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4B77" w:rsidRPr="00225548" w:rsidRDefault="00225548" w:rsidP="005F6508">
      <w:pPr>
        <w:jc w:val="center"/>
        <w:rPr>
          <w:rFonts w:ascii="Times New Roman" w:hAnsi="Times New Roman" w:cs="Times New Roman"/>
          <w:b/>
          <w:sz w:val="28"/>
          <w:szCs w:val="28"/>
        </w:rPr>
      </w:pPr>
      <w:r w:rsidRPr="00225548">
        <w:rPr>
          <w:rFonts w:ascii="Times New Roman" w:hAnsi="Times New Roman" w:cs="Times New Roman"/>
          <w:b/>
          <w:sz w:val="28"/>
          <w:szCs w:val="28"/>
        </w:rPr>
        <w:t>2011 DIASPORA CONFERENCE ANNOUNCEMENT</w:t>
      </w:r>
    </w:p>
    <w:p w:rsidR="003174E0" w:rsidRPr="00225548" w:rsidRDefault="003174E0" w:rsidP="005F6508">
      <w:pPr>
        <w:jc w:val="center"/>
        <w:rPr>
          <w:rFonts w:ascii="Times New Roman" w:hAnsi="Times New Roman" w:cs="Times New Roman"/>
          <w:b/>
          <w:sz w:val="28"/>
          <w:szCs w:val="28"/>
        </w:rPr>
      </w:pPr>
    </w:p>
    <w:p w:rsidR="003174E0" w:rsidRPr="002D6A59" w:rsidRDefault="005C103E" w:rsidP="003174E0">
      <w:pPr>
        <w:rPr>
          <w:rFonts w:ascii="Bookman Old Style" w:hAnsi="Bookman Old Style" w:cs="Times New Roman"/>
          <w:b/>
          <w:sz w:val="32"/>
          <w:szCs w:val="24"/>
        </w:rPr>
      </w:pPr>
      <w:r w:rsidRPr="002B6C50">
        <w:rPr>
          <w:rFonts w:ascii="Times New Roman" w:hAnsi="Times New Roman" w:cs="Times New Roman"/>
          <w:b/>
          <w:sz w:val="32"/>
          <w:szCs w:val="24"/>
        </w:rPr>
        <w:t>2011 Conference</w:t>
      </w:r>
      <w:r w:rsidR="003174E0" w:rsidRPr="002B6C50">
        <w:rPr>
          <w:rFonts w:ascii="Times New Roman" w:hAnsi="Times New Roman" w:cs="Times New Roman"/>
          <w:b/>
          <w:sz w:val="32"/>
          <w:szCs w:val="24"/>
        </w:rPr>
        <w:t xml:space="preserve"> Theme: </w:t>
      </w:r>
      <w:r w:rsidR="003174E0" w:rsidRPr="002D6A59">
        <w:rPr>
          <w:rFonts w:ascii="Bookman Old Style" w:hAnsi="Bookman Old Style" w:cs="Times New Roman"/>
          <w:b/>
          <w:sz w:val="32"/>
          <w:szCs w:val="24"/>
        </w:rPr>
        <w:t>The Global South Asian diaspora in the 21</w:t>
      </w:r>
      <w:r w:rsidR="003174E0" w:rsidRPr="002D6A59">
        <w:rPr>
          <w:rFonts w:ascii="Bookman Old Style" w:hAnsi="Bookman Old Style" w:cs="Times New Roman"/>
          <w:b/>
          <w:sz w:val="32"/>
          <w:szCs w:val="24"/>
          <w:vertAlign w:val="superscript"/>
        </w:rPr>
        <w:t>st</w:t>
      </w:r>
      <w:r w:rsidR="003174E0" w:rsidRPr="002D6A59">
        <w:rPr>
          <w:rFonts w:ascii="Bookman Old Style" w:hAnsi="Bookman Old Style" w:cs="Times New Roman"/>
          <w:b/>
          <w:sz w:val="32"/>
          <w:szCs w:val="24"/>
        </w:rPr>
        <w:t xml:space="preserve"> </w:t>
      </w:r>
      <w:r w:rsidR="00E83117" w:rsidRPr="002D6A59">
        <w:rPr>
          <w:rFonts w:ascii="Bookman Old Style" w:hAnsi="Bookman Old Style" w:cs="Times New Roman"/>
          <w:b/>
          <w:sz w:val="32"/>
          <w:szCs w:val="24"/>
        </w:rPr>
        <w:t>century</w:t>
      </w:r>
      <w:r w:rsidR="00114BC1">
        <w:rPr>
          <w:rFonts w:ascii="Bookman Old Style" w:hAnsi="Bookman Old Style" w:cs="Times New Roman"/>
          <w:b/>
          <w:sz w:val="32"/>
          <w:szCs w:val="24"/>
        </w:rPr>
        <w:t>,</w:t>
      </w:r>
      <w:r w:rsidR="00E83117">
        <w:rPr>
          <w:rFonts w:ascii="Bookman Old Style" w:hAnsi="Bookman Old Style" w:cs="Times New Roman"/>
          <w:b/>
          <w:sz w:val="32"/>
          <w:szCs w:val="24"/>
        </w:rPr>
        <w:t xml:space="preserve"> antecedents and prospects</w:t>
      </w:r>
      <w:r w:rsidR="00E83117" w:rsidRPr="002D6A59">
        <w:rPr>
          <w:rFonts w:ascii="Bookman Old Style" w:hAnsi="Bookman Old Style" w:cs="Times New Roman"/>
          <w:b/>
          <w:sz w:val="32"/>
          <w:szCs w:val="24"/>
        </w:rPr>
        <w:t>.</w:t>
      </w:r>
    </w:p>
    <w:p w:rsidR="003174E0" w:rsidRDefault="003174E0" w:rsidP="005F6508">
      <w:pPr>
        <w:jc w:val="center"/>
        <w:rPr>
          <w:rFonts w:ascii="Times New Roman" w:hAnsi="Times New Roman" w:cs="Times New Roman"/>
          <w:sz w:val="24"/>
          <w:szCs w:val="24"/>
        </w:rPr>
      </w:pPr>
    </w:p>
    <w:p w:rsidR="00225548" w:rsidRPr="00F24A48" w:rsidRDefault="00225548" w:rsidP="005F6508">
      <w:pPr>
        <w:jc w:val="center"/>
        <w:rPr>
          <w:rFonts w:ascii="Times New Roman" w:hAnsi="Times New Roman" w:cs="Times New Roman"/>
          <w:sz w:val="24"/>
          <w:szCs w:val="24"/>
        </w:rPr>
      </w:pPr>
    </w:p>
    <w:p w:rsidR="005F6508" w:rsidRDefault="00225548" w:rsidP="005F6508">
      <w:pPr>
        <w:rPr>
          <w:rFonts w:ascii="Times New Roman" w:hAnsi="Times New Roman" w:cs="Times New Roman"/>
          <w:sz w:val="24"/>
          <w:szCs w:val="24"/>
        </w:rPr>
      </w:pPr>
      <w:r w:rsidRPr="00225548">
        <w:rPr>
          <w:rFonts w:ascii="Times New Roman" w:hAnsi="Times New Roman" w:cs="Times New Roman"/>
          <w:b/>
          <w:sz w:val="24"/>
          <w:szCs w:val="24"/>
          <w:u w:val="single"/>
        </w:rPr>
        <w:t>Sponsors:</w:t>
      </w:r>
      <w:r>
        <w:rPr>
          <w:rFonts w:ascii="Times New Roman" w:hAnsi="Times New Roman" w:cs="Times New Roman"/>
          <w:sz w:val="24"/>
          <w:szCs w:val="24"/>
        </w:rPr>
        <w:t xml:space="preserve"> The University of the West Indies</w:t>
      </w:r>
      <w:r w:rsidR="00555246">
        <w:rPr>
          <w:rFonts w:ascii="Times New Roman" w:hAnsi="Times New Roman" w:cs="Times New Roman"/>
          <w:sz w:val="24"/>
          <w:szCs w:val="24"/>
        </w:rPr>
        <w:t xml:space="preserve"> (</w:t>
      </w:r>
      <w:r>
        <w:rPr>
          <w:rFonts w:ascii="Times New Roman" w:hAnsi="Times New Roman" w:cs="Times New Roman"/>
          <w:sz w:val="24"/>
          <w:szCs w:val="24"/>
        </w:rPr>
        <w:t>St. Augustine, Trinidad and Tobago</w:t>
      </w:r>
      <w:r w:rsidR="00555246">
        <w:rPr>
          <w:rFonts w:ascii="Times New Roman" w:hAnsi="Times New Roman" w:cs="Times New Roman"/>
          <w:sz w:val="24"/>
          <w:szCs w:val="24"/>
        </w:rPr>
        <w:t>),</w:t>
      </w:r>
      <w:r>
        <w:rPr>
          <w:rFonts w:ascii="Times New Roman" w:hAnsi="Times New Roman" w:cs="Times New Roman"/>
          <w:sz w:val="24"/>
          <w:szCs w:val="24"/>
        </w:rPr>
        <w:t xml:space="preserve"> The Yesu Persaud Centre for Caribbean Studies, University of Warwick </w:t>
      </w:r>
      <w:r w:rsidR="00555246">
        <w:rPr>
          <w:rFonts w:ascii="Times New Roman" w:hAnsi="Times New Roman" w:cs="Times New Roman"/>
          <w:sz w:val="24"/>
          <w:szCs w:val="24"/>
        </w:rPr>
        <w:t>(</w:t>
      </w:r>
      <w:r>
        <w:rPr>
          <w:rFonts w:ascii="Times New Roman" w:hAnsi="Times New Roman" w:cs="Times New Roman"/>
          <w:sz w:val="24"/>
          <w:szCs w:val="24"/>
        </w:rPr>
        <w:t>Coventry, United Kingdom</w:t>
      </w:r>
      <w:r w:rsidR="00555246">
        <w:rPr>
          <w:rFonts w:ascii="Times New Roman" w:hAnsi="Times New Roman" w:cs="Times New Roman"/>
          <w:sz w:val="24"/>
          <w:szCs w:val="24"/>
        </w:rPr>
        <w:t>)</w:t>
      </w:r>
      <w:r>
        <w:rPr>
          <w:rFonts w:ascii="Times New Roman" w:hAnsi="Times New Roman" w:cs="Times New Roman"/>
          <w:sz w:val="24"/>
          <w:szCs w:val="24"/>
        </w:rPr>
        <w:t>, and the National Council of Indian Culture (NCIC), Trinidad and Tobago.</w:t>
      </w:r>
    </w:p>
    <w:p w:rsidR="00225548" w:rsidRDefault="00225548" w:rsidP="005F6508">
      <w:pPr>
        <w:rPr>
          <w:rFonts w:ascii="Times New Roman" w:hAnsi="Times New Roman" w:cs="Times New Roman"/>
          <w:sz w:val="24"/>
          <w:szCs w:val="24"/>
        </w:rPr>
      </w:pPr>
    </w:p>
    <w:p w:rsidR="00225548" w:rsidRDefault="00225548" w:rsidP="005F6508">
      <w:pPr>
        <w:rPr>
          <w:rFonts w:ascii="Times New Roman" w:hAnsi="Times New Roman" w:cs="Times New Roman"/>
          <w:sz w:val="24"/>
          <w:szCs w:val="24"/>
        </w:rPr>
      </w:pPr>
      <w:r w:rsidRPr="00225548">
        <w:rPr>
          <w:rFonts w:ascii="Times New Roman" w:hAnsi="Times New Roman" w:cs="Times New Roman"/>
          <w:b/>
          <w:sz w:val="24"/>
          <w:szCs w:val="24"/>
          <w:u w:val="single"/>
        </w:rPr>
        <w:t>Venues</w:t>
      </w:r>
      <w:r w:rsidRPr="00225548">
        <w:rPr>
          <w:rFonts w:ascii="Times New Roman" w:hAnsi="Times New Roman" w:cs="Times New Roman"/>
          <w:b/>
          <w:sz w:val="24"/>
          <w:szCs w:val="24"/>
        </w:rPr>
        <w:t>:</w:t>
      </w:r>
      <w:r>
        <w:rPr>
          <w:rFonts w:ascii="Times New Roman" w:hAnsi="Times New Roman" w:cs="Times New Roman"/>
          <w:sz w:val="24"/>
          <w:szCs w:val="24"/>
        </w:rPr>
        <w:t xml:space="preserve"> St. Augustine Campus, The University of the West Indies and Divali Nagar, Chaguanas, Trinidad.</w:t>
      </w:r>
    </w:p>
    <w:p w:rsidR="00225548" w:rsidRDefault="00225548" w:rsidP="005F6508">
      <w:pPr>
        <w:rPr>
          <w:rFonts w:ascii="Times New Roman" w:hAnsi="Times New Roman" w:cs="Times New Roman"/>
          <w:sz w:val="24"/>
          <w:szCs w:val="24"/>
        </w:rPr>
      </w:pPr>
    </w:p>
    <w:p w:rsidR="00225548" w:rsidRPr="00F24A48" w:rsidRDefault="00225548" w:rsidP="005F6508">
      <w:pPr>
        <w:rPr>
          <w:rFonts w:ascii="Times New Roman" w:hAnsi="Times New Roman" w:cs="Times New Roman"/>
          <w:sz w:val="24"/>
          <w:szCs w:val="24"/>
        </w:rPr>
      </w:pPr>
      <w:r w:rsidRPr="00225548">
        <w:rPr>
          <w:rFonts w:ascii="Times New Roman" w:hAnsi="Times New Roman" w:cs="Times New Roman"/>
          <w:b/>
          <w:sz w:val="24"/>
          <w:szCs w:val="24"/>
          <w:u w:val="single"/>
        </w:rPr>
        <w:t>Dates</w:t>
      </w:r>
      <w:r w:rsidRPr="00225548">
        <w:rPr>
          <w:rFonts w:ascii="Times New Roman" w:hAnsi="Times New Roman" w:cs="Times New Roman"/>
          <w:b/>
          <w:sz w:val="24"/>
          <w:szCs w:val="24"/>
        </w:rPr>
        <w:t>:</w:t>
      </w:r>
      <w:r>
        <w:rPr>
          <w:rFonts w:ascii="Times New Roman" w:hAnsi="Times New Roman" w:cs="Times New Roman"/>
          <w:sz w:val="24"/>
          <w:szCs w:val="24"/>
        </w:rPr>
        <w:t xml:space="preserve"> Wednesday 1</w:t>
      </w:r>
      <w:r w:rsidRPr="00225548">
        <w:rPr>
          <w:rFonts w:ascii="Times New Roman" w:hAnsi="Times New Roman" w:cs="Times New Roman"/>
          <w:sz w:val="24"/>
          <w:szCs w:val="24"/>
          <w:vertAlign w:val="superscript"/>
        </w:rPr>
        <w:t>st</w:t>
      </w:r>
      <w:r w:rsidR="008C26FE">
        <w:rPr>
          <w:rFonts w:ascii="Times New Roman" w:hAnsi="Times New Roman" w:cs="Times New Roman"/>
          <w:sz w:val="24"/>
          <w:szCs w:val="24"/>
        </w:rPr>
        <w:t xml:space="preserve"> June to Satur</w:t>
      </w:r>
      <w:r>
        <w:rPr>
          <w:rFonts w:ascii="Times New Roman" w:hAnsi="Times New Roman" w:cs="Times New Roman"/>
          <w:sz w:val="24"/>
          <w:szCs w:val="24"/>
        </w:rPr>
        <w:t xml:space="preserve">day </w:t>
      </w:r>
      <w:r w:rsidR="008C26FE">
        <w:rPr>
          <w:rFonts w:ascii="Times New Roman" w:hAnsi="Times New Roman" w:cs="Times New Roman"/>
          <w:sz w:val="24"/>
          <w:szCs w:val="24"/>
        </w:rPr>
        <w:t>4</w:t>
      </w:r>
      <w:r w:rsidR="008C26FE" w:rsidRPr="008C26FE">
        <w:rPr>
          <w:rFonts w:ascii="Times New Roman" w:hAnsi="Times New Roman" w:cs="Times New Roman"/>
          <w:sz w:val="24"/>
          <w:szCs w:val="24"/>
          <w:vertAlign w:val="superscript"/>
        </w:rPr>
        <w:t>th</w:t>
      </w:r>
      <w:r>
        <w:rPr>
          <w:rFonts w:ascii="Times New Roman" w:hAnsi="Times New Roman" w:cs="Times New Roman"/>
          <w:sz w:val="24"/>
          <w:szCs w:val="24"/>
        </w:rPr>
        <w:t xml:space="preserve"> June 2011.</w:t>
      </w:r>
    </w:p>
    <w:p w:rsidR="005F6508" w:rsidRPr="00F24A48" w:rsidRDefault="005F6508" w:rsidP="005F6508">
      <w:pPr>
        <w:rPr>
          <w:rFonts w:ascii="Times New Roman" w:hAnsi="Times New Roman" w:cs="Times New Roman"/>
          <w:sz w:val="24"/>
          <w:szCs w:val="24"/>
        </w:rPr>
      </w:pPr>
    </w:p>
    <w:p w:rsidR="00152270" w:rsidRPr="00F24A48" w:rsidRDefault="005F6508" w:rsidP="005F6508">
      <w:pPr>
        <w:rPr>
          <w:rFonts w:ascii="Times New Roman" w:hAnsi="Times New Roman" w:cs="Times New Roman"/>
          <w:sz w:val="24"/>
          <w:szCs w:val="24"/>
        </w:rPr>
      </w:pPr>
      <w:r w:rsidRPr="00F24A48">
        <w:rPr>
          <w:rFonts w:ascii="Times New Roman" w:hAnsi="Times New Roman" w:cs="Times New Roman"/>
          <w:sz w:val="24"/>
          <w:szCs w:val="24"/>
        </w:rPr>
        <w:t xml:space="preserve">The St. Augustine campus of the University of the West Indies has since 1975, played a pioneering role in promoting debate, discussion and publications regarding the Indian </w:t>
      </w:r>
      <w:r w:rsidR="00A7431A">
        <w:rPr>
          <w:rFonts w:ascii="Times New Roman" w:hAnsi="Times New Roman" w:cs="Times New Roman"/>
          <w:sz w:val="24"/>
          <w:szCs w:val="24"/>
        </w:rPr>
        <w:t>diaspora</w:t>
      </w:r>
      <w:r w:rsidR="00152270" w:rsidRPr="00F24A48">
        <w:rPr>
          <w:rFonts w:ascii="Times New Roman" w:hAnsi="Times New Roman" w:cs="Times New Roman"/>
          <w:sz w:val="24"/>
          <w:szCs w:val="24"/>
        </w:rPr>
        <w:t>. The following is a list of conferences held since 1975:</w:t>
      </w:r>
    </w:p>
    <w:p w:rsidR="00152270" w:rsidRPr="00F24A48" w:rsidRDefault="00152270" w:rsidP="005F6508">
      <w:pPr>
        <w:rPr>
          <w:rFonts w:ascii="Times New Roman" w:hAnsi="Times New Roman" w:cs="Times New Roman"/>
          <w:sz w:val="24"/>
          <w:szCs w:val="24"/>
        </w:rPr>
      </w:pPr>
    </w:p>
    <w:p w:rsidR="00152270" w:rsidRPr="00F24A48" w:rsidRDefault="00B82EBF" w:rsidP="00152270">
      <w:pPr>
        <w:numPr>
          <w:ilvl w:val="0"/>
          <w:numId w:val="1"/>
        </w:numPr>
        <w:rPr>
          <w:rFonts w:ascii="Times New Roman" w:hAnsi="Times New Roman" w:cs="Times New Roman"/>
          <w:sz w:val="24"/>
          <w:szCs w:val="24"/>
        </w:rPr>
      </w:pPr>
      <w:r w:rsidRPr="00F24A48">
        <w:rPr>
          <w:rFonts w:ascii="Times New Roman" w:hAnsi="Times New Roman" w:cs="Times New Roman"/>
          <w:sz w:val="24"/>
          <w:szCs w:val="24"/>
        </w:rPr>
        <w:t>1975 -- East Indians in the Caribbean: colonialism and the struggle for identity.</w:t>
      </w:r>
    </w:p>
    <w:p w:rsidR="005E7870" w:rsidRPr="00F24A48" w:rsidRDefault="00B82EBF" w:rsidP="005E7870">
      <w:pPr>
        <w:numPr>
          <w:ilvl w:val="0"/>
          <w:numId w:val="1"/>
        </w:numPr>
        <w:rPr>
          <w:rFonts w:ascii="Times New Roman" w:hAnsi="Times New Roman" w:cs="Times New Roman"/>
          <w:sz w:val="24"/>
          <w:szCs w:val="24"/>
        </w:rPr>
      </w:pPr>
      <w:r w:rsidRPr="00F24A48">
        <w:rPr>
          <w:rFonts w:ascii="Times New Roman" w:hAnsi="Times New Roman" w:cs="Times New Roman"/>
          <w:sz w:val="24"/>
          <w:szCs w:val="24"/>
        </w:rPr>
        <w:t>1979 -- East Indians in the Caribbean:</w:t>
      </w:r>
      <w:r w:rsidR="005E7870" w:rsidRPr="00F24A48">
        <w:rPr>
          <w:rFonts w:ascii="Times New Roman" w:hAnsi="Times New Roman" w:cs="Times New Roman"/>
          <w:sz w:val="24"/>
          <w:szCs w:val="24"/>
        </w:rPr>
        <w:t xml:space="preserve"> a focus on contemporary issues.</w:t>
      </w:r>
    </w:p>
    <w:p w:rsidR="00B82EBF" w:rsidRPr="00F24A48" w:rsidRDefault="005E7870" w:rsidP="00152270">
      <w:pPr>
        <w:numPr>
          <w:ilvl w:val="0"/>
          <w:numId w:val="1"/>
        </w:numPr>
        <w:rPr>
          <w:rFonts w:ascii="Times New Roman" w:hAnsi="Times New Roman" w:cs="Times New Roman"/>
          <w:sz w:val="24"/>
          <w:szCs w:val="24"/>
        </w:rPr>
      </w:pPr>
      <w:r w:rsidRPr="00F24A48">
        <w:rPr>
          <w:rFonts w:ascii="Times New Roman" w:hAnsi="Times New Roman" w:cs="Times New Roman"/>
          <w:sz w:val="24"/>
          <w:szCs w:val="24"/>
        </w:rPr>
        <w:t>1984 -- East Indians in the Caribbean: beyond survival</w:t>
      </w:r>
      <w:r w:rsidR="00A20BBA" w:rsidRPr="00F24A48">
        <w:rPr>
          <w:rFonts w:ascii="Times New Roman" w:hAnsi="Times New Roman" w:cs="Times New Roman"/>
          <w:sz w:val="24"/>
          <w:szCs w:val="24"/>
        </w:rPr>
        <w:t>.</w:t>
      </w:r>
    </w:p>
    <w:p w:rsidR="00A20BBA" w:rsidRPr="00F24A48" w:rsidRDefault="00A20BBA" w:rsidP="00152270">
      <w:pPr>
        <w:numPr>
          <w:ilvl w:val="0"/>
          <w:numId w:val="1"/>
        </w:numPr>
        <w:rPr>
          <w:rFonts w:ascii="Times New Roman" w:hAnsi="Times New Roman" w:cs="Times New Roman"/>
          <w:sz w:val="24"/>
          <w:szCs w:val="24"/>
        </w:rPr>
      </w:pPr>
      <w:r w:rsidRPr="00F24A48">
        <w:rPr>
          <w:rFonts w:ascii="Times New Roman" w:hAnsi="Times New Roman" w:cs="Times New Roman"/>
          <w:sz w:val="24"/>
          <w:szCs w:val="24"/>
        </w:rPr>
        <w:t xml:space="preserve">1995 -- Challenge and change: the Indian </w:t>
      </w:r>
      <w:r w:rsidR="00A7431A">
        <w:rPr>
          <w:rFonts w:ascii="Times New Roman" w:hAnsi="Times New Roman" w:cs="Times New Roman"/>
          <w:sz w:val="24"/>
          <w:szCs w:val="24"/>
        </w:rPr>
        <w:t>diaspora</w:t>
      </w:r>
      <w:r w:rsidRPr="00F24A48">
        <w:rPr>
          <w:rFonts w:ascii="Times New Roman" w:hAnsi="Times New Roman" w:cs="Times New Roman"/>
          <w:sz w:val="24"/>
          <w:szCs w:val="24"/>
        </w:rPr>
        <w:t xml:space="preserve"> in its historical and contemporary contexts.</w:t>
      </w:r>
    </w:p>
    <w:p w:rsidR="00A20BBA" w:rsidRPr="00F24A48" w:rsidRDefault="00A20BBA" w:rsidP="00152270">
      <w:pPr>
        <w:numPr>
          <w:ilvl w:val="0"/>
          <w:numId w:val="1"/>
        </w:numPr>
        <w:rPr>
          <w:rFonts w:ascii="Times New Roman" w:hAnsi="Times New Roman" w:cs="Times New Roman"/>
          <w:sz w:val="24"/>
          <w:szCs w:val="24"/>
        </w:rPr>
      </w:pPr>
      <w:r w:rsidRPr="00F24A48">
        <w:rPr>
          <w:rFonts w:ascii="Times New Roman" w:hAnsi="Times New Roman" w:cs="Times New Roman"/>
          <w:sz w:val="24"/>
          <w:szCs w:val="24"/>
        </w:rPr>
        <w:t>2000 --</w:t>
      </w:r>
      <w:r w:rsidR="003C3115" w:rsidRPr="00F24A48">
        <w:rPr>
          <w:rFonts w:ascii="Times New Roman" w:hAnsi="Times New Roman" w:cs="Times New Roman"/>
          <w:sz w:val="24"/>
          <w:szCs w:val="24"/>
        </w:rPr>
        <w:t xml:space="preserve"> Asian immigrations to the Caribbean.</w:t>
      </w:r>
    </w:p>
    <w:p w:rsidR="00ED37F0" w:rsidRDefault="00FE640D" w:rsidP="00ED37F0">
      <w:pPr>
        <w:numPr>
          <w:ilvl w:val="0"/>
          <w:numId w:val="1"/>
        </w:numPr>
        <w:rPr>
          <w:rFonts w:ascii="Times New Roman" w:hAnsi="Times New Roman" w:cs="Times New Roman"/>
          <w:sz w:val="24"/>
          <w:szCs w:val="24"/>
        </w:rPr>
      </w:pPr>
      <w:r>
        <w:rPr>
          <w:rFonts w:ascii="Times New Roman" w:hAnsi="Times New Roman" w:cs="Times New Roman"/>
          <w:sz w:val="24"/>
          <w:szCs w:val="24"/>
        </w:rPr>
        <w:t>2002 -- R</w:t>
      </w:r>
      <w:r w:rsidR="003C3115" w:rsidRPr="00F24A48">
        <w:rPr>
          <w:rFonts w:ascii="Times New Roman" w:hAnsi="Times New Roman" w:cs="Times New Roman"/>
          <w:sz w:val="24"/>
          <w:szCs w:val="24"/>
        </w:rPr>
        <w:t>eligions in the New World: adaptation and change.</w:t>
      </w:r>
    </w:p>
    <w:p w:rsidR="008F49A1" w:rsidRDefault="008F49A1" w:rsidP="008F49A1">
      <w:pPr>
        <w:ind w:left="720"/>
        <w:rPr>
          <w:rFonts w:ascii="Times New Roman" w:hAnsi="Times New Roman" w:cs="Times New Roman"/>
          <w:sz w:val="24"/>
          <w:szCs w:val="24"/>
        </w:rPr>
      </w:pPr>
    </w:p>
    <w:p w:rsidR="00EF50FF" w:rsidRPr="00F24A48" w:rsidRDefault="00EF50FF" w:rsidP="00EF50FF">
      <w:pPr>
        <w:rPr>
          <w:rFonts w:ascii="Times New Roman" w:hAnsi="Times New Roman" w:cs="Times New Roman"/>
          <w:sz w:val="24"/>
          <w:szCs w:val="24"/>
        </w:rPr>
      </w:pPr>
      <w:r w:rsidRPr="00F24A48">
        <w:rPr>
          <w:rFonts w:ascii="Times New Roman" w:hAnsi="Times New Roman" w:cs="Times New Roman"/>
          <w:sz w:val="24"/>
          <w:szCs w:val="24"/>
        </w:rPr>
        <w:t xml:space="preserve">From these Caribbean </w:t>
      </w:r>
      <w:r w:rsidR="005C103E" w:rsidRPr="00F24A48">
        <w:rPr>
          <w:rFonts w:ascii="Times New Roman" w:hAnsi="Times New Roman" w:cs="Times New Roman"/>
          <w:sz w:val="24"/>
          <w:szCs w:val="24"/>
        </w:rPr>
        <w:t>beginnings,</w:t>
      </w:r>
      <w:r w:rsidRPr="00F24A48">
        <w:rPr>
          <w:rFonts w:ascii="Times New Roman" w:hAnsi="Times New Roman" w:cs="Times New Roman"/>
          <w:sz w:val="24"/>
          <w:szCs w:val="24"/>
        </w:rPr>
        <w:t xml:space="preserve"> </w:t>
      </w:r>
      <w:r w:rsidR="007C4B7D">
        <w:rPr>
          <w:rFonts w:ascii="Times New Roman" w:hAnsi="Times New Roman" w:cs="Times New Roman"/>
          <w:sz w:val="24"/>
          <w:szCs w:val="24"/>
        </w:rPr>
        <w:t xml:space="preserve">diasporic </w:t>
      </w:r>
      <w:r w:rsidR="00B27EA4" w:rsidRPr="00F24A48">
        <w:rPr>
          <w:rFonts w:ascii="Times New Roman" w:hAnsi="Times New Roman" w:cs="Times New Roman"/>
          <w:sz w:val="24"/>
          <w:szCs w:val="24"/>
        </w:rPr>
        <w:t>conferences</w:t>
      </w:r>
      <w:r w:rsidRPr="00F24A48">
        <w:rPr>
          <w:rFonts w:ascii="Times New Roman" w:hAnsi="Times New Roman" w:cs="Times New Roman"/>
          <w:sz w:val="24"/>
          <w:szCs w:val="24"/>
        </w:rPr>
        <w:t xml:space="preserve"> have been held since 1987</w:t>
      </w:r>
      <w:r w:rsidR="00B27EA4" w:rsidRPr="00F24A48">
        <w:rPr>
          <w:rFonts w:ascii="Times New Roman" w:hAnsi="Times New Roman" w:cs="Times New Roman"/>
          <w:sz w:val="24"/>
          <w:szCs w:val="24"/>
        </w:rPr>
        <w:t xml:space="preserve"> in New York, </w:t>
      </w:r>
      <w:r w:rsidR="00097268" w:rsidRPr="00F24A48">
        <w:rPr>
          <w:rFonts w:ascii="Times New Roman" w:hAnsi="Times New Roman" w:cs="Times New Roman"/>
          <w:sz w:val="24"/>
          <w:szCs w:val="24"/>
        </w:rPr>
        <w:t xml:space="preserve">Toronto and </w:t>
      </w:r>
      <w:r w:rsidR="00893E34">
        <w:rPr>
          <w:rFonts w:ascii="Times New Roman" w:hAnsi="Times New Roman" w:cs="Times New Roman"/>
          <w:sz w:val="24"/>
          <w:szCs w:val="24"/>
        </w:rPr>
        <w:t>at</w:t>
      </w:r>
      <w:r w:rsidR="007745DE">
        <w:rPr>
          <w:rFonts w:ascii="Times New Roman" w:hAnsi="Times New Roman" w:cs="Times New Roman"/>
          <w:sz w:val="24"/>
          <w:szCs w:val="24"/>
        </w:rPr>
        <w:t xml:space="preserve"> </w:t>
      </w:r>
      <w:r w:rsidR="00E125A4">
        <w:rPr>
          <w:rFonts w:ascii="Times New Roman" w:hAnsi="Times New Roman" w:cs="Times New Roman"/>
          <w:sz w:val="24"/>
          <w:szCs w:val="24"/>
        </w:rPr>
        <w:t>the Centre</w:t>
      </w:r>
      <w:r w:rsidR="00097268" w:rsidRPr="00F24A48">
        <w:rPr>
          <w:rFonts w:ascii="Times New Roman" w:hAnsi="Times New Roman" w:cs="Times New Roman"/>
          <w:sz w:val="24"/>
          <w:szCs w:val="24"/>
        </w:rPr>
        <w:t xml:space="preserve"> for Caribbean studies, University of Warwick in May 1988. The most recent was held at Warwick </w:t>
      </w:r>
      <w:r w:rsidR="008B6543" w:rsidRPr="00F24A48">
        <w:rPr>
          <w:rFonts w:ascii="Times New Roman" w:hAnsi="Times New Roman" w:cs="Times New Roman"/>
          <w:sz w:val="24"/>
          <w:szCs w:val="24"/>
        </w:rPr>
        <w:t xml:space="preserve">in June 2010. Following that successful Warwick conference, participants agreed to conduct another meeting in Trinidad during the period </w:t>
      </w:r>
      <w:r w:rsidR="00225548">
        <w:rPr>
          <w:rFonts w:ascii="Times New Roman" w:hAnsi="Times New Roman" w:cs="Times New Roman"/>
          <w:sz w:val="24"/>
          <w:szCs w:val="24"/>
        </w:rPr>
        <w:t>Wednesday 1</w:t>
      </w:r>
      <w:r w:rsidR="00225548" w:rsidRPr="00225548">
        <w:rPr>
          <w:rFonts w:ascii="Times New Roman" w:hAnsi="Times New Roman" w:cs="Times New Roman"/>
          <w:sz w:val="24"/>
          <w:szCs w:val="24"/>
          <w:vertAlign w:val="superscript"/>
        </w:rPr>
        <w:t>st</w:t>
      </w:r>
      <w:r w:rsidR="008C26FE">
        <w:rPr>
          <w:rFonts w:ascii="Times New Roman" w:hAnsi="Times New Roman" w:cs="Times New Roman"/>
          <w:sz w:val="24"/>
          <w:szCs w:val="24"/>
        </w:rPr>
        <w:t xml:space="preserve"> to Satur</w:t>
      </w:r>
      <w:r w:rsidR="00225548">
        <w:rPr>
          <w:rFonts w:ascii="Times New Roman" w:hAnsi="Times New Roman" w:cs="Times New Roman"/>
          <w:sz w:val="24"/>
          <w:szCs w:val="24"/>
        </w:rPr>
        <w:t xml:space="preserve">day </w:t>
      </w:r>
      <w:r w:rsidR="008C26FE">
        <w:rPr>
          <w:rFonts w:ascii="Times New Roman" w:hAnsi="Times New Roman" w:cs="Times New Roman"/>
          <w:sz w:val="24"/>
          <w:szCs w:val="24"/>
        </w:rPr>
        <w:t>4</w:t>
      </w:r>
      <w:r w:rsidR="008C26FE" w:rsidRPr="008C26FE">
        <w:rPr>
          <w:rFonts w:ascii="Times New Roman" w:hAnsi="Times New Roman" w:cs="Times New Roman"/>
          <w:sz w:val="24"/>
          <w:szCs w:val="24"/>
          <w:vertAlign w:val="superscript"/>
        </w:rPr>
        <w:t>th</w:t>
      </w:r>
      <w:r w:rsidR="00225548">
        <w:rPr>
          <w:rFonts w:ascii="Times New Roman" w:hAnsi="Times New Roman" w:cs="Times New Roman"/>
          <w:sz w:val="24"/>
          <w:szCs w:val="24"/>
        </w:rPr>
        <w:t xml:space="preserve"> </w:t>
      </w:r>
      <w:r w:rsidR="00BB5F6E" w:rsidRPr="00F24A48">
        <w:rPr>
          <w:rFonts w:ascii="Times New Roman" w:hAnsi="Times New Roman" w:cs="Times New Roman"/>
          <w:sz w:val="24"/>
          <w:szCs w:val="24"/>
        </w:rPr>
        <w:t>June 2011.</w:t>
      </w:r>
    </w:p>
    <w:p w:rsidR="007E29D0" w:rsidRPr="00F24A48" w:rsidRDefault="007E29D0" w:rsidP="00EF50FF">
      <w:pPr>
        <w:rPr>
          <w:rFonts w:ascii="Times New Roman" w:hAnsi="Times New Roman" w:cs="Times New Roman"/>
          <w:sz w:val="24"/>
          <w:szCs w:val="24"/>
        </w:rPr>
      </w:pPr>
    </w:p>
    <w:p w:rsidR="00A04784" w:rsidRDefault="00653B55" w:rsidP="00EF50FF">
      <w:pPr>
        <w:rPr>
          <w:rFonts w:ascii="Times New Roman" w:hAnsi="Times New Roman" w:cs="Times New Roman"/>
          <w:b/>
          <w:sz w:val="32"/>
          <w:szCs w:val="24"/>
        </w:rPr>
      </w:pPr>
      <w:r w:rsidRPr="0039432E">
        <w:rPr>
          <w:rFonts w:ascii="Times New Roman" w:hAnsi="Times New Roman" w:cs="Times New Roman"/>
          <w:b/>
          <w:sz w:val="32"/>
          <w:szCs w:val="24"/>
        </w:rPr>
        <w:t>PANELS</w:t>
      </w:r>
    </w:p>
    <w:p w:rsidR="002D6A59" w:rsidRPr="0039432E" w:rsidRDefault="002D6A59" w:rsidP="00EF50FF">
      <w:pPr>
        <w:rPr>
          <w:rFonts w:ascii="Times New Roman" w:hAnsi="Times New Roman" w:cs="Times New Roman"/>
          <w:b/>
          <w:sz w:val="32"/>
          <w:szCs w:val="24"/>
        </w:rPr>
      </w:pPr>
    </w:p>
    <w:p w:rsidR="00284912" w:rsidRPr="0064040A" w:rsidRDefault="00FF3A73" w:rsidP="002C396A">
      <w:pPr>
        <w:numPr>
          <w:ilvl w:val="0"/>
          <w:numId w:val="2"/>
        </w:numPr>
        <w:rPr>
          <w:rFonts w:ascii="Times New Roman" w:hAnsi="Times New Roman" w:cs="Times New Roman"/>
          <w:i/>
          <w:sz w:val="24"/>
          <w:szCs w:val="24"/>
        </w:rPr>
      </w:pPr>
      <w:r w:rsidRPr="0064040A">
        <w:rPr>
          <w:rFonts w:ascii="Times New Roman" w:hAnsi="Times New Roman" w:cs="Times New Roman"/>
          <w:b/>
          <w:i/>
          <w:sz w:val="32"/>
          <w:szCs w:val="24"/>
          <w:u w:val="single"/>
        </w:rPr>
        <w:t>The Civilizational heritage</w:t>
      </w:r>
      <w:r w:rsidR="00A6637C" w:rsidRPr="0064040A">
        <w:rPr>
          <w:rFonts w:ascii="Times New Roman" w:hAnsi="Times New Roman" w:cs="Times New Roman"/>
          <w:i/>
          <w:sz w:val="24"/>
          <w:szCs w:val="24"/>
          <w:u w:val="single"/>
        </w:rPr>
        <w:t xml:space="preserve">.  </w:t>
      </w:r>
    </w:p>
    <w:p w:rsidR="00284912" w:rsidRDefault="00284912" w:rsidP="00284912">
      <w:pPr>
        <w:ind w:left="720"/>
        <w:rPr>
          <w:rFonts w:ascii="Times New Roman" w:hAnsi="Times New Roman" w:cs="Times New Roman"/>
          <w:b/>
          <w:i/>
          <w:sz w:val="32"/>
          <w:szCs w:val="24"/>
          <w:u w:val="single"/>
        </w:rPr>
      </w:pPr>
    </w:p>
    <w:p w:rsidR="007E6C40" w:rsidRDefault="00A6637C" w:rsidP="00284912">
      <w:pPr>
        <w:ind w:left="720"/>
        <w:rPr>
          <w:rFonts w:ascii="Times New Roman" w:hAnsi="Times New Roman" w:cs="Times New Roman"/>
          <w:sz w:val="24"/>
          <w:szCs w:val="24"/>
        </w:rPr>
      </w:pPr>
      <w:r w:rsidRPr="00F24A48">
        <w:rPr>
          <w:rFonts w:ascii="Times New Roman" w:hAnsi="Times New Roman" w:cs="Times New Roman"/>
          <w:sz w:val="24"/>
          <w:szCs w:val="24"/>
        </w:rPr>
        <w:t xml:space="preserve">This panel would seek to explore the legacies of the South Asian </w:t>
      </w:r>
      <w:r w:rsidR="00A7431A">
        <w:rPr>
          <w:rFonts w:ascii="Times New Roman" w:hAnsi="Times New Roman" w:cs="Times New Roman"/>
          <w:sz w:val="24"/>
          <w:szCs w:val="24"/>
        </w:rPr>
        <w:t>diaspora</w:t>
      </w:r>
      <w:r w:rsidRPr="00F24A48">
        <w:rPr>
          <w:rFonts w:ascii="Times New Roman" w:hAnsi="Times New Roman" w:cs="Times New Roman"/>
          <w:sz w:val="24"/>
          <w:szCs w:val="24"/>
        </w:rPr>
        <w:t>, embracing the whole range of the civilizational heritage and its role in shaping the</w:t>
      </w:r>
      <w:r w:rsidR="007745DE">
        <w:rPr>
          <w:rFonts w:ascii="Times New Roman" w:hAnsi="Times New Roman" w:cs="Times New Roman"/>
          <w:sz w:val="24"/>
          <w:szCs w:val="24"/>
        </w:rPr>
        <w:t xml:space="preserve"> South Asian experience abroad</w:t>
      </w:r>
      <w:r w:rsidR="005B49CE" w:rsidRPr="00F24A48">
        <w:rPr>
          <w:rFonts w:ascii="Times New Roman" w:hAnsi="Times New Roman" w:cs="Times New Roman"/>
          <w:sz w:val="24"/>
          <w:szCs w:val="24"/>
        </w:rPr>
        <w:t>. These concerns include religio-cultural beliefs</w:t>
      </w:r>
      <w:r w:rsidR="00503DA5" w:rsidRPr="00F24A48">
        <w:rPr>
          <w:rFonts w:ascii="Times New Roman" w:hAnsi="Times New Roman" w:cs="Times New Roman"/>
          <w:sz w:val="24"/>
          <w:szCs w:val="24"/>
        </w:rPr>
        <w:t xml:space="preserve"> and practices, popular culture</w:t>
      </w:r>
      <w:r w:rsidR="00BF6F55" w:rsidRPr="00F24A48">
        <w:rPr>
          <w:rFonts w:ascii="Times New Roman" w:hAnsi="Times New Roman" w:cs="Times New Roman"/>
          <w:sz w:val="24"/>
          <w:szCs w:val="24"/>
        </w:rPr>
        <w:t xml:space="preserve"> </w:t>
      </w:r>
      <w:r w:rsidR="002C396A" w:rsidRPr="00F24A48">
        <w:rPr>
          <w:rFonts w:ascii="Times New Roman" w:hAnsi="Times New Roman" w:cs="Times New Roman"/>
          <w:sz w:val="24"/>
          <w:szCs w:val="24"/>
        </w:rPr>
        <w:t>(</w:t>
      </w:r>
      <w:r w:rsidR="00BF6F55" w:rsidRPr="00F24A48">
        <w:rPr>
          <w:rFonts w:ascii="Times New Roman" w:hAnsi="Times New Roman" w:cs="Times New Roman"/>
          <w:sz w:val="24"/>
          <w:szCs w:val="24"/>
        </w:rPr>
        <w:t xml:space="preserve">as </w:t>
      </w:r>
      <w:r w:rsidR="005C103E" w:rsidRPr="00F24A48">
        <w:rPr>
          <w:rFonts w:ascii="Times New Roman" w:hAnsi="Times New Roman" w:cs="Times New Roman"/>
          <w:sz w:val="24"/>
          <w:szCs w:val="24"/>
        </w:rPr>
        <w:t>expressed in</w:t>
      </w:r>
      <w:r w:rsidR="00BF6F55" w:rsidRPr="00F24A48">
        <w:rPr>
          <w:rFonts w:ascii="Times New Roman" w:hAnsi="Times New Roman" w:cs="Times New Roman"/>
          <w:sz w:val="24"/>
          <w:szCs w:val="24"/>
        </w:rPr>
        <w:t xml:space="preserve"> art, music, literature</w:t>
      </w:r>
      <w:r w:rsidR="002C396A" w:rsidRPr="00F24A48">
        <w:rPr>
          <w:rFonts w:ascii="Times New Roman" w:hAnsi="Times New Roman" w:cs="Times New Roman"/>
          <w:sz w:val="24"/>
          <w:szCs w:val="24"/>
        </w:rPr>
        <w:t xml:space="preserve"> and language) and the ecological and environmental problems of the </w:t>
      </w:r>
      <w:r w:rsidR="000008C8" w:rsidRPr="00F24A48">
        <w:rPr>
          <w:rFonts w:ascii="Times New Roman" w:hAnsi="Times New Roman" w:cs="Times New Roman"/>
          <w:sz w:val="24"/>
          <w:szCs w:val="24"/>
        </w:rPr>
        <w:t xml:space="preserve">host </w:t>
      </w:r>
      <w:r w:rsidR="002C396A" w:rsidRPr="00F24A48">
        <w:rPr>
          <w:rFonts w:ascii="Times New Roman" w:hAnsi="Times New Roman" w:cs="Times New Roman"/>
          <w:sz w:val="24"/>
          <w:szCs w:val="24"/>
        </w:rPr>
        <w:t>societies</w:t>
      </w:r>
      <w:r w:rsidR="000008C8" w:rsidRPr="00F24A48">
        <w:rPr>
          <w:rFonts w:ascii="Times New Roman" w:hAnsi="Times New Roman" w:cs="Times New Roman"/>
          <w:sz w:val="24"/>
          <w:szCs w:val="24"/>
        </w:rPr>
        <w:t>. It is hoped that this panel will explore concerns such as the cultural and economic effects</w:t>
      </w:r>
      <w:r w:rsidR="005661E0" w:rsidRPr="00F24A48">
        <w:rPr>
          <w:rFonts w:ascii="Times New Roman" w:hAnsi="Times New Roman" w:cs="Times New Roman"/>
          <w:sz w:val="24"/>
          <w:szCs w:val="24"/>
        </w:rPr>
        <w:t xml:space="preserve"> of the first and subsequent </w:t>
      </w:r>
      <w:r w:rsidR="00A7431A">
        <w:rPr>
          <w:rFonts w:ascii="Times New Roman" w:hAnsi="Times New Roman" w:cs="Times New Roman"/>
          <w:sz w:val="24"/>
          <w:szCs w:val="24"/>
        </w:rPr>
        <w:t>Diaspora</w:t>
      </w:r>
      <w:r w:rsidR="00913759" w:rsidRPr="00F24A48">
        <w:rPr>
          <w:rFonts w:ascii="Times New Roman" w:hAnsi="Times New Roman" w:cs="Times New Roman"/>
          <w:sz w:val="24"/>
          <w:szCs w:val="24"/>
        </w:rPr>
        <w:t>s</w:t>
      </w:r>
      <w:r w:rsidR="005661E0" w:rsidRPr="00F24A48">
        <w:rPr>
          <w:rFonts w:ascii="Times New Roman" w:hAnsi="Times New Roman" w:cs="Times New Roman"/>
          <w:sz w:val="24"/>
          <w:szCs w:val="24"/>
        </w:rPr>
        <w:t xml:space="preserve"> and the manner in which South Asians transfer</w:t>
      </w:r>
      <w:r w:rsidR="00655184">
        <w:rPr>
          <w:rFonts w:ascii="Times New Roman" w:hAnsi="Times New Roman" w:cs="Times New Roman"/>
          <w:sz w:val="24"/>
          <w:szCs w:val="24"/>
        </w:rPr>
        <w:t>red</w:t>
      </w:r>
      <w:r w:rsidR="005661E0" w:rsidRPr="00F24A48">
        <w:rPr>
          <w:rFonts w:ascii="Times New Roman" w:hAnsi="Times New Roman" w:cs="Times New Roman"/>
          <w:sz w:val="24"/>
          <w:szCs w:val="24"/>
        </w:rPr>
        <w:t xml:space="preserve"> the ancestral traditions</w:t>
      </w:r>
      <w:r w:rsidR="00913759" w:rsidRPr="00F24A48">
        <w:rPr>
          <w:rFonts w:ascii="Times New Roman" w:hAnsi="Times New Roman" w:cs="Times New Roman"/>
          <w:sz w:val="24"/>
          <w:szCs w:val="24"/>
        </w:rPr>
        <w:t xml:space="preserve"> to </w:t>
      </w:r>
      <w:r w:rsidR="00D8181A">
        <w:rPr>
          <w:rFonts w:ascii="Times New Roman" w:hAnsi="Times New Roman" w:cs="Times New Roman"/>
          <w:sz w:val="24"/>
          <w:szCs w:val="24"/>
        </w:rPr>
        <w:t>diasporic</w:t>
      </w:r>
      <w:r w:rsidR="00913759" w:rsidRPr="00F24A48">
        <w:rPr>
          <w:rFonts w:ascii="Times New Roman" w:hAnsi="Times New Roman" w:cs="Times New Roman"/>
          <w:sz w:val="24"/>
          <w:szCs w:val="24"/>
        </w:rPr>
        <w:t xml:space="preserve"> </w:t>
      </w:r>
      <w:r w:rsidR="00913759" w:rsidRPr="00F24A48">
        <w:rPr>
          <w:rFonts w:ascii="Times New Roman" w:hAnsi="Times New Roman" w:cs="Times New Roman"/>
          <w:sz w:val="24"/>
          <w:szCs w:val="24"/>
        </w:rPr>
        <w:lastRenderedPageBreak/>
        <w:t>destinations adapting these to the new environments. How did the processes take place</w:t>
      </w:r>
      <w:r w:rsidR="0071187E" w:rsidRPr="00F24A48">
        <w:rPr>
          <w:rFonts w:ascii="Times New Roman" w:hAnsi="Times New Roman" w:cs="Times New Roman"/>
          <w:sz w:val="24"/>
          <w:szCs w:val="24"/>
        </w:rPr>
        <w:t xml:space="preserve"> </w:t>
      </w:r>
      <w:r w:rsidR="00655184">
        <w:rPr>
          <w:rFonts w:ascii="Times New Roman" w:hAnsi="Times New Roman" w:cs="Times New Roman"/>
          <w:sz w:val="24"/>
          <w:szCs w:val="24"/>
        </w:rPr>
        <w:t xml:space="preserve">and </w:t>
      </w:r>
      <w:r w:rsidR="0071187E" w:rsidRPr="00F24A48">
        <w:rPr>
          <w:rFonts w:ascii="Times New Roman" w:hAnsi="Times New Roman" w:cs="Times New Roman"/>
          <w:sz w:val="24"/>
          <w:szCs w:val="24"/>
        </w:rPr>
        <w:t>what can we now discern as aspects of the civilizational heritage?</w:t>
      </w:r>
    </w:p>
    <w:p w:rsidR="00284912" w:rsidRPr="00F24A48" w:rsidRDefault="00284912" w:rsidP="00284912">
      <w:pPr>
        <w:ind w:left="720"/>
        <w:rPr>
          <w:rFonts w:ascii="Times New Roman" w:hAnsi="Times New Roman" w:cs="Times New Roman"/>
          <w:sz w:val="24"/>
          <w:szCs w:val="24"/>
        </w:rPr>
      </w:pPr>
    </w:p>
    <w:p w:rsidR="00284912" w:rsidRDefault="0071187E" w:rsidP="002C396A">
      <w:pPr>
        <w:numPr>
          <w:ilvl w:val="0"/>
          <w:numId w:val="2"/>
        </w:numPr>
        <w:rPr>
          <w:rFonts w:ascii="Times New Roman" w:hAnsi="Times New Roman" w:cs="Times New Roman"/>
          <w:sz w:val="24"/>
          <w:szCs w:val="24"/>
        </w:rPr>
      </w:pPr>
      <w:r w:rsidRPr="00284912">
        <w:rPr>
          <w:rFonts w:ascii="Times New Roman" w:hAnsi="Times New Roman" w:cs="Times New Roman"/>
          <w:b/>
          <w:i/>
          <w:sz w:val="32"/>
          <w:szCs w:val="24"/>
          <w:u w:val="single"/>
        </w:rPr>
        <w:t>The historical context</w:t>
      </w:r>
      <w:r w:rsidR="000E702A" w:rsidRPr="006749FF">
        <w:rPr>
          <w:rFonts w:ascii="Times New Roman" w:hAnsi="Times New Roman" w:cs="Times New Roman"/>
          <w:b/>
          <w:sz w:val="24"/>
          <w:szCs w:val="24"/>
          <w:u w:val="single"/>
        </w:rPr>
        <w:t>.</w:t>
      </w:r>
      <w:r w:rsidR="000E702A" w:rsidRPr="00F24A48">
        <w:rPr>
          <w:rFonts w:ascii="Times New Roman" w:hAnsi="Times New Roman" w:cs="Times New Roman"/>
          <w:sz w:val="24"/>
          <w:szCs w:val="24"/>
        </w:rPr>
        <w:t xml:space="preserve">    </w:t>
      </w:r>
    </w:p>
    <w:p w:rsidR="00284912" w:rsidRDefault="00284912" w:rsidP="00284912">
      <w:pPr>
        <w:ind w:left="720"/>
        <w:rPr>
          <w:rFonts w:ascii="Times New Roman" w:hAnsi="Times New Roman" w:cs="Times New Roman"/>
          <w:b/>
          <w:i/>
          <w:sz w:val="32"/>
          <w:szCs w:val="24"/>
          <w:u w:val="single"/>
        </w:rPr>
      </w:pPr>
    </w:p>
    <w:p w:rsidR="00E87872" w:rsidRPr="00F24A48" w:rsidRDefault="000E702A" w:rsidP="00284912">
      <w:pPr>
        <w:ind w:left="720"/>
        <w:rPr>
          <w:rFonts w:ascii="Times New Roman" w:hAnsi="Times New Roman" w:cs="Times New Roman"/>
          <w:sz w:val="24"/>
          <w:szCs w:val="24"/>
        </w:rPr>
      </w:pPr>
      <w:r w:rsidRPr="00F24A48">
        <w:rPr>
          <w:rFonts w:ascii="Times New Roman" w:hAnsi="Times New Roman" w:cs="Times New Roman"/>
          <w:sz w:val="24"/>
          <w:szCs w:val="24"/>
        </w:rPr>
        <w:t>This panel will incorporate three major historical</w:t>
      </w:r>
      <w:r w:rsidR="009D55BF" w:rsidRPr="00F24A48">
        <w:rPr>
          <w:rFonts w:ascii="Times New Roman" w:hAnsi="Times New Roman" w:cs="Times New Roman"/>
          <w:sz w:val="24"/>
          <w:szCs w:val="24"/>
        </w:rPr>
        <w:t xml:space="preserve"> </w:t>
      </w:r>
      <w:r w:rsidR="005C103E" w:rsidRPr="00F24A48">
        <w:rPr>
          <w:rFonts w:ascii="Times New Roman" w:hAnsi="Times New Roman" w:cs="Times New Roman"/>
          <w:sz w:val="24"/>
          <w:szCs w:val="24"/>
        </w:rPr>
        <w:t>phases</w:t>
      </w:r>
      <w:r w:rsidR="005C103E" w:rsidRPr="00F24A48">
        <w:rPr>
          <w:rFonts w:ascii="Times New Roman" w:hAnsi="Times New Roman" w:cs="Times New Roman"/>
          <w:b/>
          <w:sz w:val="24"/>
          <w:szCs w:val="24"/>
        </w:rPr>
        <w:t>, which</w:t>
      </w:r>
      <w:r w:rsidR="009D55BF" w:rsidRPr="00F24A48">
        <w:rPr>
          <w:rFonts w:ascii="Times New Roman" w:hAnsi="Times New Roman" w:cs="Times New Roman"/>
          <w:sz w:val="24"/>
          <w:szCs w:val="24"/>
        </w:rPr>
        <w:t xml:space="preserve"> may be identified in the</w:t>
      </w:r>
      <w:r w:rsidR="00D72E49" w:rsidRPr="00F24A48">
        <w:rPr>
          <w:rFonts w:ascii="Times New Roman" w:hAnsi="Times New Roman" w:cs="Times New Roman"/>
          <w:sz w:val="24"/>
          <w:szCs w:val="24"/>
        </w:rPr>
        <w:t xml:space="preserve"> </w:t>
      </w:r>
      <w:r w:rsidR="00451883" w:rsidRPr="00655184">
        <w:rPr>
          <w:rFonts w:ascii="Times New Roman" w:hAnsi="Times New Roman" w:cs="Times New Roman"/>
          <w:sz w:val="24"/>
          <w:szCs w:val="24"/>
        </w:rPr>
        <w:t xml:space="preserve">process </w:t>
      </w:r>
      <w:r w:rsidR="00D72E49" w:rsidRPr="00655184">
        <w:rPr>
          <w:rFonts w:ascii="Times New Roman" w:hAnsi="Times New Roman" w:cs="Times New Roman"/>
          <w:sz w:val="24"/>
          <w:szCs w:val="24"/>
        </w:rPr>
        <w:t>of the formation</w:t>
      </w:r>
      <w:r w:rsidR="00D72E49" w:rsidRPr="00F24A48">
        <w:rPr>
          <w:rFonts w:ascii="Times New Roman" w:hAnsi="Times New Roman" w:cs="Times New Roman"/>
          <w:sz w:val="24"/>
          <w:szCs w:val="24"/>
        </w:rPr>
        <w:t xml:space="preserve"> of the South Asian </w:t>
      </w:r>
      <w:r w:rsidR="00A7431A">
        <w:rPr>
          <w:rFonts w:ascii="Times New Roman" w:hAnsi="Times New Roman" w:cs="Times New Roman"/>
          <w:sz w:val="24"/>
          <w:szCs w:val="24"/>
        </w:rPr>
        <w:t>diaspora</w:t>
      </w:r>
      <w:r w:rsidR="00451883" w:rsidRPr="00F24A48">
        <w:rPr>
          <w:rFonts w:ascii="Times New Roman" w:hAnsi="Times New Roman" w:cs="Times New Roman"/>
          <w:sz w:val="24"/>
          <w:szCs w:val="24"/>
        </w:rPr>
        <w:t xml:space="preserve">. </w:t>
      </w:r>
    </w:p>
    <w:p w:rsidR="00E87872" w:rsidRPr="00F24A48" w:rsidRDefault="00451883" w:rsidP="00E87872">
      <w:pPr>
        <w:numPr>
          <w:ilvl w:val="0"/>
          <w:numId w:val="3"/>
        </w:numPr>
        <w:rPr>
          <w:rFonts w:ascii="Times New Roman" w:hAnsi="Times New Roman" w:cs="Times New Roman"/>
          <w:sz w:val="24"/>
          <w:szCs w:val="24"/>
        </w:rPr>
      </w:pPr>
      <w:r w:rsidRPr="00F24A48">
        <w:rPr>
          <w:rFonts w:ascii="Times New Roman" w:hAnsi="Times New Roman" w:cs="Times New Roman"/>
          <w:sz w:val="24"/>
          <w:szCs w:val="24"/>
        </w:rPr>
        <w:t>The COLONIAL phase</w:t>
      </w:r>
      <w:r w:rsidR="00A57591" w:rsidRPr="00F24A48">
        <w:rPr>
          <w:rFonts w:ascii="Times New Roman" w:hAnsi="Times New Roman" w:cs="Times New Roman"/>
          <w:sz w:val="24"/>
          <w:szCs w:val="24"/>
        </w:rPr>
        <w:t xml:space="preserve"> will focus on the historical </w:t>
      </w:r>
      <w:r w:rsidR="008E314B" w:rsidRPr="00F24A48">
        <w:rPr>
          <w:rFonts w:ascii="Times New Roman" w:hAnsi="Times New Roman" w:cs="Times New Roman"/>
          <w:sz w:val="24"/>
          <w:szCs w:val="24"/>
        </w:rPr>
        <w:t xml:space="preserve">forces </w:t>
      </w:r>
      <w:r w:rsidR="00A57591" w:rsidRPr="00F24A48">
        <w:rPr>
          <w:rFonts w:ascii="Times New Roman" w:hAnsi="Times New Roman" w:cs="Times New Roman"/>
          <w:sz w:val="24"/>
          <w:szCs w:val="24"/>
        </w:rPr>
        <w:t>[</w:t>
      </w:r>
      <w:r w:rsidR="007612D1" w:rsidRPr="00F24A48">
        <w:rPr>
          <w:rFonts w:ascii="Times New Roman" w:hAnsi="Times New Roman" w:cs="Times New Roman"/>
          <w:sz w:val="24"/>
          <w:szCs w:val="24"/>
        </w:rPr>
        <w:t>political, economic</w:t>
      </w:r>
      <w:r w:rsidR="00A57591" w:rsidRPr="00F24A48">
        <w:rPr>
          <w:rFonts w:ascii="Times New Roman" w:hAnsi="Times New Roman" w:cs="Times New Roman"/>
          <w:sz w:val="24"/>
          <w:szCs w:val="24"/>
        </w:rPr>
        <w:t xml:space="preserve"> and social</w:t>
      </w:r>
      <w:r w:rsidR="005C103E" w:rsidRPr="00F24A48">
        <w:rPr>
          <w:rFonts w:ascii="Times New Roman" w:hAnsi="Times New Roman" w:cs="Times New Roman"/>
          <w:sz w:val="24"/>
          <w:szCs w:val="24"/>
        </w:rPr>
        <w:t>], which</w:t>
      </w:r>
      <w:r w:rsidR="00A57591" w:rsidRPr="00F24A48">
        <w:rPr>
          <w:rFonts w:ascii="Times New Roman" w:hAnsi="Times New Roman" w:cs="Times New Roman"/>
          <w:sz w:val="24"/>
          <w:szCs w:val="24"/>
        </w:rPr>
        <w:t xml:space="preserve"> resulted in large numbers of Indians departing from the Indian subcontinent during the </w:t>
      </w:r>
      <w:r w:rsidR="005C103E" w:rsidRPr="00F24A48">
        <w:rPr>
          <w:rFonts w:ascii="Times New Roman" w:hAnsi="Times New Roman" w:cs="Times New Roman"/>
          <w:sz w:val="24"/>
          <w:szCs w:val="24"/>
        </w:rPr>
        <w:t>19</w:t>
      </w:r>
      <w:r w:rsidR="005C103E" w:rsidRPr="00CB1FA0">
        <w:rPr>
          <w:rFonts w:ascii="Times New Roman" w:hAnsi="Times New Roman" w:cs="Times New Roman"/>
          <w:sz w:val="24"/>
          <w:szCs w:val="24"/>
          <w:vertAlign w:val="superscript"/>
        </w:rPr>
        <w:t>th</w:t>
      </w:r>
      <w:r w:rsidR="005C103E">
        <w:rPr>
          <w:rFonts w:ascii="Times New Roman" w:hAnsi="Times New Roman" w:cs="Times New Roman"/>
          <w:sz w:val="24"/>
          <w:szCs w:val="24"/>
        </w:rPr>
        <w:t xml:space="preserve"> </w:t>
      </w:r>
      <w:r w:rsidR="005C103E" w:rsidRPr="00F24A48">
        <w:rPr>
          <w:rFonts w:ascii="Times New Roman" w:hAnsi="Times New Roman" w:cs="Times New Roman"/>
          <w:sz w:val="24"/>
          <w:szCs w:val="24"/>
        </w:rPr>
        <w:t>and</w:t>
      </w:r>
      <w:r w:rsidR="00A57591" w:rsidRPr="00F24A48">
        <w:rPr>
          <w:rFonts w:ascii="Times New Roman" w:hAnsi="Times New Roman" w:cs="Times New Roman"/>
          <w:sz w:val="24"/>
          <w:szCs w:val="24"/>
        </w:rPr>
        <w:t xml:space="preserve"> early </w:t>
      </w:r>
      <w:r w:rsidR="005C103E" w:rsidRPr="00F24A48">
        <w:rPr>
          <w:rFonts w:ascii="Times New Roman" w:hAnsi="Times New Roman" w:cs="Times New Roman"/>
          <w:sz w:val="24"/>
          <w:szCs w:val="24"/>
        </w:rPr>
        <w:t>20</w:t>
      </w:r>
      <w:r w:rsidR="005C103E" w:rsidRPr="00CB1FA0">
        <w:rPr>
          <w:rFonts w:ascii="Times New Roman" w:hAnsi="Times New Roman" w:cs="Times New Roman"/>
          <w:sz w:val="24"/>
          <w:szCs w:val="24"/>
          <w:vertAlign w:val="superscript"/>
        </w:rPr>
        <w:t>th</w:t>
      </w:r>
      <w:r w:rsidR="005C103E">
        <w:rPr>
          <w:rFonts w:ascii="Times New Roman" w:hAnsi="Times New Roman" w:cs="Times New Roman"/>
          <w:sz w:val="24"/>
          <w:szCs w:val="24"/>
        </w:rPr>
        <w:t xml:space="preserve"> </w:t>
      </w:r>
      <w:r w:rsidR="005C103E" w:rsidRPr="00F24A48">
        <w:rPr>
          <w:rFonts w:ascii="Times New Roman" w:hAnsi="Times New Roman" w:cs="Times New Roman"/>
          <w:sz w:val="24"/>
          <w:szCs w:val="24"/>
        </w:rPr>
        <w:t>centuries</w:t>
      </w:r>
      <w:r w:rsidR="00A57591" w:rsidRPr="00F24A48">
        <w:rPr>
          <w:rFonts w:ascii="Times New Roman" w:hAnsi="Times New Roman" w:cs="Times New Roman"/>
          <w:sz w:val="24"/>
          <w:szCs w:val="24"/>
        </w:rPr>
        <w:t xml:space="preserve"> for overseas colonies</w:t>
      </w:r>
      <w:r w:rsidR="004B2AD3" w:rsidRPr="00F24A48">
        <w:rPr>
          <w:rFonts w:ascii="Times New Roman" w:hAnsi="Times New Roman" w:cs="Times New Roman"/>
          <w:sz w:val="24"/>
          <w:szCs w:val="24"/>
        </w:rPr>
        <w:t xml:space="preserve"> where the majority settled permanently.</w:t>
      </w:r>
      <w:r w:rsidR="007612D1" w:rsidRPr="00F24A48">
        <w:rPr>
          <w:rFonts w:ascii="Times New Roman" w:hAnsi="Times New Roman" w:cs="Times New Roman"/>
          <w:sz w:val="24"/>
          <w:szCs w:val="24"/>
        </w:rPr>
        <w:t xml:space="preserve"> </w:t>
      </w:r>
    </w:p>
    <w:p w:rsidR="0071187E" w:rsidRPr="00F24A48" w:rsidRDefault="007612D1" w:rsidP="00E87872">
      <w:pPr>
        <w:numPr>
          <w:ilvl w:val="0"/>
          <w:numId w:val="3"/>
        </w:numPr>
        <w:rPr>
          <w:rFonts w:ascii="Times New Roman" w:hAnsi="Times New Roman" w:cs="Times New Roman"/>
          <w:sz w:val="24"/>
          <w:szCs w:val="24"/>
        </w:rPr>
      </w:pPr>
      <w:r w:rsidRPr="00F24A48">
        <w:rPr>
          <w:rFonts w:ascii="Times New Roman" w:hAnsi="Times New Roman" w:cs="Times New Roman"/>
          <w:sz w:val="24"/>
          <w:szCs w:val="24"/>
        </w:rPr>
        <w:t>Then there was the POST</w:t>
      </w:r>
      <w:r w:rsidR="000B05A8">
        <w:rPr>
          <w:rFonts w:ascii="Times New Roman" w:hAnsi="Times New Roman" w:cs="Times New Roman"/>
          <w:sz w:val="24"/>
          <w:szCs w:val="24"/>
        </w:rPr>
        <w:t>-</w:t>
      </w:r>
      <w:r w:rsidRPr="00F24A48">
        <w:rPr>
          <w:rFonts w:ascii="Times New Roman" w:hAnsi="Times New Roman" w:cs="Times New Roman"/>
          <w:sz w:val="24"/>
          <w:szCs w:val="24"/>
        </w:rPr>
        <w:t>COLONIAL phase</w:t>
      </w:r>
      <w:r w:rsidR="008E314B" w:rsidRPr="00F24A48">
        <w:rPr>
          <w:rFonts w:ascii="Times New Roman" w:hAnsi="Times New Roman" w:cs="Times New Roman"/>
          <w:sz w:val="24"/>
          <w:szCs w:val="24"/>
        </w:rPr>
        <w:t xml:space="preserve"> in which the panel would seek to examine the push and pull forces</w:t>
      </w:r>
      <w:r w:rsidR="00324393" w:rsidRPr="00F24A48">
        <w:rPr>
          <w:rFonts w:ascii="Times New Roman" w:hAnsi="Times New Roman" w:cs="Times New Roman"/>
          <w:sz w:val="24"/>
          <w:szCs w:val="24"/>
        </w:rPr>
        <w:t xml:space="preserve"> behind this second wave of emigration from the subcontinent, particularly after the formal attainment of political independence in 1947.</w:t>
      </w:r>
      <w:r w:rsidR="007F0B46" w:rsidRPr="00F24A48">
        <w:rPr>
          <w:rFonts w:ascii="Times New Roman" w:hAnsi="Times New Roman" w:cs="Times New Roman"/>
          <w:sz w:val="24"/>
          <w:szCs w:val="24"/>
        </w:rPr>
        <w:t xml:space="preserve"> </w:t>
      </w:r>
      <w:r w:rsidR="005A13F2">
        <w:rPr>
          <w:rFonts w:ascii="Times New Roman" w:hAnsi="Times New Roman" w:cs="Times New Roman"/>
          <w:sz w:val="24"/>
          <w:szCs w:val="24"/>
        </w:rPr>
        <w:t>The panel will</w:t>
      </w:r>
      <w:r w:rsidR="007F0B46" w:rsidRPr="00F24A48">
        <w:rPr>
          <w:rFonts w:ascii="Times New Roman" w:hAnsi="Times New Roman" w:cs="Times New Roman"/>
          <w:sz w:val="24"/>
          <w:szCs w:val="24"/>
        </w:rPr>
        <w:t xml:space="preserve"> examine the social and occupation</w:t>
      </w:r>
      <w:r w:rsidR="00E125A4">
        <w:rPr>
          <w:rFonts w:ascii="Times New Roman" w:hAnsi="Times New Roman" w:cs="Times New Roman"/>
          <w:sz w:val="24"/>
          <w:szCs w:val="24"/>
        </w:rPr>
        <w:t xml:space="preserve">al background of the second </w:t>
      </w:r>
      <w:r w:rsidR="007F0B46" w:rsidRPr="00F24A48">
        <w:rPr>
          <w:rFonts w:ascii="Times New Roman" w:hAnsi="Times New Roman" w:cs="Times New Roman"/>
          <w:sz w:val="24"/>
          <w:szCs w:val="24"/>
        </w:rPr>
        <w:t xml:space="preserve">wave of immigrants, the receiving countries, the reception by the host </w:t>
      </w:r>
      <w:r w:rsidR="005A7D57" w:rsidRPr="00F24A48">
        <w:rPr>
          <w:rFonts w:ascii="Times New Roman" w:hAnsi="Times New Roman" w:cs="Times New Roman"/>
          <w:sz w:val="24"/>
          <w:szCs w:val="24"/>
        </w:rPr>
        <w:t>countries and the nature of their accommodation within the structures of those societies.</w:t>
      </w:r>
    </w:p>
    <w:p w:rsidR="00E87872" w:rsidRDefault="00527BB9" w:rsidP="00E87872">
      <w:pPr>
        <w:numPr>
          <w:ilvl w:val="0"/>
          <w:numId w:val="3"/>
        </w:numPr>
        <w:rPr>
          <w:rFonts w:ascii="Times New Roman" w:hAnsi="Times New Roman" w:cs="Times New Roman"/>
          <w:sz w:val="24"/>
          <w:szCs w:val="24"/>
        </w:rPr>
      </w:pPr>
      <w:r w:rsidRPr="00F24A48">
        <w:rPr>
          <w:rFonts w:ascii="Times New Roman" w:hAnsi="Times New Roman" w:cs="Times New Roman"/>
          <w:sz w:val="24"/>
          <w:szCs w:val="24"/>
        </w:rPr>
        <w:t xml:space="preserve">Then there was the NEW </w:t>
      </w:r>
      <w:r w:rsidR="00A7431A">
        <w:rPr>
          <w:rFonts w:ascii="Times New Roman" w:hAnsi="Times New Roman" w:cs="Times New Roman"/>
          <w:sz w:val="24"/>
          <w:szCs w:val="24"/>
        </w:rPr>
        <w:t>DIASPORA</w:t>
      </w:r>
      <w:r w:rsidR="003202A6" w:rsidRPr="00F24A48">
        <w:rPr>
          <w:rFonts w:ascii="Times New Roman" w:hAnsi="Times New Roman" w:cs="Times New Roman"/>
          <w:sz w:val="24"/>
          <w:szCs w:val="24"/>
        </w:rPr>
        <w:t xml:space="preserve"> in the contemporary</w:t>
      </w:r>
      <w:r w:rsidR="00A10E4A" w:rsidRPr="00F24A48">
        <w:rPr>
          <w:rFonts w:ascii="Times New Roman" w:hAnsi="Times New Roman" w:cs="Times New Roman"/>
          <w:sz w:val="24"/>
          <w:szCs w:val="24"/>
        </w:rPr>
        <w:t xml:space="preserve"> period when we are seeing the outward movements of descend</w:t>
      </w:r>
      <w:r w:rsidR="00655184">
        <w:rPr>
          <w:rFonts w:ascii="Times New Roman" w:hAnsi="Times New Roman" w:cs="Times New Roman"/>
          <w:sz w:val="24"/>
          <w:szCs w:val="24"/>
        </w:rPr>
        <w:t>a</w:t>
      </w:r>
      <w:r w:rsidR="00A10E4A" w:rsidRPr="00F24A48">
        <w:rPr>
          <w:rFonts w:ascii="Times New Roman" w:hAnsi="Times New Roman" w:cs="Times New Roman"/>
          <w:sz w:val="24"/>
          <w:szCs w:val="24"/>
        </w:rPr>
        <w:t xml:space="preserve">nts of the first </w:t>
      </w:r>
      <w:r w:rsidR="00A7431A">
        <w:rPr>
          <w:rFonts w:ascii="Times New Roman" w:hAnsi="Times New Roman" w:cs="Times New Roman"/>
          <w:sz w:val="24"/>
          <w:szCs w:val="24"/>
        </w:rPr>
        <w:t>diaspora</w:t>
      </w:r>
      <w:r w:rsidR="00A10E4A" w:rsidRPr="00F24A48">
        <w:rPr>
          <w:rFonts w:ascii="Times New Roman" w:hAnsi="Times New Roman" w:cs="Times New Roman"/>
          <w:sz w:val="24"/>
          <w:szCs w:val="24"/>
        </w:rPr>
        <w:t xml:space="preserve"> to new lands. The panel proposes to examine the forces</w:t>
      </w:r>
      <w:r w:rsidR="00390A02" w:rsidRPr="00F24A48">
        <w:rPr>
          <w:rFonts w:ascii="Times New Roman" w:hAnsi="Times New Roman" w:cs="Times New Roman"/>
          <w:sz w:val="24"/>
          <w:szCs w:val="24"/>
        </w:rPr>
        <w:t xml:space="preserve"> which motivated these people to migrate from places where the</w:t>
      </w:r>
      <w:r w:rsidR="00B66D41">
        <w:rPr>
          <w:rFonts w:ascii="Times New Roman" w:hAnsi="Times New Roman" w:cs="Times New Roman"/>
          <w:sz w:val="24"/>
          <w:szCs w:val="24"/>
        </w:rPr>
        <w:t xml:space="preserve"> forbear</w:t>
      </w:r>
      <w:r w:rsidR="00390A02" w:rsidRPr="00F24A48">
        <w:rPr>
          <w:rFonts w:ascii="Times New Roman" w:hAnsi="Times New Roman" w:cs="Times New Roman"/>
          <w:sz w:val="24"/>
          <w:szCs w:val="24"/>
        </w:rPr>
        <w:t>s ha</w:t>
      </w:r>
      <w:r w:rsidR="00B66D41">
        <w:rPr>
          <w:rFonts w:ascii="Times New Roman" w:hAnsi="Times New Roman" w:cs="Times New Roman"/>
          <w:sz w:val="24"/>
          <w:szCs w:val="24"/>
        </w:rPr>
        <w:t>d</w:t>
      </w:r>
      <w:r w:rsidR="00390A02" w:rsidRPr="00F24A48">
        <w:rPr>
          <w:rFonts w:ascii="Times New Roman" w:hAnsi="Times New Roman" w:cs="Times New Roman"/>
          <w:sz w:val="24"/>
          <w:szCs w:val="24"/>
        </w:rPr>
        <w:t xml:space="preserve"> migrated to the major metropolitan areas of Europe and North America, Australia and New Zealand.</w:t>
      </w:r>
    </w:p>
    <w:p w:rsidR="00284912" w:rsidRPr="00F24A48" w:rsidRDefault="00284912" w:rsidP="00E125A4">
      <w:pPr>
        <w:ind w:left="1440"/>
        <w:rPr>
          <w:rFonts w:ascii="Times New Roman" w:hAnsi="Times New Roman" w:cs="Times New Roman"/>
          <w:sz w:val="24"/>
          <w:szCs w:val="24"/>
        </w:rPr>
      </w:pPr>
    </w:p>
    <w:p w:rsidR="00284912" w:rsidRDefault="00A531E8" w:rsidP="00390A02">
      <w:pPr>
        <w:numPr>
          <w:ilvl w:val="0"/>
          <w:numId w:val="2"/>
        </w:numPr>
        <w:rPr>
          <w:rFonts w:ascii="Times New Roman" w:hAnsi="Times New Roman" w:cs="Times New Roman"/>
          <w:sz w:val="24"/>
          <w:szCs w:val="24"/>
        </w:rPr>
      </w:pPr>
      <w:r w:rsidRPr="00284912">
        <w:rPr>
          <w:rFonts w:ascii="Times New Roman" w:hAnsi="Times New Roman" w:cs="Times New Roman"/>
          <w:b/>
          <w:i/>
          <w:sz w:val="32"/>
          <w:szCs w:val="24"/>
          <w:u w:val="single"/>
        </w:rPr>
        <w:t>Cultura</w:t>
      </w:r>
      <w:r w:rsidR="003C47A4" w:rsidRPr="00284912">
        <w:rPr>
          <w:rFonts w:ascii="Times New Roman" w:hAnsi="Times New Roman" w:cs="Times New Roman"/>
          <w:b/>
          <w:i/>
          <w:sz w:val="32"/>
          <w:szCs w:val="24"/>
          <w:u w:val="single"/>
        </w:rPr>
        <w:t xml:space="preserve">l reconstruction in </w:t>
      </w:r>
      <w:r w:rsidR="00D8181A">
        <w:rPr>
          <w:rFonts w:ascii="Times New Roman" w:hAnsi="Times New Roman" w:cs="Times New Roman"/>
          <w:b/>
          <w:i/>
          <w:sz w:val="32"/>
          <w:szCs w:val="24"/>
          <w:u w:val="single"/>
        </w:rPr>
        <w:t>diasporic</w:t>
      </w:r>
      <w:r w:rsidR="003C47A4" w:rsidRPr="00284912">
        <w:rPr>
          <w:rFonts w:ascii="Times New Roman" w:hAnsi="Times New Roman" w:cs="Times New Roman"/>
          <w:b/>
          <w:i/>
          <w:sz w:val="32"/>
          <w:szCs w:val="24"/>
          <w:u w:val="single"/>
        </w:rPr>
        <w:t xml:space="preserve"> communities: resistance, accommodation and survival</w:t>
      </w:r>
      <w:r w:rsidRPr="006749FF">
        <w:rPr>
          <w:rFonts w:ascii="Times New Roman" w:hAnsi="Times New Roman" w:cs="Times New Roman"/>
          <w:b/>
          <w:sz w:val="24"/>
          <w:szCs w:val="24"/>
        </w:rPr>
        <w:t>.</w:t>
      </w:r>
      <w:r w:rsidRPr="00F24A48">
        <w:rPr>
          <w:rFonts w:ascii="Times New Roman" w:hAnsi="Times New Roman" w:cs="Times New Roman"/>
          <w:sz w:val="24"/>
          <w:szCs w:val="24"/>
        </w:rPr>
        <w:t xml:space="preserve">   </w:t>
      </w:r>
    </w:p>
    <w:p w:rsidR="00284912" w:rsidRDefault="00284912" w:rsidP="00284912">
      <w:pPr>
        <w:ind w:left="720"/>
        <w:rPr>
          <w:rFonts w:ascii="Times New Roman" w:hAnsi="Times New Roman" w:cs="Times New Roman"/>
          <w:sz w:val="24"/>
          <w:szCs w:val="24"/>
        </w:rPr>
      </w:pPr>
    </w:p>
    <w:p w:rsidR="00390A02" w:rsidRDefault="00A531E8" w:rsidP="00C04065">
      <w:pPr>
        <w:ind w:left="720"/>
        <w:rPr>
          <w:rFonts w:ascii="Times New Roman" w:hAnsi="Times New Roman" w:cs="Times New Roman"/>
          <w:sz w:val="24"/>
          <w:szCs w:val="24"/>
        </w:rPr>
      </w:pPr>
      <w:r w:rsidRPr="00F24A48">
        <w:rPr>
          <w:rFonts w:ascii="Times New Roman" w:hAnsi="Times New Roman" w:cs="Times New Roman"/>
          <w:sz w:val="24"/>
          <w:szCs w:val="24"/>
        </w:rPr>
        <w:t>This panel</w:t>
      </w:r>
      <w:r w:rsidR="00D53748" w:rsidRPr="00F24A48">
        <w:rPr>
          <w:rFonts w:ascii="Times New Roman" w:hAnsi="Times New Roman" w:cs="Times New Roman"/>
          <w:sz w:val="24"/>
          <w:szCs w:val="24"/>
        </w:rPr>
        <w:t xml:space="preserve"> will examine the process whereby South Asians sought to establish a cultural presence in the new settlements. How did these</w:t>
      </w:r>
      <w:r w:rsidR="001319A3" w:rsidRPr="00F24A48">
        <w:rPr>
          <w:rFonts w:ascii="Times New Roman" w:hAnsi="Times New Roman" w:cs="Times New Roman"/>
          <w:sz w:val="24"/>
          <w:szCs w:val="24"/>
        </w:rPr>
        <w:t xml:space="preserve"> </w:t>
      </w:r>
      <w:r w:rsidR="001319A3" w:rsidRPr="00F24A48">
        <w:rPr>
          <w:rFonts w:ascii="Times New Roman" w:hAnsi="Times New Roman" w:cs="Times New Roman"/>
          <w:i/>
          <w:sz w:val="24"/>
          <w:szCs w:val="24"/>
        </w:rPr>
        <w:t>arrivants</w:t>
      </w:r>
      <w:r w:rsidR="000F57A0" w:rsidRPr="00F24A48">
        <w:rPr>
          <w:rFonts w:ascii="Times New Roman" w:hAnsi="Times New Roman" w:cs="Times New Roman"/>
          <w:i/>
          <w:sz w:val="24"/>
          <w:szCs w:val="24"/>
        </w:rPr>
        <w:t xml:space="preserve"> </w:t>
      </w:r>
      <w:r w:rsidR="000F57A0" w:rsidRPr="00F24A48">
        <w:rPr>
          <w:rFonts w:ascii="Times New Roman" w:hAnsi="Times New Roman" w:cs="Times New Roman"/>
          <w:sz w:val="24"/>
          <w:szCs w:val="24"/>
        </w:rPr>
        <w:t xml:space="preserve">in different parts of the </w:t>
      </w:r>
      <w:r w:rsidR="00283B8E">
        <w:rPr>
          <w:rFonts w:ascii="Times New Roman" w:hAnsi="Times New Roman" w:cs="Times New Roman"/>
          <w:sz w:val="24"/>
          <w:szCs w:val="24"/>
        </w:rPr>
        <w:t>diaspora</w:t>
      </w:r>
      <w:r w:rsidR="000F57A0" w:rsidRPr="00F24A48">
        <w:rPr>
          <w:rFonts w:ascii="Times New Roman" w:hAnsi="Times New Roman" w:cs="Times New Roman"/>
          <w:sz w:val="24"/>
          <w:szCs w:val="24"/>
        </w:rPr>
        <w:t xml:space="preserve"> and in different periods approach the question of the reconstruction of their cultural </w:t>
      </w:r>
      <w:r w:rsidR="005C103E" w:rsidRPr="00F24A48">
        <w:rPr>
          <w:rFonts w:ascii="Times New Roman" w:hAnsi="Times New Roman" w:cs="Times New Roman"/>
          <w:sz w:val="24"/>
          <w:szCs w:val="24"/>
        </w:rPr>
        <w:t>lives?</w:t>
      </w:r>
      <w:r w:rsidR="00935C6F" w:rsidRPr="00F24A48">
        <w:rPr>
          <w:rFonts w:ascii="Times New Roman" w:hAnsi="Times New Roman" w:cs="Times New Roman"/>
          <w:sz w:val="24"/>
          <w:szCs w:val="24"/>
        </w:rPr>
        <w:t xml:space="preserve"> Papers will focus on areas such as music</w:t>
      </w:r>
      <w:r w:rsidR="00656619" w:rsidRPr="00F24A48">
        <w:rPr>
          <w:rFonts w:ascii="Times New Roman" w:hAnsi="Times New Roman" w:cs="Times New Roman"/>
          <w:sz w:val="24"/>
          <w:szCs w:val="24"/>
        </w:rPr>
        <w:t xml:space="preserve"> and other performing arts, </w:t>
      </w:r>
      <w:r w:rsidR="00851D29" w:rsidRPr="00F24A48">
        <w:rPr>
          <w:rFonts w:ascii="Times New Roman" w:hAnsi="Times New Roman" w:cs="Times New Roman"/>
          <w:sz w:val="24"/>
          <w:szCs w:val="24"/>
        </w:rPr>
        <w:t>economic reorganization</w:t>
      </w:r>
      <w:r w:rsidR="00D07EDD" w:rsidRPr="00F24A48">
        <w:rPr>
          <w:rFonts w:ascii="Times New Roman" w:hAnsi="Times New Roman" w:cs="Times New Roman"/>
          <w:sz w:val="24"/>
          <w:szCs w:val="24"/>
        </w:rPr>
        <w:t xml:space="preserve">, festivals and other forms of community activities and the forces </w:t>
      </w:r>
      <w:r w:rsidR="00D07EDD" w:rsidRPr="00F24A48">
        <w:rPr>
          <w:rFonts w:ascii="Times New Roman" w:hAnsi="Times New Roman" w:cs="Times New Roman"/>
          <w:i/>
          <w:sz w:val="24"/>
          <w:szCs w:val="24"/>
        </w:rPr>
        <w:t>working</w:t>
      </w:r>
      <w:r w:rsidR="00D07EDD" w:rsidRPr="00F24A48">
        <w:rPr>
          <w:rFonts w:ascii="Times New Roman" w:hAnsi="Times New Roman" w:cs="Times New Roman"/>
          <w:sz w:val="24"/>
          <w:szCs w:val="24"/>
        </w:rPr>
        <w:t xml:space="preserve"> against the process of cultural reconstruction.</w:t>
      </w:r>
    </w:p>
    <w:p w:rsidR="00C04065" w:rsidRDefault="00C04065" w:rsidP="00C04065">
      <w:pPr>
        <w:ind w:left="720"/>
        <w:rPr>
          <w:rFonts w:ascii="Times New Roman" w:hAnsi="Times New Roman" w:cs="Times New Roman"/>
          <w:sz w:val="24"/>
          <w:szCs w:val="24"/>
        </w:rPr>
      </w:pPr>
    </w:p>
    <w:p w:rsidR="00F24A48" w:rsidRPr="00880C1A" w:rsidRDefault="001841AF" w:rsidP="00390A02">
      <w:pPr>
        <w:numPr>
          <w:ilvl w:val="0"/>
          <w:numId w:val="2"/>
        </w:numPr>
        <w:rPr>
          <w:rFonts w:ascii="Times New Roman" w:hAnsi="Times New Roman" w:cs="Times New Roman"/>
          <w:b/>
          <w:sz w:val="24"/>
          <w:szCs w:val="24"/>
          <w:u w:val="single"/>
        </w:rPr>
      </w:pPr>
      <w:r w:rsidRPr="00880C1A">
        <w:rPr>
          <w:rFonts w:ascii="Times New Roman" w:hAnsi="Times New Roman" w:cs="Times New Roman"/>
          <w:b/>
          <w:i/>
          <w:sz w:val="32"/>
          <w:szCs w:val="24"/>
          <w:u w:val="single"/>
        </w:rPr>
        <w:t xml:space="preserve">Family histories </w:t>
      </w:r>
      <w:r w:rsidR="00AA1F5A" w:rsidRPr="00880C1A">
        <w:rPr>
          <w:rFonts w:ascii="Times New Roman" w:hAnsi="Times New Roman" w:cs="Times New Roman"/>
          <w:b/>
          <w:i/>
          <w:sz w:val="32"/>
          <w:szCs w:val="24"/>
          <w:u w:val="single"/>
        </w:rPr>
        <w:t>and</w:t>
      </w:r>
      <w:r w:rsidRPr="00880C1A">
        <w:rPr>
          <w:rFonts w:ascii="Times New Roman" w:hAnsi="Times New Roman" w:cs="Times New Roman"/>
          <w:b/>
          <w:i/>
          <w:sz w:val="32"/>
          <w:szCs w:val="24"/>
          <w:u w:val="single"/>
        </w:rPr>
        <w:t xml:space="preserve"> biographies</w:t>
      </w:r>
      <w:r w:rsidRPr="00880C1A">
        <w:rPr>
          <w:rFonts w:ascii="Times New Roman" w:hAnsi="Times New Roman" w:cs="Times New Roman"/>
          <w:b/>
          <w:sz w:val="24"/>
          <w:szCs w:val="24"/>
          <w:u w:val="single"/>
        </w:rPr>
        <w:t>.</w:t>
      </w:r>
    </w:p>
    <w:p w:rsidR="00C04065" w:rsidRPr="00880C1A" w:rsidRDefault="00C04065" w:rsidP="00C04065">
      <w:pPr>
        <w:ind w:left="720"/>
        <w:rPr>
          <w:rFonts w:ascii="Times New Roman" w:hAnsi="Times New Roman" w:cs="Times New Roman"/>
          <w:b/>
          <w:sz w:val="24"/>
          <w:szCs w:val="24"/>
          <w:u w:val="single"/>
        </w:rPr>
      </w:pPr>
    </w:p>
    <w:p w:rsidR="00222093" w:rsidRDefault="00222093" w:rsidP="00222093">
      <w:pPr>
        <w:ind w:left="720"/>
        <w:rPr>
          <w:rFonts w:ascii="Times New Roman" w:hAnsi="Times New Roman" w:cs="Times New Roman"/>
          <w:sz w:val="24"/>
          <w:szCs w:val="24"/>
        </w:rPr>
      </w:pPr>
      <w:r w:rsidRPr="00F664AC">
        <w:rPr>
          <w:rFonts w:ascii="Times New Roman" w:hAnsi="Times New Roman" w:cs="Times New Roman"/>
          <w:sz w:val="24"/>
          <w:szCs w:val="24"/>
        </w:rPr>
        <w:t xml:space="preserve">This is an area of increasing importance in the South Asian </w:t>
      </w:r>
      <w:r w:rsidR="00A7431A">
        <w:rPr>
          <w:rFonts w:ascii="Times New Roman" w:hAnsi="Times New Roman" w:cs="Times New Roman"/>
          <w:sz w:val="24"/>
          <w:szCs w:val="24"/>
        </w:rPr>
        <w:t>Diaspora</w:t>
      </w:r>
      <w:r>
        <w:rPr>
          <w:rFonts w:ascii="Times New Roman" w:hAnsi="Times New Roman" w:cs="Times New Roman"/>
          <w:sz w:val="24"/>
          <w:szCs w:val="24"/>
        </w:rPr>
        <w:t xml:space="preserve">. The ongoing work has already produced a body of data which can provide useful insights into the very intimate world of </w:t>
      </w:r>
      <w:r w:rsidR="00D8181A">
        <w:rPr>
          <w:rFonts w:ascii="Times New Roman" w:hAnsi="Times New Roman" w:cs="Times New Roman"/>
          <w:sz w:val="24"/>
          <w:szCs w:val="24"/>
        </w:rPr>
        <w:t>diasporic</w:t>
      </w:r>
      <w:r>
        <w:rPr>
          <w:rFonts w:ascii="Times New Roman" w:hAnsi="Times New Roman" w:cs="Times New Roman"/>
          <w:sz w:val="24"/>
          <w:szCs w:val="24"/>
        </w:rPr>
        <w:t xml:space="preserve"> South Asians. The everyday world of the indentureds for example, is an area which is still to be properly researched. Family histories allow a window into the world where the individual life is placed center stage. The process of tracing family histories, beginning in the present and going back into the past or beginning in the past and moving forward into the present, is an academic exercise which will provide to any interested scholar valuable methodological insights. This panel will provide the opportunity for the exchange of research experience in addition to exposing a rich world of new information not found in customary sources. Papers may deal with </w:t>
      </w:r>
      <w:r>
        <w:rPr>
          <w:rFonts w:ascii="Times New Roman" w:hAnsi="Times New Roman" w:cs="Times New Roman"/>
          <w:sz w:val="24"/>
          <w:szCs w:val="24"/>
        </w:rPr>
        <w:lastRenderedPageBreak/>
        <w:t>themes such as: the nature of family relations; cultural change within families over one, two or three generations; property relations and social change; the impact of education on social mobility as seen in the lives of family members; religion and its influence on the welfare of family members; the family as an economic unit.</w:t>
      </w:r>
    </w:p>
    <w:p w:rsidR="001046F6" w:rsidRDefault="001046F6" w:rsidP="00222093">
      <w:pPr>
        <w:ind w:left="720"/>
        <w:rPr>
          <w:rFonts w:ascii="Times New Roman" w:hAnsi="Times New Roman" w:cs="Times New Roman"/>
          <w:sz w:val="24"/>
          <w:szCs w:val="24"/>
        </w:rPr>
      </w:pPr>
    </w:p>
    <w:p w:rsidR="00C04065" w:rsidRDefault="00C04065" w:rsidP="00222093">
      <w:pPr>
        <w:ind w:left="720"/>
        <w:rPr>
          <w:rFonts w:ascii="Times New Roman" w:hAnsi="Times New Roman" w:cs="Times New Roman"/>
          <w:sz w:val="24"/>
          <w:szCs w:val="24"/>
        </w:rPr>
      </w:pPr>
    </w:p>
    <w:p w:rsidR="00222093" w:rsidRPr="00C04065" w:rsidRDefault="009E13CF" w:rsidP="00222093">
      <w:pPr>
        <w:numPr>
          <w:ilvl w:val="0"/>
          <w:numId w:val="2"/>
        </w:numPr>
        <w:rPr>
          <w:rFonts w:ascii="Times New Roman" w:hAnsi="Times New Roman" w:cs="Times New Roman"/>
          <w:b/>
          <w:i/>
          <w:sz w:val="24"/>
          <w:szCs w:val="24"/>
          <w:u w:val="single"/>
        </w:rPr>
      </w:pPr>
      <w:r>
        <w:rPr>
          <w:rFonts w:ascii="Times New Roman" w:hAnsi="Times New Roman" w:cs="Times New Roman"/>
          <w:b/>
          <w:i/>
          <w:sz w:val="32"/>
          <w:szCs w:val="24"/>
          <w:u w:val="single"/>
        </w:rPr>
        <w:t xml:space="preserve">Leadership and </w:t>
      </w:r>
      <w:r w:rsidR="00334313" w:rsidRPr="00284912">
        <w:rPr>
          <w:rFonts w:ascii="Times New Roman" w:hAnsi="Times New Roman" w:cs="Times New Roman"/>
          <w:b/>
          <w:i/>
          <w:sz w:val="32"/>
          <w:szCs w:val="24"/>
          <w:u w:val="single"/>
        </w:rPr>
        <w:t>Power relations in the South Asian Diaspor</w:t>
      </w:r>
      <w:r w:rsidR="00C50AC8">
        <w:rPr>
          <w:rFonts w:ascii="Times New Roman" w:hAnsi="Times New Roman" w:cs="Times New Roman"/>
          <w:b/>
          <w:i/>
          <w:sz w:val="32"/>
          <w:szCs w:val="24"/>
          <w:u w:val="single"/>
        </w:rPr>
        <w:t>a</w:t>
      </w:r>
    </w:p>
    <w:p w:rsidR="00C04065" w:rsidRPr="00284912" w:rsidRDefault="00C04065" w:rsidP="00C04065">
      <w:pPr>
        <w:ind w:left="720"/>
        <w:rPr>
          <w:rFonts w:ascii="Times New Roman" w:hAnsi="Times New Roman" w:cs="Times New Roman"/>
          <w:b/>
          <w:i/>
          <w:sz w:val="24"/>
          <w:szCs w:val="24"/>
          <w:u w:val="single"/>
        </w:rPr>
      </w:pPr>
    </w:p>
    <w:p w:rsidR="005713FC" w:rsidRDefault="00EA00F7" w:rsidP="006564BB">
      <w:pPr>
        <w:ind w:left="720"/>
        <w:rPr>
          <w:rFonts w:ascii="Times New Roman" w:hAnsi="Times New Roman" w:cs="Times New Roman"/>
          <w:sz w:val="24"/>
          <w:szCs w:val="24"/>
        </w:rPr>
      </w:pPr>
      <w:r w:rsidRPr="00EA00F7">
        <w:rPr>
          <w:rFonts w:ascii="Times New Roman" w:hAnsi="Times New Roman" w:cs="Times New Roman"/>
          <w:sz w:val="24"/>
          <w:szCs w:val="24"/>
        </w:rPr>
        <w:t>This panel</w:t>
      </w:r>
      <w:r>
        <w:rPr>
          <w:rFonts w:ascii="Times New Roman" w:hAnsi="Times New Roman" w:cs="Times New Roman"/>
          <w:sz w:val="24"/>
          <w:szCs w:val="24"/>
        </w:rPr>
        <w:t xml:space="preserve"> looks at the political consequences both in the short and long term of the dispersal of the various communities from the Indian subcontinent during the </w:t>
      </w:r>
      <w:r w:rsidR="00EF7F32">
        <w:rPr>
          <w:rFonts w:ascii="Times New Roman" w:hAnsi="Times New Roman" w:cs="Times New Roman"/>
          <w:sz w:val="24"/>
          <w:szCs w:val="24"/>
        </w:rPr>
        <w:t>pre</w:t>
      </w:r>
      <w:r>
        <w:rPr>
          <w:rFonts w:ascii="Times New Roman" w:hAnsi="Times New Roman" w:cs="Times New Roman"/>
          <w:sz w:val="24"/>
          <w:szCs w:val="24"/>
        </w:rPr>
        <w:t xml:space="preserve"> and </w:t>
      </w:r>
      <w:r w:rsidR="008C4A57">
        <w:rPr>
          <w:rFonts w:ascii="Times New Roman" w:hAnsi="Times New Roman" w:cs="Times New Roman"/>
          <w:sz w:val="24"/>
          <w:szCs w:val="24"/>
        </w:rPr>
        <w:t>postcolonial</w:t>
      </w:r>
      <w:r>
        <w:rPr>
          <w:rFonts w:ascii="Times New Roman" w:hAnsi="Times New Roman" w:cs="Times New Roman"/>
          <w:sz w:val="24"/>
          <w:szCs w:val="24"/>
        </w:rPr>
        <w:t xml:space="preserve"> phases of history. Analysis will focus on both the micro and macro levels</w:t>
      </w:r>
      <w:r w:rsidR="00622377">
        <w:rPr>
          <w:rFonts w:ascii="Times New Roman" w:hAnsi="Times New Roman" w:cs="Times New Roman"/>
          <w:sz w:val="24"/>
          <w:szCs w:val="24"/>
        </w:rPr>
        <w:t>,</w:t>
      </w:r>
      <w:r>
        <w:rPr>
          <w:rFonts w:ascii="Times New Roman" w:hAnsi="Times New Roman" w:cs="Times New Roman"/>
          <w:sz w:val="24"/>
          <w:szCs w:val="24"/>
        </w:rPr>
        <w:t xml:space="preserve"> on the problems posed by the modes of incorporation into the state </w:t>
      </w:r>
      <w:r w:rsidR="00474565">
        <w:rPr>
          <w:rFonts w:ascii="Times New Roman" w:hAnsi="Times New Roman" w:cs="Times New Roman"/>
          <w:sz w:val="24"/>
          <w:szCs w:val="24"/>
        </w:rPr>
        <w:t xml:space="preserve">and </w:t>
      </w:r>
      <w:r>
        <w:rPr>
          <w:rFonts w:ascii="Times New Roman" w:hAnsi="Times New Roman" w:cs="Times New Roman"/>
          <w:sz w:val="24"/>
          <w:szCs w:val="24"/>
        </w:rPr>
        <w:t>on the strategies devised</w:t>
      </w:r>
      <w:r w:rsidR="00EC16E3">
        <w:rPr>
          <w:rFonts w:ascii="Times New Roman" w:hAnsi="Times New Roman" w:cs="Times New Roman"/>
          <w:sz w:val="24"/>
          <w:szCs w:val="24"/>
        </w:rPr>
        <w:t xml:space="preserve"> to achieve universalistic and democratic participation in the social and political order by communities of the </w:t>
      </w:r>
      <w:r w:rsidR="00A7431A">
        <w:rPr>
          <w:rFonts w:ascii="Times New Roman" w:hAnsi="Times New Roman" w:cs="Times New Roman"/>
          <w:sz w:val="24"/>
          <w:szCs w:val="24"/>
        </w:rPr>
        <w:t>Diaspora</w:t>
      </w:r>
      <w:r w:rsidR="00EC16E3">
        <w:rPr>
          <w:rFonts w:ascii="Times New Roman" w:hAnsi="Times New Roman" w:cs="Times New Roman"/>
          <w:sz w:val="24"/>
          <w:szCs w:val="24"/>
        </w:rPr>
        <w:t>s.</w:t>
      </w:r>
    </w:p>
    <w:p w:rsidR="005713FC" w:rsidRDefault="005713FC" w:rsidP="006564BB">
      <w:pPr>
        <w:ind w:left="720"/>
        <w:rPr>
          <w:rFonts w:ascii="Times New Roman" w:hAnsi="Times New Roman" w:cs="Times New Roman"/>
          <w:b/>
          <w:sz w:val="24"/>
          <w:szCs w:val="24"/>
        </w:rPr>
      </w:pPr>
    </w:p>
    <w:p w:rsidR="006564BB" w:rsidRDefault="005713FC" w:rsidP="006564BB">
      <w:pPr>
        <w:ind w:left="720"/>
        <w:rPr>
          <w:rFonts w:ascii="Times New Roman" w:hAnsi="Times New Roman" w:cs="Times New Roman"/>
          <w:b/>
          <w:sz w:val="24"/>
          <w:szCs w:val="24"/>
        </w:rPr>
      </w:pPr>
      <w:r w:rsidRPr="005713FC">
        <w:rPr>
          <w:rFonts w:ascii="Times New Roman" w:hAnsi="Times New Roman" w:cs="Times New Roman"/>
          <w:b/>
          <w:sz w:val="24"/>
          <w:szCs w:val="24"/>
        </w:rPr>
        <w:t xml:space="preserve">South Asians </w:t>
      </w:r>
      <w:r w:rsidR="00D234FA">
        <w:rPr>
          <w:rFonts w:ascii="Times New Roman" w:hAnsi="Times New Roman" w:cs="Times New Roman"/>
          <w:b/>
          <w:sz w:val="24"/>
          <w:szCs w:val="24"/>
        </w:rPr>
        <w:t>and the l</w:t>
      </w:r>
      <w:r w:rsidRPr="005713FC">
        <w:rPr>
          <w:rFonts w:ascii="Times New Roman" w:hAnsi="Times New Roman" w:cs="Times New Roman"/>
          <w:b/>
          <w:sz w:val="24"/>
          <w:szCs w:val="24"/>
        </w:rPr>
        <w:t>aw.</w:t>
      </w:r>
    </w:p>
    <w:p w:rsidR="005713FC" w:rsidRPr="005713FC" w:rsidRDefault="005713FC" w:rsidP="006564BB">
      <w:pPr>
        <w:ind w:left="720"/>
        <w:rPr>
          <w:rFonts w:ascii="Times New Roman" w:hAnsi="Times New Roman" w:cs="Times New Roman"/>
          <w:b/>
          <w:sz w:val="24"/>
          <w:szCs w:val="24"/>
        </w:rPr>
      </w:pPr>
    </w:p>
    <w:p w:rsidR="00EC16E3" w:rsidRDefault="00EC16E3" w:rsidP="006564BB">
      <w:pPr>
        <w:ind w:left="720"/>
        <w:rPr>
          <w:rFonts w:ascii="Times New Roman" w:hAnsi="Times New Roman" w:cs="Times New Roman"/>
          <w:sz w:val="24"/>
          <w:szCs w:val="24"/>
        </w:rPr>
      </w:pPr>
      <w:r>
        <w:rPr>
          <w:rFonts w:ascii="Times New Roman" w:hAnsi="Times New Roman" w:cs="Times New Roman"/>
          <w:sz w:val="24"/>
          <w:szCs w:val="24"/>
        </w:rPr>
        <w:t xml:space="preserve">This section </w:t>
      </w:r>
      <w:r w:rsidR="00474565">
        <w:rPr>
          <w:rFonts w:ascii="Times New Roman" w:hAnsi="Times New Roman" w:cs="Times New Roman"/>
          <w:sz w:val="24"/>
          <w:szCs w:val="24"/>
        </w:rPr>
        <w:t xml:space="preserve">will accordingly include </w:t>
      </w:r>
      <w:r>
        <w:rPr>
          <w:rFonts w:ascii="Times New Roman" w:hAnsi="Times New Roman" w:cs="Times New Roman"/>
          <w:sz w:val="24"/>
          <w:szCs w:val="24"/>
        </w:rPr>
        <w:t xml:space="preserve">consideration of pressure groups, political parties, coalitions, </w:t>
      </w:r>
      <w:r w:rsidR="00474565">
        <w:rPr>
          <w:rFonts w:ascii="Times New Roman" w:hAnsi="Times New Roman" w:cs="Times New Roman"/>
          <w:sz w:val="24"/>
          <w:szCs w:val="24"/>
        </w:rPr>
        <w:t xml:space="preserve">electoral </w:t>
      </w:r>
      <w:r>
        <w:rPr>
          <w:rFonts w:ascii="Times New Roman" w:hAnsi="Times New Roman" w:cs="Times New Roman"/>
          <w:sz w:val="24"/>
          <w:szCs w:val="24"/>
        </w:rPr>
        <w:t xml:space="preserve">activity, bureaucracy, social movements and the strategies and behavior of political elites in the context of the pressure of the global political environment </w:t>
      </w:r>
      <w:r w:rsidR="00E81F4A">
        <w:rPr>
          <w:rFonts w:ascii="Times New Roman" w:hAnsi="Times New Roman" w:cs="Times New Roman"/>
          <w:sz w:val="24"/>
          <w:szCs w:val="24"/>
        </w:rPr>
        <w:t xml:space="preserve">and </w:t>
      </w:r>
      <w:r>
        <w:rPr>
          <w:rFonts w:ascii="Times New Roman" w:hAnsi="Times New Roman" w:cs="Times New Roman"/>
          <w:sz w:val="24"/>
          <w:szCs w:val="24"/>
        </w:rPr>
        <w:t>of the host society in which they are located.</w:t>
      </w:r>
      <w:r w:rsidR="00EF7F32">
        <w:rPr>
          <w:rFonts w:ascii="Times New Roman" w:hAnsi="Times New Roman" w:cs="Times New Roman"/>
          <w:sz w:val="24"/>
          <w:szCs w:val="24"/>
        </w:rPr>
        <w:t xml:space="preserve"> It could also consider scenarios for the future</w:t>
      </w:r>
      <w:r w:rsidR="00C50AC8">
        <w:rPr>
          <w:rFonts w:ascii="Times New Roman" w:hAnsi="Times New Roman" w:cs="Times New Roman"/>
          <w:sz w:val="24"/>
          <w:szCs w:val="24"/>
        </w:rPr>
        <w:t>.</w:t>
      </w:r>
    </w:p>
    <w:p w:rsidR="00D234FA" w:rsidRPr="00EA00F7" w:rsidRDefault="00D234FA" w:rsidP="006564BB">
      <w:pPr>
        <w:ind w:left="720"/>
        <w:rPr>
          <w:rFonts w:ascii="Times New Roman" w:hAnsi="Times New Roman" w:cs="Times New Roman"/>
          <w:sz w:val="24"/>
          <w:szCs w:val="24"/>
        </w:rPr>
      </w:pPr>
    </w:p>
    <w:p w:rsidR="006564BB" w:rsidRDefault="00127EA6" w:rsidP="00222093">
      <w:pPr>
        <w:numPr>
          <w:ilvl w:val="0"/>
          <w:numId w:val="2"/>
        </w:numPr>
        <w:rPr>
          <w:rFonts w:ascii="Times New Roman" w:hAnsi="Times New Roman" w:cs="Times New Roman"/>
          <w:b/>
          <w:i/>
          <w:sz w:val="32"/>
          <w:szCs w:val="24"/>
          <w:u w:val="single"/>
        </w:rPr>
      </w:pPr>
      <w:r w:rsidRPr="00284912">
        <w:rPr>
          <w:rFonts w:ascii="Times New Roman" w:hAnsi="Times New Roman" w:cs="Times New Roman"/>
          <w:b/>
          <w:i/>
          <w:sz w:val="32"/>
          <w:szCs w:val="24"/>
          <w:u w:val="single"/>
        </w:rPr>
        <w:t xml:space="preserve">Gender issues in the South Asian </w:t>
      </w:r>
      <w:r w:rsidR="008C4A57">
        <w:rPr>
          <w:rFonts w:ascii="Times New Roman" w:hAnsi="Times New Roman" w:cs="Times New Roman"/>
          <w:b/>
          <w:i/>
          <w:sz w:val="32"/>
          <w:szCs w:val="24"/>
          <w:u w:val="single"/>
        </w:rPr>
        <w:t>diaspora: Critical</w:t>
      </w:r>
      <w:r w:rsidR="00D234FA">
        <w:rPr>
          <w:rFonts w:ascii="Times New Roman" w:hAnsi="Times New Roman" w:cs="Times New Roman"/>
          <w:b/>
          <w:i/>
          <w:sz w:val="32"/>
          <w:szCs w:val="24"/>
          <w:u w:val="single"/>
        </w:rPr>
        <w:t xml:space="preserve"> challenges of feminism and masculinity</w:t>
      </w:r>
    </w:p>
    <w:p w:rsidR="00C04065" w:rsidRPr="00284912" w:rsidRDefault="00C04065" w:rsidP="00C04065">
      <w:pPr>
        <w:ind w:left="720"/>
        <w:rPr>
          <w:rFonts w:ascii="Times New Roman" w:hAnsi="Times New Roman" w:cs="Times New Roman"/>
          <w:b/>
          <w:i/>
          <w:sz w:val="32"/>
          <w:szCs w:val="24"/>
          <w:u w:val="single"/>
        </w:rPr>
      </w:pPr>
    </w:p>
    <w:p w:rsidR="0074462E" w:rsidRDefault="00127EA6" w:rsidP="0074462E">
      <w:pPr>
        <w:ind w:left="720"/>
        <w:rPr>
          <w:rFonts w:ascii="Times New Roman" w:hAnsi="Times New Roman" w:cs="Times New Roman"/>
          <w:sz w:val="24"/>
          <w:szCs w:val="24"/>
        </w:rPr>
      </w:pPr>
      <w:r>
        <w:rPr>
          <w:rFonts w:ascii="Times New Roman" w:hAnsi="Times New Roman" w:cs="Times New Roman"/>
          <w:sz w:val="24"/>
          <w:szCs w:val="24"/>
        </w:rPr>
        <w:t xml:space="preserve">This panel </w:t>
      </w:r>
      <w:r w:rsidR="00C50AC8">
        <w:rPr>
          <w:rFonts w:ascii="Times New Roman" w:hAnsi="Times New Roman" w:cs="Times New Roman"/>
          <w:sz w:val="24"/>
          <w:szCs w:val="24"/>
        </w:rPr>
        <w:t>will</w:t>
      </w:r>
      <w:r>
        <w:rPr>
          <w:rFonts w:ascii="Times New Roman" w:hAnsi="Times New Roman" w:cs="Times New Roman"/>
          <w:sz w:val="24"/>
          <w:szCs w:val="24"/>
        </w:rPr>
        <w:t xml:space="preserve"> consider the issues of relevance to South Asian communities</w:t>
      </w:r>
      <w:r w:rsidR="00147698">
        <w:rPr>
          <w:rFonts w:ascii="Times New Roman" w:hAnsi="Times New Roman" w:cs="Times New Roman"/>
          <w:sz w:val="24"/>
          <w:szCs w:val="24"/>
        </w:rPr>
        <w:t xml:space="preserve"> in the </w:t>
      </w:r>
      <w:r w:rsidR="002E2CAD">
        <w:rPr>
          <w:rFonts w:ascii="Times New Roman" w:hAnsi="Times New Roman" w:cs="Times New Roman"/>
          <w:sz w:val="24"/>
          <w:szCs w:val="24"/>
        </w:rPr>
        <w:t>diaspora</w:t>
      </w:r>
      <w:r w:rsidR="00147698">
        <w:rPr>
          <w:rFonts w:ascii="Times New Roman" w:hAnsi="Times New Roman" w:cs="Times New Roman"/>
          <w:sz w:val="24"/>
          <w:szCs w:val="24"/>
        </w:rPr>
        <w:t xml:space="preserve"> from a gender perspective. It is evident that the diverse processes of </w:t>
      </w:r>
      <w:r w:rsidR="008C4A57">
        <w:rPr>
          <w:rFonts w:ascii="Times New Roman" w:hAnsi="Times New Roman" w:cs="Times New Roman"/>
          <w:sz w:val="24"/>
          <w:szCs w:val="24"/>
        </w:rPr>
        <w:t>migration, which have created this evolving diasporic community,</w:t>
      </w:r>
      <w:r w:rsidR="00147698">
        <w:rPr>
          <w:rFonts w:ascii="Times New Roman" w:hAnsi="Times New Roman" w:cs="Times New Roman"/>
          <w:sz w:val="24"/>
          <w:szCs w:val="24"/>
        </w:rPr>
        <w:t xml:space="preserve"> have given rise to shifts in consciousness and rapid change particularly in the area of gender roles in relation</w:t>
      </w:r>
      <w:r w:rsidR="00EB4AAB">
        <w:rPr>
          <w:rFonts w:ascii="Times New Roman" w:hAnsi="Times New Roman" w:cs="Times New Roman"/>
          <w:sz w:val="24"/>
          <w:szCs w:val="24"/>
        </w:rPr>
        <w:t xml:space="preserve">s. The focus of the panel </w:t>
      </w:r>
      <w:r w:rsidR="0021364F">
        <w:rPr>
          <w:rFonts w:ascii="Times New Roman" w:hAnsi="Times New Roman" w:cs="Times New Roman"/>
          <w:sz w:val="24"/>
          <w:szCs w:val="24"/>
        </w:rPr>
        <w:t>will</w:t>
      </w:r>
      <w:r w:rsidR="00EB4AAB">
        <w:rPr>
          <w:rFonts w:ascii="Times New Roman" w:hAnsi="Times New Roman" w:cs="Times New Roman"/>
          <w:sz w:val="24"/>
          <w:szCs w:val="24"/>
        </w:rPr>
        <w:t xml:space="preserve"> range over a broad spectrum of gender-specific issues.</w:t>
      </w:r>
      <w:r w:rsidR="0001148D">
        <w:rPr>
          <w:rFonts w:ascii="Times New Roman" w:hAnsi="Times New Roman" w:cs="Times New Roman"/>
          <w:sz w:val="24"/>
          <w:szCs w:val="24"/>
        </w:rPr>
        <w:t xml:space="preserve"> Proposals for papers </w:t>
      </w:r>
      <w:r w:rsidR="002E2CAD">
        <w:rPr>
          <w:rFonts w:ascii="Times New Roman" w:hAnsi="Times New Roman" w:cs="Times New Roman"/>
          <w:sz w:val="24"/>
          <w:szCs w:val="24"/>
        </w:rPr>
        <w:t>are</w:t>
      </w:r>
      <w:r w:rsidR="0001148D">
        <w:rPr>
          <w:rFonts w:ascii="Times New Roman" w:hAnsi="Times New Roman" w:cs="Times New Roman"/>
          <w:sz w:val="24"/>
          <w:szCs w:val="24"/>
        </w:rPr>
        <w:t xml:space="preserve"> invited on the following topics: the impact of global feminism; postmodern and postcolonial theories;</w:t>
      </w:r>
      <w:r w:rsidR="00CB3525">
        <w:rPr>
          <w:rFonts w:ascii="Times New Roman" w:hAnsi="Times New Roman" w:cs="Times New Roman"/>
          <w:sz w:val="24"/>
          <w:szCs w:val="24"/>
        </w:rPr>
        <w:t xml:space="preserve"> ethnicity or race and class; sexuality/sexual politics; new reproductive </w:t>
      </w:r>
      <w:r w:rsidR="00BE3A6A">
        <w:rPr>
          <w:rFonts w:ascii="Times New Roman" w:hAnsi="Times New Roman" w:cs="Times New Roman"/>
          <w:sz w:val="24"/>
          <w:szCs w:val="24"/>
        </w:rPr>
        <w:t>technologies</w:t>
      </w:r>
      <w:r w:rsidR="00CB3525">
        <w:rPr>
          <w:rFonts w:ascii="Times New Roman" w:hAnsi="Times New Roman" w:cs="Times New Roman"/>
          <w:sz w:val="24"/>
          <w:szCs w:val="24"/>
        </w:rPr>
        <w:t xml:space="preserve">; aesthetics; negative silences on the emergence of </w:t>
      </w:r>
      <w:r w:rsidR="00EF2959">
        <w:rPr>
          <w:rFonts w:ascii="Times New Roman" w:hAnsi="Times New Roman" w:cs="Times New Roman"/>
          <w:sz w:val="24"/>
          <w:szCs w:val="24"/>
        </w:rPr>
        <w:t>voice; Women</w:t>
      </w:r>
      <w:r w:rsidR="0074462E">
        <w:rPr>
          <w:rFonts w:ascii="Times New Roman" w:hAnsi="Times New Roman" w:cs="Times New Roman"/>
          <w:sz w:val="24"/>
          <w:szCs w:val="24"/>
        </w:rPr>
        <w:t xml:space="preserve"> in the </w:t>
      </w:r>
      <w:r w:rsidR="00EF2959">
        <w:rPr>
          <w:rFonts w:ascii="Times New Roman" w:hAnsi="Times New Roman" w:cs="Times New Roman"/>
          <w:sz w:val="24"/>
          <w:szCs w:val="24"/>
        </w:rPr>
        <w:t>professions: breaking the glass ceiling.</w:t>
      </w:r>
      <w:r w:rsidR="00CB3525">
        <w:rPr>
          <w:rFonts w:ascii="Times New Roman" w:hAnsi="Times New Roman" w:cs="Times New Roman"/>
          <w:sz w:val="24"/>
          <w:szCs w:val="24"/>
        </w:rPr>
        <w:t xml:space="preserve"> </w:t>
      </w:r>
    </w:p>
    <w:p w:rsidR="0074462E" w:rsidRDefault="0074462E" w:rsidP="0074462E">
      <w:pPr>
        <w:ind w:left="720"/>
        <w:rPr>
          <w:rFonts w:ascii="Times New Roman" w:hAnsi="Times New Roman" w:cs="Times New Roman"/>
          <w:sz w:val="24"/>
          <w:szCs w:val="24"/>
        </w:rPr>
      </w:pPr>
    </w:p>
    <w:p w:rsidR="006564BB" w:rsidRDefault="008C4A57" w:rsidP="008C74B2">
      <w:pPr>
        <w:numPr>
          <w:ilvl w:val="0"/>
          <w:numId w:val="2"/>
        </w:numPr>
        <w:rPr>
          <w:rFonts w:ascii="Times New Roman" w:hAnsi="Times New Roman" w:cs="Times New Roman"/>
          <w:b/>
          <w:i/>
          <w:sz w:val="32"/>
          <w:szCs w:val="24"/>
          <w:u w:val="single"/>
        </w:rPr>
      </w:pPr>
      <w:r w:rsidRPr="00712271">
        <w:rPr>
          <w:rFonts w:ascii="Times New Roman" w:hAnsi="Times New Roman" w:cs="Times New Roman"/>
          <w:b/>
          <w:i/>
          <w:sz w:val="40"/>
          <w:szCs w:val="24"/>
          <w:u w:val="single"/>
        </w:rPr>
        <w:t>a</w:t>
      </w:r>
      <w:r>
        <w:rPr>
          <w:rFonts w:ascii="Times New Roman" w:hAnsi="Times New Roman" w:cs="Times New Roman"/>
          <w:b/>
          <w:i/>
          <w:sz w:val="32"/>
          <w:szCs w:val="24"/>
          <w:u w:val="single"/>
        </w:rPr>
        <w:t>. Voices</w:t>
      </w:r>
      <w:r w:rsidR="002E2CAD">
        <w:rPr>
          <w:rFonts w:ascii="Times New Roman" w:hAnsi="Times New Roman" w:cs="Times New Roman"/>
          <w:b/>
          <w:i/>
          <w:sz w:val="32"/>
          <w:szCs w:val="24"/>
          <w:u w:val="single"/>
        </w:rPr>
        <w:t xml:space="preserve"> from the</w:t>
      </w:r>
      <w:r w:rsidR="00622377">
        <w:rPr>
          <w:rFonts w:ascii="Times New Roman" w:hAnsi="Times New Roman" w:cs="Times New Roman"/>
          <w:b/>
          <w:i/>
          <w:sz w:val="32"/>
          <w:szCs w:val="24"/>
          <w:u w:val="single"/>
        </w:rPr>
        <w:t xml:space="preserve"> </w:t>
      </w:r>
      <w:r w:rsidR="00BA5F26" w:rsidRPr="00284912">
        <w:rPr>
          <w:rFonts w:ascii="Times New Roman" w:hAnsi="Times New Roman" w:cs="Times New Roman"/>
          <w:b/>
          <w:i/>
          <w:sz w:val="32"/>
          <w:szCs w:val="24"/>
          <w:u w:val="single"/>
        </w:rPr>
        <w:t>S</w:t>
      </w:r>
      <w:r w:rsidR="00232695" w:rsidRPr="00284912">
        <w:rPr>
          <w:rFonts w:ascii="Times New Roman" w:hAnsi="Times New Roman" w:cs="Times New Roman"/>
          <w:b/>
          <w:i/>
          <w:sz w:val="32"/>
          <w:szCs w:val="24"/>
          <w:u w:val="single"/>
        </w:rPr>
        <w:t xml:space="preserve">outh Asian </w:t>
      </w:r>
      <w:r w:rsidR="00A7431A">
        <w:rPr>
          <w:rFonts w:ascii="Times New Roman" w:hAnsi="Times New Roman" w:cs="Times New Roman"/>
          <w:b/>
          <w:i/>
          <w:sz w:val="32"/>
          <w:szCs w:val="24"/>
          <w:u w:val="single"/>
        </w:rPr>
        <w:t>Diaspora</w:t>
      </w:r>
    </w:p>
    <w:p w:rsidR="00C04065" w:rsidRPr="00284912" w:rsidRDefault="00C04065" w:rsidP="00C04065">
      <w:pPr>
        <w:ind w:left="720"/>
        <w:rPr>
          <w:rFonts w:ascii="Times New Roman" w:hAnsi="Times New Roman" w:cs="Times New Roman"/>
          <w:b/>
          <w:i/>
          <w:sz w:val="32"/>
          <w:szCs w:val="24"/>
          <w:u w:val="single"/>
        </w:rPr>
      </w:pPr>
    </w:p>
    <w:p w:rsidR="00E02226" w:rsidRDefault="00232695" w:rsidP="00C04065">
      <w:pPr>
        <w:ind w:left="720"/>
        <w:rPr>
          <w:rFonts w:ascii="Times New Roman" w:hAnsi="Times New Roman" w:cs="Times New Roman"/>
          <w:sz w:val="24"/>
          <w:szCs w:val="24"/>
        </w:rPr>
      </w:pPr>
      <w:r w:rsidRPr="00232695">
        <w:rPr>
          <w:rFonts w:ascii="Times New Roman" w:hAnsi="Times New Roman" w:cs="Times New Roman"/>
          <w:sz w:val="24"/>
          <w:szCs w:val="24"/>
        </w:rPr>
        <w:t xml:space="preserve">The </w:t>
      </w:r>
      <w:r>
        <w:rPr>
          <w:rFonts w:ascii="Times New Roman" w:hAnsi="Times New Roman" w:cs="Times New Roman"/>
          <w:sz w:val="24"/>
          <w:szCs w:val="24"/>
        </w:rPr>
        <w:t>broad</w:t>
      </w:r>
      <w:r w:rsidRPr="00232695">
        <w:rPr>
          <w:rFonts w:ascii="Times New Roman" w:hAnsi="Times New Roman" w:cs="Times New Roman"/>
          <w:sz w:val="24"/>
          <w:szCs w:val="24"/>
        </w:rPr>
        <w:t xml:space="preserve"> purpose of this </w:t>
      </w:r>
      <w:r>
        <w:rPr>
          <w:rFonts w:ascii="Times New Roman" w:hAnsi="Times New Roman" w:cs="Times New Roman"/>
          <w:sz w:val="24"/>
          <w:szCs w:val="24"/>
        </w:rPr>
        <w:t>panel</w:t>
      </w:r>
      <w:r w:rsidR="00384A68">
        <w:rPr>
          <w:rFonts w:ascii="Times New Roman" w:hAnsi="Times New Roman" w:cs="Times New Roman"/>
          <w:sz w:val="24"/>
          <w:szCs w:val="24"/>
        </w:rPr>
        <w:t xml:space="preserve"> is to present a </w:t>
      </w:r>
      <w:r w:rsidR="00A9151B">
        <w:rPr>
          <w:rFonts w:ascii="Times New Roman" w:hAnsi="Times New Roman" w:cs="Times New Roman"/>
          <w:sz w:val="24"/>
          <w:szCs w:val="24"/>
        </w:rPr>
        <w:t>forum</w:t>
      </w:r>
      <w:r w:rsidR="00384A68">
        <w:rPr>
          <w:rFonts w:ascii="Times New Roman" w:hAnsi="Times New Roman" w:cs="Times New Roman"/>
          <w:sz w:val="24"/>
          <w:szCs w:val="24"/>
        </w:rPr>
        <w:t xml:space="preserve"> for an examination and analysis of the literary presentations of the experience of Indian communities overseas.</w:t>
      </w:r>
      <w:r w:rsidR="00226FAD">
        <w:rPr>
          <w:rFonts w:ascii="Times New Roman" w:hAnsi="Times New Roman" w:cs="Times New Roman"/>
          <w:sz w:val="24"/>
          <w:szCs w:val="24"/>
        </w:rPr>
        <w:t xml:space="preserve"> One of the questions to be explored is what similarities and differences </w:t>
      </w:r>
      <w:r w:rsidR="00E02226">
        <w:rPr>
          <w:rFonts w:ascii="Times New Roman" w:hAnsi="Times New Roman" w:cs="Times New Roman"/>
          <w:sz w:val="24"/>
          <w:szCs w:val="24"/>
        </w:rPr>
        <w:t xml:space="preserve">there might be </w:t>
      </w:r>
      <w:r w:rsidR="00226FAD">
        <w:rPr>
          <w:rFonts w:ascii="Times New Roman" w:hAnsi="Times New Roman" w:cs="Times New Roman"/>
          <w:sz w:val="24"/>
          <w:szCs w:val="24"/>
        </w:rPr>
        <w:t>in the experiences of the several Indian communities overseas</w:t>
      </w:r>
      <w:r w:rsidR="0085508F">
        <w:rPr>
          <w:rFonts w:ascii="Times New Roman" w:hAnsi="Times New Roman" w:cs="Times New Roman"/>
          <w:sz w:val="24"/>
          <w:szCs w:val="24"/>
        </w:rPr>
        <w:t>. Crucially, what similarities and differences are ther</w:t>
      </w:r>
      <w:r w:rsidR="00622377">
        <w:rPr>
          <w:rFonts w:ascii="Times New Roman" w:hAnsi="Times New Roman" w:cs="Times New Roman"/>
          <w:sz w:val="24"/>
          <w:szCs w:val="24"/>
        </w:rPr>
        <w:t>e</w:t>
      </w:r>
      <w:r w:rsidR="0085508F">
        <w:rPr>
          <w:rFonts w:ascii="Times New Roman" w:hAnsi="Times New Roman" w:cs="Times New Roman"/>
          <w:sz w:val="24"/>
          <w:szCs w:val="24"/>
        </w:rPr>
        <w:t xml:space="preserve"> in the forms </w:t>
      </w:r>
      <w:r w:rsidR="00E02226">
        <w:rPr>
          <w:rFonts w:ascii="Times New Roman" w:hAnsi="Times New Roman" w:cs="Times New Roman"/>
          <w:sz w:val="24"/>
          <w:szCs w:val="24"/>
        </w:rPr>
        <w:t xml:space="preserve">and styles </w:t>
      </w:r>
      <w:r w:rsidR="0085508F">
        <w:rPr>
          <w:rFonts w:ascii="Times New Roman" w:hAnsi="Times New Roman" w:cs="Times New Roman"/>
          <w:sz w:val="24"/>
          <w:szCs w:val="24"/>
        </w:rPr>
        <w:t xml:space="preserve">in which these </w:t>
      </w:r>
      <w:r w:rsidR="00E02226">
        <w:rPr>
          <w:rFonts w:ascii="Times New Roman" w:hAnsi="Times New Roman" w:cs="Times New Roman"/>
          <w:sz w:val="24"/>
          <w:szCs w:val="24"/>
        </w:rPr>
        <w:t>are presented?</w:t>
      </w:r>
    </w:p>
    <w:p w:rsidR="006564BB" w:rsidRDefault="00E02226" w:rsidP="00C2123D">
      <w:pPr>
        <w:ind w:left="720"/>
        <w:rPr>
          <w:rFonts w:ascii="Times New Roman" w:hAnsi="Times New Roman" w:cs="Times New Roman"/>
          <w:sz w:val="24"/>
          <w:szCs w:val="24"/>
        </w:rPr>
      </w:pPr>
      <w:r>
        <w:rPr>
          <w:rFonts w:ascii="Times New Roman" w:hAnsi="Times New Roman" w:cs="Times New Roman"/>
          <w:sz w:val="24"/>
          <w:szCs w:val="24"/>
        </w:rPr>
        <w:t>This should lead into a difficult,</w:t>
      </w:r>
      <w:r w:rsidR="004C0361">
        <w:rPr>
          <w:rFonts w:ascii="Times New Roman" w:hAnsi="Times New Roman" w:cs="Times New Roman"/>
          <w:sz w:val="24"/>
          <w:szCs w:val="24"/>
        </w:rPr>
        <w:t xml:space="preserve"> nebulous and controversial subject: is there such a thing as an Indo Caribbean or Indo Mauritian or Indo-Whatever </w:t>
      </w:r>
      <w:r w:rsidR="00C2123D">
        <w:rPr>
          <w:rFonts w:ascii="Times New Roman" w:hAnsi="Times New Roman" w:cs="Times New Roman"/>
          <w:sz w:val="24"/>
          <w:szCs w:val="24"/>
        </w:rPr>
        <w:t>sensibility? How does it manifest its</w:t>
      </w:r>
      <w:r w:rsidR="009B397E">
        <w:rPr>
          <w:rFonts w:ascii="Times New Roman" w:hAnsi="Times New Roman" w:cs="Times New Roman"/>
          <w:sz w:val="24"/>
          <w:szCs w:val="24"/>
        </w:rPr>
        <w:t>elf</w:t>
      </w:r>
      <w:r w:rsidR="00C2123D">
        <w:rPr>
          <w:rFonts w:ascii="Times New Roman" w:hAnsi="Times New Roman" w:cs="Times New Roman"/>
          <w:sz w:val="24"/>
          <w:szCs w:val="24"/>
        </w:rPr>
        <w:t xml:space="preserve"> in Literature and Art</w:t>
      </w:r>
      <w:r w:rsidR="009B397E">
        <w:rPr>
          <w:rFonts w:ascii="Times New Roman" w:hAnsi="Times New Roman" w:cs="Times New Roman"/>
          <w:sz w:val="24"/>
          <w:szCs w:val="24"/>
        </w:rPr>
        <w:t xml:space="preserve">? Is it the same in all the territories where they are </w:t>
      </w:r>
      <w:r w:rsidR="009B397E">
        <w:rPr>
          <w:rFonts w:ascii="Times New Roman" w:hAnsi="Times New Roman" w:cs="Times New Roman"/>
          <w:sz w:val="24"/>
          <w:szCs w:val="24"/>
        </w:rPr>
        <w:lastRenderedPageBreak/>
        <w:t xml:space="preserve">overseas or </w:t>
      </w:r>
      <w:r w:rsidR="00A7431A">
        <w:rPr>
          <w:rFonts w:ascii="Times New Roman" w:hAnsi="Times New Roman" w:cs="Times New Roman"/>
          <w:sz w:val="24"/>
          <w:szCs w:val="24"/>
        </w:rPr>
        <w:t>Diaspora</w:t>
      </w:r>
      <w:r w:rsidR="009B397E">
        <w:rPr>
          <w:rFonts w:ascii="Times New Roman" w:hAnsi="Times New Roman" w:cs="Times New Roman"/>
          <w:sz w:val="24"/>
          <w:szCs w:val="24"/>
        </w:rPr>
        <w:t xml:space="preserve"> Indians?</w:t>
      </w:r>
      <w:r w:rsidR="006E467C">
        <w:rPr>
          <w:rFonts w:ascii="Times New Roman" w:hAnsi="Times New Roman" w:cs="Times New Roman"/>
          <w:sz w:val="24"/>
          <w:szCs w:val="24"/>
        </w:rPr>
        <w:t xml:space="preserve"> To what extent does this sensibility, if there is one, derive</w:t>
      </w:r>
      <w:r w:rsidR="004A1BFD">
        <w:rPr>
          <w:rFonts w:ascii="Times New Roman" w:hAnsi="Times New Roman" w:cs="Times New Roman"/>
          <w:sz w:val="24"/>
          <w:szCs w:val="24"/>
        </w:rPr>
        <w:t xml:space="preserve"> </w:t>
      </w:r>
      <w:r w:rsidR="006E467C">
        <w:rPr>
          <w:rFonts w:ascii="Times New Roman" w:hAnsi="Times New Roman" w:cs="Times New Roman"/>
          <w:sz w:val="24"/>
          <w:szCs w:val="24"/>
        </w:rPr>
        <w:t>from India; and to what extent is it for the recent historic</w:t>
      </w:r>
      <w:r w:rsidR="00980234">
        <w:rPr>
          <w:rFonts w:ascii="Times New Roman" w:hAnsi="Times New Roman" w:cs="Times New Roman"/>
          <w:sz w:val="24"/>
          <w:szCs w:val="24"/>
        </w:rPr>
        <w:t>al experience and cultural cont</w:t>
      </w:r>
      <w:r w:rsidR="006E467C">
        <w:rPr>
          <w:rFonts w:ascii="Times New Roman" w:hAnsi="Times New Roman" w:cs="Times New Roman"/>
          <w:sz w:val="24"/>
          <w:szCs w:val="24"/>
        </w:rPr>
        <w:t>acts?</w:t>
      </w:r>
    </w:p>
    <w:p w:rsidR="004A1BFD" w:rsidRDefault="004A1BFD" w:rsidP="00C2123D">
      <w:pPr>
        <w:ind w:left="720"/>
        <w:rPr>
          <w:rFonts w:ascii="Times New Roman" w:hAnsi="Times New Roman" w:cs="Times New Roman"/>
          <w:sz w:val="24"/>
          <w:szCs w:val="24"/>
        </w:rPr>
      </w:pPr>
      <w:r w:rsidRPr="004A1BFD">
        <w:rPr>
          <w:rFonts w:ascii="Times New Roman" w:hAnsi="Times New Roman" w:cs="Times New Roman"/>
          <w:b/>
          <w:sz w:val="24"/>
          <w:szCs w:val="24"/>
        </w:rPr>
        <w:t>Genres:</w:t>
      </w:r>
      <w:r w:rsidR="004E0256">
        <w:rPr>
          <w:rFonts w:ascii="Times New Roman" w:hAnsi="Times New Roman" w:cs="Times New Roman"/>
          <w:b/>
          <w:sz w:val="24"/>
          <w:szCs w:val="24"/>
        </w:rPr>
        <w:t xml:space="preserve"> </w:t>
      </w:r>
      <w:r w:rsidR="004E0256">
        <w:rPr>
          <w:rFonts w:ascii="Times New Roman" w:hAnsi="Times New Roman" w:cs="Times New Roman"/>
          <w:sz w:val="24"/>
          <w:szCs w:val="24"/>
        </w:rPr>
        <w:t>P</w:t>
      </w:r>
      <w:r w:rsidR="004E0256" w:rsidRPr="004E0256">
        <w:rPr>
          <w:rFonts w:ascii="Times New Roman" w:hAnsi="Times New Roman" w:cs="Times New Roman"/>
          <w:sz w:val="24"/>
          <w:szCs w:val="24"/>
        </w:rPr>
        <w:t xml:space="preserve">rose, fiction, poetry, drama, essay, autobiography, letters and any other </w:t>
      </w:r>
      <w:r w:rsidR="00216326">
        <w:rPr>
          <w:rFonts w:ascii="Times New Roman" w:hAnsi="Times New Roman" w:cs="Times New Roman"/>
          <w:sz w:val="24"/>
          <w:szCs w:val="24"/>
        </w:rPr>
        <w:t>personal writings, blogs and social cyber networking.</w:t>
      </w:r>
    </w:p>
    <w:p w:rsidR="00222093" w:rsidRDefault="006949D1" w:rsidP="00CE4D22">
      <w:pPr>
        <w:ind w:left="720"/>
        <w:rPr>
          <w:rFonts w:ascii="Times New Roman" w:hAnsi="Times New Roman" w:cs="Times New Roman"/>
          <w:sz w:val="24"/>
          <w:szCs w:val="24"/>
        </w:rPr>
      </w:pPr>
      <w:r>
        <w:rPr>
          <w:rFonts w:ascii="Times New Roman" w:hAnsi="Times New Roman" w:cs="Times New Roman"/>
          <w:b/>
          <w:sz w:val="24"/>
          <w:szCs w:val="24"/>
        </w:rPr>
        <w:t>Authors:</w:t>
      </w:r>
      <w:r w:rsidR="005E1577">
        <w:rPr>
          <w:rFonts w:ascii="Times New Roman" w:hAnsi="Times New Roman" w:cs="Times New Roman"/>
          <w:b/>
          <w:sz w:val="24"/>
          <w:szCs w:val="24"/>
        </w:rPr>
        <w:t xml:space="preserve"> </w:t>
      </w:r>
      <w:r w:rsidR="005E1577" w:rsidRPr="005E1577">
        <w:rPr>
          <w:rFonts w:ascii="Times New Roman" w:hAnsi="Times New Roman" w:cs="Times New Roman"/>
          <w:sz w:val="24"/>
          <w:szCs w:val="24"/>
        </w:rPr>
        <w:t xml:space="preserve">Writers dealing with the subject matter </w:t>
      </w:r>
      <w:r w:rsidR="005E1577">
        <w:rPr>
          <w:rFonts w:ascii="Times New Roman" w:hAnsi="Times New Roman" w:cs="Times New Roman"/>
          <w:sz w:val="24"/>
          <w:szCs w:val="24"/>
        </w:rPr>
        <w:t xml:space="preserve">outlined above. </w:t>
      </w:r>
      <w:r w:rsidR="008C4A57">
        <w:rPr>
          <w:rFonts w:ascii="Times New Roman" w:hAnsi="Times New Roman" w:cs="Times New Roman"/>
          <w:sz w:val="24"/>
          <w:szCs w:val="24"/>
        </w:rPr>
        <w:t xml:space="preserve">These would include authors of the Indian or part-Indian origin, authors with Indian connections, and authors of any race who deal with any aspect of the Indian diaspora experience: Salman Rushdie, Anita Desai, V.S. Naipaul, Earl Lovelace, </w:t>
      </w:r>
      <w:r w:rsidR="00E125A4">
        <w:rPr>
          <w:rFonts w:ascii="Times New Roman" w:hAnsi="Times New Roman" w:cs="Times New Roman"/>
          <w:sz w:val="24"/>
          <w:szCs w:val="24"/>
        </w:rPr>
        <w:t>I</w:t>
      </w:r>
      <w:r w:rsidR="008C4A57">
        <w:rPr>
          <w:rFonts w:ascii="Times New Roman" w:hAnsi="Times New Roman" w:cs="Times New Roman"/>
          <w:sz w:val="24"/>
          <w:szCs w:val="24"/>
        </w:rPr>
        <w:t xml:space="preserve">smith Khan, Rabindranath Maharaj, Ramabai Espinet, David Dabydeen and a host of others. </w:t>
      </w:r>
      <w:r w:rsidR="00DC631E">
        <w:rPr>
          <w:rFonts w:ascii="Times New Roman" w:hAnsi="Times New Roman" w:cs="Times New Roman"/>
          <w:sz w:val="24"/>
          <w:szCs w:val="24"/>
        </w:rPr>
        <w:t xml:space="preserve">The selecting of </w:t>
      </w:r>
      <w:r w:rsidR="0084006A">
        <w:rPr>
          <w:rFonts w:ascii="Times New Roman" w:hAnsi="Times New Roman" w:cs="Times New Roman"/>
          <w:sz w:val="24"/>
          <w:szCs w:val="24"/>
        </w:rPr>
        <w:t xml:space="preserve">papers for the </w:t>
      </w:r>
      <w:r w:rsidR="00DC631E">
        <w:rPr>
          <w:rFonts w:ascii="Times New Roman" w:hAnsi="Times New Roman" w:cs="Times New Roman"/>
          <w:sz w:val="24"/>
          <w:szCs w:val="24"/>
        </w:rPr>
        <w:t xml:space="preserve">panel/s will try </w:t>
      </w:r>
      <w:r w:rsidR="0084006A">
        <w:rPr>
          <w:rFonts w:ascii="Times New Roman" w:hAnsi="Times New Roman" w:cs="Times New Roman"/>
          <w:sz w:val="24"/>
          <w:szCs w:val="24"/>
        </w:rPr>
        <w:t xml:space="preserve">to ensure that the papers being presented orally shall not only be useful </w:t>
      </w:r>
      <w:r w:rsidR="007A2AFB">
        <w:rPr>
          <w:rFonts w:ascii="Times New Roman" w:hAnsi="Times New Roman" w:cs="Times New Roman"/>
          <w:sz w:val="24"/>
          <w:szCs w:val="24"/>
        </w:rPr>
        <w:t xml:space="preserve">as </w:t>
      </w:r>
      <w:r w:rsidR="0084006A">
        <w:rPr>
          <w:rFonts w:ascii="Times New Roman" w:hAnsi="Times New Roman" w:cs="Times New Roman"/>
          <w:sz w:val="24"/>
          <w:szCs w:val="24"/>
        </w:rPr>
        <w:t>individual papers</w:t>
      </w:r>
      <w:r w:rsidR="007A2AFB">
        <w:rPr>
          <w:rFonts w:ascii="Times New Roman" w:hAnsi="Times New Roman" w:cs="Times New Roman"/>
          <w:sz w:val="24"/>
          <w:szCs w:val="24"/>
        </w:rPr>
        <w:t>, but</w:t>
      </w:r>
      <w:r w:rsidR="0084006A">
        <w:rPr>
          <w:rFonts w:ascii="Times New Roman" w:hAnsi="Times New Roman" w:cs="Times New Roman"/>
          <w:sz w:val="24"/>
          <w:szCs w:val="24"/>
        </w:rPr>
        <w:t xml:space="preserve"> shall form a </w:t>
      </w:r>
      <w:r w:rsidR="007A2AFB">
        <w:rPr>
          <w:rFonts w:ascii="Times New Roman" w:hAnsi="Times New Roman" w:cs="Times New Roman"/>
          <w:sz w:val="24"/>
          <w:szCs w:val="24"/>
        </w:rPr>
        <w:t>coherent group in dialogue with one another.</w:t>
      </w:r>
    </w:p>
    <w:p w:rsidR="00712271" w:rsidRDefault="00712271" w:rsidP="00712271">
      <w:pPr>
        <w:rPr>
          <w:rFonts w:ascii="Times New Roman" w:hAnsi="Times New Roman" w:cs="Times New Roman"/>
          <w:sz w:val="24"/>
          <w:szCs w:val="24"/>
        </w:rPr>
      </w:pPr>
      <w:r>
        <w:rPr>
          <w:rFonts w:ascii="Times New Roman" w:hAnsi="Times New Roman" w:cs="Times New Roman"/>
          <w:sz w:val="24"/>
          <w:szCs w:val="24"/>
        </w:rPr>
        <w:t xml:space="preserve">           </w:t>
      </w:r>
    </w:p>
    <w:p w:rsidR="00712271" w:rsidRDefault="00712271" w:rsidP="00712271">
      <w:pPr>
        <w:rPr>
          <w:rFonts w:ascii="Times New Roman" w:hAnsi="Times New Roman" w:cs="Times New Roman"/>
          <w:b/>
          <w:i/>
          <w:sz w:val="32"/>
          <w:szCs w:val="24"/>
          <w:u w:val="single"/>
        </w:rPr>
      </w:pPr>
      <w:r>
        <w:rPr>
          <w:rFonts w:ascii="Times New Roman" w:hAnsi="Times New Roman" w:cs="Times New Roman"/>
          <w:sz w:val="24"/>
          <w:szCs w:val="24"/>
        </w:rPr>
        <w:t xml:space="preserve">           </w:t>
      </w:r>
      <w:r w:rsidRPr="00712271">
        <w:rPr>
          <w:rFonts w:ascii="Times New Roman" w:hAnsi="Times New Roman" w:cs="Times New Roman"/>
          <w:b/>
          <w:sz w:val="32"/>
          <w:szCs w:val="24"/>
        </w:rPr>
        <w:t xml:space="preserve"> </w:t>
      </w:r>
      <w:r w:rsidR="008C4A57" w:rsidRPr="00712271">
        <w:rPr>
          <w:rFonts w:ascii="Times New Roman" w:hAnsi="Times New Roman" w:cs="Times New Roman"/>
          <w:b/>
          <w:sz w:val="32"/>
          <w:szCs w:val="24"/>
        </w:rPr>
        <w:t>b</w:t>
      </w:r>
      <w:r w:rsidR="008C4A57">
        <w:rPr>
          <w:rFonts w:ascii="Times New Roman" w:hAnsi="Times New Roman" w:cs="Times New Roman"/>
          <w:sz w:val="24"/>
          <w:szCs w:val="24"/>
        </w:rPr>
        <w:t xml:space="preserve">. </w:t>
      </w:r>
      <w:r w:rsidR="008C4A57" w:rsidRPr="00284912">
        <w:rPr>
          <w:rFonts w:ascii="Times New Roman" w:hAnsi="Times New Roman" w:cs="Times New Roman"/>
          <w:b/>
          <w:i/>
          <w:sz w:val="32"/>
          <w:szCs w:val="24"/>
          <w:u w:val="single"/>
        </w:rPr>
        <w:t>South</w:t>
      </w:r>
      <w:r w:rsidRPr="00284912">
        <w:rPr>
          <w:rFonts w:ascii="Times New Roman" w:hAnsi="Times New Roman" w:cs="Times New Roman"/>
          <w:b/>
          <w:i/>
          <w:sz w:val="32"/>
          <w:szCs w:val="24"/>
          <w:u w:val="single"/>
        </w:rPr>
        <w:t xml:space="preserve"> Asians in the Media.</w:t>
      </w:r>
    </w:p>
    <w:p w:rsidR="00712271" w:rsidRPr="00284912" w:rsidRDefault="00712271" w:rsidP="00712271">
      <w:pPr>
        <w:ind w:left="720"/>
        <w:rPr>
          <w:rFonts w:ascii="Times New Roman" w:hAnsi="Times New Roman" w:cs="Times New Roman"/>
          <w:b/>
          <w:i/>
          <w:sz w:val="32"/>
          <w:szCs w:val="24"/>
          <w:u w:val="single"/>
        </w:rPr>
      </w:pPr>
    </w:p>
    <w:p w:rsidR="00712271" w:rsidRDefault="00712271" w:rsidP="00712271">
      <w:pPr>
        <w:ind w:left="720"/>
        <w:rPr>
          <w:rFonts w:ascii="Times New Roman" w:hAnsi="Times New Roman" w:cs="Times New Roman"/>
          <w:b/>
          <w:sz w:val="24"/>
          <w:szCs w:val="24"/>
        </w:rPr>
      </w:pPr>
      <w:r w:rsidRPr="00961A63">
        <w:rPr>
          <w:rFonts w:ascii="Times New Roman" w:hAnsi="Times New Roman" w:cs="Times New Roman"/>
          <w:sz w:val="24"/>
          <w:szCs w:val="24"/>
        </w:rPr>
        <w:t>This panel will focus</w:t>
      </w:r>
      <w:r>
        <w:rPr>
          <w:rFonts w:ascii="Times New Roman" w:hAnsi="Times New Roman" w:cs="Times New Roman"/>
          <w:sz w:val="24"/>
          <w:szCs w:val="24"/>
        </w:rPr>
        <w:t xml:space="preserve"> on a number of issues of relevance to the media: representation of diasporic peoples and local/international media, changes in the perception of South Asians abroad, diasporic newspapers, journals, ephemera, representation and participation in the electronic media, ownership of media houses and significant media personalities.</w:t>
      </w:r>
      <w:r w:rsidRPr="00A00EF7">
        <w:rPr>
          <w:rFonts w:ascii="Times New Roman" w:hAnsi="Times New Roman" w:cs="Times New Roman"/>
          <w:b/>
          <w:sz w:val="24"/>
          <w:szCs w:val="24"/>
        </w:rPr>
        <w:t xml:space="preserve"> </w:t>
      </w:r>
    </w:p>
    <w:p w:rsidR="00C04065" w:rsidRDefault="00C04065" w:rsidP="00CE4D22">
      <w:pPr>
        <w:ind w:left="720"/>
        <w:rPr>
          <w:rFonts w:ascii="Times New Roman" w:hAnsi="Times New Roman" w:cs="Times New Roman"/>
          <w:sz w:val="24"/>
          <w:szCs w:val="24"/>
        </w:rPr>
      </w:pPr>
    </w:p>
    <w:p w:rsidR="00BC3BD0" w:rsidRPr="004F19C8" w:rsidRDefault="00273750" w:rsidP="00BC3BD0">
      <w:pPr>
        <w:numPr>
          <w:ilvl w:val="0"/>
          <w:numId w:val="2"/>
        </w:numPr>
        <w:rPr>
          <w:rFonts w:ascii="Times New Roman" w:hAnsi="Times New Roman" w:cs="Times New Roman"/>
          <w:b/>
          <w:i/>
          <w:sz w:val="32"/>
          <w:szCs w:val="24"/>
          <w:u w:val="single"/>
        </w:rPr>
      </w:pPr>
      <w:r w:rsidRPr="004F19C8">
        <w:rPr>
          <w:rFonts w:ascii="Times New Roman" w:hAnsi="Times New Roman" w:cs="Times New Roman"/>
          <w:b/>
          <w:i/>
          <w:sz w:val="32"/>
          <w:szCs w:val="24"/>
          <w:u w:val="single"/>
        </w:rPr>
        <w:t xml:space="preserve">South Asian religions in the </w:t>
      </w:r>
      <w:r w:rsidR="00A7431A" w:rsidRPr="004F19C8">
        <w:rPr>
          <w:rFonts w:ascii="Times New Roman" w:hAnsi="Times New Roman" w:cs="Times New Roman"/>
          <w:b/>
          <w:i/>
          <w:sz w:val="32"/>
          <w:szCs w:val="24"/>
          <w:u w:val="single"/>
        </w:rPr>
        <w:t>Diaspora</w:t>
      </w:r>
      <w:r w:rsidR="006A7F0C" w:rsidRPr="004F19C8">
        <w:rPr>
          <w:rFonts w:ascii="Times New Roman" w:hAnsi="Times New Roman" w:cs="Times New Roman"/>
          <w:b/>
          <w:i/>
          <w:sz w:val="32"/>
          <w:szCs w:val="24"/>
          <w:u w:val="single"/>
        </w:rPr>
        <w:t>.</w:t>
      </w:r>
    </w:p>
    <w:p w:rsidR="00C04065" w:rsidRPr="00284912" w:rsidRDefault="00C04065" w:rsidP="00C04065">
      <w:pPr>
        <w:ind w:left="720"/>
        <w:rPr>
          <w:rFonts w:ascii="Times New Roman" w:hAnsi="Times New Roman" w:cs="Times New Roman"/>
          <w:b/>
          <w:i/>
          <w:sz w:val="32"/>
          <w:szCs w:val="24"/>
        </w:rPr>
      </w:pPr>
    </w:p>
    <w:p w:rsidR="006A7F0C" w:rsidRDefault="001B7CF2" w:rsidP="00362EC1">
      <w:pPr>
        <w:ind w:left="720"/>
        <w:rPr>
          <w:rFonts w:ascii="Times New Roman" w:hAnsi="Times New Roman" w:cs="Times New Roman"/>
          <w:sz w:val="24"/>
          <w:szCs w:val="24"/>
        </w:rPr>
      </w:pPr>
      <w:r w:rsidRPr="004F5F4A">
        <w:rPr>
          <w:rFonts w:ascii="Times New Roman" w:hAnsi="Times New Roman" w:cs="Times New Roman"/>
          <w:sz w:val="24"/>
          <w:szCs w:val="24"/>
        </w:rPr>
        <w:t xml:space="preserve">The </w:t>
      </w:r>
      <w:r w:rsidR="009379C1" w:rsidRPr="004F5F4A">
        <w:rPr>
          <w:rFonts w:ascii="Times New Roman" w:hAnsi="Times New Roman" w:cs="Times New Roman"/>
          <w:sz w:val="24"/>
          <w:szCs w:val="24"/>
        </w:rPr>
        <w:t>panel will look</w:t>
      </w:r>
      <w:r w:rsidRPr="004F5F4A">
        <w:rPr>
          <w:rFonts w:ascii="Times New Roman" w:hAnsi="Times New Roman" w:cs="Times New Roman"/>
          <w:sz w:val="24"/>
          <w:szCs w:val="24"/>
        </w:rPr>
        <w:t xml:space="preserve"> firstly at the tran</w:t>
      </w:r>
      <w:r w:rsidR="009379C1" w:rsidRPr="004F5F4A">
        <w:rPr>
          <w:rFonts w:ascii="Times New Roman" w:hAnsi="Times New Roman" w:cs="Times New Roman"/>
          <w:sz w:val="24"/>
          <w:szCs w:val="24"/>
        </w:rPr>
        <w:t>sference of South Asian religion</w:t>
      </w:r>
      <w:r w:rsidRPr="004F5F4A">
        <w:rPr>
          <w:rFonts w:ascii="Times New Roman" w:hAnsi="Times New Roman" w:cs="Times New Roman"/>
          <w:sz w:val="24"/>
          <w:szCs w:val="24"/>
        </w:rPr>
        <w:t xml:space="preserve">s to </w:t>
      </w:r>
      <w:r w:rsidR="00252F88">
        <w:rPr>
          <w:rFonts w:ascii="Times New Roman" w:hAnsi="Times New Roman" w:cs="Times New Roman"/>
          <w:sz w:val="24"/>
          <w:szCs w:val="24"/>
        </w:rPr>
        <w:t>d</w:t>
      </w:r>
      <w:r w:rsidR="001173DA">
        <w:rPr>
          <w:rFonts w:ascii="Times New Roman" w:hAnsi="Times New Roman" w:cs="Times New Roman"/>
          <w:sz w:val="24"/>
          <w:szCs w:val="24"/>
        </w:rPr>
        <w:t xml:space="preserve">iasporic </w:t>
      </w:r>
      <w:r w:rsidRPr="004F5F4A">
        <w:rPr>
          <w:rFonts w:ascii="Times New Roman" w:hAnsi="Times New Roman" w:cs="Times New Roman"/>
          <w:sz w:val="24"/>
          <w:szCs w:val="24"/>
        </w:rPr>
        <w:t>venues</w:t>
      </w:r>
      <w:r w:rsidR="009379C1" w:rsidRPr="004F5F4A">
        <w:rPr>
          <w:rFonts w:ascii="Times New Roman" w:hAnsi="Times New Roman" w:cs="Times New Roman"/>
          <w:sz w:val="24"/>
          <w:szCs w:val="24"/>
        </w:rPr>
        <w:t xml:space="preserve">. What </w:t>
      </w:r>
      <w:r w:rsidR="004F5F4A">
        <w:rPr>
          <w:rFonts w:ascii="Times New Roman" w:hAnsi="Times New Roman" w:cs="Times New Roman"/>
          <w:sz w:val="24"/>
          <w:szCs w:val="24"/>
        </w:rPr>
        <w:t xml:space="preserve">were </w:t>
      </w:r>
      <w:r w:rsidR="009379C1" w:rsidRPr="004F5F4A">
        <w:rPr>
          <w:rFonts w:ascii="Times New Roman" w:hAnsi="Times New Roman" w:cs="Times New Roman"/>
          <w:sz w:val="24"/>
          <w:szCs w:val="24"/>
        </w:rPr>
        <w:t xml:space="preserve">the belief systems, rites and </w:t>
      </w:r>
      <w:r w:rsidR="008C4A57" w:rsidRPr="004F5F4A">
        <w:rPr>
          <w:rFonts w:ascii="Times New Roman" w:hAnsi="Times New Roman" w:cs="Times New Roman"/>
          <w:sz w:val="24"/>
          <w:szCs w:val="24"/>
        </w:rPr>
        <w:t>rituals, which</w:t>
      </w:r>
      <w:r w:rsidR="009379C1" w:rsidRPr="004F5F4A">
        <w:rPr>
          <w:rFonts w:ascii="Times New Roman" w:hAnsi="Times New Roman" w:cs="Times New Roman"/>
          <w:sz w:val="24"/>
          <w:szCs w:val="24"/>
        </w:rPr>
        <w:t xml:space="preserve"> came with migrants from the sub continent?</w:t>
      </w:r>
      <w:r w:rsidR="004F5F4A">
        <w:rPr>
          <w:rFonts w:ascii="Times New Roman" w:hAnsi="Times New Roman" w:cs="Times New Roman"/>
          <w:sz w:val="24"/>
          <w:szCs w:val="24"/>
        </w:rPr>
        <w:t xml:space="preserve"> Papers </w:t>
      </w:r>
      <w:r w:rsidR="00F15F96">
        <w:rPr>
          <w:rFonts w:ascii="Times New Roman" w:hAnsi="Times New Roman" w:cs="Times New Roman"/>
          <w:sz w:val="24"/>
          <w:szCs w:val="24"/>
        </w:rPr>
        <w:t xml:space="preserve">are invited </w:t>
      </w:r>
      <w:r w:rsidR="004F5F4A">
        <w:rPr>
          <w:rFonts w:ascii="Times New Roman" w:hAnsi="Times New Roman" w:cs="Times New Roman"/>
          <w:sz w:val="24"/>
          <w:szCs w:val="24"/>
        </w:rPr>
        <w:t xml:space="preserve">on the role of religion </w:t>
      </w:r>
      <w:r w:rsidR="003867C3">
        <w:rPr>
          <w:rFonts w:ascii="Times New Roman" w:hAnsi="Times New Roman" w:cs="Times New Roman"/>
          <w:sz w:val="24"/>
          <w:szCs w:val="24"/>
        </w:rPr>
        <w:t>in</w:t>
      </w:r>
      <w:r w:rsidR="004F5F4A">
        <w:rPr>
          <w:rFonts w:ascii="Times New Roman" w:hAnsi="Times New Roman" w:cs="Times New Roman"/>
          <w:sz w:val="24"/>
          <w:szCs w:val="24"/>
        </w:rPr>
        <w:t xml:space="preserve"> education, new religious movements which</w:t>
      </w:r>
      <w:r w:rsidR="00706282">
        <w:rPr>
          <w:rFonts w:ascii="Times New Roman" w:hAnsi="Times New Roman" w:cs="Times New Roman"/>
          <w:sz w:val="24"/>
          <w:szCs w:val="24"/>
        </w:rPr>
        <w:t xml:space="preserve"> </w:t>
      </w:r>
      <w:r w:rsidR="005A59AE">
        <w:rPr>
          <w:rFonts w:ascii="Times New Roman" w:hAnsi="Times New Roman" w:cs="Times New Roman"/>
          <w:sz w:val="24"/>
          <w:szCs w:val="24"/>
        </w:rPr>
        <w:t xml:space="preserve">syncretised diverse </w:t>
      </w:r>
      <w:r w:rsidR="00706282">
        <w:rPr>
          <w:rFonts w:ascii="Times New Roman" w:hAnsi="Times New Roman" w:cs="Times New Roman"/>
          <w:sz w:val="24"/>
          <w:szCs w:val="24"/>
        </w:rPr>
        <w:t xml:space="preserve">beliefs, religion in </w:t>
      </w:r>
      <w:r w:rsidR="005A59AE">
        <w:rPr>
          <w:rFonts w:ascii="Times New Roman" w:hAnsi="Times New Roman" w:cs="Times New Roman"/>
          <w:sz w:val="24"/>
          <w:szCs w:val="24"/>
        </w:rPr>
        <w:t>plural</w:t>
      </w:r>
      <w:r w:rsidR="00706282">
        <w:rPr>
          <w:rFonts w:ascii="Times New Roman" w:hAnsi="Times New Roman" w:cs="Times New Roman"/>
          <w:sz w:val="24"/>
          <w:szCs w:val="24"/>
        </w:rPr>
        <w:t xml:space="preserve"> societies, </w:t>
      </w:r>
      <w:r w:rsidR="00C90E9F">
        <w:rPr>
          <w:rFonts w:ascii="Times New Roman" w:hAnsi="Times New Roman" w:cs="Times New Roman"/>
          <w:sz w:val="24"/>
          <w:szCs w:val="24"/>
        </w:rPr>
        <w:t>conversions and missionary activity,</w:t>
      </w:r>
      <w:r w:rsidR="00F84D51">
        <w:rPr>
          <w:rFonts w:ascii="Times New Roman" w:hAnsi="Times New Roman" w:cs="Times New Roman"/>
          <w:sz w:val="24"/>
          <w:szCs w:val="24"/>
        </w:rPr>
        <w:t xml:space="preserve"> interfaith dialogue, religious freedom and </w:t>
      </w:r>
      <w:r w:rsidR="008C4A57">
        <w:rPr>
          <w:rFonts w:ascii="Times New Roman" w:hAnsi="Times New Roman" w:cs="Times New Roman"/>
          <w:sz w:val="24"/>
          <w:szCs w:val="24"/>
        </w:rPr>
        <w:t>leaders in</w:t>
      </w:r>
      <w:r w:rsidR="00F84D51">
        <w:rPr>
          <w:rFonts w:ascii="Times New Roman" w:hAnsi="Times New Roman" w:cs="Times New Roman"/>
          <w:sz w:val="24"/>
          <w:szCs w:val="24"/>
        </w:rPr>
        <w:t xml:space="preserve"> </w:t>
      </w:r>
      <w:r w:rsidR="00252F88">
        <w:rPr>
          <w:rFonts w:ascii="Times New Roman" w:hAnsi="Times New Roman" w:cs="Times New Roman"/>
          <w:sz w:val="24"/>
          <w:szCs w:val="24"/>
        </w:rPr>
        <w:t>diasporic</w:t>
      </w:r>
      <w:r w:rsidR="001173DA">
        <w:rPr>
          <w:rFonts w:ascii="Times New Roman" w:hAnsi="Times New Roman" w:cs="Times New Roman"/>
          <w:sz w:val="24"/>
          <w:szCs w:val="24"/>
        </w:rPr>
        <w:t xml:space="preserve"> </w:t>
      </w:r>
      <w:r w:rsidR="00F84D51">
        <w:rPr>
          <w:rFonts w:ascii="Times New Roman" w:hAnsi="Times New Roman" w:cs="Times New Roman"/>
          <w:sz w:val="24"/>
          <w:szCs w:val="24"/>
        </w:rPr>
        <w:t>religious movements</w:t>
      </w:r>
      <w:r w:rsidR="00362EC1">
        <w:rPr>
          <w:rFonts w:ascii="Times New Roman" w:hAnsi="Times New Roman" w:cs="Times New Roman"/>
          <w:sz w:val="24"/>
          <w:szCs w:val="24"/>
        </w:rPr>
        <w:t>.</w:t>
      </w:r>
    </w:p>
    <w:p w:rsidR="00BA5F26" w:rsidRPr="004F5F4A" w:rsidRDefault="00BA5F26" w:rsidP="00362EC1">
      <w:pPr>
        <w:ind w:left="720"/>
        <w:rPr>
          <w:rFonts w:ascii="Times New Roman" w:hAnsi="Times New Roman" w:cs="Times New Roman"/>
          <w:sz w:val="24"/>
          <w:szCs w:val="24"/>
        </w:rPr>
      </w:pPr>
    </w:p>
    <w:p w:rsidR="00E125A4" w:rsidRDefault="00A7431A" w:rsidP="00E125A4">
      <w:pPr>
        <w:numPr>
          <w:ilvl w:val="0"/>
          <w:numId w:val="2"/>
        </w:numPr>
        <w:rPr>
          <w:rFonts w:ascii="Times New Roman" w:hAnsi="Times New Roman" w:cs="Times New Roman"/>
          <w:b/>
          <w:i/>
          <w:sz w:val="32"/>
          <w:szCs w:val="24"/>
          <w:u w:val="single"/>
        </w:rPr>
      </w:pPr>
      <w:r>
        <w:rPr>
          <w:rFonts w:ascii="Times New Roman" w:hAnsi="Times New Roman" w:cs="Times New Roman"/>
          <w:b/>
          <w:i/>
          <w:sz w:val="32"/>
          <w:szCs w:val="24"/>
          <w:u w:val="single"/>
        </w:rPr>
        <w:t>Diaspora</w:t>
      </w:r>
      <w:r w:rsidR="008269CC" w:rsidRPr="00284912">
        <w:rPr>
          <w:rFonts w:ascii="Times New Roman" w:hAnsi="Times New Roman" w:cs="Times New Roman"/>
          <w:b/>
          <w:i/>
          <w:sz w:val="32"/>
          <w:szCs w:val="24"/>
          <w:u w:val="single"/>
        </w:rPr>
        <w:t xml:space="preserve"> influences on South Asia.</w:t>
      </w:r>
    </w:p>
    <w:p w:rsidR="00A7431A" w:rsidRPr="00284912" w:rsidRDefault="00A7431A" w:rsidP="00A7431A">
      <w:pPr>
        <w:ind w:left="720"/>
        <w:rPr>
          <w:rFonts w:ascii="Times New Roman" w:hAnsi="Times New Roman" w:cs="Times New Roman"/>
          <w:b/>
          <w:i/>
          <w:sz w:val="32"/>
          <w:szCs w:val="24"/>
          <w:u w:val="single"/>
        </w:rPr>
      </w:pPr>
    </w:p>
    <w:p w:rsidR="00227C5B" w:rsidRDefault="008269CC" w:rsidP="001841AF">
      <w:pPr>
        <w:ind w:left="720"/>
        <w:rPr>
          <w:rFonts w:ascii="Times New Roman" w:hAnsi="Times New Roman" w:cs="Times New Roman"/>
          <w:sz w:val="24"/>
          <w:szCs w:val="24"/>
        </w:rPr>
      </w:pPr>
      <w:r w:rsidRPr="00EC62AF">
        <w:rPr>
          <w:rFonts w:ascii="Times New Roman" w:hAnsi="Times New Roman" w:cs="Times New Roman"/>
          <w:sz w:val="24"/>
          <w:szCs w:val="24"/>
        </w:rPr>
        <w:t xml:space="preserve">This panel will look at the many ways in which </w:t>
      </w:r>
      <w:r w:rsidR="00252F88">
        <w:rPr>
          <w:rFonts w:ascii="Times New Roman" w:hAnsi="Times New Roman" w:cs="Times New Roman"/>
          <w:sz w:val="24"/>
          <w:szCs w:val="24"/>
        </w:rPr>
        <w:t>diasporic</w:t>
      </w:r>
      <w:r w:rsidRPr="00EC62AF">
        <w:rPr>
          <w:rFonts w:ascii="Times New Roman" w:hAnsi="Times New Roman" w:cs="Times New Roman"/>
          <w:sz w:val="24"/>
          <w:szCs w:val="24"/>
        </w:rPr>
        <w:t xml:space="preserve"> initiatives</w:t>
      </w:r>
      <w:r w:rsidR="00EC62AF" w:rsidRPr="00EC62AF">
        <w:rPr>
          <w:rFonts w:ascii="Times New Roman" w:hAnsi="Times New Roman" w:cs="Times New Roman"/>
          <w:sz w:val="24"/>
          <w:szCs w:val="24"/>
        </w:rPr>
        <w:t xml:space="preserve"> have </w:t>
      </w:r>
      <w:r w:rsidR="008C4A57" w:rsidRPr="00EC62AF">
        <w:rPr>
          <w:rFonts w:ascii="Times New Roman" w:hAnsi="Times New Roman" w:cs="Times New Roman"/>
          <w:sz w:val="24"/>
          <w:szCs w:val="24"/>
        </w:rPr>
        <w:t>affected</w:t>
      </w:r>
      <w:r w:rsidR="00EC62AF" w:rsidRPr="00EC62AF">
        <w:rPr>
          <w:rFonts w:ascii="Times New Roman" w:hAnsi="Times New Roman" w:cs="Times New Roman"/>
          <w:sz w:val="24"/>
          <w:szCs w:val="24"/>
        </w:rPr>
        <w:t xml:space="preserve"> the ancestral places</w:t>
      </w:r>
      <w:r w:rsidR="00EC62AF">
        <w:rPr>
          <w:rFonts w:ascii="Times New Roman" w:hAnsi="Times New Roman" w:cs="Times New Roman"/>
          <w:sz w:val="24"/>
          <w:szCs w:val="24"/>
        </w:rPr>
        <w:t xml:space="preserve">. Papers are invited on the impact on South </w:t>
      </w:r>
      <w:r w:rsidR="00CA3647">
        <w:rPr>
          <w:rFonts w:ascii="Times New Roman" w:hAnsi="Times New Roman" w:cs="Times New Roman"/>
          <w:sz w:val="24"/>
          <w:szCs w:val="24"/>
        </w:rPr>
        <w:t xml:space="preserve">Asia </w:t>
      </w:r>
      <w:r w:rsidR="00EC62AF">
        <w:rPr>
          <w:rFonts w:ascii="Times New Roman" w:hAnsi="Times New Roman" w:cs="Times New Roman"/>
          <w:sz w:val="24"/>
          <w:szCs w:val="24"/>
        </w:rPr>
        <w:t>of the</w:t>
      </w:r>
      <w:r w:rsidR="00CA3647">
        <w:rPr>
          <w:rFonts w:ascii="Times New Roman" w:hAnsi="Times New Roman" w:cs="Times New Roman"/>
          <w:sz w:val="24"/>
          <w:szCs w:val="24"/>
        </w:rPr>
        <w:t xml:space="preserve"> returnees</w:t>
      </w:r>
      <w:r w:rsidR="00EF5DA5">
        <w:rPr>
          <w:rFonts w:ascii="Times New Roman" w:hAnsi="Times New Roman" w:cs="Times New Roman"/>
          <w:sz w:val="24"/>
          <w:szCs w:val="24"/>
        </w:rPr>
        <w:t xml:space="preserve"> among the </w:t>
      </w:r>
      <w:r w:rsidR="008C4A57" w:rsidRPr="00EF5DA5">
        <w:rPr>
          <w:rFonts w:ascii="Times New Roman" w:hAnsi="Times New Roman" w:cs="Times New Roman"/>
          <w:sz w:val="24"/>
          <w:szCs w:val="24"/>
          <w:u w:val="single"/>
        </w:rPr>
        <w:t>Girimityas</w:t>
      </w:r>
      <w:r w:rsidR="00512227">
        <w:rPr>
          <w:rFonts w:ascii="Times New Roman" w:hAnsi="Times New Roman" w:cs="Times New Roman"/>
          <w:sz w:val="24"/>
          <w:szCs w:val="24"/>
          <w:u w:val="single"/>
        </w:rPr>
        <w:t xml:space="preserve"> </w:t>
      </w:r>
      <w:r w:rsidR="00512227" w:rsidRPr="00512227">
        <w:rPr>
          <w:rFonts w:ascii="Times New Roman" w:hAnsi="Times New Roman" w:cs="Times New Roman"/>
          <w:sz w:val="24"/>
          <w:szCs w:val="24"/>
        </w:rPr>
        <w:t>[agreement</w:t>
      </w:r>
      <w:r w:rsidR="00541716">
        <w:rPr>
          <w:rFonts w:ascii="Times New Roman" w:hAnsi="Times New Roman" w:cs="Times New Roman"/>
          <w:sz w:val="24"/>
          <w:szCs w:val="24"/>
        </w:rPr>
        <w:t xml:space="preserve"> signers</w:t>
      </w:r>
      <w:r w:rsidR="00512227">
        <w:rPr>
          <w:rFonts w:ascii="Times New Roman" w:hAnsi="Times New Roman" w:cs="Times New Roman"/>
          <w:sz w:val="24"/>
          <w:szCs w:val="24"/>
        </w:rPr>
        <w:t>]</w:t>
      </w:r>
      <w:r w:rsidR="00541716">
        <w:rPr>
          <w:rFonts w:ascii="Times New Roman" w:hAnsi="Times New Roman" w:cs="Times New Roman"/>
          <w:sz w:val="24"/>
          <w:szCs w:val="24"/>
        </w:rPr>
        <w:t>,</w:t>
      </w:r>
      <w:r w:rsidR="0096215F">
        <w:rPr>
          <w:rFonts w:ascii="Times New Roman" w:hAnsi="Times New Roman" w:cs="Times New Roman"/>
          <w:sz w:val="24"/>
          <w:szCs w:val="24"/>
        </w:rPr>
        <w:t xml:space="preserve"> collaboration between the colonies and India</w:t>
      </w:r>
      <w:r w:rsidR="00DF36D0">
        <w:rPr>
          <w:rFonts w:ascii="Times New Roman" w:hAnsi="Times New Roman" w:cs="Times New Roman"/>
          <w:sz w:val="24"/>
          <w:szCs w:val="24"/>
        </w:rPr>
        <w:t xml:space="preserve"> towards the abolition of indentureship and </w:t>
      </w:r>
      <w:r w:rsidR="0096215F">
        <w:rPr>
          <w:rFonts w:ascii="Times New Roman" w:hAnsi="Times New Roman" w:cs="Times New Roman"/>
          <w:sz w:val="24"/>
          <w:szCs w:val="24"/>
        </w:rPr>
        <w:t>the effect of such joint action on the independence struggle</w:t>
      </w:r>
      <w:r w:rsidR="00DE102E">
        <w:rPr>
          <w:rFonts w:ascii="Times New Roman" w:hAnsi="Times New Roman" w:cs="Times New Roman"/>
          <w:sz w:val="24"/>
          <w:szCs w:val="24"/>
        </w:rPr>
        <w:t xml:space="preserve"> and the </w:t>
      </w:r>
      <w:r w:rsidR="0096215F">
        <w:rPr>
          <w:rFonts w:ascii="Times New Roman" w:hAnsi="Times New Roman" w:cs="Times New Roman"/>
          <w:sz w:val="24"/>
          <w:szCs w:val="24"/>
        </w:rPr>
        <w:t xml:space="preserve">role of the </w:t>
      </w:r>
      <w:r w:rsidR="00DE102E">
        <w:rPr>
          <w:rFonts w:ascii="Times New Roman" w:hAnsi="Times New Roman" w:cs="Times New Roman"/>
          <w:sz w:val="24"/>
          <w:szCs w:val="24"/>
        </w:rPr>
        <w:t>Mahatma in this agitation.</w:t>
      </w:r>
      <w:r w:rsidR="00774CD7">
        <w:rPr>
          <w:rFonts w:ascii="Times New Roman" w:hAnsi="Times New Roman" w:cs="Times New Roman"/>
          <w:sz w:val="24"/>
          <w:szCs w:val="24"/>
        </w:rPr>
        <w:t xml:space="preserve"> This panel </w:t>
      </w:r>
      <w:r w:rsidR="0003515A">
        <w:rPr>
          <w:rFonts w:ascii="Times New Roman" w:hAnsi="Times New Roman" w:cs="Times New Roman"/>
          <w:sz w:val="24"/>
          <w:szCs w:val="24"/>
        </w:rPr>
        <w:t xml:space="preserve">will detail the </w:t>
      </w:r>
      <w:r w:rsidR="008C4A57">
        <w:rPr>
          <w:rFonts w:ascii="Times New Roman" w:hAnsi="Times New Roman" w:cs="Times New Roman"/>
          <w:sz w:val="24"/>
          <w:szCs w:val="24"/>
        </w:rPr>
        <w:t>activities of</w:t>
      </w:r>
      <w:r w:rsidR="00774CD7">
        <w:rPr>
          <w:rFonts w:ascii="Times New Roman" w:hAnsi="Times New Roman" w:cs="Times New Roman"/>
          <w:sz w:val="24"/>
          <w:szCs w:val="24"/>
        </w:rPr>
        <w:t xml:space="preserve"> </w:t>
      </w:r>
      <w:r w:rsidR="00F83604">
        <w:rPr>
          <w:rFonts w:ascii="Times New Roman" w:hAnsi="Times New Roman" w:cs="Times New Roman"/>
          <w:sz w:val="24"/>
          <w:szCs w:val="24"/>
        </w:rPr>
        <w:t xml:space="preserve">Non-Resident </w:t>
      </w:r>
      <w:r w:rsidR="00774CD7">
        <w:rPr>
          <w:rFonts w:ascii="Times New Roman" w:hAnsi="Times New Roman" w:cs="Times New Roman"/>
          <w:sz w:val="24"/>
          <w:szCs w:val="24"/>
        </w:rPr>
        <w:t xml:space="preserve">Indians [NRI] and </w:t>
      </w:r>
      <w:r w:rsidR="00F83604">
        <w:rPr>
          <w:rFonts w:ascii="Times New Roman" w:hAnsi="Times New Roman" w:cs="Times New Roman"/>
          <w:sz w:val="24"/>
          <w:szCs w:val="24"/>
        </w:rPr>
        <w:t xml:space="preserve">People </w:t>
      </w:r>
      <w:r w:rsidR="00774CD7">
        <w:rPr>
          <w:rFonts w:ascii="Times New Roman" w:hAnsi="Times New Roman" w:cs="Times New Roman"/>
          <w:sz w:val="24"/>
          <w:szCs w:val="24"/>
        </w:rPr>
        <w:t xml:space="preserve">of Indian </w:t>
      </w:r>
      <w:r w:rsidR="00F83604">
        <w:rPr>
          <w:rFonts w:ascii="Times New Roman" w:hAnsi="Times New Roman" w:cs="Times New Roman"/>
          <w:sz w:val="24"/>
          <w:szCs w:val="24"/>
        </w:rPr>
        <w:t xml:space="preserve">Origin [PIO] </w:t>
      </w:r>
      <w:r w:rsidR="00C15484">
        <w:rPr>
          <w:rFonts w:ascii="Times New Roman" w:hAnsi="Times New Roman" w:cs="Times New Roman"/>
          <w:sz w:val="24"/>
          <w:szCs w:val="24"/>
        </w:rPr>
        <w:t>vis-a-vis South Asia from the mid-20th century to the pr</w:t>
      </w:r>
      <w:r w:rsidR="00E125A4">
        <w:rPr>
          <w:rFonts w:ascii="Times New Roman" w:hAnsi="Times New Roman" w:cs="Times New Roman"/>
          <w:sz w:val="24"/>
          <w:szCs w:val="24"/>
        </w:rPr>
        <w:t>esent and</w:t>
      </w:r>
      <w:r w:rsidR="00C15484">
        <w:rPr>
          <w:rFonts w:ascii="Times New Roman" w:hAnsi="Times New Roman" w:cs="Times New Roman"/>
          <w:sz w:val="24"/>
          <w:szCs w:val="24"/>
        </w:rPr>
        <w:t xml:space="preserve"> South Asian initiatives to </w:t>
      </w:r>
      <w:r w:rsidR="00F54932">
        <w:rPr>
          <w:rFonts w:ascii="Times New Roman" w:hAnsi="Times New Roman" w:cs="Times New Roman"/>
          <w:sz w:val="24"/>
          <w:szCs w:val="24"/>
        </w:rPr>
        <w:t>encourage dialogue</w:t>
      </w:r>
      <w:r w:rsidR="00C15484">
        <w:rPr>
          <w:rFonts w:ascii="Times New Roman" w:hAnsi="Times New Roman" w:cs="Times New Roman"/>
          <w:sz w:val="24"/>
          <w:szCs w:val="24"/>
        </w:rPr>
        <w:t xml:space="preserve"> </w:t>
      </w:r>
      <w:r w:rsidR="00225548">
        <w:rPr>
          <w:rFonts w:ascii="Times New Roman" w:hAnsi="Times New Roman" w:cs="Times New Roman"/>
          <w:sz w:val="24"/>
          <w:szCs w:val="24"/>
        </w:rPr>
        <w:t xml:space="preserve">and </w:t>
      </w:r>
      <w:r w:rsidR="00C15484">
        <w:rPr>
          <w:rFonts w:ascii="Times New Roman" w:hAnsi="Times New Roman" w:cs="Times New Roman"/>
          <w:sz w:val="24"/>
          <w:szCs w:val="24"/>
        </w:rPr>
        <w:t>projects</w:t>
      </w:r>
      <w:r w:rsidR="00461539">
        <w:rPr>
          <w:rFonts w:ascii="Times New Roman" w:hAnsi="Times New Roman" w:cs="Times New Roman"/>
          <w:sz w:val="24"/>
          <w:szCs w:val="24"/>
        </w:rPr>
        <w:t>.</w:t>
      </w:r>
    </w:p>
    <w:p w:rsidR="00F71E71" w:rsidRDefault="00F71E71" w:rsidP="001841AF">
      <w:pPr>
        <w:ind w:left="720"/>
        <w:rPr>
          <w:rFonts w:ascii="Times New Roman" w:hAnsi="Times New Roman" w:cs="Times New Roman"/>
          <w:sz w:val="24"/>
          <w:szCs w:val="24"/>
        </w:rPr>
      </w:pPr>
    </w:p>
    <w:p w:rsidR="0021074D" w:rsidRDefault="0021074D" w:rsidP="001841AF">
      <w:pPr>
        <w:ind w:left="720"/>
        <w:rPr>
          <w:rFonts w:ascii="Times New Roman" w:hAnsi="Times New Roman" w:cs="Times New Roman"/>
          <w:sz w:val="24"/>
          <w:szCs w:val="24"/>
        </w:rPr>
      </w:pPr>
    </w:p>
    <w:p w:rsidR="00E125A4" w:rsidRPr="00E125A4" w:rsidRDefault="00E125A4" w:rsidP="00E125A4">
      <w:pPr>
        <w:numPr>
          <w:ilvl w:val="0"/>
          <w:numId w:val="2"/>
        </w:numPr>
        <w:ind w:left="340" w:firstLine="0"/>
        <w:rPr>
          <w:rFonts w:ascii="Times New Roman" w:hAnsi="Times New Roman" w:cs="Times New Roman"/>
          <w:b/>
          <w:i/>
          <w:sz w:val="32"/>
          <w:szCs w:val="24"/>
          <w:u w:val="single"/>
        </w:rPr>
      </w:pPr>
      <w:r w:rsidRPr="00E125A4">
        <w:rPr>
          <w:rFonts w:ascii="Times New Roman" w:hAnsi="Times New Roman" w:cs="Times New Roman"/>
          <w:b/>
          <w:i/>
          <w:sz w:val="32"/>
          <w:szCs w:val="24"/>
          <w:u w:val="single"/>
        </w:rPr>
        <w:t>Economic enterprise in the South Asian diaspora.</w:t>
      </w:r>
    </w:p>
    <w:p w:rsidR="00E125A4" w:rsidRDefault="00E125A4" w:rsidP="00A659DA">
      <w:pPr>
        <w:ind w:left="720"/>
        <w:rPr>
          <w:rFonts w:ascii="Times New Roman" w:hAnsi="Times New Roman" w:cs="Times New Roman"/>
          <w:sz w:val="24"/>
          <w:szCs w:val="24"/>
        </w:rPr>
      </w:pPr>
    </w:p>
    <w:p w:rsidR="00A659DA" w:rsidRDefault="00A659DA" w:rsidP="00A659DA">
      <w:pPr>
        <w:ind w:left="720"/>
        <w:rPr>
          <w:rFonts w:ascii="Times New Roman" w:hAnsi="Times New Roman" w:cs="Times New Roman"/>
          <w:sz w:val="24"/>
          <w:szCs w:val="24"/>
        </w:rPr>
      </w:pPr>
      <w:r>
        <w:rPr>
          <w:rFonts w:ascii="Times New Roman" w:hAnsi="Times New Roman" w:cs="Times New Roman"/>
          <w:sz w:val="24"/>
          <w:szCs w:val="24"/>
        </w:rPr>
        <w:t xml:space="preserve">From the </w:t>
      </w:r>
      <w:r w:rsidR="00154EA0">
        <w:rPr>
          <w:rFonts w:ascii="Times New Roman" w:hAnsi="Times New Roman" w:cs="Times New Roman"/>
          <w:sz w:val="24"/>
          <w:szCs w:val="24"/>
        </w:rPr>
        <w:t>period</w:t>
      </w:r>
      <w:r>
        <w:rPr>
          <w:rFonts w:ascii="Times New Roman" w:hAnsi="Times New Roman" w:cs="Times New Roman"/>
          <w:sz w:val="24"/>
          <w:szCs w:val="24"/>
        </w:rPr>
        <w:t xml:space="preserve"> of the plantation </w:t>
      </w:r>
      <w:r w:rsidR="00D8181A">
        <w:rPr>
          <w:rFonts w:ascii="Times New Roman" w:hAnsi="Times New Roman" w:cs="Times New Roman"/>
          <w:sz w:val="24"/>
          <w:szCs w:val="24"/>
        </w:rPr>
        <w:t>d</w:t>
      </w:r>
      <w:r w:rsidR="00A7431A">
        <w:rPr>
          <w:rFonts w:ascii="Times New Roman" w:hAnsi="Times New Roman" w:cs="Times New Roman"/>
          <w:sz w:val="24"/>
          <w:szCs w:val="24"/>
        </w:rPr>
        <w:t>iaspora</w:t>
      </w:r>
      <w:r>
        <w:rPr>
          <w:rFonts w:ascii="Times New Roman" w:hAnsi="Times New Roman" w:cs="Times New Roman"/>
          <w:sz w:val="24"/>
          <w:szCs w:val="24"/>
        </w:rPr>
        <w:t xml:space="preserve"> to the present time,</w:t>
      </w:r>
      <w:r w:rsidR="00154EA0">
        <w:rPr>
          <w:rFonts w:ascii="Times New Roman" w:hAnsi="Times New Roman" w:cs="Times New Roman"/>
          <w:sz w:val="24"/>
          <w:szCs w:val="24"/>
        </w:rPr>
        <w:t xml:space="preserve"> </w:t>
      </w:r>
      <w:r w:rsidR="00D8181A">
        <w:rPr>
          <w:rFonts w:ascii="Times New Roman" w:hAnsi="Times New Roman" w:cs="Times New Roman"/>
          <w:sz w:val="24"/>
          <w:szCs w:val="24"/>
        </w:rPr>
        <w:t>diasporic</w:t>
      </w:r>
      <w:r w:rsidR="00154EA0">
        <w:rPr>
          <w:rFonts w:ascii="Times New Roman" w:hAnsi="Times New Roman" w:cs="Times New Roman"/>
          <w:sz w:val="24"/>
          <w:szCs w:val="24"/>
        </w:rPr>
        <w:t xml:space="preserve"> </w:t>
      </w:r>
      <w:r w:rsidR="00F71E71">
        <w:rPr>
          <w:rFonts w:ascii="Times New Roman" w:hAnsi="Times New Roman" w:cs="Times New Roman"/>
          <w:sz w:val="24"/>
          <w:szCs w:val="24"/>
        </w:rPr>
        <w:t xml:space="preserve">peoples </w:t>
      </w:r>
      <w:r w:rsidR="00154EA0">
        <w:rPr>
          <w:rFonts w:ascii="Times New Roman" w:hAnsi="Times New Roman" w:cs="Times New Roman"/>
          <w:sz w:val="24"/>
          <w:szCs w:val="24"/>
        </w:rPr>
        <w:t>have significantly transformed</w:t>
      </w:r>
      <w:r w:rsidR="00C37CB5">
        <w:rPr>
          <w:rFonts w:ascii="Times New Roman" w:hAnsi="Times New Roman" w:cs="Times New Roman"/>
          <w:sz w:val="24"/>
          <w:szCs w:val="24"/>
        </w:rPr>
        <w:t xml:space="preserve"> the </w:t>
      </w:r>
      <w:r w:rsidR="00154EA0">
        <w:rPr>
          <w:rFonts w:ascii="Times New Roman" w:hAnsi="Times New Roman" w:cs="Times New Roman"/>
          <w:sz w:val="24"/>
          <w:szCs w:val="24"/>
        </w:rPr>
        <w:t xml:space="preserve">environments to which they migrated. They resuscitated the </w:t>
      </w:r>
      <w:r w:rsidR="00154EA0">
        <w:rPr>
          <w:rFonts w:ascii="Times New Roman" w:hAnsi="Times New Roman" w:cs="Times New Roman"/>
          <w:sz w:val="24"/>
          <w:szCs w:val="24"/>
        </w:rPr>
        <w:lastRenderedPageBreak/>
        <w:t xml:space="preserve">sugar industry in Mauritius, </w:t>
      </w:r>
      <w:r w:rsidR="00C37CB5">
        <w:rPr>
          <w:rFonts w:ascii="Times New Roman" w:hAnsi="Times New Roman" w:cs="Times New Roman"/>
          <w:sz w:val="24"/>
          <w:szCs w:val="24"/>
        </w:rPr>
        <w:t>Natal</w:t>
      </w:r>
      <w:r w:rsidR="00154EA0">
        <w:rPr>
          <w:rFonts w:ascii="Times New Roman" w:hAnsi="Times New Roman" w:cs="Times New Roman"/>
          <w:sz w:val="24"/>
          <w:szCs w:val="24"/>
        </w:rPr>
        <w:t>, Fiji and the Caribbean.</w:t>
      </w:r>
      <w:r w:rsidR="00460342">
        <w:rPr>
          <w:rFonts w:ascii="Times New Roman" w:hAnsi="Times New Roman" w:cs="Times New Roman"/>
          <w:sz w:val="24"/>
          <w:szCs w:val="24"/>
        </w:rPr>
        <w:t xml:space="preserve"> Punjabi migrants stimulated the </w:t>
      </w:r>
      <w:r w:rsidR="003F1D12">
        <w:rPr>
          <w:rFonts w:ascii="Times New Roman" w:hAnsi="Times New Roman" w:cs="Times New Roman"/>
          <w:sz w:val="24"/>
          <w:szCs w:val="24"/>
        </w:rPr>
        <w:t>economies</w:t>
      </w:r>
      <w:r w:rsidR="00460342">
        <w:rPr>
          <w:rFonts w:ascii="Times New Roman" w:hAnsi="Times New Roman" w:cs="Times New Roman"/>
          <w:sz w:val="24"/>
          <w:szCs w:val="24"/>
        </w:rPr>
        <w:t xml:space="preserve"> of </w:t>
      </w:r>
      <w:r w:rsidR="0016671D">
        <w:rPr>
          <w:rFonts w:ascii="Times New Roman" w:hAnsi="Times New Roman" w:cs="Times New Roman"/>
          <w:sz w:val="24"/>
          <w:szCs w:val="24"/>
        </w:rPr>
        <w:t>the</w:t>
      </w:r>
      <w:r w:rsidR="00460342">
        <w:rPr>
          <w:rFonts w:ascii="Times New Roman" w:hAnsi="Times New Roman" w:cs="Times New Roman"/>
          <w:sz w:val="24"/>
          <w:szCs w:val="24"/>
        </w:rPr>
        <w:t xml:space="preserve"> Napa Valley</w:t>
      </w:r>
      <w:r w:rsidR="00A53E34">
        <w:rPr>
          <w:rFonts w:ascii="Times New Roman" w:hAnsi="Times New Roman" w:cs="Times New Roman"/>
          <w:sz w:val="24"/>
          <w:szCs w:val="24"/>
        </w:rPr>
        <w:t xml:space="preserve"> in California and the vast spaces of Western Canada. In </w:t>
      </w:r>
      <w:r w:rsidR="00A44736">
        <w:rPr>
          <w:rFonts w:ascii="Times New Roman" w:hAnsi="Times New Roman" w:cs="Times New Roman"/>
          <w:sz w:val="24"/>
          <w:szCs w:val="24"/>
        </w:rPr>
        <w:t xml:space="preserve">our </w:t>
      </w:r>
      <w:r w:rsidR="00A53E34">
        <w:rPr>
          <w:rFonts w:ascii="Times New Roman" w:hAnsi="Times New Roman" w:cs="Times New Roman"/>
          <w:sz w:val="24"/>
          <w:szCs w:val="24"/>
        </w:rPr>
        <w:t xml:space="preserve">own </w:t>
      </w:r>
      <w:r w:rsidR="003F1D12">
        <w:rPr>
          <w:rFonts w:ascii="Times New Roman" w:hAnsi="Times New Roman" w:cs="Times New Roman"/>
          <w:sz w:val="24"/>
          <w:szCs w:val="24"/>
        </w:rPr>
        <w:t>time,</w:t>
      </w:r>
      <w:r w:rsidR="00A53E34">
        <w:rPr>
          <w:rFonts w:ascii="Times New Roman" w:hAnsi="Times New Roman" w:cs="Times New Roman"/>
          <w:sz w:val="24"/>
          <w:szCs w:val="24"/>
        </w:rPr>
        <w:t xml:space="preserve"> they have moved to the Eastern seab</w:t>
      </w:r>
      <w:r w:rsidR="0016671D">
        <w:rPr>
          <w:rFonts w:ascii="Times New Roman" w:hAnsi="Times New Roman" w:cs="Times New Roman"/>
          <w:sz w:val="24"/>
          <w:szCs w:val="24"/>
        </w:rPr>
        <w:t>oar</w:t>
      </w:r>
      <w:r w:rsidR="00A53E34">
        <w:rPr>
          <w:rFonts w:ascii="Times New Roman" w:hAnsi="Times New Roman" w:cs="Times New Roman"/>
          <w:sz w:val="24"/>
          <w:szCs w:val="24"/>
        </w:rPr>
        <w:t>d of North America</w:t>
      </w:r>
      <w:r w:rsidR="003314B8">
        <w:rPr>
          <w:rFonts w:ascii="Times New Roman" w:hAnsi="Times New Roman" w:cs="Times New Roman"/>
          <w:sz w:val="24"/>
          <w:szCs w:val="24"/>
        </w:rPr>
        <w:t xml:space="preserve">, the Metropolitan </w:t>
      </w:r>
      <w:r w:rsidR="00A44736">
        <w:rPr>
          <w:rFonts w:ascii="Times New Roman" w:hAnsi="Times New Roman" w:cs="Times New Roman"/>
          <w:sz w:val="24"/>
          <w:szCs w:val="24"/>
        </w:rPr>
        <w:t xml:space="preserve">centers </w:t>
      </w:r>
      <w:r w:rsidR="003314B8">
        <w:rPr>
          <w:rFonts w:ascii="Times New Roman" w:hAnsi="Times New Roman" w:cs="Times New Roman"/>
          <w:sz w:val="24"/>
          <w:szCs w:val="24"/>
        </w:rPr>
        <w:t xml:space="preserve">of Canada and </w:t>
      </w:r>
      <w:r w:rsidR="003314B8" w:rsidRPr="0016671D">
        <w:rPr>
          <w:rFonts w:ascii="Times New Roman" w:hAnsi="Times New Roman" w:cs="Times New Roman"/>
          <w:sz w:val="24"/>
          <w:szCs w:val="24"/>
        </w:rPr>
        <w:t>the plazas of</w:t>
      </w:r>
      <w:r w:rsidR="003314B8">
        <w:rPr>
          <w:rFonts w:ascii="Times New Roman" w:hAnsi="Times New Roman" w:cs="Times New Roman"/>
          <w:sz w:val="24"/>
          <w:szCs w:val="24"/>
        </w:rPr>
        <w:t xml:space="preserve"> Western Europe.</w:t>
      </w:r>
      <w:r w:rsidR="00D847CE">
        <w:rPr>
          <w:rFonts w:ascii="Times New Roman" w:hAnsi="Times New Roman" w:cs="Times New Roman"/>
          <w:sz w:val="24"/>
          <w:szCs w:val="24"/>
        </w:rPr>
        <w:t xml:space="preserve"> In the Caribbean, efforts </w:t>
      </w:r>
      <w:r w:rsidR="0016671D">
        <w:rPr>
          <w:rFonts w:ascii="Times New Roman" w:hAnsi="Times New Roman" w:cs="Times New Roman"/>
          <w:sz w:val="24"/>
          <w:szCs w:val="24"/>
        </w:rPr>
        <w:t>are now being</w:t>
      </w:r>
      <w:r w:rsidR="00D847CE">
        <w:rPr>
          <w:rFonts w:ascii="Times New Roman" w:hAnsi="Times New Roman" w:cs="Times New Roman"/>
          <w:sz w:val="24"/>
          <w:szCs w:val="24"/>
        </w:rPr>
        <w:t xml:space="preserve"> made to strength</w:t>
      </w:r>
      <w:r w:rsidR="00543AE7">
        <w:rPr>
          <w:rFonts w:ascii="Times New Roman" w:hAnsi="Times New Roman" w:cs="Times New Roman"/>
          <w:sz w:val="24"/>
          <w:szCs w:val="24"/>
        </w:rPr>
        <w:t>en</w:t>
      </w:r>
      <w:r w:rsidR="00D847CE">
        <w:rPr>
          <w:rFonts w:ascii="Times New Roman" w:hAnsi="Times New Roman" w:cs="Times New Roman"/>
          <w:sz w:val="24"/>
          <w:szCs w:val="24"/>
        </w:rPr>
        <w:t xml:space="preserve"> commercial ties between this region </w:t>
      </w:r>
      <w:r w:rsidR="00543AE7">
        <w:rPr>
          <w:rFonts w:ascii="Times New Roman" w:hAnsi="Times New Roman" w:cs="Times New Roman"/>
          <w:sz w:val="24"/>
          <w:szCs w:val="24"/>
        </w:rPr>
        <w:t xml:space="preserve">and </w:t>
      </w:r>
      <w:r w:rsidR="00D847CE">
        <w:rPr>
          <w:rFonts w:ascii="Times New Roman" w:hAnsi="Times New Roman" w:cs="Times New Roman"/>
          <w:sz w:val="24"/>
          <w:szCs w:val="24"/>
        </w:rPr>
        <w:t xml:space="preserve">South Asia. This panel will look at the past, </w:t>
      </w:r>
      <w:r w:rsidR="00F71E71">
        <w:rPr>
          <w:rFonts w:ascii="Times New Roman" w:hAnsi="Times New Roman" w:cs="Times New Roman"/>
          <w:sz w:val="24"/>
          <w:szCs w:val="24"/>
        </w:rPr>
        <w:t xml:space="preserve">contemporary </w:t>
      </w:r>
      <w:r w:rsidR="00D847CE">
        <w:rPr>
          <w:rFonts w:ascii="Times New Roman" w:hAnsi="Times New Roman" w:cs="Times New Roman"/>
          <w:sz w:val="24"/>
          <w:szCs w:val="24"/>
        </w:rPr>
        <w:t>contacts and future prospects</w:t>
      </w:r>
      <w:r w:rsidR="00F71E71">
        <w:rPr>
          <w:rFonts w:ascii="Times New Roman" w:hAnsi="Times New Roman" w:cs="Times New Roman"/>
          <w:sz w:val="24"/>
          <w:szCs w:val="24"/>
        </w:rPr>
        <w:t>.</w:t>
      </w:r>
    </w:p>
    <w:p w:rsidR="008C74B2" w:rsidRDefault="008C74B2" w:rsidP="00A659DA">
      <w:pPr>
        <w:ind w:left="720"/>
        <w:rPr>
          <w:rFonts w:ascii="Times New Roman" w:hAnsi="Times New Roman" w:cs="Times New Roman"/>
          <w:sz w:val="24"/>
          <w:szCs w:val="24"/>
        </w:rPr>
      </w:pPr>
    </w:p>
    <w:p w:rsidR="00D34EE7" w:rsidRPr="00F664AC" w:rsidRDefault="00D34EE7" w:rsidP="00A659DA">
      <w:pPr>
        <w:ind w:left="720"/>
        <w:rPr>
          <w:rFonts w:ascii="Times New Roman" w:hAnsi="Times New Roman" w:cs="Times New Roman"/>
          <w:sz w:val="24"/>
          <w:szCs w:val="24"/>
        </w:rPr>
      </w:pPr>
    </w:p>
    <w:p w:rsidR="00961A63" w:rsidRDefault="003F1D12" w:rsidP="00A44736">
      <w:pPr>
        <w:numPr>
          <w:ilvl w:val="0"/>
          <w:numId w:val="2"/>
        </w:numPr>
        <w:rPr>
          <w:rFonts w:ascii="Times New Roman" w:hAnsi="Times New Roman" w:cs="Times New Roman"/>
          <w:b/>
          <w:i/>
          <w:sz w:val="32"/>
          <w:szCs w:val="24"/>
          <w:u w:val="single"/>
        </w:rPr>
      </w:pPr>
      <w:r>
        <w:rPr>
          <w:rFonts w:ascii="Times New Roman" w:hAnsi="Times New Roman" w:cs="Times New Roman"/>
          <w:b/>
          <w:i/>
          <w:sz w:val="32"/>
          <w:szCs w:val="24"/>
          <w:u w:val="single"/>
        </w:rPr>
        <w:t>Science, Technology, Medicine</w:t>
      </w:r>
      <w:r w:rsidR="00F5113A">
        <w:rPr>
          <w:rFonts w:ascii="Times New Roman" w:hAnsi="Times New Roman" w:cs="Times New Roman"/>
          <w:b/>
          <w:i/>
          <w:sz w:val="32"/>
          <w:szCs w:val="24"/>
          <w:u w:val="single"/>
        </w:rPr>
        <w:t xml:space="preserve"> and Lifestyle </w:t>
      </w:r>
    </w:p>
    <w:p w:rsidR="00D34EE7" w:rsidRPr="00284912" w:rsidRDefault="00D34EE7" w:rsidP="00D34EE7">
      <w:pPr>
        <w:ind w:left="720"/>
        <w:rPr>
          <w:rFonts w:ascii="Times New Roman" w:hAnsi="Times New Roman" w:cs="Times New Roman"/>
          <w:b/>
          <w:i/>
          <w:sz w:val="32"/>
          <w:szCs w:val="24"/>
          <w:u w:val="single"/>
        </w:rPr>
      </w:pPr>
    </w:p>
    <w:p w:rsidR="006C3624" w:rsidRDefault="003F1D12" w:rsidP="00B16920">
      <w:pPr>
        <w:ind w:left="720"/>
        <w:rPr>
          <w:rFonts w:ascii="Times New Roman" w:hAnsi="Times New Roman" w:cs="Times New Roman"/>
          <w:sz w:val="24"/>
          <w:szCs w:val="24"/>
        </w:rPr>
      </w:pPr>
      <w:r w:rsidRPr="00961A63">
        <w:rPr>
          <w:rFonts w:ascii="Times New Roman" w:hAnsi="Times New Roman" w:cs="Times New Roman"/>
          <w:sz w:val="24"/>
          <w:szCs w:val="24"/>
        </w:rPr>
        <w:t>This panel will focus</w:t>
      </w:r>
      <w:r>
        <w:rPr>
          <w:rFonts w:ascii="Times New Roman" w:hAnsi="Times New Roman" w:cs="Times New Roman"/>
          <w:sz w:val="24"/>
          <w:szCs w:val="24"/>
        </w:rPr>
        <w:t xml:space="preserve"> on the way in which South Asians have participated in the creation of new technologies in their places of settlement, health issues and dietary concerns. </w:t>
      </w:r>
      <w:r w:rsidR="00A90FDF">
        <w:rPr>
          <w:rFonts w:ascii="Times New Roman" w:hAnsi="Times New Roman" w:cs="Times New Roman"/>
          <w:sz w:val="24"/>
          <w:szCs w:val="24"/>
        </w:rPr>
        <w:t>How</w:t>
      </w:r>
      <w:r w:rsidR="00B34CE7">
        <w:rPr>
          <w:rFonts w:ascii="Times New Roman" w:hAnsi="Times New Roman" w:cs="Times New Roman"/>
          <w:sz w:val="24"/>
          <w:szCs w:val="24"/>
        </w:rPr>
        <w:t xml:space="preserve"> has the South Asian ethic influenced </w:t>
      </w:r>
      <w:r w:rsidR="00960524">
        <w:rPr>
          <w:rFonts w:ascii="Times New Roman" w:hAnsi="Times New Roman" w:cs="Times New Roman"/>
          <w:sz w:val="24"/>
          <w:szCs w:val="24"/>
        </w:rPr>
        <w:t xml:space="preserve">productivity among </w:t>
      </w:r>
      <w:r w:rsidR="00A90FDF">
        <w:rPr>
          <w:rFonts w:ascii="Times New Roman" w:hAnsi="Times New Roman" w:cs="Times New Roman"/>
          <w:sz w:val="24"/>
          <w:szCs w:val="24"/>
        </w:rPr>
        <w:t xml:space="preserve">Diasporic </w:t>
      </w:r>
      <w:r w:rsidR="00960524">
        <w:rPr>
          <w:rFonts w:ascii="Times New Roman" w:hAnsi="Times New Roman" w:cs="Times New Roman"/>
          <w:sz w:val="24"/>
          <w:szCs w:val="24"/>
        </w:rPr>
        <w:t>South Asians</w:t>
      </w:r>
      <w:r w:rsidR="00A90FDF">
        <w:rPr>
          <w:rFonts w:ascii="Times New Roman" w:hAnsi="Times New Roman" w:cs="Times New Roman"/>
          <w:sz w:val="24"/>
          <w:szCs w:val="24"/>
        </w:rPr>
        <w:t>?</w:t>
      </w:r>
    </w:p>
    <w:p w:rsidR="006C3624" w:rsidRDefault="006C3624" w:rsidP="006C3624">
      <w:pPr>
        <w:rPr>
          <w:rFonts w:ascii="Times New Roman" w:hAnsi="Times New Roman" w:cs="Times New Roman"/>
          <w:sz w:val="24"/>
          <w:szCs w:val="24"/>
        </w:rPr>
      </w:pPr>
    </w:p>
    <w:p w:rsidR="006C3624" w:rsidRDefault="00653B55" w:rsidP="006C3624">
      <w:pPr>
        <w:rPr>
          <w:rFonts w:ascii="Times New Roman" w:hAnsi="Times New Roman" w:cs="Times New Roman"/>
          <w:sz w:val="24"/>
          <w:szCs w:val="24"/>
        </w:rPr>
      </w:pPr>
      <w:r w:rsidRPr="001B3CC7">
        <w:rPr>
          <w:rFonts w:ascii="Times New Roman" w:hAnsi="Times New Roman" w:cs="Times New Roman"/>
          <w:b/>
          <w:sz w:val="24"/>
          <w:szCs w:val="24"/>
        </w:rPr>
        <w:t>DEADLINES</w:t>
      </w:r>
      <w:r w:rsidR="006C3624" w:rsidRPr="001B3CC7">
        <w:rPr>
          <w:rFonts w:ascii="Times New Roman" w:hAnsi="Times New Roman" w:cs="Times New Roman"/>
          <w:sz w:val="24"/>
          <w:szCs w:val="24"/>
        </w:rPr>
        <w:t>:</w:t>
      </w:r>
      <w:r w:rsidR="006C3624" w:rsidRPr="001B3CC7">
        <w:rPr>
          <w:rFonts w:ascii="Times New Roman" w:hAnsi="Times New Roman" w:cs="Times New Roman"/>
          <w:szCs w:val="24"/>
        </w:rPr>
        <w:t xml:space="preserve"> </w:t>
      </w:r>
      <w:r w:rsidR="00661DB1">
        <w:rPr>
          <w:rFonts w:ascii="Times New Roman" w:hAnsi="Times New Roman" w:cs="Times New Roman"/>
          <w:sz w:val="24"/>
          <w:szCs w:val="24"/>
        </w:rPr>
        <w:t>T</w:t>
      </w:r>
      <w:r w:rsidR="006C3624">
        <w:rPr>
          <w:rFonts w:ascii="Times New Roman" w:hAnsi="Times New Roman" w:cs="Times New Roman"/>
          <w:sz w:val="24"/>
          <w:szCs w:val="24"/>
        </w:rPr>
        <w:t xml:space="preserve">he following deadlines </w:t>
      </w:r>
      <w:r w:rsidR="00661DB1">
        <w:rPr>
          <w:rFonts w:ascii="Times New Roman" w:hAnsi="Times New Roman" w:cs="Times New Roman"/>
          <w:sz w:val="24"/>
          <w:szCs w:val="24"/>
        </w:rPr>
        <w:t>will</w:t>
      </w:r>
      <w:r w:rsidR="006C3624">
        <w:rPr>
          <w:rFonts w:ascii="Times New Roman" w:hAnsi="Times New Roman" w:cs="Times New Roman"/>
          <w:sz w:val="24"/>
          <w:szCs w:val="24"/>
        </w:rPr>
        <w:t xml:space="preserve"> guide</w:t>
      </w:r>
      <w:r w:rsidR="00661DB1">
        <w:rPr>
          <w:rFonts w:ascii="Times New Roman" w:hAnsi="Times New Roman" w:cs="Times New Roman"/>
          <w:sz w:val="24"/>
          <w:szCs w:val="24"/>
        </w:rPr>
        <w:t xml:space="preserve"> </w:t>
      </w:r>
      <w:r w:rsidR="006C3624">
        <w:rPr>
          <w:rFonts w:ascii="Times New Roman" w:hAnsi="Times New Roman" w:cs="Times New Roman"/>
          <w:sz w:val="24"/>
          <w:szCs w:val="24"/>
        </w:rPr>
        <w:t>our preparations:</w:t>
      </w:r>
    </w:p>
    <w:p w:rsidR="00D905A6" w:rsidRDefault="003F1D12" w:rsidP="00406C6F">
      <w:pPr>
        <w:numPr>
          <w:ilvl w:val="0"/>
          <w:numId w:val="4"/>
        </w:numPr>
        <w:rPr>
          <w:rFonts w:ascii="Times New Roman" w:hAnsi="Times New Roman" w:cs="Times New Roman"/>
          <w:sz w:val="24"/>
          <w:szCs w:val="24"/>
        </w:rPr>
      </w:pPr>
      <w:r>
        <w:rPr>
          <w:rFonts w:ascii="Times New Roman" w:hAnsi="Times New Roman" w:cs="Times New Roman"/>
          <w:sz w:val="24"/>
          <w:szCs w:val="24"/>
        </w:rPr>
        <w:t>Final</w:t>
      </w:r>
      <w:r w:rsidR="00406C6F">
        <w:rPr>
          <w:rFonts w:ascii="Times New Roman" w:hAnsi="Times New Roman" w:cs="Times New Roman"/>
          <w:sz w:val="24"/>
          <w:szCs w:val="24"/>
        </w:rPr>
        <w:t xml:space="preserve"> date for the submission of proposals 28</w:t>
      </w:r>
      <w:r w:rsidR="00406C6F" w:rsidRPr="00406C6F">
        <w:rPr>
          <w:rFonts w:ascii="Times New Roman" w:hAnsi="Times New Roman" w:cs="Times New Roman"/>
          <w:sz w:val="24"/>
          <w:szCs w:val="24"/>
          <w:vertAlign w:val="superscript"/>
        </w:rPr>
        <w:t>th</w:t>
      </w:r>
      <w:r w:rsidR="00406C6F">
        <w:rPr>
          <w:rFonts w:ascii="Times New Roman" w:hAnsi="Times New Roman" w:cs="Times New Roman"/>
          <w:sz w:val="24"/>
          <w:szCs w:val="24"/>
        </w:rPr>
        <w:t xml:space="preserve"> February 201</w:t>
      </w:r>
      <w:r w:rsidR="00247EA2">
        <w:rPr>
          <w:rFonts w:ascii="Times New Roman" w:hAnsi="Times New Roman" w:cs="Times New Roman"/>
          <w:sz w:val="24"/>
          <w:szCs w:val="24"/>
        </w:rPr>
        <w:t>1</w:t>
      </w:r>
      <w:r w:rsidR="00406C6F">
        <w:rPr>
          <w:rFonts w:ascii="Times New Roman" w:hAnsi="Times New Roman" w:cs="Times New Roman"/>
          <w:sz w:val="24"/>
          <w:szCs w:val="24"/>
        </w:rPr>
        <w:t xml:space="preserve">. </w:t>
      </w:r>
    </w:p>
    <w:p w:rsidR="00406C6F" w:rsidRDefault="00406C6F" w:rsidP="00406C6F">
      <w:pPr>
        <w:numPr>
          <w:ilvl w:val="0"/>
          <w:numId w:val="4"/>
        </w:numPr>
        <w:rPr>
          <w:rFonts w:ascii="Times New Roman" w:hAnsi="Times New Roman" w:cs="Times New Roman"/>
          <w:sz w:val="24"/>
          <w:szCs w:val="24"/>
        </w:rPr>
      </w:pPr>
      <w:r>
        <w:rPr>
          <w:rFonts w:ascii="Times New Roman" w:hAnsi="Times New Roman" w:cs="Times New Roman"/>
          <w:sz w:val="24"/>
          <w:szCs w:val="24"/>
        </w:rPr>
        <w:t>Final date for the submission of papers</w:t>
      </w:r>
      <w:r w:rsidR="00D905A6">
        <w:rPr>
          <w:rFonts w:ascii="Times New Roman" w:hAnsi="Times New Roman" w:cs="Times New Roman"/>
          <w:sz w:val="24"/>
          <w:szCs w:val="24"/>
        </w:rPr>
        <w:t xml:space="preserve"> </w:t>
      </w:r>
      <w:r w:rsidR="003F1D12">
        <w:rPr>
          <w:rFonts w:ascii="Times New Roman" w:hAnsi="Times New Roman" w:cs="Times New Roman"/>
          <w:sz w:val="24"/>
          <w:szCs w:val="24"/>
        </w:rPr>
        <w:t>30</w:t>
      </w:r>
      <w:r w:rsidR="003F1D12" w:rsidRPr="00D905A6">
        <w:rPr>
          <w:rFonts w:ascii="Times New Roman" w:hAnsi="Times New Roman" w:cs="Times New Roman"/>
          <w:sz w:val="24"/>
          <w:szCs w:val="24"/>
          <w:vertAlign w:val="superscript"/>
        </w:rPr>
        <w:t>th</w:t>
      </w:r>
      <w:r w:rsidR="003F1D12">
        <w:rPr>
          <w:rFonts w:ascii="Times New Roman" w:hAnsi="Times New Roman" w:cs="Times New Roman"/>
          <w:sz w:val="24"/>
          <w:szCs w:val="24"/>
        </w:rPr>
        <w:t xml:space="preserve"> April</w:t>
      </w:r>
      <w:r w:rsidR="00D905A6">
        <w:rPr>
          <w:rFonts w:ascii="Times New Roman" w:hAnsi="Times New Roman" w:cs="Times New Roman"/>
          <w:sz w:val="24"/>
          <w:szCs w:val="24"/>
        </w:rPr>
        <w:t xml:space="preserve"> 201</w:t>
      </w:r>
      <w:r w:rsidR="00247EA2">
        <w:rPr>
          <w:rFonts w:ascii="Times New Roman" w:hAnsi="Times New Roman" w:cs="Times New Roman"/>
          <w:sz w:val="24"/>
          <w:szCs w:val="24"/>
        </w:rPr>
        <w:t>1</w:t>
      </w:r>
      <w:r w:rsidR="00D905A6">
        <w:rPr>
          <w:rFonts w:ascii="Times New Roman" w:hAnsi="Times New Roman" w:cs="Times New Roman"/>
          <w:sz w:val="24"/>
          <w:szCs w:val="24"/>
        </w:rPr>
        <w:t>.</w:t>
      </w:r>
    </w:p>
    <w:p w:rsidR="0012273D" w:rsidRDefault="0012273D" w:rsidP="0012273D">
      <w:pPr>
        <w:ind w:left="960"/>
        <w:rPr>
          <w:rFonts w:ascii="Times New Roman" w:hAnsi="Times New Roman" w:cs="Times New Roman"/>
          <w:sz w:val="24"/>
          <w:szCs w:val="24"/>
        </w:rPr>
      </w:pPr>
    </w:p>
    <w:p w:rsidR="0012273D" w:rsidRDefault="0012273D" w:rsidP="0012273D">
      <w:pPr>
        <w:ind w:left="960"/>
        <w:rPr>
          <w:rFonts w:ascii="Times New Roman" w:hAnsi="Times New Roman" w:cs="Times New Roman"/>
          <w:sz w:val="24"/>
          <w:szCs w:val="24"/>
        </w:rPr>
      </w:pPr>
      <w:r>
        <w:rPr>
          <w:rFonts w:ascii="Times New Roman" w:hAnsi="Times New Roman" w:cs="Times New Roman"/>
          <w:sz w:val="24"/>
          <w:szCs w:val="24"/>
        </w:rPr>
        <w:t>Please note that the conference organizers feel no obligation to entertain offers submitted after the deadline dates.</w:t>
      </w:r>
    </w:p>
    <w:p w:rsidR="0012273D" w:rsidRDefault="0012273D" w:rsidP="0012273D">
      <w:pPr>
        <w:rPr>
          <w:rFonts w:ascii="Times New Roman" w:hAnsi="Times New Roman" w:cs="Times New Roman"/>
          <w:sz w:val="24"/>
          <w:szCs w:val="24"/>
        </w:rPr>
      </w:pPr>
    </w:p>
    <w:p w:rsidR="00406C6F" w:rsidRPr="00961A63" w:rsidRDefault="00653B55" w:rsidP="0012273D">
      <w:pPr>
        <w:rPr>
          <w:rFonts w:ascii="Times New Roman" w:hAnsi="Times New Roman" w:cs="Times New Roman"/>
          <w:sz w:val="24"/>
          <w:szCs w:val="24"/>
        </w:rPr>
      </w:pPr>
      <w:r w:rsidRPr="001B3CC7">
        <w:rPr>
          <w:rFonts w:ascii="Times New Roman" w:hAnsi="Times New Roman" w:cs="Times New Roman"/>
          <w:b/>
          <w:sz w:val="24"/>
          <w:szCs w:val="24"/>
        </w:rPr>
        <w:t>FORMAT</w:t>
      </w:r>
      <w:r w:rsidR="00EF5EDD" w:rsidRPr="001B3CC7">
        <w:rPr>
          <w:rFonts w:ascii="Times New Roman" w:hAnsi="Times New Roman" w:cs="Times New Roman"/>
          <w:sz w:val="24"/>
          <w:szCs w:val="24"/>
        </w:rPr>
        <w:t>:</w:t>
      </w:r>
      <w:r w:rsidR="00EF5EDD" w:rsidRPr="001B3CC7">
        <w:rPr>
          <w:rFonts w:ascii="Times New Roman" w:hAnsi="Times New Roman" w:cs="Times New Roman"/>
          <w:szCs w:val="24"/>
        </w:rPr>
        <w:t xml:space="preserve"> </w:t>
      </w:r>
      <w:r w:rsidR="00301171">
        <w:rPr>
          <w:rFonts w:ascii="Times New Roman" w:hAnsi="Times New Roman" w:cs="Times New Roman"/>
          <w:sz w:val="24"/>
          <w:szCs w:val="24"/>
        </w:rPr>
        <w:t xml:space="preserve">All </w:t>
      </w:r>
      <w:r w:rsidR="00EF5EDD">
        <w:rPr>
          <w:rFonts w:ascii="Times New Roman" w:hAnsi="Times New Roman" w:cs="Times New Roman"/>
          <w:sz w:val="24"/>
          <w:szCs w:val="24"/>
        </w:rPr>
        <w:t xml:space="preserve">conference participants whose proposals have been accepted </w:t>
      </w:r>
      <w:r w:rsidR="00301171">
        <w:rPr>
          <w:rFonts w:ascii="Times New Roman" w:hAnsi="Times New Roman" w:cs="Times New Roman"/>
          <w:sz w:val="24"/>
          <w:szCs w:val="24"/>
        </w:rPr>
        <w:t xml:space="preserve">will </w:t>
      </w:r>
      <w:r w:rsidR="00EF5EDD">
        <w:rPr>
          <w:rFonts w:ascii="Times New Roman" w:hAnsi="Times New Roman" w:cs="Times New Roman"/>
          <w:sz w:val="24"/>
          <w:szCs w:val="24"/>
        </w:rPr>
        <w:t xml:space="preserve">receive, in advance, </w:t>
      </w:r>
      <w:r w:rsidR="00FB3CCB">
        <w:rPr>
          <w:rFonts w:ascii="Times New Roman" w:hAnsi="Times New Roman" w:cs="Times New Roman"/>
          <w:sz w:val="24"/>
          <w:szCs w:val="24"/>
        </w:rPr>
        <w:t xml:space="preserve">from the respective panel coordinators </w:t>
      </w:r>
      <w:r w:rsidR="00EF5EDD">
        <w:rPr>
          <w:rFonts w:ascii="Times New Roman" w:hAnsi="Times New Roman" w:cs="Times New Roman"/>
          <w:sz w:val="24"/>
          <w:szCs w:val="24"/>
        </w:rPr>
        <w:t xml:space="preserve">a sample sheet showing the format for the preparation </w:t>
      </w:r>
      <w:r w:rsidR="00FB3CCB">
        <w:rPr>
          <w:rFonts w:ascii="Times New Roman" w:hAnsi="Times New Roman" w:cs="Times New Roman"/>
          <w:sz w:val="24"/>
          <w:szCs w:val="24"/>
        </w:rPr>
        <w:t xml:space="preserve">of </w:t>
      </w:r>
      <w:r w:rsidR="00163FE9">
        <w:rPr>
          <w:rFonts w:ascii="Times New Roman" w:hAnsi="Times New Roman" w:cs="Times New Roman"/>
          <w:sz w:val="24"/>
          <w:szCs w:val="24"/>
        </w:rPr>
        <w:t xml:space="preserve">all </w:t>
      </w:r>
      <w:r w:rsidR="005A7A26">
        <w:rPr>
          <w:rFonts w:ascii="Times New Roman" w:hAnsi="Times New Roman" w:cs="Times New Roman"/>
          <w:sz w:val="24"/>
          <w:szCs w:val="24"/>
        </w:rPr>
        <w:t>papers. Some</w:t>
      </w:r>
      <w:r w:rsidR="00EF5EDD">
        <w:rPr>
          <w:rFonts w:ascii="Times New Roman" w:hAnsi="Times New Roman" w:cs="Times New Roman"/>
          <w:sz w:val="24"/>
          <w:szCs w:val="24"/>
        </w:rPr>
        <w:t xml:space="preserve"> of these papers will be selected for</w:t>
      </w:r>
      <w:r w:rsidR="00163FE9">
        <w:rPr>
          <w:rFonts w:ascii="Times New Roman" w:hAnsi="Times New Roman" w:cs="Times New Roman"/>
          <w:sz w:val="24"/>
          <w:szCs w:val="24"/>
        </w:rPr>
        <w:t xml:space="preserve"> oral</w:t>
      </w:r>
      <w:r w:rsidR="00EF5EDD">
        <w:rPr>
          <w:rFonts w:ascii="Times New Roman" w:hAnsi="Times New Roman" w:cs="Times New Roman"/>
          <w:sz w:val="24"/>
          <w:szCs w:val="24"/>
        </w:rPr>
        <w:t xml:space="preserve"> presentation at the conference but all papers accepted </w:t>
      </w:r>
      <w:r w:rsidR="00163FE9">
        <w:rPr>
          <w:rFonts w:ascii="Times New Roman" w:hAnsi="Times New Roman" w:cs="Times New Roman"/>
          <w:sz w:val="24"/>
          <w:szCs w:val="24"/>
        </w:rPr>
        <w:t xml:space="preserve">will be tabled </w:t>
      </w:r>
      <w:r w:rsidR="00EF5EDD">
        <w:rPr>
          <w:rFonts w:ascii="Times New Roman" w:hAnsi="Times New Roman" w:cs="Times New Roman"/>
          <w:sz w:val="24"/>
          <w:szCs w:val="24"/>
        </w:rPr>
        <w:t>at the conference</w:t>
      </w:r>
      <w:r w:rsidR="00301171">
        <w:rPr>
          <w:rFonts w:ascii="Times New Roman" w:hAnsi="Times New Roman" w:cs="Times New Roman"/>
          <w:sz w:val="24"/>
          <w:szCs w:val="24"/>
        </w:rPr>
        <w:t xml:space="preserve"> and made available to participants so that the benefits of scholarly discussions and exchange would be shared as widely as possible. All papers are to be submitted in </w:t>
      </w:r>
      <w:r w:rsidR="00075427">
        <w:rPr>
          <w:rFonts w:ascii="Times New Roman" w:hAnsi="Times New Roman" w:cs="Times New Roman"/>
          <w:sz w:val="24"/>
          <w:szCs w:val="24"/>
        </w:rPr>
        <w:t>typewritten</w:t>
      </w:r>
      <w:r w:rsidR="00301171">
        <w:rPr>
          <w:rFonts w:ascii="Times New Roman" w:hAnsi="Times New Roman" w:cs="Times New Roman"/>
          <w:sz w:val="24"/>
          <w:szCs w:val="24"/>
        </w:rPr>
        <w:t xml:space="preserve"> form. Papers should be approximately 6000 words in length, should </w:t>
      </w:r>
      <w:r w:rsidR="00B00618">
        <w:rPr>
          <w:rFonts w:ascii="Times New Roman" w:hAnsi="Times New Roman" w:cs="Times New Roman"/>
          <w:sz w:val="24"/>
          <w:szCs w:val="24"/>
        </w:rPr>
        <w:t xml:space="preserve">reflect </w:t>
      </w:r>
      <w:r w:rsidR="00301171">
        <w:rPr>
          <w:rFonts w:ascii="Times New Roman" w:hAnsi="Times New Roman" w:cs="Times New Roman"/>
          <w:sz w:val="24"/>
          <w:szCs w:val="24"/>
        </w:rPr>
        <w:t>original</w:t>
      </w:r>
      <w:r w:rsidR="00B00618">
        <w:rPr>
          <w:rFonts w:ascii="Times New Roman" w:hAnsi="Times New Roman" w:cs="Times New Roman"/>
          <w:sz w:val="24"/>
          <w:szCs w:val="24"/>
        </w:rPr>
        <w:t>,</w:t>
      </w:r>
      <w:r w:rsidR="00301171">
        <w:rPr>
          <w:rFonts w:ascii="Times New Roman" w:hAnsi="Times New Roman" w:cs="Times New Roman"/>
          <w:sz w:val="24"/>
          <w:szCs w:val="24"/>
        </w:rPr>
        <w:t xml:space="preserve"> unpublished </w:t>
      </w:r>
      <w:r w:rsidR="00B00618">
        <w:rPr>
          <w:rFonts w:ascii="Times New Roman" w:hAnsi="Times New Roman" w:cs="Times New Roman"/>
          <w:sz w:val="24"/>
          <w:szCs w:val="24"/>
        </w:rPr>
        <w:t xml:space="preserve">work </w:t>
      </w:r>
      <w:r w:rsidR="00301171">
        <w:rPr>
          <w:rFonts w:ascii="Times New Roman" w:hAnsi="Times New Roman" w:cs="Times New Roman"/>
          <w:sz w:val="24"/>
          <w:szCs w:val="24"/>
        </w:rPr>
        <w:t xml:space="preserve">and </w:t>
      </w:r>
      <w:r w:rsidR="00B00618">
        <w:rPr>
          <w:rFonts w:ascii="Times New Roman" w:hAnsi="Times New Roman" w:cs="Times New Roman"/>
          <w:sz w:val="24"/>
          <w:szCs w:val="24"/>
        </w:rPr>
        <w:t xml:space="preserve">should </w:t>
      </w:r>
      <w:r w:rsidR="00301171">
        <w:rPr>
          <w:rFonts w:ascii="Times New Roman" w:hAnsi="Times New Roman" w:cs="Times New Roman"/>
          <w:sz w:val="24"/>
          <w:szCs w:val="24"/>
        </w:rPr>
        <w:t>be of publishable quality.</w:t>
      </w:r>
    </w:p>
    <w:p w:rsidR="00FE4FCB" w:rsidRDefault="00FE4FCB" w:rsidP="00C95665">
      <w:pPr>
        <w:rPr>
          <w:rFonts w:ascii="Times New Roman" w:hAnsi="Times New Roman" w:cs="Times New Roman"/>
          <w:sz w:val="24"/>
          <w:szCs w:val="24"/>
        </w:rPr>
      </w:pPr>
    </w:p>
    <w:p w:rsidR="006366A6" w:rsidRDefault="001B3CC7" w:rsidP="00C95665">
      <w:pPr>
        <w:rPr>
          <w:rFonts w:ascii="Times New Roman" w:hAnsi="Times New Roman" w:cs="Times New Roman"/>
          <w:sz w:val="24"/>
          <w:szCs w:val="24"/>
        </w:rPr>
      </w:pPr>
      <w:r w:rsidRPr="001B3CC7">
        <w:rPr>
          <w:rFonts w:ascii="Times New Roman" w:hAnsi="Times New Roman" w:cs="Times New Roman"/>
          <w:b/>
          <w:sz w:val="24"/>
          <w:szCs w:val="24"/>
        </w:rPr>
        <w:t>REGISTRATION:</w:t>
      </w:r>
      <w:r>
        <w:rPr>
          <w:rFonts w:ascii="Times New Roman" w:hAnsi="Times New Roman" w:cs="Times New Roman"/>
          <w:sz w:val="24"/>
          <w:szCs w:val="24"/>
        </w:rPr>
        <w:t xml:space="preserve"> </w:t>
      </w:r>
      <w:r w:rsidR="00C430E5">
        <w:rPr>
          <w:rFonts w:ascii="Times New Roman" w:hAnsi="Times New Roman" w:cs="Times New Roman"/>
          <w:sz w:val="24"/>
          <w:szCs w:val="24"/>
        </w:rPr>
        <w:t>T</w:t>
      </w:r>
      <w:r w:rsidR="006366A6">
        <w:rPr>
          <w:rFonts w:ascii="Times New Roman" w:hAnsi="Times New Roman" w:cs="Times New Roman"/>
          <w:sz w:val="24"/>
          <w:szCs w:val="24"/>
        </w:rPr>
        <w:t>here will be a registration fee of US $100</w:t>
      </w:r>
      <w:r w:rsidR="00635DA2">
        <w:rPr>
          <w:rFonts w:ascii="Times New Roman" w:hAnsi="Times New Roman" w:cs="Times New Roman"/>
          <w:sz w:val="24"/>
          <w:szCs w:val="24"/>
        </w:rPr>
        <w:t>.00</w:t>
      </w:r>
      <w:r w:rsidR="006366A6">
        <w:rPr>
          <w:rFonts w:ascii="Times New Roman" w:hAnsi="Times New Roman" w:cs="Times New Roman"/>
          <w:sz w:val="24"/>
          <w:szCs w:val="24"/>
        </w:rPr>
        <w:t xml:space="preserve"> for participant</w:t>
      </w:r>
      <w:r w:rsidR="00635DA2">
        <w:rPr>
          <w:rFonts w:ascii="Times New Roman" w:hAnsi="Times New Roman" w:cs="Times New Roman"/>
          <w:sz w:val="24"/>
          <w:szCs w:val="24"/>
        </w:rPr>
        <w:t>s. This fee will cover copies of the conference papers and refreshments on the conference days.</w:t>
      </w:r>
      <w:r w:rsidR="005637CB">
        <w:rPr>
          <w:rFonts w:ascii="Times New Roman" w:hAnsi="Times New Roman" w:cs="Times New Roman"/>
          <w:sz w:val="24"/>
          <w:szCs w:val="24"/>
        </w:rPr>
        <w:t xml:space="preserve"> Paper presenters </w:t>
      </w:r>
      <w:r w:rsidR="00A1226B">
        <w:rPr>
          <w:rFonts w:ascii="Times New Roman" w:hAnsi="Times New Roman" w:cs="Times New Roman"/>
          <w:sz w:val="24"/>
          <w:szCs w:val="24"/>
        </w:rPr>
        <w:t xml:space="preserve">will be </w:t>
      </w:r>
      <w:r w:rsidR="005637CB">
        <w:rPr>
          <w:rFonts w:ascii="Times New Roman" w:hAnsi="Times New Roman" w:cs="Times New Roman"/>
          <w:sz w:val="24"/>
          <w:szCs w:val="24"/>
        </w:rPr>
        <w:t>exempted from these registration payments</w:t>
      </w:r>
      <w:r w:rsidR="00A1226B">
        <w:rPr>
          <w:rFonts w:ascii="Times New Roman" w:hAnsi="Times New Roman" w:cs="Times New Roman"/>
          <w:sz w:val="24"/>
          <w:szCs w:val="24"/>
        </w:rPr>
        <w:t>, and full-time students will pay a registration fee fo</w:t>
      </w:r>
      <w:r w:rsidR="00273377">
        <w:rPr>
          <w:rFonts w:ascii="Times New Roman" w:hAnsi="Times New Roman" w:cs="Times New Roman"/>
          <w:sz w:val="24"/>
          <w:szCs w:val="24"/>
        </w:rPr>
        <w:t>r full attendance, of US $50.00, or US $ 20.00 per day.</w:t>
      </w:r>
    </w:p>
    <w:p w:rsidR="00A1226B" w:rsidRDefault="00A1226B" w:rsidP="00C95665">
      <w:pPr>
        <w:rPr>
          <w:rFonts w:ascii="Times New Roman" w:hAnsi="Times New Roman" w:cs="Times New Roman"/>
          <w:sz w:val="24"/>
          <w:szCs w:val="24"/>
        </w:rPr>
      </w:pPr>
    </w:p>
    <w:p w:rsidR="006366A6" w:rsidRDefault="00653B55" w:rsidP="00C95665">
      <w:pPr>
        <w:rPr>
          <w:rFonts w:ascii="Times New Roman" w:hAnsi="Times New Roman" w:cs="Times New Roman"/>
          <w:sz w:val="24"/>
          <w:szCs w:val="24"/>
        </w:rPr>
      </w:pPr>
      <w:r w:rsidRPr="001B3CC7">
        <w:rPr>
          <w:rFonts w:ascii="Times New Roman" w:hAnsi="Times New Roman" w:cs="Times New Roman"/>
          <w:b/>
          <w:sz w:val="24"/>
          <w:szCs w:val="24"/>
        </w:rPr>
        <w:t>AFFILIATED ACTIVITIES</w:t>
      </w:r>
      <w:r w:rsidR="00D50839">
        <w:rPr>
          <w:rFonts w:ascii="Times New Roman" w:hAnsi="Times New Roman" w:cs="Times New Roman"/>
          <w:sz w:val="24"/>
          <w:szCs w:val="24"/>
        </w:rPr>
        <w:t xml:space="preserve">: </w:t>
      </w:r>
      <w:r w:rsidR="00873DAB">
        <w:rPr>
          <w:rFonts w:ascii="Times New Roman" w:hAnsi="Times New Roman" w:cs="Times New Roman"/>
          <w:sz w:val="24"/>
          <w:szCs w:val="24"/>
        </w:rPr>
        <w:t>A</w:t>
      </w:r>
      <w:r w:rsidR="00C430E5">
        <w:rPr>
          <w:rFonts w:ascii="Times New Roman" w:hAnsi="Times New Roman" w:cs="Times New Roman"/>
          <w:sz w:val="24"/>
          <w:szCs w:val="24"/>
        </w:rPr>
        <w:t xml:space="preserve">s in previous </w:t>
      </w:r>
      <w:r w:rsidR="00636357">
        <w:rPr>
          <w:rFonts w:ascii="Times New Roman" w:hAnsi="Times New Roman" w:cs="Times New Roman"/>
          <w:sz w:val="24"/>
          <w:szCs w:val="24"/>
        </w:rPr>
        <w:t>conferences, there will be</w:t>
      </w:r>
      <w:r w:rsidR="00D50839">
        <w:rPr>
          <w:rFonts w:ascii="Times New Roman" w:hAnsi="Times New Roman" w:cs="Times New Roman"/>
          <w:sz w:val="24"/>
          <w:szCs w:val="24"/>
        </w:rPr>
        <w:t xml:space="preserve"> cultural evenings, outreach presentations to the wider </w:t>
      </w:r>
      <w:r w:rsidR="00075427">
        <w:rPr>
          <w:rFonts w:ascii="Times New Roman" w:hAnsi="Times New Roman" w:cs="Times New Roman"/>
          <w:sz w:val="24"/>
          <w:szCs w:val="24"/>
        </w:rPr>
        <w:t>community and</w:t>
      </w:r>
      <w:r w:rsidR="0013362D">
        <w:rPr>
          <w:rFonts w:ascii="Times New Roman" w:hAnsi="Times New Roman" w:cs="Times New Roman"/>
          <w:sz w:val="24"/>
          <w:szCs w:val="24"/>
        </w:rPr>
        <w:t xml:space="preserve"> tours to</w:t>
      </w:r>
      <w:r w:rsidR="00D50839">
        <w:rPr>
          <w:rFonts w:ascii="Times New Roman" w:hAnsi="Times New Roman" w:cs="Times New Roman"/>
          <w:sz w:val="24"/>
          <w:szCs w:val="24"/>
        </w:rPr>
        <w:t xml:space="preserve"> places of interest. The</w:t>
      </w:r>
      <w:r w:rsidR="0013362D">
        <w:rPr>
          <w:rFonts w:ascii="Times New Roman" w:hAnsi="Times New Roman" w:cs="Times New Roman"/>
          <w:sz w:val="24"/>
          <w:szCs w:val="24"/>
        </w:rPr>
        <w:t xml:space="preserve">re </w:t>
      </w:r>
      <w:r w:rsidR="00112D43">
        <w:rPr>
          <w:rFonts w:ascii="Times New Roman" w:hAnsi="Times New Roman" w:cs="Times New Roman"/>
          <w:sz w:val="24"/>
          <w:szCs w:val="24"/>
        </w:rPr>
        <w:t>will</w:t>
      </w:r>
      <w:r w:rsidR="00D50839">
        <w:rPr>
          <w:rFonts w:ascii="Times New Roman" w:hAnsi="Times New Roman" w:cs="Times New Roman"/>
          <w:sz w:val="24"/>
          <w:szCs w:val="24"/>
        </w:rPr>
        <w:t xml:space="preserve"> be a book fair at the main conference </w:t>
      </w:r>
      <w:r w:rsidR="00075427">
        <w:rPr>
          <w:rFonts w:ascii="Times New Roman" w:hAnsi="Times New Roman" w:cs="Times New Roman"/>
          <w:sz w:val="24"/>
          <w:szCs w:val="24"/>
        </w:rPr>
        <w:t>venue and</w:t>
      </w:r>
      <w:r w:rsidR="00112D43">
        <w:rPr>
          <w:rFonts w:ascii="Times New Roman" w:hAnsi="Times New Roman" w:cs="Times New Roman"/>
          <w:sz w:val="24"/>
          <w:szCs w:val="24"/>
        </w:rPr>
        <w:t xml:space="preserve"> </w:t>
      </w:r>
      <w:r w:rsidR="00D50839">
        <w:rPr>
          <w:rFonts w:ascii="Times New Roman" w:hAnsi="Times New Roman" w:cs="Times New Roman"/>
          <w:sz w:val="24"/>
          <w:szCs w:val="24"/>
        </w:rPr>
        <w:t>an exhibition</w:t>
      </w:r>
      <w:r w:rsidR="00A90C9A">
        <w:rPr>
          <w:rFonts w:ascii="Times New Roman" w:hAnsi="Times New Roman" w:cs="Times New Roman"/>
          <w:sz w:val="24"/>
          <w:szCs w:val="24"/>
        </w:rPr>
        <w:t xml:space="preserve"> of memorabilia from past </w:t>
      </w:r>
      <w:r w:rsidR="00762F4C">
        <w:rPr>
          <w:rFonts w:ascii="Times New Roman" w:hAnsi="Times New Roman" w:cs="Times New Roman"/>
          <w:sz w:val="24"/>
          <w:szCs w:val="24"/>
        </w:rPr>
        <w:t>conferences. This will</w:t>
      </w:r>
      <w:r w:rsidR="00A90C9A">
        <w:rPr>
          <w:rFonts w:ascii="Times New Roman" w:hAnsi="Times New Roman" w:cs="Times New Roman"/>
          <w:sz w:val="24"/>
          <w:szCs w:val="24"/>
        </w:rPr>
        <w:t xml:space="preserve"> include publications from previous conferences.</w:t>
      </w:r>
      <w:r w:rsidR="00873DAB">
        <w:rPr>
          <w:rFonts w:ascii="Times New Roman" w:hAnsi="Times New Roman" w:cs="Times New Roman"/>
          <w:sz w:val="24"/>
          <w:szCs w:val="24"/>
        </w:rPr>
        <w:t xml:space="preserve"> </w:t>
      </w:r>
    </w:p>
    <w:p w:rsidR="00C4765C" w:rsidRDefault="00C4765C" w:rsidP="00C95665">
      <w:pPr>
        <w:rPr>
          <w:rFonts w:ascii="Times New Roman" w:hAnsi="Times New Roman" w:cs="Times New Roman"/>
          <w:sz w:val="24"/>
          <w:szCs w:val="24"/>
        </w:rPr>
      </w:pPr>
    </w:p>
    <w:p w:rsidR="00225548" w:rsidRPr="00C4765C" w:rsidRDefault="00C4765C" w:rsidP="00C95665">
      <w:pPr>
        <w:rPr>
          <w:rFonts w:ascii="Times New Roman" w:hAnsi="Times New Roman" w:cs="Times New Roman"/>
          <w:b/>
          <w:sz w:val="24"/>
          <w:szCs w:val="24"/>
        </w:rPr>
      </w:pPr>
      <w:r>
        <w:rPr>
          <w:rFonts w:ascii="Times New Roman" w:hAnsi="Times New Roman" w:cs="Times New Roman"/>
          <w:b/>
          <w:sz w:val="24"/>
          <w:szCs w:val="24"/>
        </w:rPr>
        <w:t>CONTACTS:</w:t>
      </w:r>
    </w:p>
    <w:p w:rsidR="00D04413" w:rsidRDefault="00D04413" w:rsidP="00C95665">
      <w:pPr>
        <w:rPr>
          <w:rFonts w:ascii="Times New Roman" w:hAnsi="Times New Roman" w:cs="Times New Roman"/>
          <w:sz w:val="24"/>
          <w:szCs w:val="24"/>
        </w:rPr>
      </w:pPr>
    </w:p>
    <w:p w:rsidR="00225548" w:rsidRDefault="00225548" w:rsidP="00C95665">
      <w:pPr>
        <w:rPr>
          <w:rFonts w:ascii="Times New Roman" w:hAnsi="Times New Roman" w:cs="Times New Roman"/>
          <w:sz w:val="24"/>
          <w:szCs w:val="24"/>
        </w:rPr>
      </w:pPr>
      <w:r>
        <w:rPr>
          <w:rFonts w:ascii="Times New Roman" w:hAnsi="Times New Roman" w:cs="Times New Roman"/>
          <w:sz w:val="24"/>
          <w:szCs w:val="24"/>
        </w:rPr>
        <w:t>Dr. Amar Wahab (Conference Secretary)</w:t>
      </w:r>
      <w:r w:rsidR="00C17083">
        <w:rPr>
          <w:rFonts w:ascii="Times New Roman" w:hAnsi="Times New Roman" w:cs="Times New Roman"/>
          <w:sz w:val="24"/>
          <w:szCs w:val="24"/>
        </w:rPr>
        <w:t>,</w:t>
      </w:r>
    </w:p>
    <w:p w:rsidR="00225548" w:rsidRDefault="00225548" w:rsidP="00C95665">
      <w:pPr>
        <w:rPr>
          <w:rFonts w:ascii="Times New Roman" w:hAnsi="Times New Roman" w:cs="Times New Roman"/>
          <w:sz w:val="24"/>
          <w:szCs w:val="24"/>
        </w:rPr>
      </w:pPr>
      <w:r w:rsidRPr="00225548">
        <w:rPr>
          <w:rFonts w:ascii="Times New Roman" w:hAnsi="Times New Roman" w:cs="Times New Roman"/>
          <w:sz w:val="24"/>
          <w:szCs w:val="24"/>
        </w:rPr>
        <w:t>Lecturer in Sociology</w:t>
      </w:r>
      <w:r w:rsidR="00C17083">
        <w:rPr>
          <w:rFonts w:ascii="Times New Roman" w:hAnsi="Times New Roman" w:cs="Times New Roman"/>
          <w:sz w:val="24"/>
          <w:szCs w:val="24"/>
        </w:rPr>
        <w:t>,</w:t>
      </w:r>
      <w:r w:rsidRPr="00225548">
        <w:rPr>
          <w:rFonts w:ascii="Times New Roman" w:hAnsi="Times New Roman" w:cs="Times New Roman"/>
          <w:sz w:val="24"/>
          <w:szCs w:val="24"/>
        </w:rPr>
        <w:br/>
        <w:t>Criminolo</w:t>
      </w:r>
      <w:r w:rsidR="00D04413">
        <w:rPr>
          <w:rFonts w:ascii="Times New Roman" w:hAnsi="Times New Roman" w:cs="Times New Roman"/>
          <w:sz w:val="24"/>
          <w:szCs w:val="24"/>
        </w:rPr>
        <w:t>gy Unit</w:t>
      </w:r>
      <w:r w:rsidR="00C17083">
        <w:rPr>
          <w:rFonts w:ascii="Times New Roman" w:hAnsi="Times New Roman" w:cs="Times New Roman"/>
          <w:sz w:val="24"/>
          <w:szCs w:val="24"/>
        </w:rPr>
        <w:t>,</w:t>
      </w:r>
      <w:r w:rsidR="00D04413">
        <w:rPr>
          <w:rFonts w:ascii="Times New Roman" w:hAnsi="Times New Roman" w:cs="Times New Roman"/>
          <w:sz w:val="24"/>
          <w:szCs w:val="24"/>
        </w:rPr>
        <w:t xml:space="preserve"> </w:t>
      </w:r>
      <w:r w:rsidRPr="00225548">
        <w:rPr>
          <w:rFonts w:ascii="Times New Roman" w:hAnsi="Times New Roman" w:cs="Times New Roman"/>
          <w:sz w:val="24"/>
          <w:szCs w:val="24"/>
        </w:rPr>
        <w:t>Department of Behavioural Sciences</w:t>
      </w:r>
      <w:r w:rsidR="00C17083">
        <w:rPr>
          <w:rFonts w:ascii="Times New Roman" w:hAnsi="Times New Roman" w:cs="Times New Roman"/>
          <w:sz w:val="24"/>
          <w:szCs w:val="24"/>
        </w:rPr>
        <w:t>,</w:t>
      </w:r>
      <w:r w:rsidRPr="00225548">
        <w:rPr>
          <w:rFonts w:ascii="Times New Roman" w:hAnsi="Times New Roman" w:cs="Times New Roman"/>
          <w:sz w:val="24"/>
          <w:szCs w:val="24"/>
        </w:rPr>
        <w:br/>
        <w:t>Faculty of Social Sciences</w:t>
      </w:r>
      <w:r w:rsidR="00C17083">
        <w:rPr>
          <w:rFonts w:ascii="Times New Roman" w:hAnsi="Times New Roman" w:cs="Times New Roman"/>
          <w:sz w:val="24"/>
          <w:szCs w:val="24"/>
        </w:rPr>
        <w:t>,</w:t>
      </w:r>
      <w:r w:rsidRPr="00225548">
        <w:rPr>
          <w:rFonts w:ascii="Times New Roman" w:hAnsi="Times New Roman" w:cs="Times New Roman"/>
          <w:sz w:val="24"/>
          <w:szCs w:val="24"/>
        </w:rPr>
        <w:br/>
        <w:t>The University of the West Indies</w:t>
      </w:r>
      <w:r w:rsidR="00C17083">
        <w:rPr>
          <w:rFonts w:ascii="Times New Roman" w:hAnsi="Times New Roman" w:cs="Times New Roman"/>
          <w:sz w:val="24"/>
          <w:szCs w:val="24"/>
        </w:rPr>
        <w:t>,</w:t>
      </w:r>
      <w:r w:rsidRPr="00225548">
        <w:rPr>
          <w:rFonts w:ascii="Times New Roman" w:hAnsi="Times New Roman" w:cs="Times New Roman"/>
          <w:sz w:val="24"/>
          <w:szCs w:val="24"/>
        </w:rPr>
        <w:br/>
      </w:r>
      <w:r w:rsidRPr="00225548">
        <w:rPr>
          <w:rFonts w:ascii="Times New Roman" w:hAnsi="Times New Roman" w:cs="Times New Roman"/>
          <w:sz w:val="24"/>
          <w:szCs w:val="24"/>
        </w:rPr>
        <w:lastRenderedPageBreak/>
        <w:t xml:space="preserve">St. </w:t>
      </w:r>
      <w:r w:rsidR="00C17083">
        <w:rPr>
          <w:rFonts w:ascii="Times New Roman" w:hAnsi="Times New Roman" w:cs="Times New Roman"/>
          <w:sz w:val="24"/>
          <w:szCs w:val="24"/>
        </w:rPr>
        <w:t>Augustine, Trinidad and Tobago.</w:t>
      </w:r>
      <w:r w:rsidR="00C17083">
        <w:rPr>
          <w:rFonts w:ascii="Times New Roman" w:hAnsi="Times New Roman" w:cs="Times New Roman"/>
          <w:sz w:val="24"/>
          <w:szCs w:val="24"/>
        </w:rPr>
        <w:br/>
      </w:r>
      <w:r w:rsidRPr="00225548">
        <w:rPr>
          <w:rFonts w:ascii="Times New Roman" w:hAnsi="Times New Roman" w:cs="Times New Roman"/>
          <w:sz w:val="24"/>
          <w:szCs w:val="24"/>
        </w:rPr>
        <w:t>Tel: 1-868-662-2002</w:t>
      </w:r>
      <w:r w:rsidR="00C17083" w:rsidRPr="00225548">
        <w:rPr>
          <w:rFonts w:ascii="Times New Roman" w:hAnsi="Times New Roman" w:cs="Times New Roman"/>
          <w:sz w:val="24"/>
          <w:szCs w:val="24"/>
        </w:rPr>
        <w:t> ext</w:t>
      </w:r>
      <w:r w:rsidRPr="00225548">
        <w:rPr>
          <w:rFonts w:ascii="Times New Roman" w:hAnsi="Times New Roman" w:cs="Times New Roman"/>
          <w:sz w:val="24"/>
          <w:szCs w:val="24"/>
        </w:rPr>
        <w:t>. 4422</w:t>
      </w:r>
    </w:p>
    <w:p w:rsidR="00225548" w:rsidRDefault="00225548" w:rsidP="00C95665">
      <w:pPr>
        <w:rPr>
          <w:rFonts w:ascii="Times New Roman" w:hAnsi="Times New Roman" w:cs="Times New Roman"/>
          <w:sz w:val="24"/>
          <w:szCs w:val="24"/>
        </w:rPr>
      </w:pPr>
      <w:r>
        <w:rPr>
          <w:rFonts w:ascii="Times New Roman" w:hAnsi="Times New Roman" w:cs="Times New Roman"/>
          <w:sz w:val="24"/>
          <w:szCs w:val="24"/>
        </w:rPr>
        <w:t xml:space="preserve">E-mail: </w:t>
      </w:r>
      <w:hyperlink r:id="rId7" w:history="1">
        <w:r w:rsidRPr="00431D49">
          <w:rPr>
            <w:rStyle w:val="Hyperlink"/>
            <w:rFonts w:ascii="Times New Roman" w:hAnsi="Times New Roman" w:cs="Times New Roman"/>
            <w:sz w:val="24"/>
            <w:szCs w:val="24"/>
          </w:rPr>
          <w:t>Amar.Wahab@sta.uwi.edu</w:t>
        </w:r>
      </w:hyperlink>
    </w:p>
    <w:p w:rsidR="00225548" w:rsidRDefault="00225548" w:rsidP="00C95665">
      <w:pPr>
        <w:rPr>
          <w:rFonts w:ascii="Times New Roman" w:hAnsi="Times New Roman" w:cs="Times New Roman"/>
          <w:sz w:val="24"/>
          <w:szCs w:val="24"/>
        </w:rPr>
      </w:pPr>
    </w:p>
    <w:p w:rsidR="00225548" w:rsidRDefault="00225548" w:rsidP="00C95665">
      <w:pPr>
        <w:rPr>
          <w:rFonts w:ascii="Times New Roman" w:hAnsi="Times New Roman" w:cs="Times New Roman"/>
          <w:sz w:val="24"/>
          <w:szCs w:val="24"/>
        </w:rPr>
      </w:pPr>
      <w:r>
        <w:rPr>
          <w:rFonts w:ascii="Times New Roman" w:hAnsi="Times New Roman" w:cs="Times New Roman"/>
          <w:sz w:val="24"/>
          <w:szCs w:val="24"/>
        </w:rPr>
        <w:t>Dr. Jerome Teelucksingh</w:t>
      </w:r>
      <w:r w:rsidR="00C17083">
        <w:rPr>
          <w:rFonts w:ascii="Times New Roman" w:hAnsi="Times New Roman" w:cs="Times New Roman"/>
          <w:sz w:val="24"/>
          <w:szCs w:val="24"/>
        </w:rPr>
        <w:t>,</w:t>
      </w:r>
    </w:p>
    <w:p w:rsidR="00C17083" w:rsidRDefault="00C17083" w:rsidP="00C95665">
      <w:pPr>
        <w:rPr>
          <w:rFonts w:ascii="Times New Roman" w:hAnsi="Times New Roman" w:cs="Times New Roman"/>
          <w:sz w:val="24"/>
          <w:szCs w:val="24"/>
        </w:rPr>
      </w:pPr>
      <w:r>
        <w:rPr>
          <w:rFonts w:ascii="Times New Roman" w:hAnsi="Times New Roman" w:cs="Times New Roman"/>
          <w:sz w:val="24"/>
          <w:szCs w:val="24"/>
        </w:rPr>
        <w:t>Lecturer in History,</w:t>
      </w:r>
    </w:p>
    <w:p w:rsidR="00C17083" w:rsidRDefault="00C17083" w:rsidP="00C95665">
      <w:pPr>
        <w:rPr>
          <w:rFonts w:ascii="Times New Roman" w:hAnsi="Times New Roman" w:cs="Times New Roman"/>
          <w:sz w:val="24"/>
          <w:szCs w:val="24"/>
        </w:rPr>
      </w:pPr>
      <w:r>
        <w:rPr>
          <w:rFonts w:ascii="Times New Roman" w:hAnsi="Times New Roman" w:cs="Times New Roman"/>
          <w:sz w:val="24"/>
          <w:szCs w:val="24"/>
        </w:rPr>
        <w:t>Department of History,</w:t>
      </w:r>
    </w:p>
    <w:p w:rsidR="00C17083" w:rsidRDefault="00C17083" w:rsidP="00C95665">
      <w:pPr>
        <w:rPr>
          <w:rFonts w:ascii="Times New Roman" w:hAnsi="Times New Roman" w:cs="Times New Roman"/>
          <w:sz w:val="24"/>
          <w:szCs w:val="24"/>
        </w:rPr>
      </w:pPr>
      <w:r>
        <w:rPr>
          <w:rFonts w:ascii="Times New Roman" w:hAnsi="Times New Roman" w:cs="Times New Roman"/>
          <w:sz w:val="24"/>
          <w:szCs w:val="24"/>
        </w:rPr>
        <w:t>Faculty of Humanities and Education,</w:t>
      </w:r>
    </w:p>
    <w:p w:rsidR="00C17083" w:rsidRDefault="00C17083" w:rsidP="00C17083">
      <w:pPr>
        <w:rPr>
          <w:rFonts w:ascii="Times New Roman" w:hAnsi="Times New Roman" w:cs="Times New Roman"/>
          <w:sz w:val="24"/>
          <w:szCs w:val="24"/>
        </w:rPr>
      </w:pPr>
      <w:r w:rsidRPr="00225548">
        <w:rPr>
          <w:rFonts w:ascii="Times New Roman" w:hAnsi="Times New Roman" w:cs="Times New Roman"/>
          <w:sz w:val="24"/>
          <w:szCs w:val="24"/>
        </w:rPr>
        <w:t>The University of the West Indies</w:t>
      </w:r>
      <w:r>
        <w:rPr>
          <w:rFonts w:ascii="Times New Roman" w:hAnsi="Times New Roman" w:cs="Times New Roman"/>
          <w:sz w:val="24"/>
          <w:szCs w:val="24"/>
        </w:rPr>
        <w:t>,</w:t>
      </w:r>
      <w:r w:rsidRPr="00225548">
        <w:rPr>
          <w:rFonts w:ascii="Times New Roman" w:hAnsi="Times New Roman" w:cs="Times New Roman"/>
          <w:sz w:val="24"/>
          <w:szCs w:val="24"/>
        </w:rPr>
        <w:br/>
        <w:t xml:space="preserve">St. </w:t>
      </w:r>
      <w:r>
        <w:rPr>
          <w:rFonts w:ascii="Times New Roman" w:hAnsi="Times New Roman" w:cs="Times New Roman"/>
          <w:sz w:val="24"/>
          <w:szCs w:val="24"/>
        </w:rPr>
        <w:t>Augustine, Trinidad and Tobago.</w:t>
      </w:r>
      <w:r>
        <w:rPr>
          <w:rFonts w:ascii="Times New Roman" w:hAnsi="Times New Roman" w:cs="Times New Roman"/>
          <w:sz w:val="24"/>
          <w:szCs w:val="24"/>
        </w:rPr>
        <w:br/>
        <w:t xml:space="preserve">Tel: 1-868-662-2002 ext. </w:t>
      </w:r>
      <w:r w:rsidR="00F72682">
        <w:rPr>
          <w:rFonts w:ascii="Times New Roman" w:hAnsi="Times New Roman" w:cs="Times New Roman"/>
          <w:sz w:val="24"/>
          <w:szCs w:val="24"/>
        </w:rPr>
        <w:t>2022</w:t>
      </w:r>
    </w:p>
    <w:p w:rsidR="00C17083" w:rsidRDefault="00C17083" w:rsidP="00C17083">
      <w:pPr>
        <w:rPr>
          <w:rFonts w:ascii="Times New Roman" w:hAnsi="Times New Roman" w:cs="Times New Roman"/>
          <w:sz w:val="24"/>
          <w:szCs w:val="24"/>
        </w:rPr>
      </w:pPr>
      <w:r>
        <w:rPr>
          <w:rFonts w:ascii="Georgia" w:hAnsi="Georgia" w:cs="Arial"/>
          <w:color w:val="000000"/>
        </w:rPr>
        <w:t>E-mail</w:t>
      </w:r>
      <w:r w:rsidRPr="00C17083">
        <w:rPr>
          <w:rFonts w:ascii="Times New Roman" w:hAnsi="Times New Roman" w:cs="Times New Roman"/>
          <w:color w:val="000000"/>
          <w:sz w:val="24"/>
          <w:szCs w:val="24"/>
        </w:rPr>
        <w:t xml:space="preserve">: </w:t>
      </w:r>
      <w:hyperlink r:id="rId8" w:history="1">
        <w:r w:rsidRPr="00C17083">
          <w:rPr>
            <w:rStyle w:val="Hyperlink"/>
            <w:rFonts w:ascii="Times New Roman" w:hAnsi="Times New Roman" w:cs="Times New Roman"/>
            <w:sz w:val="24"/>
            <w:szCs w:val="24"/>
          </w:rPr>
          <w:t>jerome.teelucksingh@sta.uwi.edu</w:t>
        </w:r>
      </w:hyperlink>
    </w:p>
    <w:p w:rsidR="00C17083" w:rsidRPr="00225548" w:rsidRDefault="00C17083" w:rsidP="00C95665">
      <w:pPr>
        <w:rPr>
          <w:rFonts w:ascii="Times New Roman" w:hAnsi="Times New Roman" w:cs="Times New Roman"/>
          <w:sz w:val="24"/>
          <w:szCs w:val="24"/>
        </w:rPr>
      </w:pPr>
    </w:p>
    <w:sectPr w:rsidR="00C17083" w:rsidRPr="00225548" w:rsidSect="005528F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F19C8" w:rsidRDefault="004F19C8" w:rsidP="004F19C8">
      <w:r>
        <w:separator/>
      </w:r>
    </w:p>
  </w:endnote>
  <w:endnote w:type="continuationSeparator" w:id="0">
    <w:p w:rsidR="004F19C8" w:rsidRDefault="004F19C8" w:rsidP="004F1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531933"/>
      <w:docPartObj>
        <w:docPartGallery w:val="Page Numbers (Bottom of Page)"/>
        <w:docPartUnique/>
      </w:docPartObj>
    </w:sdtPr>
    <w:sdtEndPr/>
    <w:sdtContent>
      <w:p w:rsidR="004F19C8" w:rsidRDefault="00F047FA">
        <w:pPr>
          <w:pStyle w:val="Footer"/>
          <w:jc w:val="right"/>
        </w:pPr>
        <w:r>
          <w:fldChar w:fldCharType="begin"/>
        </w:r>
        <w:r>
          <w:instrText xml:space="preserve"> PAGE   \* MERGEFORMAT </w:instrText>
        </w:r>
        <w:r>
          <w:fldChar w:fldCharType="separate"/>
        </w:r>
        <w:r w:rsidR="00E11F08">
          <w:rPr>
            <w:noProof/>
          </w:rPr>
          <w:t>3</w:t>
        </w:r>
        <w:r>
          <w:rPr>
            <w:noProof/>
          </w:rPr>
          <w:fldChar w:fldCharType="end"/>
        </w:r>
      </w:p>
    </w:sdtContent>
  </w:sdt>
  <w:p w:rsidR="004F19C8" w:rsidRDefault="004F1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F19C8" w:rsidRDefault="004F19C8" w:rsidP="004F19C8">
      <w:r>
        <w:separator/>
      </w:r>
    </w:p>
  </w:footnote>
  <w:footnote w:type="continuationSeparator" w:id="0">
    <w:p w:rsidR="004F19C8" w:rsidRDefault="004F19C8" w:rsidP="004F1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B4B4A"/>
    <w:multiLevelType w:val="hybridMultilevel"/>
    <w:tmpl w:val="3C1EA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A63850"/>
    <w:multiLevelType w:val="hybridMultilevel"/>
    <w:tmpl w:val="72A6C8A0"/>
    <w:lvl w:ilvl="0" w:tplc="C5D65CAA">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30CB113C"/>
    <w:multiLevelType w:val="hybridMultilevel"/>
    <w:tmpl w:val="A930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140CF9"/>
    <w:multiLevelType w:val="hybridMultilevel"/>
    <w:tmpl w:val="BECE95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3B2A39B-1F19-41F5-936F-EF9B1B0BBDAB}"/>
    <w:docVar w:name="dgnword-eventsink" w:val="60938568"/>
  </w:docVars>
  <w:rsids>
    <w:rsidRoot w:val="00C95665"/>
    <w:rsid w:val="000008C8"/>
    <w:rsid w:val="0001148D"/>
    <w:rsid w:val="0003515A"/>
    <w:rsid w:val="0005179A"/>
    <w:rsid w:val="00075427"/>
    <w:rsid w:val="00086DD4"/>
    <w:rsid w:val="00097268"/>
    <w:rsid w:val="000B05A8"/>
    <w:rsid w:val="000D0F36"/>
    <w:rsid w:val="000E702A"/>
    <w:rsid w:val="000F57A0"/>
    <w:rsid w:val="001046F6"/>
    <w:rsid w:val="00112D43"/>
    <w:rsid w:val="00114BC1"/>
    <w:rsid w:val="001173DA"/>
    <w:rsid w:val="00117EB9"/>
    <w:rsid w:val="0012273D"/>
    <w:rsid w:val="00127EA6"/>
    <w:rsid w:val="001319A3"/>
    <w:rsid w:val="0013362D"/>
    <w:rsid w:val="00147698"/>
    <w:rsid w:val="00152270"/>
    <w:rsid w:val="00154EA0"/>
    <w:rsid w:val="00163FE9"/>
    <w:rsid w:val="0016671D"/>
    <w:rsid w:val="001762B2"/>
    <w:rsid w:val="001841AF"/>
    <w:rsid w:val="001B2203"/>
    <w:rsid w:val="001B3CC7"/>
    <w:rsid w:val="001B7CF2"/>
    <w:rsid w:val="0021074D"/>
    <w:rsid w:val="0021364F"/>
    <w:rsid w:val="00216326"/>
    <w:rsid w:val="00222093"/>
    <w:rsid w:val="00225548"/>
    <w:rsid w:val="002268F6"/>
    <w:rsid w:val="00226FAD"/>
    <w:rsid w:val="00227C5B"/>
    <w:rsid w:val="00232695"/>
    <w:rsid w:val="00247EA2"/>
    <w:rsid w:val="00252F88"/>
    <w:rsid w:val="00273377"/>
    <w:rsid w:val="00273750"/>
    <w:rsid w:val="00283B8E"/>
    <w:rsid w:val="00284912"/>
    <w:rsid w:val="0028727D"/>
    <w:rsid w:val="002B6C50"/>
    <w:rsid w:val="002C396A"/>
    <w:rsid w:val="002D6A59"/>
    <w:rsid w:val="002E2CAD"/>
    <w:rsid w:val="00301171"/>
    <w:rsid w:val="00301D48"/>
    <w:rsid w:val="003174E0"/>
    <w:rsid w:val="003202A6"/>
    <w:rsid w:val="00324393"/>
    <w:rsid w:val="003314B8"/>
    <w:rsid w:val="00334313"/>
    <w:rsid w:val="003459A7"/>
    <w:rsid w:val="00350B97"/>
    <w:rsid w:val="00362EC1"/>
    <w:rsid w:val="00384A68"/>
    <w:rsid w:val="003867C3"/>
    <w:rsid w:val="00390A02"/>
    <w:rsid w:val="0039432E"/>
    <w:rsid w:val="003C3115"/>
    <w:rsid w:val="003C47A4"/>
    <w:rsid w:val="003E3947"/>
    <w:rsid w:val="003F1D12"/>
    <w:rsid w:val="004040FC"/>
    <w:rsid w:val="00406C6F"/>
    <w:rsid w:val="00451883"/>
    <w:rsid w:val="00460342"/>
    <w:rsid w:val="00461539"/>
    <w:rsid w:val="004679A3"/>
    <w:rsid w:val="00470665"/>
    <w:rsid w:val="00474565"/>
    <w:rsid w:val="00486A74"/>
    <w:rsid w:val="00497F20"/>
    <w:rsid w:val="004A1BFD"/>
    <w:rsid w:val="004B2AD3"/>
    <w:rsid w:val="004C0361"/>
    <w:rsid w:val="004C2D16"/>
    <w:rsid w:val="004E0256"/>
    <w:rsid w:val="004E447B"/>
    <w:rsid w:val="004F19C8"/>
    <w:rsid w:val="004F5F4A"/>
    <w:rsid w:val="00503DA5"/>
    <w:rsid w:val="00512111"/>
    <w:rsid w:val="00512227"/>
    <w:rsid w:val="00520607"/>
    <w:rsid w:val="00527BB9"/>
    <w:rsid w:val="00541716"/>
    <w:rsid w:val="00543AE7"/>
    <w:rsid w:val="005528F6"/>
    <w:rsid w:val="00555246"/>
    <w:rsid w:val="005637CB"/>
    <w:rsid w:val="005661E0"/>
    <w:rsid w:val="005713FC"/>
    <w:rsid w:val="00576F72"/>
    <w:rsid w:val="005A13F2"/>
    <w:rsid w:val="005A52A4"/>
    <w:rsid w:val="005A59AE"/>
    <w:rsid w:val="005A7A26"/>
    <w:rsid w:val="005A7D57"/>
    <w:rsid w:val="005B49CE"/>
    <w:rsid w:val="005C103E"/>
    <w:rsid w:val="005E1577"/>
    <w:rsid w:val="005E7870"/>
    <w:rsid w:val="005F6508"/>
    <w:rsid w:val="00622377"/>
    <w:rsid w:val="00635DA2"/>
    <w:rsid w:val="00636357"/>
    <w:rsid w:val="006366A6"/>
    <w:rsid w:val="0064040A"/>
    <w:rsid w:val="006459CE"/>
    <w:rsid w:val="00653B55"/>
    <w:rsid w:val="00654918"/>
    <w:rsid w:val="00655184"/>
    <w:rsid w:val="006564BB"/>
    <w:rsid w:val="00656619"/>
    <w:rsid w:val="00661DB1"/>
    <w:rsid w:val="006749FF"/>
    <w:rsid w:val="006949D1"/>
    <w:rsid w:val="006A7F0C"/>
    <w:rsid w:val="006C3624"/>
    <w:rsid w:val="006E467C"/>
    <w:rsid w:val="00706282"/>
    <w:rsid w:val="0071187E"/>
    <w:rsid w:val="00712271"/>
    <w:rsid w:val="0074462E"/>
    <w:rsid w:val="007571A1"/>
    <w:rsid w:val="007612D1"/>
    <w:rsid w:val="00762F4C"/>
    <w:rsid w:val="007745DE"/>
    <w:rsid w:val="00774CD7"/>
    <w:rsid w:val="007916A6"/>
    <w:rsid w:val="007A2AFB"/>
    <w:rsid w:val="007C4B7D"/>
    <w:rsid w:val="007D5B16"/>
    <w:rsid w:val="007E29D0"/>
    <w:rsid w:val="007E6C40"/>
    <w:rsid w:val="007F0B46"/>
    <w:rsid w:val="008269CC"/>
    <w:rsid w:val="0084006A"/>
    <w:rsid w:val="00851D29"/>
    <w:rsid w:val="0085508F"/>
    <w:rsid w:val="00873DAB"/>
    <w:rsid w:val="00880C1A"/>
    <w:rsid w:val="008901F7"/>
    <w:rsid w:val="00893E34"/>
    <w:rsid w:val="00894D5E"/>
    <w:rsid w:val="008B6543"/>
    <w:rsid w:val="008C26FE"/>
    <w:rsid w:val="008C4A57"/>
    <w:rsid w:val="008C74B2"/>
    <w:rsid w:val="008E314B"/>
    <w:rsid w:val="008F49A1"/>
    <w:rsid w:val="008F74E2"/>
    <w:rsid w:val="008F7F51"/>
    <w:rsid w:val="00913759"/>
    <w:rsid w:val="00927AE1"/>
    <w:rsid w:val="00935C6F"/>
    <w:rsid w:val="009379C1"/>
    <w:rsid w:val="00960524"/>
    <w:rsid w:val="00961A63"/>
    <w:rsid w:val="0096215F"/>
    <w:rsid w:val="00980234"/>
    <w:rsid w:val="009B397E"/>
    <w:rsid w:val="009D55BF"/>
    <w:rsid w:val="009E13CF"/>
    <w:rsid w:val="009E2827"/>
    <w:rsid w:val="00A00EF7"/>
    <w:rsid w:val="00A04784"/>
    <w:rsid w:val="00A10E4A"/>
    <w:rsid w:val="00A1226B"/>
    <w:rsid w:val="00A20BBA"/>
    <w:rsid w:val="00A21E6A"/>
    <w:rsid w:val="00A32932"/>
    <w:rsid w:val="00A342B6"/>
    <w:rsid w:val="00A34D10"/>
    <w:rsid w:val="00A44736"/>
    <w:rsid w:val="00A531E8"/>
    <w:rsid w:val="00A53E34"/>
    <w:rsid w:val="00A57591"/>
    <w:rsid w:val="00A659DA"/>
    <w:rsid w:val="00A6637C"/>
    <w:rsid w:val="00A7431A"/>
    <w:rsid w:val="00A90C9A"/>
    <w:rsid w:val="00A90FDF"/>
    <w:rsid w:val="00A9151B"/>
    <w:rsid w:val="00AA1F5A"/>
    <w:rsid w:val="00AA2DCE"/>
    <w:rsid w:val="00AB5F7E"/>
    <w:rsid w:val="00AD0C0F"/>
    <w:rsid w:val="00B00618"/>
    <w:rsid w:val="00B16920"/>
    <w:rsid w:val="00B27EA4"/>
    <w:rsid w:val="00B34CE7"/>
    <w:rsid w:val="00B66D41"/>
    <w:rsid w:val="00B82EBF"/>
    <w:rsid w:val="00B93867"/>
    <w:rsid w:val="00BA0F2F"/>
    <w:rsid w:val="00BA5F26"/>
    <w:rsid w:val="00BB5F6E"/>
    <w:rsid w:val="00BC3BD0"/>
    <w:rsid w:val="00BE3A6A"/>
    <w:rsid w:val="00BF6F55"/>
    <w:rsid w:val="00C04065"/>
    <w:rsid w:val="00C130B1"/>
    <w:rsid w:val="00C15484"/>
    <w:rsid w:val="00C17083"/>
    <w:rsid w:val="00C2123D"/>
    <w:rsid w:val="00C37CB5"/>
    <w:rsid w:val="00C430E5"/>
    <w:rsid w:val="00C4765C"/>
    <w:rsid w:val="00C50AC8"/>
    <w:rsid w:val="00C64B72"/>
    <w:rsid w:val="00C71055"/>
    <w:rsid w:val="00C772A9"/>
    <w:rsid w:val="00C90E9F"/>
    <w:rsid w:val="00C95665"/>
    <w:rsid w:val="00CA0176"/>
    <w:rsid w:val="00CA3647"/>
    <w:rsid w:val="00CB1FA0"/>
    <w:rsid w:val="00CB3525"/>
    <w:rsid w:val="00CB582A"/>
    <w:rsid w:val="00CE451D"/>
    <w:rsid w:val="00CE4D22"/>
    <w:rsid w:val="00D04413"/>
    <w:rsid w:val="00D07EDD"/>
    <w:rsid w:val="00D234FA"/>
    <w:rsid w:val="00D2739F"/>
    <w:rsid w:val="00D34EE7"/>
    <w:rsid w:val="00D50839"/>
    <w:rsid w:val="00D53748"/>
    <w:rsid w:val="00D72E49"/>
    <w:rsid w:val="00D8181A"/>
    <w:rsid w:val="00D847CE"/>
    <w:rsid w:val="00D905A6"/>
    <w:rsid w:val="00DC631E"/>
    <w:rsid w:val="00DD3C99"/>
    <w:rsid w:val="00DE102E"/>
    <w:rsid w:val="00DF36D0"/>
    <w:rsid w:val="00E02226"/>
    <w:rsid w:val="00E11F08"/>
    <w:rsid w:val="00E125A4"/>
    <w:rsid w:val="00E81F4A"/>
    <w:rsid w:val="00E83117"/>
    <w:rsid w:val="00E87872"/>
    <w:rsid w:val="00EA00F7"/>
    <w:rsid w:val="00EB4AAB"/>
    <w:rsid w:val="00EC16E3"/>
    <w:rsid w:val="00EC62AF"/>
    <w:rsid w:val="00ED37F0"/>
    <w:rsid w:val="00EF2959"/>
    <w:rsid w:val="00EF50FF"/>
    <w:rsid w:val="00EF5DA5"/>
    <w:rsid w:val="00EF5EDD"/>
    <w:rsid w:val="00EF7F32"/>
    <w:rsid w:val="00F047FA"/>
    <w:rsid w:val="00F15F96"/>
    <w:rsid w:val="00F205C9"/>
    <w:rsid w:val="00F24A48"/>
    <w:rsid w:val="00F5113A"/>
    <w:rsid w:val="00F54932"/>
    <w:rsid w:val="00F664AC"/>
    <w:rsid w:val="00F71E71"/>
    <w:rsid w:val="00F72682"/>
    <w:rsid w:val="00F83604"/>
    <w:rsid w:val="00F84D51"/>
    <w:rsid w:val="00FB3CCB"/>
    <w:rsid w:val="00FD4A0C"/>
    <w:rsid w:val="00FD53AC"/>
    <w:rsid w:val="00FE0F28"/>
    <w:rsid w:val="00FE4FCB"/>
    <w:rsid w:val="00FE640D"/>
    <w:rsid w:val="00FF3A73"/>
    <w:rsid w:val="00FF6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61B34-B619-E64B-8528-98FA2FA6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5A4"/>
    <w:pPr>
      <w:ind w:left="720"/>
      <w:contextualSpacing/>
    </w:pPr>
  </w:style>
  <w:style w:type="paragraph" w:styleId="Header">
    <w:name w:val="header"/>
    <w:basedOn w:val="Normal"/>
    <w:link w:val="HeaderChar"/>
    <w:uiPriority w:val="99"/>
    <w:semiHidden/>
    <w:unhideWhenUsed/>
    <w:rsid w:val="004F19C8"/>
    <w:pPr>
      <w:tabs>
        <w:tab w:val="center" w:pos="4680"/>
        <w:tab w:val="right" w:pos="9360"/>
      </w:tabs>
    </w:pPr>
  </w:style>
  <w:style w:type="character" w:customStyle="1" w:styleId="HeaderChar">
    <w:name w:val="Header Char"/>
    <w:basedOn w:val="DefaultParagraphFont"/>
    <w:link w:val="Header"/>
    <w:uiPriority w:val="99"/>
    <w:semiHidden/>
    <w:rsid w:val="004F19C8"/>
  </w:style>
  <w:style w:type="paragraph" w:styleId="Footer">
    <w:name w:val="footer"/>
    <w:basedOn w:val="Normal"/>
    <w:link w:val="FooterChar"/>
    <w:uiPriority w:val="99"/>
    <w:unhideWhenUsed/>
    <w:rsid w:val="004F19C8"/>
    <w:pPr>
      <w:tabs>
        <w:tab w:val="center" w:pos="4680"/>
        <w:tab w:val="right" w:pos="9360"/>
      </w:tabs>
    </w:pPr>
  </w:style>
  <w:style w:type="character" w:customStyle="1" w:styleId="FooterChar">
    <w:name w:val="Footer Char"/>
    <w:basedOn w:val="DefaultParagraphFont"/>
    <w:link w:val="Footer"/>
    <w:uiPriority w:val="99"/>
    <w:rsid w:val="004F19C8"/>
  </w:style>
  <w:style w:type="character" w:styleId="Hyperlink">
    <w:name w:val="Hyperlink"/>
    <w:basedOn w:val="DefaultParagraphFont"/>
    <w:uiPriority w:val="99"/>
    <w:unhideWhenUsed/>
    <w:rsid w:val="002255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rome.teelucksingh@sta.uwi.edu" TargetMode="External" /><Relationship Id="rId3" Type="http://schemas.openxmlformats.org/officeDocument/2006/relationships/settings" Target="settings.xml" /><Relationship Id="rId7" Type="http://schemas.openxmlformats.org/officeDocument/2006/relationships/hyperlink" Target="mailto:Amar.Wahab@sta.uwi.edu"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2069</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447534536708</cp:lastModifiedBy>
  <cp:revision>2</cp:revision>
  <cp:lastPrinted>2010-12-14T22:34:00Z</cp:lastPrinted>
  <dcterms:created xsi:type="dcterms:W3CDTF">2020-08-29T03:50:00Z</dcterms:created>
  <dcterms:modified xsi:type="dcterms:W3CDTF">2020-08-29T03:50:00Z</dcterms:modified>
</cp:coreProperties>
</file>