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415" w:rsidRPr="009528AF" w:rsidRDefault="00C25DF5" w:rsidP="00A85A0A">
      <w:pPr>
        <w:spacing w:after="0" w:line="240" w:lineRule="auto"/>
        <w:jc w:val="center"/>
        <w:rPr>
          <w:b/>
          <w:sz w:val="24"/>
          <w:szCs w:val="24"/>
        </w:rPr>
      </w:pPr>
      <w:r w:rsidRPr="009528AF">
        <w:rPr>
          <w:b/>
          <w:sz w:val="24"/>
          <w:szCs w:val="24"/>
        </w:rPr>
        <w:t xml:space="preserve"> </w:t>
      </w:r>
      <w:r w:rsidR="0038115B" w:rsidRPr="009528AF">
        <w:rPr>
          <w:b/>
          <w:sz w:val="24"/>
          <w:szCs w:val="24"/>
        </w:rPr>
        <w:t xml:space="preserve"> </w:t>
      </w:r>
      <w:r w:rsidR="00E368E3" w:rsidRPr="009528AF">
        <w:rPr>
          <w:b/>
          <w:sz w:val="24"/>
          <w:szCs w:val="24"/>
        </w:rPr>
        <w:t xml:space="preserve"> </w:t>
      </w:r>
      <w:r w:rsidR="00C005D0" w:rsidRPr="009528AF">
        <w:rPr>
          <w:b/>
          <w:sz w:val="24"/>
          <w:szCs w:val="24"/>
        </w:rPr>
        <w:t xml:space="preserve"> </w:t>
      </w:r>
      <w:r w:rsidR="00165EB2" w:rsidRPr="009528AF">
        <w:rPr>
          <w:b/>
          <w:sz w:val="24"/>
          <w:szCs w:val="24"/>
        </w:rPr>
        <w:t xml:space="preserve"> </w:t>
      </w:r>
      <w:r w:rsidR="00E7275E" w:rsidRPr="009528AF">
        <w:rPr>
          <w:b/>
          <w:sz w:val="24"/>
          <w:szCs w:val="24"/>
        </w:rPr>
        <w:t xml:space="preserve"> </w:t>
      </w:r>
      <w:r w:rsidR="00D236F2" w:rsidRPr="009528AF">
        <w:rPr>
          <w:b/>
          <w:sz w:val="24"/>
          <w:szCs w:val="24"/>
        </w:rPr>
        <w:t>INDENTURESHIP BIBLIOGRAPHY</w:t>
      </w:r>
    </w:p>
    <w:p w:rsidR="00A85A0A" w:rsidRPr="009528AF" w:rsidRDefault="00A85A0A" w:rsidP="00A85A0A">
      <w:pPr>
        <w:spacing w:after="0" w:line="240" w:lineRule="auto"/>
        <w:jc w:val="center"/>
        <w:rPr>
          <w:sz w:val="24"/>
          <w:szCs w:val="24"/>
        </w:rPr>
      </w:pPr>
      <w:r w:rsidRPr="009528AF">
        <w:rPr>
          <w:sz w:val="24"/>
          <w:szCs w:val="24"/>
        </w:rPr>
        <w:t>Compiled by Dr Lynne Macedo</w:t>
      </w:r>
    </w:p>
    <w:p w:rsidR="00A85A0A" w:rsidRPr="009528AF" w:rsidRDefault="00A85A0A" w:rsidP="00A85A0A">
      <w:pPr>
        <w:spacing w:after="0" w:line="240" w:lineRule="auto"/>
        <w:jc w:val="center"/>
        <w:rPr>
          <w:sz w:val="24"/>
          <w:szCs w:val="24"/>
        </w:rPr>
      </w:pPr>
    </w:p>
    <w:p w:rsidR="00A85A0A" w:rsidRPr="009528AF" w:rsidRDefault="00A85A0A" w:rsidP="00A85A0A">
      <w:pPr>
        <w:spacing w:after="0" w:line="240" w:lineRule="auto"/>
        <w:jc w:val="center"/>
        <w:rPr>
          <w:sz w:val="24"/>
          <w:szCs w:val="24"/>
        </w:rPr>
      </w:pPr>
      <w:r w:rsidRPr="009528AF">
        <w:rPr>
          <w:sz w:val="24"/>
          <w:szCs w:val="24"/>
        </w:rPr>
        <w:t xml:space="preserve">Thanks to </w:t>
      </w:r>
      <w:r w:rsidR="00F720C2" w:rsidRPr="009528AF">
        <w:rPr>
          <w:sz w:val="24"/>
          <w:szCs w:val="24"/>
        </w:rPr>
        <w:t xml:space="preserve">the late </w:t>
      </w:r>
      <w:r w:rsidRPr="009528AF">
        <w:rPr>
          <w:sz w:val="24"/>
          <w:szCs w:val="24"/>
        </w:rPr>
        <w:t xml:space="preserve">Professor Brij Lal </w:t>
      </w:r>
      <w:r w:rsidR="00561DB6" w:rsidRPr="009528AF">
        <w:rPr>
          <w:sz w:val="24"/>
          <w:szCs w:val="24"/>
        </w:rPr>
        <w:t>for providing invaluable help with</w:t>
      </w:r>
      <w:r w:rsidRPr="009528AF">
        <w:rPr>
          <w:sz w:val="24"/>
          <w:szCs w:val="24"/>
        </w:rPr>
        <w:t xml:space="preserve"> identifying publications on Fiji.</w:t>
      </w:r>
    </w:p>
    <w:p w:rsidR="00A85A0A" w:rsidRPr="009528AF" w:rsidRDefault="00A85A0A" w:rsidP="00A85A0A">
      <w:pPr>
        <w:spacing w:after="0" w:line="240" w:lineRule="auto"/>
        <w:jc w:val="center"/>
        <w:rPr>
          <w:sz w:val="24"/>
          <w:szCs w:val="24"/>
        </w:rPr>
      </w:pPr>
    </w:p>
    <w:p w:rsidR="00A85A0A" w:rsidRPr="009528AF" w:rsidRDefault="00A85A0A" w:rsidP="00F22415">
      <w:pPr>
        <w:spacing w:line="240" w:lineRule="auto"/>
        <w:jc w:val="center"/>
        <w:rPr>
          <w:b/>
          <w:sz w:val="24"/>
          <w:szCs w:val="24"/>
        </w:rPr>
      </w:pPr>
      <w:r w:rsidRPr="009528AF">
        <w:rPr>
          <w:b/>
          <w:sz w:val="24"/>
          <w:szCs w:val="24"/>
        </w:rPr>
        <w:t>THIS BIBLIOGRAPHY IS A WORK IN PROGRESS. PLEASE FEEL FREE TO SUGGEST OTHER PUBLICATIONS OVERLOOKED OR CURRENTLY AT PRESS, VIA THE ‘CONTACT US’ PAGE.</w:t>
      </w:r>
    </w:p>
    <w:p w:rsidR="007353E8" w:rsidRPr="009528AF" w:rsidRDefault="007353E8" w:rsidP="00D96D40">
      <w:pPr>
        <w:spacing w:line="240" w:lineRule="auto"/>
        <w:rPr>
          <w:sz w:val="24"/>
          <w:szCs w:val="24"/>
        </w:rPr>
      </w:pPr>
    </w:p>
    <w:p w:rsidR="00F17C81" w:rsidRPr="009528AF" w:rsidRDefault="00F17C81" w:rsidP="00D96D40">
      <w:pPr>
        <w:spacing w:line="240" w:lineRule="auto"/>
        <w:rPr>
          <w:sz w:val="24"/>
          <w:szCs w:val="24"/>
          <w:lang w:val="de-DE"/>
        </w:rPr>
      </w:pPr>
      <w:r w:rsidRPr="009528AF">
        <w:rPr>
          <w:sz w:val="24"/>
          <w:szCs w:val="24"/>
        </w:rPr>
        <w:t>Abdul, A. 2020, ‘The ‘C’ Word’</w:t>
      </w:r>
      <w:r w:rsidR="00FF0E46" w:rsidRPr="009528AF">
        <w:rPr>
          <w:sz w:val="24"/>
          <w:szCs w:val="24"/>
        </w:rPr>
        <w:t xml:space="preserve">, </w:t>
      </w:r>
      <w:r w:rsidRPr="009528AF">
        <w:rPr>
          <w:sz w:val="24"/>
          <w:szCs w:val="24"/>
        </w:rPr>
        <w:t>The Brown Girl Diary</w:t>
      </w:r>
      <w:r w:rsidRPr="009528AF">
        <w:rPr>
          <w:i/>
          <w:sz w:val="24"/>
          <w:szCs w:val="24"/>
        </w:rPr>
        <w:t xml:space="preserve">, </w:t>
      </w:r>
      <w:r w:rsidRPr="009528AF">
        <w:rPr>
          <w:sz w:val="24"/>
          <w:szCs w:val="24"/>
        </w:rPr>
        <w:t xml:space="preserve">25 April, 2020. </w:t>
      </w:r>
      <w:hyperlink r:id="rId9" w:history="1">
        <w:r w:rsidR="00CE0E39" w:rsidRPr="009528AF">
          <w:rPr>
            <w:rStyle w:val="Hyperlink"/>
            <w:color w:val="auto"/>
            <w:sz w:val="24"/>
            <w:szCs w:val="24"/>
            <w:lang w:val="de-DE"/>
          </w:rPr>
          <w:t>https://www.browngirldiary.com/post/the-c-word</w:t>
        </w:r>
      </w:hyperlink>
      <w:r w:rsidRPr="009528AF">
        <w:rPr>
          <w:sz w:val="24"/>
          <w:szCs w:val="24"/>
          <w:lang w:val="de-DE"/>
        </w:rPr>
        <w:t>.</w:t>
      </w:r>
    </w:p>
    <w:p w:rsidR="0098596B" w:rsidRPr="009528AF" w:rsidRDefault="0098596B" w:rsidP="00D96D40">
      <w:pPr>
        <w:spacing w:line="240" w:lineRule="auto"/>
        <w:rPr>
          <w:sz w:val="24"/>
          <w:szCs w:val="24"/>
          <w:lang w:val="de-DE"/>
        </w:rPr>
      </w:pPr>
      <w:r w:rsidRPr="009528AF">
        <w:rPr>
          <w:sz w:val="24"/>
          <w:szCs w:val="24"/>
          <w:lang w:val="de-DE"/>
        </w:rPr>
        <w:t>Abel, J. 2013, ‘</w:t>
      </w:r>
      <w:r w:rsidRPr="009528AF">
        <w:rPr>
          <w:i/>
          <w:sz w:val="24"/>
          <w:szCs w:val="24"/>
          <w:lang w:val="de-DE"/>
        </w:rPr>
        <w:t xml:space="preserve">Orientalische Dopplungen in der Karibik: Coolitude als inklusives Kreolitätsmodell und seine dissoziativen Dimensionen’ </w:t>
      </w:r>
      <w:r w:rsidRPr="009528AF">
        <w:rPr>
          <w:sz w:val="24"/>
          <w:szCs w:val="24"/>
          <w:lang w:val="de-DE"/>
        </w:rPr>
        <w:t xml:space="preserve">in Müller, M. &amp; Ueckmann, N. (eds.) </w:t>
      </w:r>
      <w:r w:rsidRPr="009528AF">
        <w:rPr>
          <w:i/>
          <w:sz w:val="24"/>
          <w:szCs w:val="24"/>
          <w:lang w:val="de-DE"/>
        </w:rPr>
        <w:t>Kreolisierung revisited: Debatten um ein weltweites Kulturkonzept</w:t>
      </w:r>
      <w:r w:rsidRPr="009528AF">
        <w:rPr>
          <w:sz w:val="24"/>
          <w:szCs w:val="24"/>
          <w:lang w:val="de-DE"/>
        </w:rPr>
        <w:t>, Verlag, Bielefeld, pp.65-81.</w:t>
      </w:r>
    </w:p>
    <w:p w:rsidR="00CE0E39" w:rsidRPr="009528AF" w:rsidRDefault="00CE0E39" w:rsidP="00D96D40">
      <w:pPr>
        <w:spacing w:line="240" w:lineRule="auto"/>
        <w:rPr>
          <w:sz w:val="24"/>
          <w:szCs w:val="24"/>
        </w:rPr>
      </w:pPr>
      <w:r w:rsidRPr="009528AF">
        <w:rPr>
          <w:sz w:val="24"/>
          <w:szCs w:val="24"/>
        </w:rPr>
        <w:t xml:space="preserve">Abramitzky, R. &amp; Boustan, L. 2017, ‘Immigration in American Economic History’ in </w:t>
      </w:r>
      <w:r w:rsidRPr="009528AF">
        <w:rPr>
          <w:i/>
          <w:sz w:val="24"/>
          <w:szCs w:val="24"/>
        </w:rPr>
        <w:t>Journal of Economic Literature</w:t>
      </w:r>
      <w:r w:rsidRPr="009528AF">
        <w:rPr>
          <w:sz w:val="24"/>
          <w:szCs w:val="24"/>
        </w:rPr>
        <w:t>, Vol. 55 (4), pp. 1311-1345.</w:t>
      </w:r>
    </w:p>
    <w:p w:rsidR="00A65D89" w:rsidRPr="009528AF" w:rsidRDefault="00A65D89" w:rsidP="00D96D40">
      <w:pPr>
        <w:spacing w:line="240" w:lineRule="auto"/>
        <w:rPr>
          <w:sz w:val="24"/>
          <w:szCs w:val="24"/>
        </w:rPr>
      </w:pPr>
      <w:r w:rsidRPr="009528AF">
        <w:rPr>
          <w:sz w:val="24"/>
          <w:szCs w:val="24"/>
        </w:rPr>
        <w:t>Abramitzky, R</w:t>
      </w:r>
      <w:r w:rsidR="00E03C30" w:rsidRPr="009528AF">
        <w:rPr>
          <w:sz w:val="24"/>
          <w:szCs w:val="24"/>
        </w:rPr>
        <w:t>.</w:t>
      </w:r>
      <w:r w:rsidRPr="009528AF">
        <w:rPr>
          <w:sz w:val="24"/>
          <w:szCs w:val="24"/>
        </w:rPr>
        <w:t xml:space="preserve"> &amp; Braggion, F. 2006, ‘Migration and Human Capital: Self-Selection of Indentured Servants to the Americas’ in </w:t>
      </w:r>
      <w:r w:rsidRPr="009528AF">
        <w:rPr>
          <w:i/>
          <w:sz w:val="24"/>
          <w:szCs w:val="24"/>
        </w:rPr>
        <w:t>Journal of Economic History</w:t>
      </w:r>
      <w:r w:rsidRPr="009528AF">
        <w:rPr>
          <w:sz w:val="24"/>
          <w:szCs w:val="24"/>
        </w:rPr>
        <w:t>, 66 (4), pp. 882-905.</w:t>
      </w:r>
    </w:p>
    <w:p w:rsidR="00E03C30" w:rsidRPr="009528AF" w:rsidRDefault="00E03C30" w:rsidP="00D96D40">
      <w:pPr>
        <w:spacing w:line="240" w:lineRule="auto"/>
        <w:rPr>
          <w:sz w:val="24"/>
          <w:szCs w:val="24"/>
        </w:rPr>
      </w:pPr>
      <w:r w:rsidRPr="009528AF">
        <w:rPr>
          <w:sz w:val="24"/>
          <w:szCs w:val="24"/>
        </w:rPr>
        <w:t xml:space="preserve">Accone, D. 2007, ‘Chinese communities in South Africa’ in </w:t>
      </w:r>
      <w:r w:rsidRPr="009528AF">
        <w:rPr>
          <w:i/>
          <w:sz w:val="24"/>
          <w:szCs w:val="24"/>
        </w:rPr>
        <w:t>The China Monitor</w:t>
      </w:r>
      <w:r w:rsidRPr="009528AF">
        <w:rPr>
          <w:sz w:val="24"/>
          <w:szCs w:val="24"/>
        </w:rPr>
        <w:t>, 21, pp. 6-9.</w:t>
      </w:r>
    </w:p>
    <w:p w:rsidR="00E03C30" w:rsidRPr="009528AF" w:rsidRDefault="00E03C30" w:rsidP="00D96D40">
      <w:pPr>
        <w:spacing w:line="240" w:lineRule="auto"/>
        <w:rPr>
          <w:sz w:val="24"/>
          <w:szCs w:val="24"/>
        </w:rPr>
      </w:pPr>
      <w:r w:rsidRPr="009528AF">
        <w:rPr>
          <w:sz w:val="24"/>
          <w:szCs w:val="24"/>
        </w:rPr>
        <w:t xml:space="preserve">Accone, D. 2006, ‘’Ghost people’: Localising the Chinese self in an African Context’ in </w:t>
      </w:r>
      <w:r w:rsidRPr="009528AF">
        <w:rPr>
          <w:i/>
          <w:sz w:val="24"/>
          <w:szCs w:val="24"/>
        </w:rPr>
        <w:t>Asian Studies Review</w:t>
      </w:r>
      <w:r w:rsidRPr="009528AF">
        <w:rPr>
          <w:sz w:val="24"/>
          <w:szCs w:val="24"/>
        </w:rPr>
        <w:t>, 30 (3), pp. 257-272.</w:t>
      </w:r>
    </w:p>
    <w:p w:rsidR="00570275" w:rsidRPr="009528AF" w:rsidRDefault="00E03C30" w:rsidP="00D96D40">
      <w:pPr>
        <w:spacing w:line="240" w:lineRule="auto"/>
        <w:rPr>
          <w:sz w:val="24"/>
          <w:szCs w:val="24"/>
        </w:rPr>
      </w:pPr>
      <w:r w:rsidRPr="009528AF">
        <w:rPr>
          <w:sz w:val="24"/>
          <w:szCs w:val="24"/>
        </w:rPr>
        <w:t>Accone, D. 200</w:t>
      </w:r>
      <w:r w:rsidR="00570275" w:rsidRPr="009528AF">
        <w:rPr>
          <w:sz w:val="24"/>
          <w:szCs w:val="24"/>
        </w:rPr>
        <w:t xml:space="preserve">4, </w:t>
      </w:r>
      <w:r w:rsidR="00570275" w:rsidRPr="009528AF">
        <w:rPr>
          <w:i/>
          <w:sz w:val="24"/>
          <w:szCs w:val="24"/>
        </w:rPr>
        <w:t>All Under Heaven: The Story of a Chinese Family in South Africa</w:t>
      </w:r>
      <w:r w:rsidR="00570275" w:rsidRPr="009528AF">
        <w:rPr>
          <w:sz w:val="24"/>
          <w:szCs w:val="24"/>
        </w:rPr>
        <w:t>, David Philip, Cape Town.</w:t>
      </w:r>
    </w:p>
    <w:p w:rsidR="00C738C5" w:rsidRPr="009528AF" w:rsidRDefault="00C738C5" w:rsidP="00D96D40">
      <w:pPr>
        <w:spacing w:line="240" w:lineRule="auto"/>
        <w:rPr>
          <w:sz w:val="24"/>
          <w:szCs w:val="24"/>
        </w:rPr>
      </w:pPr>
      <w:r w:rsidRPr="009528AF">
        <w:rPr>
          <w:sz w:val="24"/>
          <w:szCs w:val="24"/>
        </w:rPr>
        <w:t>Acheen, R. 1972, ‘Problem of Indian Immigration at the Bar of Public Opinion in Martinique in the years 1882 and 1886’, Conference on Caribbean Historians, University of the West Indies, Mona, Jamaica.</w:t>
      </w:r>
    </w:p>
    <w:p w:rsidR="00C738C5" w:rsidRPr="009528AF" w:rsidRDefault="00C738C5" w:rsidP="00D96D40">
      <w:pPr>
        <w:spacing w:line="240" w:lineRule="auto"/>
        <w:rPr>
          <w:sz w:val="24"/>
          <w:szCs w:val="24"/>
        </w:rPr>
      </w:pPr>
      <w:r w:rsidRPr="009528AF">
        <w:rPr>
          <w:sz w:val="24"/>
          <w:szCs w:val="24"/>
        </w:rPr>
        <w:t xml:space="preserve">Adams, H.C. 1907, ‘The East Indians in the New World’ in </w:t>
      </w:r>
      <w:r w:rsidRPr="009528AF">
        <w:rPr>
          <w:i/>
          <w:sz w:val="24"/>
          <w:szCs w:val="24"/>
        </w:rPr>
        <w:t>National Geographic Magazine</w:t>
      </w:r>
      <w:r w:rsidRPr="009528AF">
        <w:rPr>
          <w:sz w:val="24"/>
          <w:szCs w:val="24"/>
        </w:rPr>
        <w:t>, 18.</w:t>
      </w:r>
    </w:p>
    <w:p w:rsidR="00855D35" w:rsidRPr="009528AF" w:rsidRDefault="00855D35" w:rsidP="00D96D40">
      <w:pPr>
        <w:spacing w:line="240" w:lineRule="auto"/>
        <w:rPr>
          <w:sz w:val="24"/>
          <w:szCs w:val="24"/>
        </w:rPr>
      </w:pPr>
      <w:r w:rsidRPr="009528AF">
        <w:rPr>
          <w:sz w:val="24"/>
          <w:szCs w:val="24"/>
        </w:rPr>
        <w:t xml:space="preserve">Adamson, A. 1984, ‘The Impact of Indentured Immigration on the Political Economy of British Guiana’ in Saunders, K. (ed.), </w:t>
      </w:r>
      <w:r w:rsidRPr="009528AF">
        <w:rPr>
          <w:i/>
          <w:sz w:val="24"/>
          <w:szCs w:val="24"/>
        </w:rPr>
        <w:t>Indentured Labour in the British Empire 1834-1920</w:t>
      </w:r>
      <w:r w:rsidRPr="009528AF">
        <w:rPr>
          <w:sz w:val="24"/>
          <w:szCs w:val="24"/>
        </w:rPr>
        <w:t>, Routledge, London.</w:t>
      </w:r>
    </w:p>
    <w:p w:rsidR="00286D39" w:rsidRPr="009528AF" w:rsidRDefault="00286D39" w:rsidP="00D96D40">
      <w:pPr>
        <w:spacing w:line="240" w:lineRule="auto"/>
        <w:rPr>
          <w:sz w:val="24"/>
          <w:szCs w:val="24"/>
        </w:rPr>
      </w:pPr>
      <w:r w:rsidRPr="009528AF">
        <w:rPr>
          <w:sz w:val="24"/>
          <w:szCs w:val="24"/>
        </w:rPr>
        <w:t xml:space="preserve">Adamson, A. 1972, </w:t>
      </w:r>
      <w:r w:rsidRPr="009528AF">
        <w:rPr>
          <w:i/>
          <w:sz w:val="24"/>
          <w:szCs w:val="24"/>
        </w:rPr>
        <w:t>Sugar Without Slaves</w:t>
      </w:r>
      <w:r w:rsidR="00A94AC7" w:rsidRPr="009528AF">
        <w:rPr>
          <w:i/>
          <w:sz w:val="24"/>
          <w:szCs w:val="24"/>
        </w:rPr>
        <w:t>: the Political Economy of British Guiana, 1838-1904</w:t>
      </w:r>
      <w:r w:rsidRPr="009528AF">
        <w:rPr>
          <w:sz w:val="24"/>
          <w:szCs w:val="24"/>
        </w:rPr>
        <w:t xml:space="preserve">, Yale University Press, </w:t>
      </w:r>
      <w:r w:rsidR="00A94AC7" w:rsidRPr="009528AF">
        <w:rPr>
          <w:sz w:val="24"/>
          <w:szCs w:val="24"/>
        </w:rPr>
        <w:t xml:space="preserve">New Haven, </w:t>
      </w:r>
      <w:r w:rsidRPr="009528AF">
        <w:rPr>
          <w:sz w:val="24"/>
          <w:szCs w:val="24"/>
        </w:rPr>
        <w:t>Connecticut.</w:t>
      </w:r>
    </w:p>
    <w:p w:rsidR="000E5378" w:rsidRPr="009528AF" w:rsidRDefault="000E5378" w:rsidP="00D96D40">
      <w:pPr>
        <w:spacing w:line="240" w:lineRule="auto"/>
        <w:rPr>
          <w:sz w:val="24"/>
          <w:szCs w:val="24"/>
        </w:rPr>
      </w:pPr>
      <w:r w:rsidRPr="009528AF">
        <w:rPr>
          <w:sz w:val="24"/>
          <w:szCs w:val="24"/>
        </w:rPr>
        <w:t xml:space="preserve">Adas, M. 1974, ‘Immigrant Asians and the Economic Impact of European Imperialism: The Role of South Indian </w:t>
      </w:r>
      <w:r w:rsidRPr="009528AF">
        <w:rPr>
          <w:i/>
          <w:sz w:val="24"/>
          <w:szCs w:val="24"/>
        </w:rPr>
        <w:t>Chettiars</w:t>
      </w:r>
      <w:r w:rsidRPr="009528AF">
        <w:rPr>
          <w:sz w:val="24"/>
          <w:szCs w:val="24"/>
        </w:rPr>
        <w:t xml:space="preserve"> in British Burma’ in </w:t>
      </w:r>
      <w:r w:rsidRPr="009528AF">
        <w:rPr>
          <w:i/>
          <w:sz w:val="24"/>
          <w:szCs w:val="24"/>
        </w:rPr>
        <w:t>The Journal of Asian Studies</w:t>
      </w:r>
      <w:r w:rsidRPr="009528AF">
        <w:rPr>
          <w:sz w:val="24"/>
          <w:szCs w:val="24"/>
        </w:rPr>
        <w:t>, Vol. 33 (3), pp. 385-401.</w:t>
      </w:r>
    </w:p>
    <w:p w:rsidR="00B05925" w:rsidRPr="009528AF" w:rsidRDefault="00B05925" w:rsidP="00D96D40">
      <w:pPr>
        <w:spacing w:line="240" w:lineRule="auto"/>
        <w:rPr>
          <w:sz w:val="24"/>
          <w:szCs w:val="24"/>
        </w:rPr>
      </w:pPr>
      <w:r w:rsidRPr="009528AF">
        <w:rPr>
          <w:sz w:val="24"/>
          <w:szCs w:val="24"/>
        </w:rPr>
        <w:lastRenderedPageBreak/>
        <w:t xml:space="preserve">Addison, J. &amp; Hazareesingh, K. 1984, </w:t>
      </w:r>
      <w:r w:rsidRPr="009528AF">
        <w:rPr>
          <w:i/>
          <w:sz w:val="24"/>
          <w:szCs w:val="24"/>
        </w:rPr>
        <w:t>A New History of Mauritius</w:t>
      </w:r>
      <w:r w:rsidRPr="009528AF">
        <w:rPr>
          <w:sz w:val="24"/>
          <w:szCs w:val="24"/>
        </w:rPr>
        <w:t>, Editions de l’Ocean Indien, Stanley.</w:t>
      </w:r>
    </w:p>
    <w:p w:rsidR="00C738C5" w:rsidRPr="009528AF" w:rsidRDefault="00C738C5" w:rsidP="00D96D40">
      <w:pPr>
        <w:spacing w:line="240" w:lineRule="auto"/>
        <w:rPr>
          <w:sz w:val="24"/>
          <w:szCs w:val="24"/>
        </w:rPr>
      </w:pPr>
      <w:r w:rsidRPr="009528AF">
        <w:rPr>
          <w:sz w:val="24"/>
          <w:szCs w:val="24"/>
        </w:rPr>
        <w:t xml:space="preserve">Agrosino, M. 1976, ‘Sexual Politics in the East Indian Family in Trinidad’ in </w:t>
      </w:r>
      <w:r w:rsidRPr="009528AF">
        <w:rPr>
          <w:i/>
          <w:sz w:val="24"/>
          <w:szCs w:val="24"/>
        </w:rPr>
        <w:t>Caribbean Studies</w:t>
      </w:r>
      <w:r w:rsidRPr="009528AF">
        <w:rPr>
          <w:sz w:val="24"/>
          <w:szCs w:val="24"/>
        </w:rPr>
        <w:t>, 16.</w:t>
      </w:r>
    </w:p>
    <w:p w:rsidR="003D330B" w:rsidRPr="009528AF" w:rsidRDefault="003D330B" w:rsidP="00D96D40">
      <w:pPr>
        <w:spacing w:line="240" w:lineRule="auto"/>
        <w:rPr>
          <w:sz w:val="24"/>
          <w:szCs w:val="24"/>
        </w:rPr>
      </w:pPr>
      <w:r w:rsidRPr="009528AF">
        <w:rPr>
          <w:sz w:val="24"/>
          <w:szCs w:val="24"/>
        </w:rPr>
        <w:t xml:space="preserve">Ahmed, A. 1980, </w:t>
      </w:r>
      <w:r w:rsidRPr="009528AF">
        <w:rPr>
          <w:i/>
          <w:sz w:val="24"/>
          <w:szCs w:val="24"/>
        </w:rPr>
        <w:t>Plantation to Politics: Studies on Fiji Indians</w:t>
      </w:r>
      <w:r w:rsidRPr="009528AF">
        <w:rPr>
          <w:sz w:val="24"/>
          <w:szCs w:val="24"/>
        </w:rPr>
        <w:t>, University of the South Pacific, Suva.</w:t>
      </w:r>
    </w:p>
    <w:p w:rsidR="0065166F" w:rsidRPr="009528AF" w:rsidRDefault="0065166F" w:rsidP="00D96D40">
      <w:pPr>
        <w:spacing w:line="240" w:lineRule="auto"/>
        <w:rPr>
          <w:sz w:val="24"/>
          <w:szCs w:val="24"/>
        </w:rPr>
      </w:pPr>
      <w:r w:rsidRPr="009528AF">
        <w:rPr>
          <w:sz w:val="24"/>
          <w:szCs w:val="24"/>
        </w:rPr>
        <w:t>Ahmed, A. 1979, ‘</w:t>
      </w:r>
      <w:r w:rsidRPr="009528AF">
        <w:rPr>
          <w:i/>
          <w:sz w:val="24"/>
          <w:szCs w:val="24"/>
        </w:rPr>
        <w:t>Girmit</w:t>
      </w:r>
      <w:r w:rsidRPr="009528AF">
        <w:rPr>
          <w:sz w:val="24"/>
          <w:szCs w:val="24"/>
        </w:rPr>
        <w:t xml:space="preserve">: The Indenture Experience in Fiji’ in </w:t>
      </w:r>
      <w:r w:rsidRPr="009528AF">
        <w:rPr>
          <w:i/>
          <w:sz w:val="24"/>
          <w:szCs w:val="24"/>
        </w:rPr>
        <w:t>Bulletin of the Fiji Museum</w:t>
      </w:r>
      <w:r w:rsidRPr="009528AF">
        <w:rPr>
          <w:sz w:val="24"/>
          <w:szCs w:val="24"/>
        </w:rPr>
        <w:t>, No. 5.</w:t>
      </w:r>
    </w:p>
    <w:p w:rsidR="00DC54F5" w:rsidRPr="009528AF" w:rsidRDefault="00DC54F5" w:rsidP="00D96D40">
      <w:pPr>
        <w:spacing w:line="240" w:lineRule="auto"/>
        <w:rPr>
          <w:sz w:val="24"/>
          <w:szCs w:val="24"/>
        </w:rPr>
      </w:pPr>
      <w:r w:rsidRPr="009528AF">
        <w:rPr>
          <w:sz w:val="24"/>
          <w:szCs w:val="24"/>
        </w:rPr>
        <w:t xml:space="preserve">Ahmed, T. 2019, ‘South Africa and the birth of </w:t>
      </w:r>
      <w:r w:rsidRPr="009528AF">
        <w:rPr>
          <w:i/>
          <w:sz w:val="24"/>
          <w:szCs w:val="24"/>
        </w:rPr>
        <w:t>Satyagraha</w:t>
      </w:r>
      <w:r w:rsidRPr="009528AF">
        <w:rPr>
          <w:sz w:val="24"/>
          <w:szCs w:val="24"/>
        </w:rPr>
        <w:t xml:space="preserve">: 1893-1915’ in Ahmed, T. </w:t>
      </w:r>
      <w:r w:rsidRPr="009528AF">
        <w:rPr>
          <w:i/>
          <w:sz w:val="24"/>
          <w:szCs w:val="24"/>
        </w:rPr>
        <w:t>Mohandas Gandhi: Experiments in Civil Disobedience</w:t>
      </w:r>
      <w:r w:rsidRPr="009528AF">
        <w:rPr>
          <w:sz w:val="24"/>
          <w:szCs w:val="24"/>
        </w:rPr>
        <w:t>, Pluto Press, London, pp. 30-55.</w:t>
      </w:r>
    </w:p>
    <w:p w:rsidR="006D7CE7" w:rsidRPr="006D7CE7" w:rsidRDefault="006D7CE7" w:rsidP="00D96D40">
      <w:pPr>
        <w:spacing w:line="240" w:lineRule="auto"/>
        <w:rPr>
          <w:color w:val="00B0F0"/>
          <w:sz w:val="24"/>
          <w:szCs w:val="24"/>
        </w:rPr>
      </w:pPr>
      <w:r>
        <w:rPr>
          <w:color w:val="00B0F0"/>
          <w:sz w:val="24"/>
          <w:szCs w:val="24"/>
        </w:rPr>
        <w:t>Ahnee, M. 2016, ‘Reimagining Mardévirin: The Memory of Forgotten Religion in Postcolonial Mauritius’, unpublished MA thesis, McGill University, Montréal, Canada.</w:t>
      </w:r>
    </w:p>
    <w:p w:rsidR="00C738C5" w:rsidRPr="009528AF" w:rsidRDefault="00C738C5" w:rsidP="00D96D40">
      <w:pPr>
        <w:spacing w:line="240" w:lineRule="auto"/>
        <w:rPr>
          <w:sz w:val="24"/>
          <w:szCs w:val="24"/>
        </w:rPr>
      </w:pPr>
      <w:r w:rsidRPr="009528AF">
        <w:rPr>
          <w:sz w:val="24"/>
          <w:szCs w:val="24"/>
        </w:rPr>
        <w:t>Ahshan, S.R. 1963, ‘East Indian Agricultural Settlements in Trinidad: A Study in Cultural Geography’, PhD Diss., University of Florida.</w:t>
      </w:r>
    </w:p>
    <w:p w:rsidR="00262774" w:rsidRPr="009528AF" w:rsidRDefault="00262774" w:rsidP="00262774">
      <w:pPr>
        <w:spacing w:line="240" w:lineRule="auto"/>
        <w:rPr>
          <w:sz w:val="24"/>
          <w:szCs w:val="24"/>
        </w:rPr>
      </w:pPr>
      <w:r w:rsidRPr="009528AF">
        <w:rPr>
          <w:sz w:val="24"/>
          <w:szCs w:val="24"/>
        </w:rPr>
        <w:t xml:space="preserve">Aiyar, P. 1925, </w:t>
      </w:r>
      <w:r w:rsidRPr="009528AF">
        <w:rPr>
          <w:i/>
          <w:sz w:val="24"/>
          <w:szCs w:val="24"/>
        </w:rPr>
        <w:t>The Indian People in South Africa</w:t>
      </w:r>
      <w:r w:rsidRPr="009528AF">
        <w:rPr>
          <w:sz w:val="24"/>
          <w:szCs w:val="24"/>
        </w:rPr>
        <w:t>, The African Chronicle Printing Works, Durban.</w:t>
      </w:r>
    </w:p>
    <w:p w:rsidR="00326FDA" w:rsidRPr="009528AF" w:rsidRDefault="00326FDA" w:rsidP="00D96D40">
      <w:pPr>
        <w:spacing w:line="240" w:lineRule="auto"/>
        <w:rPr>
          <w:sz w:val="24"/>
          <w:szCs w:val="24"/>
        </w:rPr>
      </w:pPr>
      <w:r w:rsidRPr="009528AF">
        <w:rPr>
          <w:sz w:val="24"/>
          <w:szCs w:val="24"/>
        </w:rPr>
        <w:t xml:space="preserve">Aiyar, S. 2017, ‘Out of India: East Africa and its South Asian Diasporas’ in Hedge, R.S. &amp; Sahoo, A.K. (eds.) </w:t>
      </w:r>
      <w:r w:rsidR="00C02A9D" w:rsidRPr="009528AF">
        <w:rPr>
          <w:i/>
          <w:sz w:val="24"/>
          <w:szCs w:val="24"/>
        </w:rPr>
        <w:t>The Routledge Handbook of the Indian Diaspora</w:t>
      </w:r>
      <w:r w:rsidR="00C02A9D" w:rsidRPr="009528AF">
        <w:rPr>
          <w:sz w:val="24"/>
          <w:szCs w:val="24"/>
        </w:rPr>
        <w:t>, Routledge, London, pp. 62-74.</w:t>
      </w:r>
    </w:p>
    <w:p w:rsidR="004F0CC0" w:rsidRPr="009528AF" w:rsidRDefault="004F0CC0" w:rsidP="00D96D40">
      <w:pPr>
        <w:spacing w:line="240" w:lineRule="auto"/>
        <w:rPr>
          <w:sz w:val="24"/>
          <w:szCs w:val="24"/>
        </w:rPr>
      </w:pPr>
      <w:r w:rsidRPr="009528AF">
        <w:rPr>
          <w:sz w:val="24"/>
          <w:szCs w:val="24"/>
        </w:rPr>
        <w:t xml:space="preserve">Aiyar, S. 2011, ‘Empire, Race and the Indians in Colonial Kenya’s Contested Public Political Sphere, 1919-1923’ in </w:t>
      </w:r>
      <w:r w:rsidRPr="009528AF">
        <w:rPr>
          <w:i/>
          <w:sz w:val="24"/>
          <w:szCs w:val="24"/>
        </w:rPr>
        <w:t>Africa: Journal of the International African Institute</w:t>
      </w:r>
      <w:r w:rsidRPr="009528AF">
        <w:rPr>
          <w:sz w:val="24"/>
          <w:szCs w:val="24"/>
        </w:rPr>
        <w:t>, Vol. 81 (1), pp. 132-154.</w:t>
      </w:r>
    </w:p>
    <w:p w:rsidR="00B239D9" w:rsidRPr="009528AF" w:rsidRDefault="00B239D9" w:rsidP="00D96D40">
      <w:pPr>
        <w:spacing w:line="240" w:lineRule="auto"/>
        <w:rPr>
          <w:sz w:val="24"/>
          <w:szCs w:val="24"/>
        </w:rPr>
      </w:pPr>
      <w:r w:rsidRPr="009528AF">
        <w:rPr>
          <w:sz w:val="24"/>
          <w:szCs w:val="24"/>
        </w:rPr>
        <w:t xml:space="preserve">Akamatsu, R. 2010, </w:t>
      </w:r>
      <w:r w:rsidRPr="009528AF">
        <w:rPr>
          <w:i/>
          <w:sz w:val="24"/>
          <w:szCs w:val="24"/>
        </w:rPr>
        <w:t>The Irish Slaves: Slavery, Indenture and Contract Labor Among Irish Immigrants</w:t>
      </w:r>
      <w:r w:rsidRPr="009528AF">
        <w:rPr>
          <w:sz w:val="24"/>
          <w:szCs w:val="24"/>
        </w:rPr>
        <w:t>, Self-published, CreateSpace.com.</w:t>
      </w:r>
    </w:p>
    <w:p w:rsidR="00F10045" w:rsidRPr="009528AF" w:rsidRDefault="00F10045" w:rsidP="00D96D40">
      <w:pPr>
        <w:spacing w:line="240" w:lineRule="auto"/>
        <w:rPr>
          <w:sz w:val="24"/>
          <w:szCs w:val="24"/>
        </w:rPr>
      </w:pPr>
      <w:r w:rsidRPr="009528AF">
        <w:rPr>
          <w:sz w:val="24"/>
          <w:szCs w:val="24"/>
        </w:rPr>
        <w:t xml:space="preserve">Akhtar, S.M. 1939, </w:t>
      </w:r>
      <w:r w:rsidRPr="009528AF">
        <w:rPr>
          <w:i/>
          <w:sz w:val="24"/>
          <w:szCs w:val="24"/>
        </w:rPr>
        <w:t>Emigrant Labour for Assam Tea Gardens</w:t>
      </w:r>
      <w:r w:rsidRPr="009528AF">
        <w:rPr>
          <w:sz w:val="24"/>
          <w:szCs w:val="24"/>
        </w:rPr>
        <w:t>, Author Model Town, Lahore.</w:t>
      </w:r>
    </w:p>
    <w:p w:rsidR="00A67F41" w:rsidRPr="009528AF" w:rsidRDefault="00A67F41" w:rsidP="00D96D40">
      <w:pPr>
        <w:spacing w:line="240" w:lineRule="auto"/>
        <w:rPr>
          <w:sz w:val="24"/>
          <w:szCs w:val="24"/>
        </w:rPr>
      </w:pPr>
      <w:r w:rsidRPr="009528AF">
        <w:rPr>
          <w:sz w:val="24"/>
          <w:szCs w:val="24"/>
        </w:rPr>
        <w:t>Alawattage, C. &amp; Wickramasinge, D. 2009</w:t>
      </w:r>
      <w:r w:rsidR="005D6C5B" w:rsidRPr="009528AF">
        <w:rPr>
          <w:sz w:val="24"/>
          <w:szCs w:val="24"/>
        </w:rPr>
        <w:t>a</w:t>
      </w:r>
      <w:r w:rsidRPr="009528AF">
        <w:rPr>
          <w:sz w:val="24"/>
          <w:szCs w:val="24"/>
        </w:rPr>
        <w:t xml:space="preserve">, ‘Institutionalisation of control and accounting for bonded labour in colonial plantations: A historical analysis’ in </w:t>
      </w:r>
      <w:r w:rsidRPr="009528AF">
        <w:rPr>
          <w:i/>
          <w:sz w:val="24"/>
          <w:szCs w:val="24"/>
        </w:rPr>
        <w:t>Critical Perspectives on Accounting</w:t>
      </w:r>
      <w:r w:rsidRPr="009528AF">
        <w:rPr>
          <w:sz w:val="24"/>
          <w:szCs w:val="24"/>
        </w:rPr>
        <w:t>, 20, pp.701-715.</w:t>
      </w:r>
    </w:p>
    <w:p w:rsidR="005D6C5B" w:rsidRPr="009528AF" w:rsidRDefault="005D6C5B" w:rsidP="00D96D40">
      <w:pPr>
        <w:spacing w:line="240" w:lineRule="auto"/>
        <w:rPr>
          <w:sz w:val="24"/>
          <w:szCs w:val="24"/>
        </w:rPr>
      </w:pPr>
      <w:r w:rsidRPr="009528AF">
        <w:rPr>
          <w:sz w:val="24"/>
          <w:szCs w:val="24"/>
        </w:rPr>
        <w:t xml:space="preserve">Alawattage, C. &amp; Wickramasinge, D. 2009b, ‘Weapons of the weak: Subalterns’ emancipatory accounting in Ceylon tea’ in </w:t>
      </w:r>
      <w:r w:rsidRPr="009528AF">
        <w:rPr>
          <w:i/>
          <w:sz w:val="24"/>
          <w:szCs w:val="24"/>
        </w:rPr>
        <w:t>Accounting, Auditing and Accountability Journal</w:t>
      </w:r>
      <w:r w:rsidRPr="009528AF">
        <w:rPr>
          <w:sz w:val="24"/>
          <w:szCs w:val="24"/>
        </w:rPr>
        <w:t>, Vol. 22 (3), pp. 379-404.</w:t>
      </w:r>
    </w:p>
    <w:p w:rsidR="007A7CC5" w:rsidRPr="009528AF" w:rsidRDefault="007A7CC5" w:rsidP="00D96D40">
      <w:pPr>
        <w:spacing w:line="240" w:lineRule="auto"/>
        <w:rPr>
          <w:sz w:val="24"/>
          <w:szCs w:val="24"/>
        </w:rPr>
      </w:pPr>
      <w:r w:rsidRPr="009528AF">
        <w:rPr>
          <w:sz w:val="24"/>
          <w:szCs w:val="24"/>
        </w:rPr>
        <w:t xml:space="preserve">Aldus, D. (pseud.), 1876, </w:t>
      </w:r>
      <w:r w:rsidRPr="009528AF">
        <w:rPr>
          <w:i/>
          <w:sz w:val="24"/>
          <w:szCs w:val="24"/>
        </w:rPr>
        <w:t>Coolie Traffic and Kidnapping</w:t>
      </w:r>
      <w:r w:rsidRPr="009528AF">
        <w:rPr>
          <w:sz w:val="24"/>
          <w:szCs w:val="24"/>
        </w:rPr>
        <w:t>, McCorquodale &amp; Co., London.</w:t>
      </w:r>
    </w:p>
    <w:p w:rsidR="003C0106" w:rsidRPr="009528AF" w:rsidRDefault="003C0106" w:rsidP="00D96D40">
      <w:pPr>
        <w:spacing w:line="240" w:lineRule="auto"/>
        <w:rPr>
          <w:sz w:val="24"/>
          <w:szCs w:val="24"/>
        </w:rPr>
      </w:pPr>
      <w:r w:rsidRPr="009528AF">
        <w:rPr>
          <w:sz w:val="24"/>
          <w:szCs w:val="24"/>
        </w:rPr>
        <w:t xml:space="preserve">Algoe, R.K. 2011, ‘Institutional Development of Christianity, Hinduism and Islam in Suriname and Trinidad: An exploration in Religious Practice and Festivities from 1900-2010’ in </w:t>
      </w:r>
      <w:r w:rsidRPr="009528AF">
        <w:rPr>
          <w:i/>
          <w:sz w:val="24"/>
          <w:szCs w:val="24"/>
        </w:rPr>
        <w:t>Academic Journal of Suriname</w:t>
      </w:r>
      <w:r w:rsidRPr="009528AF">
        <w:rPr>
          <w:sz w:val="24"/>
          <w:szCs w:val="24"/>
        </w:rPr>
        <w:t>, Vol. 2, pp. 186-197.</w:t>
      </w:r>
    </w:p>
    <w:p w:rsidR="00CB2EE7" w:rsidRPr="009528AF" w:rsidRDefault="00CB2EE7" w:rsidP="00D96D40">
      <w:pPr>
        <w:spacing w:line="240" w:lineRule="auto"/>
        <w:rPr>
          <w:sz w:val="24"/>
          <w:szCs w:val="24"/>
        </w:rPr>
      </w:pPr>
      <w:r w:rsidRPr="009528AF">
        <w:rPr>
          <w:sz w:val="24"/>
          <w:szCs w:val="24"/>
        </w:rPr>
        <w:lastRenderedPageBreak/>
        <w:t xml:space="preserve">Ali, A. 2007, </w:t>
      </w:r>
      <w:r w:rsidRPr="009528AF">
        <w:rPr>
          <w:i/>
          <w:sz w:val="24"/>
          <w:szCs w:val="24"/>
        </w:rPr>
        <w:t>Fiji and the Franchise: A History of Political Representation</w:t>
      </w:r>
      <w:r w:rsidR="0065166F" w:rsidRPr="009528AF">
        <w:rPr>
          <w:sz w:val="24"/>
          <w:szCs w:val="24"/>
        </w:rPr>
        <w:t>, iUniverse, Bloomington</w:t>
      </w:r>
      <w:r w:rsidRPr="009528AF">
        <w:rPr>
          <w:sz w:val="24"/>
          <w:szCs w:val="24"/>
        </w:rPr>
        <w:t>.</w:t>
      </w:r>
    </w:p>
    <w:p w:rsidR="007B663C" w:rsidRPr="009528AF" w:rsidRDefault="007B663C" w:rsidP="00D96D40">
      <w:pPr>
        <w:spacing w:line="240" w:lineRule="auto"/>
        <w:rPr>
          <w:sz w:val="24"/>
          <w:szCs w:val="24"/>
        </w:rPr>
      </w:pPr>
      <w:r w:rsidRPr="009528AF">
        <w:rPr>
          <w:sz w:val="24"/>
          <w:szCs w:val="24"/>
        </w:rPr>
        <w:t>Ali, A. 2004</w:t>
      </w:r>
      <w:r w:rsidR="00D07839" w:rsidRPr="009528AF">
        <w:rPr>
          <w:sz w:val="24"/>
          <w:szCs w:val="24"/>
        </w:rPr>
        <w:t>a</w:t>
      </w:r>
      <w:r w:rsidRPr="009528AF">
        <w:rPr>
          <w:sz w:val="24"/>
          <w:szCs w:val="24"/>
        </w:rPr>
        <w:t xml:space="preserve">, ‘Islam and Muslims in Fiji’ in </w:t>
      </w:r>
      <w:r w:rsidRPr="009528AF">
        <w:rPr>
          <w:i/>
          <w:sz w:val="24"/>
          <w:szCs w:val="24"/>
        </w:rPr>
        <w:t>Journal of Muslim Affairs</w:t>
      </w:r>
      <w:r w:rsidRPr="009528AF">
        <w:rPr>
          <w:sz w:val="24"/>
          <w:szCs w:val="24"/>
        </w:rPr>
        <w:t>, 24 (1).</w:t>
      </w:r>
    </w:p>
    <w:p w:rsidR="00D07839" w:rsidRPr="009528AF" w:rsidRDefault="00D07839" w:rsidP="00D96D40">
      <w:pPr>
        <w:spacing w:line="240" w:lineRule="auto"/>
        <w:rPr>
          <w:sz w:val="24"/>
          <w:szCs w:val="24"/>
        </w:rPr>
      </w:pPr>
      <w:r w:rsidRPr="009528AF">
        <w:rPr>
          <w:sz w:val="24"/>
          <w:szCs w:val="24"/>
        </w:rPr>
        <w:t xml:space="preserve">Ali, A. 2004b, </w:t>
      </w:r>
      <w:r w:rsidRPr="009528AF">
        <w:rPr>
          <w:i/>
          <w:sz w:val="24"/>
          <w:szCs w:val="24"/>
        </w:rPr>
        <w:t>Girmit: Indian Indenture Experience in Fiji</w:t>
      </w:r>
      <w:r w:rsidRPr="009528AF">
        <w:rPr>
          <w:sz w:val="24"/>
          <w:szCs w:val="24"/>
        </w:rPr>
        <w:t>, Fiji Museum, Suva.</w:t>
      </w:r>
    </w:p>
    <w:p w:rsidR="00F14F2E" w:rsidRPr="009528AF" w:rsidRDefault="00F14F2E" w:rsidP="00D96D40">
      <w:pPr>
        <w:spacing w:line="240" w:lineRule="auto"/>
        <w:rPr>
          <w:sz w:val="24"/>
          <w:szCs w:val="24"/>
        </w:rPr>
      </w:pPr>
      <w:r w:rsidRPr="009528AF">
        <w:rPr>
          <w:sz w:val="24"/>
          <w:szCs w:val="24"/>
        </w:rPr>
        <w:t xml:space="preserve">Ali, A. 2004c, ‘Remembering’ in Lal, B.V. (ed.) </w:t>
      </w:r>
      <w:r w:rsidRPr="009528AF">
        <w:rPr>
          <w:i/>
          <w:sz w:val="24"/>
          <w:szCs w:val="24"/>
        </w:rPr>
        <w:t>Bittersweet: The Indo-Fijian experience</w:t>
      </w:r>
      <w:r w:rsidRPr="009528AF">
        <w:rPr>
          <w:sz w:val="24"/>
          <w:szCs w:val="24"/>
        </w:rPr>
        <w:t>, Pandanus Books, Canberra.</w:t>
      </w:r>
    </w:p>
    <w:p w:rsidR="007B663C" w:rsidRPr="009528AF" w:rsidRDefault="007B663C" w:rsidP="00D96D40">
      <w:pPr>
        <w:spacing w:line="240" w:lineRule="auto"/>
        <w:rPr>
          <w:sz w:val="24"/>
          <w:szCs w:val="24"/>
        </w:rPr>
      </w:pPr>
      <w:r w:rsidRPr="009528AF">
        <w:rPr>
          <w:sz w:val="24"/>
          <w:szCs w:val="24"/>
        </w:rPr>
        <w:t xml:space="preserve">Ali, A. 1981, ‘Muslims in Fiji: A Brief Survey’ in </w:t>
      </w:r>
      <w:r w:rsidRPr="009528AF">
        <w:rPr>
          <w:i/>
          <w:sz w:val="24"/>
          <w:szCs w:val="24"/>
        </w:rPr>
        <w:t xml:space="preserve">Institute of Muslim Minority Affairs, </w:t>
      </w:r>
      <w:r w:rsidRPr="009528AF">
        <w:rPr>
          <w:sz w:val="24"/>
          <w:szCs w:val="24"/>
        </w:rPr>
        <w:t>3 (1), pp. 174-182.</w:t>
      </w:r>
    </w:p>
    <w:p w:rsidR="00CB2EE7" w:rsidRPr="009528AF" w:rsidRDefault="00CB2EE7" w:rsidP="00D96D40">
      <w:pPr>
        <w:spacing w:line="240" w:lineRule="auto"/>
        <w:rPr>
          <w:sz w:val="24"/>
          <w:szCs w:val="24"/>
        </w:rPr>
      </w:pPr>
      <w:r w:rsidRPr="009528AF">
        <w:rPr>
          <w:sz w:val="24"/>
          <w:szCs w:val="24"/>
        </w:rPr>
        <w:t>Ali, A. 1980</w:t>
      </w:r>
      <w:r w:rsidR="00965CA2" w:rsidRPr="009528AF">
        <w:rPr>
          <w:sz w:val="24"/>
          <w:szCs w:val="24"/>
        </w:rPr>
        <w:t>a</w:t>
      </w:r>
      <w:r w:rsidRPr="009528AF">
        <w:rPr>
          <w:sz w:val="24"/>
          <w:szCs w:val="24"/>
        </w:rPr>
        <w:t xml:space="preserve">, </w:t>
      </w:r>
      <w:r w:rsidRPr="009528AF">
        <w:rPr>
          <w:i/>
          <w:sz w:val="24"/>
          <w:szCs w:val="24"/>
        </w:rPr>
        <w:t>Plantation to Politics: Studies on Fiji Indians</w:t>
      </w:r>
      <w:r w:rsidRPr="009528AF">
        <w:rPr>
          <w:sz w:val="24"/>
          <w:szCs w:val="24"/>
        </w:rPr>
        <w:t>, Fiji Times, Suva.</w:t>
      </w:r>
    </w:p>
    <w:p w:rsidR="00965CA2" w:rsidRPr="009528AF" w:rsidRDefault="00965CA2" w:rsidP="00D96D40">
      <w:pPr>
        <w:spacing w:line="240" w:lineRule="auto"/>
        <w:rPr>
          <w:sz w:val="24"/>
          <w:szCs w:val="24"/>
        </w:rPr>
      </w:pPr>
      <w:r w:rsidRPr="009528AF">
        <w:rPr>
          <w:sz w:val="24"/>
          <w:szCs w:val="24"/>
        </w:rPr>
        <w:t xml:space="preserve">Ali, A. 1980b, ‘Fiji Indians: A Historical Perspective’ in Reddy, J.R. (ed.) </w:t>
      </w:r>
      <w:r w:rsidRPr="009528AF">
        <w:rPr>
          <w:i/>
          <w:sz w:val="24"/>
          <w:szCs w:val="24"/>
        </w:rPr>
        <w:t>Girmit: A Centenary Anthology 1879-1979</w:t>
      </w:r>
      <w:r w:rsidRPr="009528AF">
        <w:rPr>
          <w:sz w:val="24"/>
          <w:szCs w:val="24"/>
        </w:rPr>
        <w:t>, Ministry of Information, Suva.</w:t>
      </w:r>
    </w:p>
    <w:p w:rsidR="008227A3" w:rsidRPr="009528AF" w:rsidRDefault="008227A3" w:rsidP="00D96D40">
      <w:pPr>
        <w:spacing w:line="240" w:lineRule="auto"/>
        <w:rPr>
          <w:sz w:val="24"/>
          <w:szCs w:val="24"/>
        </w:rPr>
      </w:pPr>
      <w:r w:rsidRPr="009528AF">
        <w:rPr>
          <w:sz w:val="24"/>
          <w:szCs w:val="24"/>
        </w:rPr>
        <w:t xml:space="preserve">Ali, A. 1979, </w:t>
      </w:r>
      <w:r w:rsidRPr="009528AF">
        <w:rPr>
          <w:i/>
          <w:sz w:val="24"/>
          <w:szCs w:val="24"/>
        </w:rPr>
        <w:t>The Indenture Experience in Fiji</w:t>
      </w:r>
      <w:r w:rsidRPr="009528AF">
        <w:rPr>
          <w:sz w:val="24"/>
          <w:szCs w:val="24"/>
        </w:rPr>
        <w:t>, Fiji Museum, Suva.</w:t>
      </w:r>
    </w:p>
    <w:p w:rsidR="0065166F" w:rsidRPr="009528AF" w:rsidRDefault="0065166F" w:rsidP="00D96D40">
      <w:pPr>
        <w:spacing w:line="240" w:lineRule="auto"/>
        <w:rPr>
          <w:sz w:val="24"/>
          <w:szCs w:val="24"/>
        </w:rPr>
      </w:pPr>
      <w:r w:rsidRPr="009528AF">
        <w:rPr>
          <w:sz w:val="24"/>
          <w:szCs w:val="24"/>
        </w:rPr>
        <w:t xml:space="preserve">Ali, A. 1978, ‘Ethnicity and politics in Fiji’ in </w:t>
      </w:r>
      <w:r w:rsidRPr="009528AF">
        <w:rPr>
          <w:i/>
          <w:sz w:val="24"/>
          <w:szCs w:val="24"/>
        </w:rPr>
        <w:t>The Australian and New Zealand Journal of Sociology</w:t>
      </w:r>
      <w:r w:rsidRPr="009528AF">
        <w:rPr>
          <w:sz w:val="24"/>
          <w:szCs w:val="24"/>
        </w:rPr>
        <w:t>, 14 (2), pp. 149-153.</w:t>
      </w:r>
    </w:p>
    <w:p w:rsidR="00C90763" w:rsidRPr="009528AF" w:rsidRDefault="00C90763" w:rsidP="00D96D40">
      <w:pPr>
        <w:spacing w:line="240" w:lineRule="auto"/>
        <w:rPr>
          <w:sz w:val="24"/>
          <w:szCs w:val="24"/>
        </w:rPr>
      </w:pPr>
      <w:r w:rsidRPr="009528AF">
        <w:rPr>
          <w:sz w:val="24"/>
          <w:szCs w:val="24"/>
        </w:rPr>
        <w:t>Ali, A. 1977</w:t>
      </w:r>
      <w:r w:rsidR="007B663C" w:rsidRPr="009528AF">
        <w:rPr>
          <w:sz w:val="24"/>
          <w:szCs w:val="24"/>
        </w:rPr>
        <w:t>a</w:t>
      </w:r>
      <w:r w:rsidRPr="009528AF">
        <w:rPr>
          <w:sz w:val="24"/>
          <w:szCs w:val="24"/>
        </w:rPr>
        <w:t xml:space="preserve">, ‘The Emergence of Muslim Separatism in Fiji’ in </w:t>
      </w:r>
      <w:r w:rsidRPr="009528AF">
        <w:rPr>
          <w:i/>
          <w:sz w:val="24"/>
          <w:szCs w:val="24"/>
        </w:rPr>
        <w:t>Plural Societies</w:t>
      </w:r>
      <w:r w:rsidRPr="009528AF">
        <w:rPr>
          <w:sz w:val="24"/>
          <w:szCs w:val="24"/>
        </w:rPr>
        <w:t>, 8, pp. 57-69.</w:t>
      </w:r>
    </w:p>
    <w:p w:rsidR="007B663C" w:rsidRPr="009528AF" w:rsidRDefault="007B663C" w:rsidP="00D96D40">
      <w:pPr>
        <w:spacing w:line="240" w:lineRule="auto"/>
        <w:rPr>
          <w:sz w:val="24"/>
          <w:szCs w:val="24"/>
        </w:rPr>
      </w:pPr>
      <w:r w:rsidRPr="009528AF">
        <w:rPr>
          <w:sz w:val="24"/>
          <w:szCs w:val="24"/>
        </w:rPr>
        <w:t xml:space="preserve">Ali, A. 1977b, ‘Aspects of Fiji Indian History, 1879-1939, A Society in Transition’ in </w:t>
      </w:r>
      <w:r w:rsidRPr="009528AF">
        <w:rPr>
          <w:i/>
          <w:sz w:val="24"/>
          <w:szCs w:val="24"/>
        </w:rPr>
        <w:t>Economic and Political Weekly</w:t>
      </w:r>
      <w:r w:rsidRPr="009528AF">
        <w:rPr>
          <w:sz w:val="24"/>
          <w:szCs w:val="24"/>
        </w:rPr>
        <w:t>, October 15, 1977, pp. 1782-1790.</w:t>
      </w:r>
    </w:p>
    <w:p w:rsidR="00DD5D17" w:rsidRPr="009528AF" w:rsidRDefault="00DD5D17" w:rsidP="00D96D40">
      <w:pPr>
        <w:spacing w:line="240" w:lineRule="auto"/>
        <w:rPr>
          <w:sz w:val="24"/>
          <w:szCs w:val="24"/>
        </w:rPr>
      </w:pPr>
      <w:r w:rsidRPr="009528AF">
        <w:rPr>
          <w:sz w:val="24"/>
          <w:szCs w:val="24"/>
        </w:rPr>
        <w:t xml:space="preserve">Ali, A. 1973, ‘The Indians of Fiji: Poverty, Prosperity and Security’ in </w:t>
      </w:r>
      <w:r w:rsidRPr="009528AF">
        <w:rPr>
          <w:i/>
          <w:sz w:val="24"/>
          <w:szCs w:val="24"/>
        </w:rPr>
        <w:t>Economic and Political Weekly</w:t>
      </w:r>
      <w:r w:rsidRPr="009528AF">
        <w:rPr>
          <w:sz w:val="24"/>
          <w:szCs w:val="24"/>
        </w:rPr>
        <w:t>, Vol. 8 (36), pp. 1655-1660.</w:t>
      </w:r>
    </w:p>
    <w:p w:rsidR="00793BCA" w:rsidRPr="009528AF" w:rsidRDefault="00793BCA" w:rsidP="00D96D40">
      <w:pPr>
        <w:spacing w:line="240" w:lineRule="auto"/>
        <w:rPr>
          <w:sz w:val="24"/>
          <w:szCs w:val="24"/>
        </w:rPr>
      </w:pPr>
      <w:r w:rsidRPr="009528AF">
        <w:rPr>
          <w:sz w:val="24"/>
          <w:szCs w:val="24"/>
        </w:rPr>
        <w:t xml:space="preserve">Ali, A. 1971, ‘The emergence of Muslim separatism in Fiji’ in </w:t>
      </w:r>
      <w:r w:rsidRPr="009528AF">
        <w:rPr>
          <w:i/>
          <w:sz w:val="24"/>
          <w:szCs w:val="24"/>
        </w:rPr>
        <w:t>Plural Societies La Haye</w:t>
      </w:r>
      <w:r w:rsidRPr="009528AF">
        <w:rPr>
          <w:sz w:val="24"/>
          <w:szCs w:val="24"/>
        </w:rPr>
        <w:t>, 8 (1), pp. 57-69.</w:t>
      </w:r>
    </w:p>
    <w:p w:rsidR="00CB2EE7" w:rsidRPr="009528AF" w:rsidRDefault="00CB2EE7" w:rsidP="00D96D40">
      <w:pPr>
        <w:spacing w:line="240" w:lineRule="auto"/>
        <w:rPr>
          <w:sz w:val="24"/>
          <w:szCs w:val="24"/>
        </w:rPr>
      </w:pPr>
      <w:r w:rsidRPr="009528AF">
        <w:rPr>
          <w:sz w:val="24"/>
          <w:szCs w:val="24"/>
        </w:rPr>
        <w:t xml:space="preserve">Ali, A. (ed.) 2004, </w:t>
      </w:r>
      <w:r w:rsidRPr="009528AF">
        <w:rPr>
          <w:i/>
          <w:sz w:val="24"/>
          <w:szCs w:val="24"/>
        </w:rPr>
        <w:t>Girmit: Indian Indenture Experience in Fiji</w:t>
      </w:r>
      <w:r w:rsidRPr="009528AF">
        <w:rPr>
          <w:sz w:val="24"/>
          <w:szCs w:val="24"/>
        </w:rPr>
        <w:t>, Fiji Museum, Suva.</w:t>
      </w:r>
    </w:p>
    <w:p w:rsidR="003C0106" w:rsidRPr="009528AF" w:rsidRDefault="003C0106" w:rsidP="00D96D40">
      <w:pPr>
        <w:spacing w:line="240" w:lineRule="auto"/>
        <w:rPr>
          <w:sz w:val="24"/>
          <w:szCs w:val="24"/>
        </w:rPr>
      </w:pPr>
      <w:r w:rsidRPr="009528AF">
        <w:rPr>
          <w:sz w:val="24"/>
          <w:szCs w:val="24"/>
        </w:rPr>
        <w:t xml:space="preserve">Ali, B. Ahmad, 1976, ‘De Islam in Suriname’ in </w:t>
      </w:r>
      <w:r w:rsidRPr="009528AF">
        <w:rPr>
          <w:i/>
          <w:sz w:val="24"/>
          <w:szCs w:val="24"/>
        </w:rPr>
        <w:t>Al Haq</w:t>
      </w:r>
      <w:r w:rsidRPr="009528AF">
        <w:rPr>
          <w:sz w:val="24"/>
          <w:szCs w:val="24"/>
        </w:rPr>
        <w:t>, Nos. 59/60, September-October, pp. 13-28.</w:t>
      </w:r>
    </w:p>
    <w:p w:rsidR="00186A8A" w:rsidRDefault="00186A8A" w:rsidP="00186A8A">
      <w:pPr>
        <w:spacing w:line="240" w:lineRule="auto"/>
        <w:rPr>
          <w:sz w:val="24"/>
          <w:szCs w:val="24"/>
        </w:rPr>
      </w:pPr>
      <w:r w:rsidRPr="009528AF">
        <w:rPr>
          <w:sz w:val="24"/>
          <w:szCs w:val="24"/>
        </w:rPr>
        <w:t xml:space="preserve">Ali-Chand, Z., Buksh, S., &amp; Anzeg, A. 2016, ‘Islam in Fiji: Continuity, Adaptation and Change during the Indenture and Post-Indenture Periods’ in Hassankhan, M.S., Vahed, G. &amp; Roopnarine, L. (eds.) </w:t>
      </w:r>
      <w:r w:rsidRPr="009528AF">
        <w:rPr>
          <w:i/>
          <w:sz w:val="24"/>
          <w:szCs w:val="24"/>
        </w:rPr>
        <w:t>Indentured Muslims in the Diaspora: Identity and Belonging of Minority Groups in Plural Societies</w:t>
      </w:r>
      <w:r w:rsidRPr="009528AF">
        <w:rPr>
          <w:sz w:val="24"/>
          <w:szCs w:val="24"/>
        </w:rPr>
        <w:t>, Routledge, New York, pp. 275-300.</w:t>
      </w:r>
    </w:p>
    <w:p w:rsidR="00B63425" w:rsidRPr="00B63425" w:rsidRDefault="00B63425" w:rsidP="00186A8A">
      <w:pPr>
        <w:spacing w:line="240" w:lineRule="auto"/>
        <w:rPr>
          <w:color w:val="00B0F0"/>
          <w:sz w:val="24"/>
          <w:szCs w:val="24"/>
        </w:rPr>
      </w:pPr>
      <w:r>
        <w:rPr>
          <w:color w:val="00B0F0"/>
          <w:sz w:val="24"/>
          <w:szCs w:val="24"/>
        </w:rPr>
        <w:t xml:space="preserve">Ali, J. 2004, ‘Islam and Muslims in Fiji’ in </w:t>
      </w:r>
      <w:r>
        <w:rPr>
          <w:i/>
          <w:color w:val="00B0F0"/>
          <w:sz w:val="24"/>
          <w:szCs w:val="24"/>
        </w:rPr>
        <w:t>Journal of Muslim Affairs</w:t>
      </w:r>
      <w:r>
        <w:rPr>
          <w:color w:val="00B0F0"/>
          <w:sz w:val="24"/>
          <w:szCs w:val="24"/>
        </w:rPr>
        <w:t>, Vol. 24 (1).</w:t>
      </w:r>
    </w:p>
    <w:p w:rsidR="00714BB6" w:rsidRPr="009528AF" w:rsidRDefault="00714BB6" w:rsidP="00186A8A">
      <w:pPr>
        <w:spacing w:line="240" w:lineRule="auto"/>
        <w:rPr>
          <w:sz w:val="24"/>
          <w:szCs w:val="24"/>
        </w:rPr>
      </w:pPr>
      <w:r w:rsidRPr="009528AF">
        <w:rPr>
          <w:sz w:val="24"/>
          <w:szCs w:val="24"/>
        </w:rPr>
        <w:t xml:space="preserve">Ali, R. 1993, </w:t>
      </w:r>
      <w:r w:rsidRPr="009528AF">
        <w:rPr>
          <w:i/>
          <w:sz w:val="24"/>
          <w:szCs w:val="24"/>
        </w:rPr>
        <w:t xml:space="preserve">East Indians in the New World: 155th Anniversary (1838-193), </w:t>
      </w:r>
      <w:r w:rsidRPr="009528AF">
        <w:rPr>
          <w:sz w:val="24"/>
          <w:szCs w:val="24"/>
        </w:rPr>
        <w:t>Indo-Caribbean Federation of North America.</w:t>
      </w:r>
    </w:p>
    <w:p w:rsidR="00980CDF" w:rsidRPr="009528AF" w:rsidRDefault="00980CDF" w:rsidP="00186A8A">
      <w:pPr>
        <w:spacing w:line="240" w:lineRule="auto"/>
        <w:rPr>
          <w:sz w:val="24"/>
          <w:szCs w:val="24"/>
        </w:rPr>
      </w:pPr>
      <w:r w:rsidRPr="009528AF">
        <w:rPr>
          <w:sz w:val="24"/>
          <w:szCs w:val="24"/>
        </w:rPr>
        <w:t xml:space="preserve">Ali, S. 2010, ‘Contemporary </w:t>
      </w:r>
      <w:r w:rsidRPr="009528AF">
        <w:rPr>
          <w:i/>
          <w:sz w:val="24"/>
          <w:szCs w:val="24"/>
        </w:rPr>
        <w:t>Hirja</w:t>
      </w:r>
      <w:r w:rsidRPr="009528AF">
        <w:rPr>
          <w:sz w:val="24"/>
          <w:szCs w:val="24"/>
        </w:rPr>
        <w:t xml:space="preserve"> Identity in Guyana: </w:t>
      </w:r>
      <w:r w:rsidR="00156B11" w:rsidRPr="009528AF">
        <w:rPr>
          <w:sz w:val="24"/>
          <w:szCs w:val="24"/>
        </w:rPr>
        <w:t xml:space="preserve">Colonial and Postcolonial Transformations in </w:t>
      </w:r>
      <w:r w:rsidR="00156B11" w:rsidRPr="009528AF">
        <w:rPr>
          <w:i/>
          <w:sz w:val="24"/>
          <w:szCs w:val="24"/>
        </w:rPr>
        <w:t>Hirja</w:t>
      </w:r>
      <w:r w:rsidR="00156B11" w:rsidRPr="009528AF">
        <w:rPr>
          <w:sz w:val="24"/>
          <w:szCs w:val="24"/>
        </w:rPr>
        <w:t xml:space="preserve"> Identity’ unpublished Batchelor’s thesis, University of Central Florida, Orlando.</w:t>
      </w:r>
    </w:p>
    <w:p w:rsidR="00793BCA" w:rsidRPr="009528AF" w:rsidRDefault="00793BCA" w:rsidP="00793BCA">
      <w:pPr>
        <w:spacing w:line="240" w:lineRule="auto"/>
        <w:rPr>
          <w:sz w:val="24"/>
          <w:szCs w:val="24"/>
        </w:rPr>
      </w:pPr>
      <w:r w:rsidRPr="009528AF">
        <w:rPr>
          <w:sz w:val="24"/>
          <w:szCs w:val="24"/>
        </w:rPr>
        <w:lastRenderedPageBreak/>
        <w:t>Ali, S. 1993, ‘A Social History of East Indian Women in Trinidad since 1870, unpublished M. Phil thesis, The University of the West Indies, St. Augustine, Trinidad.</w:t>
      </w:r>
    </w:p>
    <w:p w:rsidR="00AB4B71" w:rsidRPr="009528AF" w:rsidRDefault="00AB4B71" w:rsidP="00186A8A">
      <w:pPr>
        <w:spacing w:line="240" w:lineRule="auto"/>
        <w:rPr>
          <w:sz w:val="24"/>
          <w:szCs w:val="24"/>
        </w:rPr>
      </w:pPr>
      <w:r w:rsidRPr="009528AF">
        <w:rPr>
          <w:sz w:val="24"/>
          <w:szCs w:val="24"/>
        </w:rPr>
        <w:t xml:space="preserve">Allahar, A. 2010, ‘At Home in the Caribbean Diaspora: ‘Race’ and the Dialectics of Identity’ in </w:t>
      </w:r>
      <w:r w:rsidRPr="009528AF">
        <w:rPr>
          <w:i/>
          <w:sz w:val="24"/>
          <w:szCs w:val="24"/>
        </w:rPr>
        <w:t>Wadabegi,</w:t>
      </w:r>
      <w:r w:rsidRPr="009528AF">
        <w:rPr>
          <w:sz w:val="24"/>
          <w:szCs w:val="24"/>
        </w:rPr>
        <w:t xml:space="preserve"> Vol. 13 (1).</w:t>
      </w:r>
    </w:p>
    <w:p w:rsidR="00AB4B71" w:rsidRPr="009528AF" w:rsidRDefault="00AB4B71" w:rsidP="00186A8A">
      <w:pPr>
        <w:spacing w:line="240" w:lineRule="auto"/>
        <w:rPr>
          <w:sz w:val="24"/>
          <w:szCs w:val="24"/>
        </w:rPr>
      </w:pPr>
      <w:r w:rsidRPr="009528AF">
        <w:rPr>
          <w:sz w:val="24"/>
          <w:szCs w:val="24"/>
        </w:rPr>
        <w:t xml:space="preserve">Allahar, A. 2006, ‘Out of Many, One Caribbean?’ in Misir, P. (ed.) </w:t>
      </w:r>
      <w:r w:rsidRPr="009528AF">
        <w:rPr>
          <w:i/>
          <w:sz w:val="24"/>
          <w:szCs w:val="24"/>
        </w:rPr>
        <w:t>Cultural Identity and Creolization in National Unity: The Multiethnic Caribbean</w:t>
      </w:r>
      <w:r w:rsidRPr="009528AF">
        <w:rPr>
          <w:sz w:val="24"/>
          <w:szCs w:val="24"/>
        </w:rPr>
        <w:t>, University Press of America, New York, pp. 141-166.</w:t>
      </w:r>
    </w:p>
    <w:p w:rsidR="00AB4B71" w:rsidRPr="009528AF" w:rsidRDefault="00AB4B71" w:rsidP="00186A8A">
      <w:pPr>
        <w:spacing w:line="240" w:lineRule="auto"/>
        <w:rPr>
          <w:sz w:val="24"/>
          <w:szCs w:val="24"/>
        </w:rPr>
      </w:pPr>
      <w:r w:rsidRPr="009528AF">
        <w:rPr>
          <w:sz w:val="24"/>
          <w:szCs w:val="24"/>
        </w:rPr>
        <w:t xml:space="preserve">Allahar, A. 2005, ‘Class, ‘Race’, and Ethnic Nationalism in Trinidad’ in Allahar, A. (ed.) </w:t>
      </w:r>
      <w:r w:rsidRPr="009528AF">
        <w:rPr>
          <w:i/>
          <w:sz w:val="24"/>
          <w:szCs w:val="24"/>
        </w:rPr>
        <w:t>Ethnicity, Class and Nationalism: Caribbean and Extra-Caribbean Dimensions</w:t>
      </w:r>
      <w:r w:rsidRPr="009528AF">
        <w:rPr>
          <w:sz w:val="24"/>
          <w:szCs w:val="24"/>
        </w:rPr>
        <w:t>, Lexington Books, New York, pp. 229-259.</w:t>
      </w:r>
    </w:p>
    <w:p w:rsidR="00AB4B71" w:rsidRPr="009528AF" w:rsidRDefault="00AB4B71" w:rsidP="00186A8A">
      <w:pPr>
        <w:spacing w:line="240" w:lineRule="auto"/>
        <w:rPr>
          <w:sz w:val="24"/>
          <w:szCs w:val="24"/>
        </w:rPr>
      </w:pPr>
      <w:r w:rsidRPr="009528AF">
        <w:rPr>
          <w:sz w:val="24"/>
          <w:szCs w:val="24"/>
        </w:rPr>
        <w:t>Allahar, A. 2004</w:t>
      </w:r>
      <w:r w:rsidR="00904932" w:rsidRPr="009528AF">
        <w:rPr>
          <w:sz w:val="24"/>
          <w:szCs w:val="24"/>
        </w:rPr>
        <w:t>a</w:t>
      </w:r>
      <w:r w:rsidRPr="009528AF">
        <w:rPr>
          <w:sz w:val="24"/>
          <w:szCs w:val="24"/>
        </w:rPr>
        <w:t xml:space="preserve">, ‘False Consciousness, Class Consciousness and Nationalism’ in </w:t>
      </w:r>
      <w:r w:rsidRPr="009528AF">
        <w:rPr>
          <w:i/>
          <w:sz w:val="24"/>
          <w:szCs w:val="24"/>
        </w:rPr>
        <w:t>Social and Economic Studies</w:t>
      </w:r>
      <w:r w:rsidRPr="009528AF">
        <w:rPr>
          <w:sz w:val="24"/>
          <w:szCs w:val="24"/>
        </w:rPr>
        <w:t>, 53 (1), pp. 95-123.</w:t>
      </w:r>
    </w:p>
    <w:p w:rsidR="00904932" w:rsidRPr="009528AF" w:rsidRDefault="00904932" w:rsidP="00186A8A">
      <w:pPr>
        <w:spacing w:line="240" w:lineRule="auto"/>
        <w:rPr>
          <w:sz w:val="24"/>
          <w:szCs w:val="24"/>
        </w:rPr>
      </w:pPr>
      <w:r w:rsidRPr="009528AF">
        <w:rPr>
          <w:sz w:val="24"/>
          <w:szCs w:val="24"/>
        </w:rPr>
        <w:t xml:space="preserve">Allahar, A. 2004b, ‘Ethnic Entrepreneurship and Nationalism in Trinidad: Afrocentrism and ‘Hindutva’’ in </w:t>
      </w:r>
      <w:r w:rsidRPr="009528AF">
        <w:rPr>
          <w:i/>
          <w:sz w:val="24"/>
          <w:szCs w:val="24"/>
        </w:rPr>
        <w:t>Social and Economic Studies</w:t>
      </w:r>
      <w:r w:rsidRPr="009528AF">
        <w:rPr>
          <w:sz w:val="24"/>
          <w:szCs w:val="24"/>
        </w:rPr>
        <w:t>, 53 (2), pp. 117-154.</w:t>
      </w:r>
    </w:p>
    <w:p w:rsidR="00AB4B71" w:rsidRPr="009528AF" w:rsidRDefault="00AB4B71" w:rsidP="00186A8A">
      <w:pPr>
        <w:spacing w:line="240" w:lineRule="auto"/>
        <w:rPr>
          <w:sz w:val="24"/>
          <w:szCs w:val="24"/>
        </w:rPr>
      </w:pPr>
      <w:r w:rsidRPr="009528AF">
        <w:rPr>
          <w:sz w:val="24"/>
          <w:szCs w:val="24"/>
        </w:rPr>
        <w:t xml:space="preserve">Allahar, A. 2001, ‘’Race’ and Class in the Making of Caribbean Political Culture’ in </w:t>
      </w:r>
      <w:r w:rsidRPr="009528AF">
        <w:rPr>
          <w:i/>
          <w:sz w:val="24"/>
          <w:szCs w:val="24"/>
        </w:rPr>
        <w:t>Transforming Anthropology</w:t>
      </w:r>
      <w:r w:rsidRPr="009528AF">
        <w:rPr>
          <w:sz w:val="24"/>
          <w:szCs w:val="24"/>
        </w:rPr>
        <w:t>, 10 (2), pp. 13-29.</w:t>
      </w:r>
    </w:p>
    <w:p w:rsidR="0008796C" w:rsidRPr="009528AF" w:rsidRDefault="0008796C" w:rsidP="00186A8A">
      <w:pPr>
        <w:spacing w:line="240" w:lineRule="auto"/>
        <w:rPr>
          <w:sz w:val="24"/>
          <w:szCs w:val="24"/>
        </w:rPr>
      </w:pPr>
      <w:r w:rsidRPr="009528AF">
        <w:rPr>
          <w:sz w:val="24"/>
          <w:szCs w:val="24"/>
        </w:rPr>
        <w:t xml:space="preserve">Allahar, A. 2000, ‘Popular Culture and Racialisation of Political consciousness in Trinidad’ in Premdas, R.R. (ed.) </w:t>
      </w:r>
      <w:r w:rsidRPr="009528AF">
        <w:rPr>
          <w:i/>
          <w:sz w:val="24"/>
          <w:szCs w:val="24"/>
        </w:rPr>
        <w:t>Identity, ethnicity and Culture in the Caribbean</w:t>
      </w:r>
      <w:r w:rsidRPr="009528AF">
        <w:rPr>
          <w:sz w:val="24"/>
          <w:szCs w:val="24"/>
        </w:rPr>
        <w:t>, The University of the West Indies, School of Continuing Studies, St. Augustine, Trinidad.</w:t>
      </w:r>
    </w:p>
    <w:p w:rsidR="00BB61B0" w:rsidRPr="009528AF" w:rsidRDefault="00BB61B0" w:rsidP="00BB61B0">
      <w:pPr>
        <w:spacing w:line="240" w:lineRule="auto"/>
        <w:rPr>
          <w:sz w:val="24"/>
          <w:szCs w:val="24"/>
        </w:rPr>
      </w:pPr>
      <w:r w:rsidRPr="009528AF">
        <w:rPr>
          <w:sz w:val="24"/>
          <w:szCs w:val="24"/>
        </w:rPr>
        <w:t xml:space="preserve">Allahar, A. 1993, ‘Unity and Diversity in Caribbean Ethnicity and Culture’ in </w:t>
      </w:r>
      <w:r w:rsidRPr="009528AF">
        <w:rPr>
          <w:i/>
          <w:sz w:val="24"/>
          <w:szCs w:val="24"/>
        </w:rPr>
        <w:t>Canadian Ethnic Studies</w:t>
      </w:r>
      <w:r w:rsidRPr="009528AF">
        <w:rPr>
          <w:sz w:val="24"/>
          <w:szCs w:val="24"/>
        </w:rPr>
        <w:t>, XXV (1), pp. 70-84.</w:t>
      </w:r>
    </w:p>
    <w:p w:rsidR="005D6C5B" w:rsidRPr="009528AF" w:rsidRDefault="00C738C5" w:rsidP="00D96D40">
      <w:pPr>
        <w:spacing w:line="240" w:lineRule="auto"/>
        <w:rPr>
          <w:sz w:val="24"/>
          <w:szCs w:val="24"/>
        </w:rPr>
      </w:pPr>
      <w:r w:rsidRPr="009528AF">
        <w:rPr>
          <w:sz w:val="24"/>
          <w:szCs w:val="24"/>
        </w:rPr>
        <w:t xml:space="preserve">Allahar, A. &amp; Varadarajan, T. 1994, ‘Differential Creolization: East Indians in Trinidad and Guyana’ in </w:t>
      </w:r>
      <w:r w:rsidRPr="009528AF">
        <w:rPr>
          <w:i/>
          <w:sz w:val="24"/>
          <w:szCs w:val="24"/>
        </w:rPr>
        <w:t>Indo-Caribbean Review</w:t>
      </w:r>
      <w:r w:rsidRPr="009528AF">
        <w:rPr>
          <w:sz w:val="24"/>
          <w:szCs w:val="24"/>
        </w:rPr>
        <w:t>, Vol. 1 (2), pp. 123-129.</w:t>
      </w:r>
    </w:p>
    <w:p w:rsidR="00E52B7A" w:rsidRPr="009528AF" w:rsidRDefault="00E52B7A" w:rsidP="00D96D40">
      <w:pPr>
        <w:spacing w:line="240" w:lineRule="auto"/>
        <w:rPr>
          <w:sz w:val="24"/>
          <w:szCs w:val="24"/>
        </w:rPr>
      </w:pPr>
      <w:r w:rsidRPr="009528AF">
        <w:rPr>
          <w:sz w:val="24"/>
          <w:szCs w:val="24"/>
        </w:rPr>
        <w:t xml:space="preserve">Allawattage, C. &amp; Wickramasinghe, D. 2009, ‘Institutionalisation of control and accounting for bonded labour in colonial plantations: A historical analysis’ in </w:t>
      </w:r>
      <w:r w:rsidRPr="009528AF">
        <w:rPr>
          <w:i/>
          <w:sz w:val="24"/>
          <w:szCs w:val="24"/>
        </w:rPr>
        <w:t>Critical Perspectives on Accounting</w:t>
      </w:r>
      <w:r w:rsidRPr="009528AF">
        <w:rPr>
          <w:sz w:val="24"/>
          <w:szCs w:val="24"/>
        </w:rPr>
        <w:t>, Vol. 20 (6), pp. 701-715.</w:t>
      </w:r>
    </w:p>
    <w:p w:rsidR="00732247" w:rsidRPr="009528AF" w:rsidRDefault="00732247" w:rsidP="00D96D40">
      <w:pPr>
        <w:spacing w:line="240" w:lineRule="auto"/>
        <w:rPr>
          <w:sz w:val="24"/>
          <w:szCs w:val="24"/>
        </w:rPr>
      </w:pPr>
      <w:r w:rsidRPr="009528AF">
        <w:rPr>
          <w:sz w:val="24"/>
          <w:szCs w:val="24"/>
        </w:rPr>
        <w:t>Allen, M. 2008, ‘’A Fine Type of Hindoo’ Meets ‘the Australian Type’: British Indians in Australia and Diverse Masculinite</w:t>
      </w:r>
      <w:r w:rsidR="007D3D85" w:rsidRPr="009528AF">
        <w:rPr>
          <w:sz w:val="24"/>
          <w:szCs w:val="24"/>
        </w:rPr>
        <w:t xml:space="preserve">s’ in Deacon, D. Russell, P. &amp; </w:t>
      </w:r>
      <w:r w:rsidRPr="009528AF">
        <w:rPr>
          <w:sz w:val="24"/>
          <w:szCs w:val="24"/>
        </w:rPr>
        <w:t xml:space="preserve">Woollcott, A. (eds.) </w:t>
      </w:r>
      <w:r w:rsidRPr="009528AF">
        <w:rPr>
          <w:i/>
          <w:sz w:val="24"/>
          <w:szCs w:val="24"/>
        </w:rPr>
        <w:t>Transnational Ties: Australian Lives in the World</w:t>
      </w:r>
      <w:r w:rsidRPr="009528AF">
        <w:rPr>
          <w:sz w:val="24"/>
          <w:szCs w:val="24"/>
        </w:rPr>
        <w:t>, ANU E-Press, Canberra.</w:t>
      </w:r>
    </w:p>
    <w:p w:rsidR="00A94A2D" w:rsidRPr="009528AF" w:rsidRDefault="00A94A2D" w:rsidP="00D96D40">
      <w:pPr>
        <w:spacing w:line="240" w:lineRule="auto"/>
        <w:rPr>
          <w:sz w:val="24"/>
          <w:szCs w:val="24"/>
        </w:rPr>
      </w:pPr>
      <w:r w:rsidRPr="009528AF">
        <w:rPr>
          <w:sz w:val="24"/>
          <w:szCs w:val="24"/>
        </w:rPr>
        <w:t xml:space="preserve">Allen, M. 2005, ‘’Innocents Abroad’ and ‘Prohibited Immigrants’: Australians in India and Indians in Australia 1890-1910’ in Curthoys, A. &amp; Lake, M. (eds.) </w:t>
      </w:r>
      <w:r w:rsidRPr="009528AF">
        <w:rPr>
          <w:i/>
          <w:sz w:val="24"/>
          <w:szCs w:val="24"/>
        </w:rPr>
        <w:t>Connected Worlds: History in Transnational Perspective</w:t>
      </w:r>
      <w:r w:rsidRPr="009528AF">
        <w:rPr>
          <w:sz w:val="24"/>
          <w:szCs w:val="24"/>
        </w:rPr>
        <w:t>, ANU E-Press, Canber</w:t>
      </w:r>
      <w:r w:rsidR="00732247" w:rsidRPr="009528AF">
        <w:rPr>
          <w:sz w:val="24"/>
          <w:szCs w:val="24"/>
        </w:rPr>
        <w:t>r</w:t>
      </w:r>
      <w:r w:rsidRPr="009528AF">
        <w:rPr>
          <w:sz w:val="24"/>
          <w:szCs w:val="24"/>
        </w:rPr>
        <w:t>a, pp. 111-124.</w:t>
      </w:r>
    </w:p>
    <w:p w:rsidR="00121AFF" w:rsidRPr="009528AF" w:rsidRDefault="00121AFF" w:rsidP="00D96D40">
      <w:pPr>
        <w:spacing w:line="240" w:lineRule="auto"/>
        <w:rPr>
          <w:sz w:val="24"/>
          <w:szCs w:val="24"/>
        </w:rPr>
      </w:pPr>
      <w:r w:rsidRPr="009528AF">
        <w:rPr>
          <w:sz w:val="24"/>
          <w:szCs w:val="24"/>
        </w:rPr>
        <w:t xml:space="preserve">Allen, R.B. 2019, ‘The Mascarenes, Indian Ocean, Africa and the Global Labor Migration during the Eighteenth and Nineteenth Centures’ in Falola, T. et al. (eds.) </w:t>
      </w:r>
      <w:r w:rsidRPr="009528AF">
        <w:rPr>
          <w:i/>
          <w:sz w:val="24"/>
          <w:szCs w:val="24"/>
        </w:rPr>
        <w:t>African Islands: Leading Edges of Empire and Globalization</w:t>
      </w:r>
      <w:r w:rsidRPr="009528AF">
        <w:rPr>
          <w:sz w:val="24"/>
          <w:szCs w:val="24"/>
        </w:rPr>
        <w:t>, Boydell &amp; Brewer, Suffolk, pp. 294-316.</w:t>
      </w:r>
    </w:p>
    <w:p w:rsidR="00273B80" w:rsidRPr="009528AF" w:rsidRDefault="00273B80" w:rsidP="00D96D40">
      <w:pPr>
        <w:spacing w:line="240" w:lineRule="auto"/>
        <w:rPr>
          <w:sz w:val="24"/>
          <w:szCs w:val="24"/>
        </w:rPr>
      </w:pPr>
      <w:r w:rsidRPr="009528AF">
        <w:rPr>
          <w:sz w:val="24"/>
          <w:szCs w:val="24"/>
        </w:rPr>
        <w:t>Allen, R.B. 2017, ‘Asian Indentured Labor in the 19</w:t>
      </w:r>
      <w:r w:rsidRPr="009528AF">
        <w:rPr>
          <w:sz w:val="24"/>
          <w:szCs w:val="24"/>
          <w:vertAlign w:val="superscript"/>
        </w:rPr>
        <w:t>th</w:t>
      </w:r>
      <w:r w:rsidRPr="009528AF">
        <w:rPr>
          <w:sz w:val="24"/>
          <w:szCs w:val="24"/>
        </w:rPr>
        <w:t xml:space="preserve"> and Early 20</w:t>
      </w:r>
      <w:r w:rsidRPr="009528AF">
        <w:rPr>
          <w:sz w:val="24"/>
          <w:szCs w:val="24"/>
          <w:vertAlign w:val="superscript"/>
        </w:rPr>
        <w:t>th</w:t>
      </w:r>
      <w:r w:rsidRPr="009528AF">
        <w:rPr>
          <w:sz w:val="24"/>
          <w:szCs w:val="24"/>
        </w:rPr>
        <w:t xml:space="preserve"> Century Colonial Plantation World’ in Ludden, D. (ed.) </w:t>
      </w:r>
      <w:r w:rsidRPr="009528AF">
        <w:rPr>
          <w:i/>
          <w:sz w:val="24"/>
          <w:szCs w:val="24"/>
        </w:rPr>
        <w:t>Oxford Research Encyclopedia of Asian History</w:t>
      </w:r>
      <w:r w:rsidRPr="009528AF">
        <w:rPr>
          <w:sz w:val="24"/>
          <w:szCs w:val="24"/>
        </w:rPr>
        <w:t>, Oxford University Press, Oxford.</w:t>
      </w:r>
      <w:r w:rsidR="00035C6D" w:rsidRPr="009528AF">
        <w:rPr>
          <w:sz w:val="24"/>
          <w:szCs w:val="24"/>
        </w:rPr>
        <w:t xml:space="preserve"> </w:t>
      </w:r>
    </w:p>
    <w:p w:rsidR="005F6445" w:rsidRPr="009528AF" w:rsidRDefault="00ED6A9B" w:rsidP="00D96D40">
      <w:pPr>
        <w:spacing w:line="240" w:lineRule="auto"/>
        <w:rPr>
          <w:sz w:val="24"/>
          <w:szCs w:val="24"/>
        </w:rPr>
      </w:pPr>
      <w:r w:rsidRPr="009528AF">
        <w:rPr>
          <w:sz w:val="24"/>
          <w:szCs w:val="24"/>
        </w:rPr>
        <w:lastRenderedPageBreak/>
        <w:t xml:space="preserve">Allen, R.B. 2014, ‘Slaves, Convicts, Abolitionism and the Global Origins of the Post-Emancipation Indentured Labor System’ in </w:t>
      </w:r>
      <w:r w:rsidRPr="009528AF">
        <w:rPr>
          <w:i/>
          <w:sz w:val="24"/>
          <w:szCs w:val="24"/>
        </w:rPr>
        <w:t>Slavery &amp; Abolition</w:t>
      </w:r>
      <w:r w:rsidRPr="009528AF">
        <w:rPr>
          <w:sz w:val="24"/>
          <w:szCs w:val="24"/>
        </w:rPr>
        <w:t>, 35 (2), pp. 328-348.</w:t>
      </w:r>
    </w:p>
    <w:p w:rsidR="00581921" w:rsidRPr="009528AF" w:rsidRDefault="00581921" w:rsidP="00D96D40">
      <w:pPr>
        <w:spacing w:line="240" w:lineRule="auto"/>
        <w:rPr>
          <w:sz w:val="24"/>
          <w:szCs w:val="24"/>
        </w:rPr>
      </w:pPr>
      <w:r w:rsidRPr="009528AF">
        <w:rPr>
          <w:sz w:val="24"/>
          <w:szCs w:val="24"/>
        </w:rPr>
        <w:t xml:space="preserve">Allen, R.B. 2013, ‘Slave Trading, Abolitionism, and ‘New Systems of Slavery’ in the Nineteenth-Century Indian Ocean World’ in Harms, R., Freamon, B.K., &amp; Blight, D.W. (eds.) </w:t>
      </w:r>
      <w:r w:rsidRPr="009528AF">
        <w:rPr>
          <w:i/>
          <w:sz w:val="24"/>
          <w:szCs w:val="24"/>
        </w:rPr>
        <w:t>Indian Ocean Slavery in the age of Abolition</w:t>
      </w:r>
      <w:r w:rsidRPr="009528AF">
        <w:rPr>
          <w:sz w:val="24"/>
          <w:szCs w:val="24"/>
        </w:rPr>
        <w:t>, Yale University Press, New Haven, pp.183-199.</w:t>
      </w:r>
    </w:p>
    <w:p w:rsidR="00EC2D11" w:rsidRPr="009528AF" w:rsidRDefault="00EC2D11" w:rsidP="00D96D40">
      <w:pPr>
        <w:spacing w:line="240" w:lineRule="auto"/>
        <w:rPr>
          <w:sz w:val="24"/>
          <w:szCs w:val="24"/>
        </w:rPr>
      </w:pPr>
      <w:r w:rsidRPr="009528AF">
        <w:rPr>
          <w:sz w:val="24"/>
          <w:szCs w:val="24"/>
        </w:rPr>
        <w:t>Allen, R.B. 2012</w:t>
      </w:r>
      <w:r w:rsidR="00F552C3" w:rsidRPr="009528AF">
        <w:rPr>
          <w:sz w:val="24"/>
          <w:szCs w:val="24"/>
        </w:rPr>
        <w:t>a</w:t>
      </w:r>
      <w:r w:rsidRPr="009528AF">
        <w:rPr>
          <w:sz w:val="24"/>
          <w:szCs w:val="24"/>
        </w:rPr>
        <w:t xml:space="preserve">, ‘Re-Conceptualizing the ‘New System of Slavery’’ in </w:t>
      </w:r>
      <w:r w:rsidRPr="009528AF">
        <w:rPr>
          <w:i/>
          <w:sz w:val="24"/>
          <w:szCs w:val="24"/>
        </w:rPr>
        <w:t>Man in India</w:t>
      </w:r>
      <w:r w:rsidRPr="009528AF">
        <w:rPr>
          <w:sz w:val="24"/>
          <w:szCs w:val="24"/>
        </w:rPr>
        <w:t>, 92 (2), pp. 225.245.</w:t>
      </w:r>
    </w:p>
    <w:p w:rsidR="00F552C3" w:rsidRPr="009528AF" w:rsidRDefault="00F552C3" w:rsidP="00D96D40">
      <w:pPr>
        <w:spacing w:line="240" w:lineRule="auto"/>
        <w:rPr>
          <w:sz w:val="24"/>
          <w:szCs w:val="24"/>
        </w:rPr>
      </w:pPr>
      <w:r w:rsidRPr="009528AF">
        <w:rPr>
          <w:sz w:val="24"/>
          <w:szCs w:val="24"/>
        </w:rPr>
        <w:t xml:space="preserve">Allen, R.B. 2012b, ‘European Slave Trading, Abolitionism, and ‘New Systems of Slavery’ in the Indian Ocean’ in </w:t>
      </w:r>
      <w:r w:rsidRPr="009528AF">
        <w:rPr>
          <w:i/>
          <w:sz w:val="24"/>
          <w:szCs w:val="24"/>
        </w:rPr>
        <w:t>PORTAL: Journal of Multidisciplinary International Studies</w:t>
      </w:r>
      <w:r w:rsidRPr="009528AF">
        <w:rPr>
          <w:sz w:val="24"/>
          <w:szCs w:val="24"/>
        </w:rPr>
        <w:t>, Vol. 1.</w:t>
      </w:r>
    </w:p>
    <w:p w:rsidR="00C0420C" w:rsidRPr="009528AF" w:rsidRDefault="00C0420C" w:rsidP="00D96D40">
      <w:pPr>
        <w:spacing w:line="240" w:lineRule="auto"/>
        <w:rPr>
          <w:sz w:val="24"/>
          <w:szCs w:val="24"/>
        </w:rPr>
      </w:pPr>
      <w:r w:rsidRPr="009528AF">
        <w:rPr>
          <w:sz w:val="24"/>
          <w:szCs w:val="24"/>
        </w:rPr>
        <w:t>Allen, R.B. 2011, ‘Reconceptualizing the ‘New System of Slavery’, paper presented at the Aapravasi Ghat Trust Fund’s International Conference on ‘New Perspectives, 5-7 December 2011, University of Mauritius, Mauritius.</w:t>
      </w:r>
    </w:p>
    <w:p w:rsidR="00B849D0" w:rsidRPr="009528AF" w:rsidRDefault="00B849D0" w:rsidP="00D96D40">
      <w:pPr>
        <w:spacing w:line="240" w:lineRule="auto"/>
        <w:rPr>
          <w:sz w:val="24"/>
          <w:szCs w:val="24"/>
        </w:rPr>
      </w:pPr>
      <w:r w:rsidRPr="009528AF">
        <w:rPr>
          <w:sz w:val="24"/>
          <w:szCs w:val="24"/>
        </w:rPr>
        <w:t xml:space="preserve">Allen, R.B. 2010, ‘Satisfying the ‘Want for Labouring People’: European Slave Trading in the Indian Ocean, 1500-1850’ in </w:t>
      </w:r>
      <w:r w:rsidRPr="009528AF">
        <w:rPr>
          <w:i/>
          <w:sz w:val="24"/>
          <w:szCs w:val="24"/>
        </w:rPr>
        <w:t>Journal of World History</w:t>
      </w:r>
      <w:r w:rsidRPr="009528AF">
        <w:rPr>
          <w:sz w:val="24"/>
          <w:szCs w:val="24"/>
        </w:rPr>
        <w:t>, Vol. 21 (1), pp. 45-73.</w:t>
      </w:r>
    </w:p>
    <w:p w:rsidR="00C82375" w:rsidRPr="009528AF" w:rsidRDefault="00C82375" w:rsidP="00D96D40">
      <w:pPr>
        <w:spacing w:line="240" w:lineRule="auto"/>
        <w:rPr>
          <w:sz w:val="24"/>
          <w:szCs w:val="24"/>
        </w:rPr>
      </w:pPr>
      <w:r w:rsidRPr="009528AF">
        <w:rPr>
          <w:sz w:val="24"/>
          <w:szCs w:val="24"/>
        </w:rPr>
        <w:t xml:space="preserve">Allen, R.B. 2008, ‘Vagrancy in Mauritius and the Ninettenth-Century Colonial Plantation World’ in Beier, A.L. &amp; Ocobock, P. (eds.) </w:t>
      </w:r>
      <w:r w:rsidRPr="009528AF">
        <w:rPr>
          <w:i/>
          <w:sz w:val="24"/>
          <w:szCs w:val="24"/>
        </w:rPr>
        <w:t>Vagrancy and Homlessness in Global and Historical Perspective</w:t>
      </w:r>
      <w:r w:rsidRPr="009528AF">
        <w:rPr>
          <w:sz w:val="24"/>
          <w:szCs w:val="24"/>
        </w:rPr>
        <w:t>, Ohio University Press, Athens, Ohio.</w:t>
      </w:r>
    </w:p>
    <w:p w:rsidR="00C0420C" w:rsidRPr="009528AF" w:rsidRDefault="00C0420C" w:rsidP="00D96D40">
      <w:pPr>
        <w:spacing w:line="240" w:lineRule="auto"/>
        <w:rPr>
          <w:sz w:val="24"/>
          <w:szCs w:val="24"/>
        </w:rPr>
      </w:pPr>
      <w:r w:rsidRPr="009528AF">
        <w:rPr>
          <w:sz w:val="24"/>
          <w:szCs w:val="24"/>
        </w:rPr>
        <w:t xml:space="preserve">Allen, R.B. 2004, ‘Vagrancy and Labour Control in Mid-Nineteenth Century Mauritius’ in Teelock, V. (ed.) </w:t>
      </w:r>
      <w:r w:rsidRPr="009528AF">
        <w:rPr>
          <w:i/>
          <w:sz w:val="24"/>
          <w:szCs w:val="24"/>
        </w:rPr>
        <w:t>The Vagrant Depot of Grand River in Surroundings and Vagrancy in British Mauritius</w:t>
      </w:r>
      <w:r w:rsidRPr="009528AF">
        <w:rPr>
          <w:sz w:val="24"/>
          <w:szCs w:val="24"/>
        </w:rPr>
        <w:t xml:space="preserve">, </w:t>
      </w:r>
      <w:r w:rsidR="00CE131C" w:rsidRPr="009528AF">
        <w:rPr>
          <w:sz w:val="24"/>
          <w:szCs w:val="24"/>
        </w:rPr>
        <w:t>The Aapravasi Ghat Trust Fund, Port Louis, Mauritius, pp. 35-45.</w:t>
      </w:r>
    </w:p>
    <w:p w:rsidR="003A5B0A" w:rsidRPr="009528AF" w:rsidRDefault="003A5B0A" w:rsidP="00D96D40">
      <w:pPr>
        <w:spacing w:line="240" w:lineRule="auto"/>
        <w:rPr>
          <w:sz w:val="24"/>
          <w:szCs w:val="24"/>
        </w:rPr>
      </w:pPr>
      <w:r w:rsidRPr="009528AF">
        <w:rPr>
          <w:sz w:val="24"/>
          <w:szCs w:val="24"/>
        </w:rPr>
        <w:t>Allen, R.B. 2001</w:t>
      </w:r>
      <w:r w:rsidR="00643794" w:rsidRPr="009528AF">
        <w:rPr>
          <w:sz w:val="24"/>
          <w:szCs w:val="24"/>
        </w:rPr>
        <w:t>a</w:t>
      </w:r>
      <w:r w:rsidRPr="009528AF">
        <w:rPr>
          <w:sz w:val="24"/>
          <w:szCs w:val="24"/>
        </w:rPr>
        <w:t xml:space="preserve">, ‘Indentured Labour and the Need for Historical Context’ in </w:t>
      </w:r>
      <w:r w:rsidRPr="009528AF">
        <w:rPr>
          <w:i/>
          <w:sz w:val="24"/>
          <w:szCs w:val="24"/>
        </w:rPr>
        <w:t>The Historian</w:t>
      </w:r>
      <w:r w:rsidRPr="009528AF">
        <w:rPr>
          <w:sz w:val="24"/>
          <w:szCs w:val="24"/>
        </w:rPr>
        <w:t>, 63 (2), pp. 390-94.</w:t>
      </w:r>
    </w:p>
    <w:p w:rsidR="00643794" w:rsidRPr="009528AF" w:rsidRDefault="00643794" w:rsidP="00D96D40">
      <w:pPr>
        <w:spacing w:line="240" w:lineRule="auto"/>
        <w:rPr>
          <w:sz w:val="24"/>
          <w:szCs w:val="24"/>
        </w:rPr>
      </w:pPr>
      <w:r w:rsidRPr="009528AF">
        <w:rPr>
          <w:sz w:val="24"/>
          <w:szCs w:val="24"/>
        </w:rPr>
        <w:t xml:space="preserve">Allen, R.B. 2001b, ‘Licentious and Unbridled Proceedings: The Illegal Slave Trade to Mauritius and the Seychelles during the Early Ninettenth Century’ in </w:t>
      </w:r>
      <w:r w:rsidRPr="009528AF">
        <w:rPr>
          <w:i/>
          <w:sz w:val="24"/>
          <w:szCs w:val="24"/>
        </w:rPr>
        <w:t>The Journal of African History</w:t>
      </w:r>
      <w:r w:rsidRPr="009528AF">
        <w:rPr>
          <w:sz w:val="24"/>
          <w:szCs w:val="24"/>
        </w:rPr>
        <w:t>, Vol. 42.</w:t>
      </w:r>
    </w:p>
    <w:p w:rsidR="001C516F" w:rsidRPr="009528AF" w:rsidRDefault="001C516F" w:rsidP="00D96D40">
      <w:pPr>
        <w:spacing w:line="240" w:lineRule="auto"/>
        <w:rPr>
          <w:sz w:val="24"/>
          <w:szCs w:val="24"/>
        </w:rPr>
      </w:pPr>
      <w:r w:rsidRPr="009528AF">
        <w:rPr>
          <w:sz w:val="24"/>
          <w:szCs w:val="24"/>
        </w:rPr>
        <w:t xml:space="preserve">Allen, R. </w:t>
      </w:r>
      <w:r w:rsidR="00E70742" w:rsidRPr="009528AF">
        <w:rPr>
          <w:sz w:val="24"/>
          <w:szCs w:val="24"/>
        </w:rPr>
        <w:t xml:space="preserve">B. </w:t>
      </w:r>
      <w:r w:rsidRPr="009528AF">
        <w:rPr>
          <w:sz w:val="24"/>
          <w:szCs w:val="24"/>
        </w:rPr>
        <w:t xml:space="preserve">1999, </w:t>
      </w:r>
      <w:r w:rsidRPr="009528AF">
        <w:rPr>
          <w:i/>
          <w:sz w:val="24"/>
          <w:szCs w:val="24"/>
        </w:rPr>
        <w:t>Slaves, Freedmen, and Indentured Laborers in Colonial Mauritius</w:t>
      </w:r>
      <w:r w:rsidRPr="009528AF">
        <w:rPr>
          <w:sz w:val="24"/>
          <w:szCs w:val="24"/>
        </w:rPr>
        <w:t>, Cambridge University Press, Cambridge.</w:t>
      </w:r>
    </w:p>
    <w:p w:rsidR="00DF6E5B" w:rsidRPr="009528AF" w:rsidRDefault="00DF6E5B" w:rsidP="00D96D40">
      <w:pPr>
        <w:spacing w:line="240" w:lineRule="auto"/>
        <w:rPr>
          <w:sz w:val="24"/>
          <w:szCs w:val="24"/>
        </w:rPr>
      </w:pPr>
      <w:r w:rsidRPr="009528AF">
        <w:rPr>
          <w:sz w:val="24"/>
          <w:szCs w:val="24"/>
        </w:rPr>
        <w:t xml:space="preserve">Allen, R.B. 1991, ‘Lives of neither luxury nor misery: Indians and the free colored marginality on the Ile de France (1728-1810)’ in </w:t>
      </w:r>
      <w:r w:rsidRPr="009528AF">
        <w:rPr>
          <w:i/>
          <w:sz w:val="24"/>
          <w:szCs w:val="24"/>
        </w:rPr>
        <w:t>Revue Fran</w:t>
      </w:r>
      <w:r w:rsidRPr="009528AF">
        <w:rPr>
          <w:rFonts w:cstheme="minorHAnsi"/>
          <w:i/>
          <w:sz w:val="24"/>
          <w:szCs w:val="24"/>
        </w:rPr>
        <w:t>ç</w:t>
      </w:r>
      <w:r w:rsidRPr="009528AF">
        <w:rPr>
          <w:i/>
          <w:sz w:val="24"/>
          <w:szCs w:val="24"/>
        </w:rPr>
        <w:t>aise d’Histoire d’Outre-Mer,</w:t>
      </w:r>
      <w:r w:rsidRPr="009528AF">
        <w:rPr>
          <w:sz w:val="24"/>
          <w:szCs w:val="24"/>
        </w:rPr>
        <w:t xml:space="preserve"> 78 (3), pp. 337-358.</w:t>
      </w:r>
    </w:p>
    <w:p w:rsidR="00D0654C" w:rsidRPr="009528AF" w:rsidRDefault="00D0654C" w:rsidP="00D96D40">
      <w:pPr>
        <w:spacing w:line="240" w:lineRule="auto"/>
        <w:rPr>
          <w:sz w:val="24"/>
          <w:szCs w:val="24"/>
        </w:rPr>
      </w:pPr>
      <w:r w:rsidRPr="009528AF">
        <w:rPr>
          <w:sz w:val="24"/>
          <w:szCs w:val="24"/>
        </w:rPr>
        <w:t xml:space="preserve">Ally, S. &amp; Chickrie, R. 2013, ‘In 1896 Muslims Petitioned the British Guiana Combined Court for Permission to Build a Mosque and School in Queenstown’ in </w:t>
      </w:r>
      <w:r w:rsidRPr="009528AF">
        <w:rPr>
          <w:i/>
          <w:sz w:val="24"/>
          <w:szCs w:val="24"/>
        </w:rPr>
        <w:t>Stabroek News</w:t>
      </w:r>
      <w:r w:rsidRPr="009528AF">
        <w:rPr>
          <w:sz w:val="24"/>
          <w:szCs w:val="24"/>
        </w:rPr>
        <w:t>, 16 October 2013.</w:t>
      </w:r>
    </w:p>
    <w:p w:rsidR="00C738C5" w:rsidRPr="009528AF" w:rsidRDefault="00C738C5" w:rsidP="00D96D40">
      <w:pPr>
        <w:spacing w:line="240" w:lineRule="auto"/>
        <w:rPr>
          <w:sz w:val="24"/>
          <w:szCs w:val="24"/>
        </w:rPr>
      </w:pPr>
      <w:r w:rsidRPr="009528AF">
        <w:rPr>
          <w:sz w:val="24"/>
          <w:szCs w:val="24"/>
        </w:rPr>
        <w:t xml:space="preserve">Alleyne, J.M. 1979, ‘The Creolization of Africans and Indians’, Symposium on East Indians in the Caribbean, University of </w:t>
      </w:r>
      <w:r w:rsidR="007A7CC5" w:rsidRPr="009528AF">
        <w:rPr>
          <w:sz w:val="24"/>
          <w:szCs w:val="24"/>
        </w:rPr>
        <w:t>the West Indies, St Augustine, Trinidad.</w:t>
      </w:r>
    </w:p>
    <w:p w:rsidR="0084241B" w:rsidRPr="009528AF" w:rsidRDefault="0084241B" w:rsidP="00D96D40">
      <w:pPr>
        <w:spacing w:line="240" w:lineRule="auto"/>
        <w:rPr>
          <w:sz w:val="24"/>
          <w:szCs w:val="24"/>
        </w:rPr>
      </w:pPr>
      <w:r w:rsidRPr="009528AF">
        <w:rPr>
          <w:sz w:val="24"/>
          <w:szCs w:val="24"/>
        </w:rPr>
        <w:t>Almeida, M.V. de. 1997, ‘</w:t>
      </w:r>
      <w:r w:rsidRPr="009528AF">
        <w:rPr>
          <w:i/>
          <w:sz w:val="24"/>
          <w:szCs w:val="24"/>
        </w:rPr>
        <w:t>Ser portugu</w:t>
      </w:r>
      <w:r w:rsidRPr="009528AF">
        <w:rPr>
          <w:rFonts w:cstheme="minorHAnsi"/>
          <w:i/>
          <w:sz w:val="24"/>
          <w:szCs w:val="24"/>
        </w:rPr>
        <w:t>ê</w:t>
      </w:r>
      <w:r w:rsidRPr="009528AF">
        <w:rPr>
          <w:i/>
          <w:sz w:val="24"/>
          <w:szCs w:val="24"/>
        </w:rPr>
        <w:t>s na Trinidad : etnicidade, subjectividade e poder’</w:t>
      </w:r>
      <w:r w:rsidRPr="009528AF">
        <w:rPr>
          <w:sz w:val="24"/>
          <w:szCs w:val="24"/>
        </w:rPr>
        <w:t xml:space="preserve"> in </w:t>
      </w:r>
      <w:r w:rsidRPr="009528AF">
        <w:rPr>
          <w:i/>
          <w:sz w:val="24"/>
          <w:szCs w:val="24"/>
        </w:rPr>
        <w:t>Etnogr</w:t>
      </w:r>
      <w:r w:rsidRPr="009528AF">
        <w:rPr>
          <w:rFonts w:cstheme="minorHAnsi"/>
          <w:i/>
          <w:sz w:val="24"/>
          <w:szCs w:val="24"/>
        </w:rPr>
        <w:t>á</w:t>
      </w:r>
      <w:r w:rsidRPr="009528AF">
        <w:rPr>
          <w:i/>
          <w:sz w:val="24"/>
          <w:szCs w:val="24"/>
        </w:rPr>
        <w:t>fica</w:t>
      </w:r>
      <w:r w:rsidRPr="009528AF">
        <w:rPr>
          <w:sz w:val="24"/>
          <w:szCs w:val="24"/>
        </w:rPr>
        <w:t>, 1 (1), pp. 9-31.</w:t>
      </w:r>
    </w:p>
    <w:p w:rsidR="00B761AB" w:rsidRPr="009528AF" w:rsidRDefault="00B761AB" w:rsidP="00D96D40">
      <w:pPr>
        <w:spacing w:line="240" w:lineRule="auto"/>
        <w:rPr>
          <w:sz w:val="24"/>
          <w:szCs w:val="24"/>
        </w:rPr>
      </w:pPr>
      <w:r w:rsidRPr="009528AF">
        <w:rPr>
          <w:sz w:val="24"/>
          <w:szCs w:val="24"/>
        </w:rPr>
        <w:lastRenderedPageBreak/>
        <w:t xml:space="preserve">Alpers, E.A. 2019, ‘Africa’s Indian Ocean Islands, Near and Distant’ in Falola, T. et al. (eds.) </w:t>
      </w:r>
      <w:r w:rsidRPr="009528AF">
        <w:rPr>
          <w:i/>
          <w:sz w:val="24"/>
          <w:szCs w:val="24"/>
        </w:rPr>
        <w:t>African Islands: Leading Edges of Empire and Globalization</w:t>
      </w:r>
      <w:r w:rsidRPr="009528AF">
        <w:rPr>
          <w:sz w:val="24"/>
          <w:szCs w:val="24"/>
        </w:rPr>
        <w:t>, Boydell &amp; Brewer, Suffolk, pp. 245-266.</w:t>
      </w:r>
    </w:p>
    <w:p w:rsidR="004B28EC" w:rsidRPr="009528AF" w:rsidRDefault="004B28EC" w:rsidP="00D96D40">
      <w:pPr>
        <w:spacing w:line="240" w:lineRule="auto"/>
        <w:rPr>
          <w:sz w:val="24"/>
          <w:szCs w:val="24"/>
        </w:rPr>
      </w:pPr>
      <w:r w:rsidRPr="009528AF">
        <w:rPr>
          <w:sz w:val="24"/>
          <w:szCs w:val="24"/>
        </w:rPr>
        <w:t xml:space="preserve">Alpers, E.A. 2014, </w:t>
      </w:r>
      <w:r w:rsidRPr="009528AF">
        <w:rPr>
          <w:i/>
          <w:sz w:val="24"/>
          <w:szCs w:val="24"/>
        </w:rPr>
        <w:t>The Indian Ocean in World History</w:t>
      </w:r>
      <w:r w:rsidRPr="009528AF">
        <w:rPr>
          <w:sz w:val="24"/>
          <w:szCs w:val="24"/>
        </w:rPr>
        <w:t>, Oxford University Press, Oxford.</w:t>
      </w:r>
      <w:r w:rsidR="00093074" w:rsidRPr="009528AF">
        <w:rPr>
          <w:sz w:val="24"/>
          <w:szCs w:val="24"/>
        </w:rPr>
        <w:t xml:space="preserve"> </w:t>
      </w:r>
    </w:p>
    <w:p w:rsidR="00286D39" w:rsidRPr="009528AF" w:rsidRDefault="00286D39" w:rsidP="00D96D40">
      <w:pPr>
        <w:spacing w:line="240" w:lineRule="auto"/>
        <w:rPr>
          <w:sz w:val="24"/>
          <w:szCs w:val="24"/>
        </w:rPr>
      </w:pPr>
      <w:r w:rsidRPr="009528AF">
        <w:rPr>
          <w:sz w:val="24"/>
          <w:szCs w:val="24"/>
        </w:rPr>
        <w:t xml:space="preserve">Ambursley F. &amp; Cohen, R. 1983, </w:t>
      </w:r>
      <w:r w:rsidRPr="009528AF">
        <w:rPr>
          <w:i/>
          <w:sz w:val="24"/>
          <w:szCs w:val="24"/>
        </w:rPr>
        <w:t>Crisis in the Caribbean</w:t>
      </w:r>
      <w:r w:rsidRPr="009528AF">
        <w:rPr>
          <w:sz w:val="24"/>
          <w:szCs w:val="24"/>
        </w:rPr>
        <w:t>, Heinemann,</w:t>
      </w:r>
      <w:r w:rsidR="00D9788C" w:rsidRPr="009528AF">
        <w:rPr>
          <w:sz w:val="24"/>
          <w:szCs w:val="24"/>
        </w:rPr>
        <w:t xml:space="preserve"> London.</w:t>
      </w:r>
    </w:p>
    <w:p w:rsidR="00E75122" w:rsidRPr="009528AF" w:rsidRDefault="00E75122" w:rsidP="00D96D40">
      <w:pPr>
        <w:spacing w:line="240" w:lineRule="auto"/>
        <w:rPr>
          <w:sz w:val="24"/>
          <w:szCs w:val="24"/>
          <w:lang w:val="fr-FR"/>
        </w:rPr>
      </w:pPr>
      <w:r w:rsidRPr="009528AF">
        <w:rPr>
          <w:sz w:val="24"/>
          <w:szCs w:val="24"/>
          <w:lang w:val="fr-FR"/>
        </w:rPr>
        <w:t>Amharai, V. 2013, ‘</w:t>
      </w:r>
      <w:r w:rsidRPr="009528AF">
        <w:rPr>
          <w:i/>
          <w:sz w:val="24"/>
          <w:szCs w:val="24"/>
          <w:lang w:val="fr-FR"/>
        </w:rPr>
        <w:t>Récits postcoloniaux, retour colonial et diaspora indienne à Maurice’</w:t>
      </w:r>
      <w:r w:rsidRPr="009528AF">
        <w:rPr>
          <w:sz w:val="24"/>
          <w:szCs w:val="24"/>
          <w:lang w:val="fr-FR"/>
        </w:rPr>
        <w:t xml:space="preserve"> in </w:t>
      </w:r>
      <w:r w:rsidRPr="009528AF">
        <w:rPr>
          <w:i/>
          <w:sz w:val="24"/>
          <w:szCs w:val="24"/>
          <w:lang w:val="fr-FR"/>
        </w:rPr>
        <w:t>Loxias-Colloques</w:t>
      </w:r>
      <w:r w:rsidRPr="009528AF">
        <w:rPr>
          <w:sz w:val="24"/>
          <w:szCs w:val="24"/>
          <w:lang w:val="fr-FR"/>
        </w:rPr>
        <w:t>, 3.</w:t>
      </w:r>
    </w:p>
    <w:p w:rsidR="007A7CC5" w:rsidRPr="009528AF" w:rsidRDefault="007A7CC5" w:rsidP="00D96D40">
      <w:pPr>
        <w:spacing w:line="240" w:lineRule="auto"/>
        <w:rPr>
          <w:sz w:val="24"/>
          <w:szCs w:val="24"/>
        </w:rPr>
      </w:pPr>
      <w:r w:rsidRPr="009528AF">
        <w:rPr>
          <w:sz w:val="24"/>
          <w:szCs w:val="24"/>
        </w:rPr>
        <w:t xml:space="preserve">Amos, S. 1871, </w:t>
      </w:r>
      <w:r w:rsidRPr="009528AF">
        <w:rPr>
          <w:i/>
          <w:sz w:val="24"/>
          <w:szCs w:val="24"/>
        </w:rPr>
        <w:t>The Existing Laws of Demerara for the Regulation of Coolie Emigration</w:t>
      </w:r>
      <w:r w:rsidRPr="009528AF">
        <w:rPr>
          <w:sz w:val="24"/>
          <w:szCs w:val="24"/>
        </w:rPr>
        <w:t>, Head, Hole &amp; Co., London.</w:t>
      </w:r>
    </w:p>
    <w:p w:rsidR="00F50737" w:rsidRPr="009528AF" w:rsidRDefault="00F50737" w:rsidP="00D96D40">
      <w:pPr>
        <w:spacing w:line="240" w:lineRule="auto"/>
        <w:rPr>
          <w:sz w:val="24"/>
          <w:szCs w:val="24"/>
        </w:rPr>
      </w:pPr>
      <w:r w:rsidRPr="009528AF">
        <w:rPr>
          <w:sz w:val="24"/>
          <w:szCs w:val="24"/>
        </w:rPr>
        <w:t xml:space="preserve">Ampalavanar, R. 1981, </w:t>
      </w:r>
      <w:r w:rsidRPr="009528AF">
        <w:rPr>
          <w:i/>
          <w:sz w:val="24"/>
          <w:szCs w:val="24"/>
        </w:rPr>
        <w:t>The Indian Minority and Potential Change in Malaya, 1945-1957</w:t>
      </w:r>
      <w:r w:rsidRPr="009528AF">
        <w:rPr>
          <w:sz w:val="24"/>
          <w:szCs w:val="24"/>
        </w:rPr>
        <w:t>, Oxford University Press, London.</w:t>
      </w:r>
    </w:p>
    <w:p w:rsidR="008B294E" w:rsidRPr="009528AF" w:rsidRDefault="008B294E" w:rsidP="00D96D40">
      <w:pPr>
        <w:spacing w:line="240" w:lineRule="auto"/>
        <w:rPr>
          <w:sz w:val="24"/>
          <w:szCs w:val="24"/>
        </w:rPr>
      </w:pPr>
      <w:r w:rsidRPr="009528AF">
        <w:rPr>
          <w:sz w:val="24"/>
          <w:szCs w:val="24"/>
        </w:rPr>
        <w:t xml:space="preserve">Ampthill, Lord. 1913, ‘The Case for British Indians in South Africa’ in </w:t>
      </w:r>
      <w:r w:rsidRPr="009528AF">
        <w:rPr>
          <w:i/>
          <w:sz w:val="24"/>
          <w:szCs w:val="24"/>
        </w:rPr>
        <w:t>The Empire Review</w:t>
      </w:r>
      <w:r w:rsidRPr="009528AF">
        <w:rPr>
          <w:sz w:val="24"/>
          <w:szCs w:val="24"/>
        </w:rPr>
        <w:t>, XXVI (155), pp. 289-295.</w:t>
      </w:r>
    </w:p>
    <w:p w:rsidR="006B64AB" w:rsidRPr="009528AF" w:rsidRDefault="004C28BF" w:rsidP="00D96D40">
      <w:pPr>
        <w:spacing w:line="240" w:lineRule="auto"/>
        <w:rPr>
          <w:sz w:val="24"/>
          <w:szCs w:val="24"/>
        </w:rPr>
      </w:pPr>
      <w:r w:rsidRPr="009528AF">
        <w:rPr>
          <w:sz w:val="24"/>
          <w:szCs w:val="24"/>
        </w:rPr>
        <w:t>Amrith, S.S. 2013</w:t>
      </w:r>
      <w:r w:rsidR="006B64AB" w:rsidRPr="009528AF">
        <w:rPr>
          <w:sz w:val="24"/>
          <w:szCs w:val="24"/>
        </w:rPr>
        <w:t>a</w:t>
      </w:r>
      <w:r w:rsidRPr="009528AF">
        <w:rPr>
          <w:sz w:val="24"/>
          <w:szCs w:val="24"/>
        </w:rPr>
        <w:t xml:space="preserve">, </w:t>
      </w:r>
      <w:r w:rsidRPr="009528AF">
        <w:rPr>
          <w:i/>
          <w:sz w:val="24"/>
          <w:szCs w:val="24"/>
        </w:rPr>
        <w:t>Crossing the Bay of Bengal: The Furies of Nature and Fortunes of Migration</w:t>
      </w:r>
      <w:r w:rsidRPr="009528AF">
        <w:rPr>
          <w:sz w:val="24"/>
          <w:szCs w:val="24"/>
        </w:rPr>
        <w:t>, Harvard University Press, Cambridge.</w:t>
      </w:r>
    </w:p>
    <w:p w:rsidR="006B64AB" w:rsidRPr="009528AF" w:rsidRDefault="006B64AB" w:rsidP="00D96D40">
      <w:pPr>
        <w:spacing w:line="240" w:lineRule="auto"/>
        <w:rPr>
          <w:sz w:val="24"/>
          <w:szCs w:val="24"/>
        </w:rPr>
      </w:pPr>
      <w:r w:rsidRPr="009528AF">
        <w:rPr>
          <w:sz w:val="24"/>
          <w:szCs w:val="24"/>
        </w:rPr>
        <w:t xml:space="preserve">Amrith, S.S. 2013b, ‘Empires, Diasporas and Cultural Circulation’ in Thompson, A.S. (ed.) </w:t>
      </w:r>
      <w:r w:rsidRPr="009528AF">
        <w:rPr>
          <w:i/>
          <w:sz w:val="24"/>
          <w:szCs w:val="24"/>
        </w:rPr>
        <w:t>Writing Imperial Histories</w:t>
      </w:r>
      <w:r w:rsidRPr="009528AF">
        <w:rPr>
          <w:sz w:val="24"/>
          <w:szCs w:val="24"/>
        </w:rPr>
        <w:t>, Manchester University Press, Manchester, pp. 216-239.</w:t>
      </w:r>
    </w:p>
    <w:p w:rsidR="00664918" w:rsidRPr="009528AF" w:rsidRDefault="00664918" w:rsidP="00D96D40">
      <w:pPr>
        <w:spacing w:line="240" w:lineRule="auto"/>
        <w:rPr>
          <w:sz w:val="24"/>
          <w:szCs w:val="24"/>
        </w:rPr>
      </w:pPr>
      <w:r w:rsidRPr="009528AF">
        <w:rPr>
          <w:sz w:val="24"/>
          <w:szCs w:val="24"/>
        </w:rPr>
        <w:t xml:space="preserve">Amrith, S.S. 2011, </w:t>
      </w:r>
      <w:r w:rsidRPr="009528AF">
        <w:rPr>
          <w:i/>
          <w:sz w:val="24"/>
          <w:szCs w:val="24"/>
        </w:rPr>
        <w:t>Migration and Disaspora in Modern Asia</w:t>
      </w:r>
      <w:r w:rsidRPr="009528AF">
        <w:rPr>
          <w:sz w:val="24"/>
          <w:szCs w:val="24"/>
        </w:rPr>
        <w:t>, Cambridge University Press, Cambridge.</w:t>
      </w:r>
    </w:p>
    <w:p w:rsidR="005F6445" w:rsidRPr="009528AF" w:rsidRDefault="005F6445" w:rsidP="00D96D40">
      <w:pPr>
        <w:spacing w:line="240" w:lineRule="auto"/>
        <w:rPr>
          <w:sz w:val="24"/>
          <w:szCs w:val="24"/>
        </w:rPr>
      </w:pPr>
      <w:r w:rsidRPr="009528AF">
        <w:rPr>
          <w:sz w:val="24"/>
          <w:szCs w:val="24"/>
        </w:rPr>
        <w:t xml:space="preserve">Amrith, S.S. 2010, ‘Indians Overseas? Governing Tamil Migration to Malaya 1870-1941’ in </w:t>
      </w:r>
      <w:r w:rsidRPr="009528AF">
        <w:rPr>
          <w:i/>
          <w:sz w:val="24"/>
          <w:szCs w:val="24"/>
        </w:rPr>
        <w:t>Past and Present</w:t>
      </w:r>
      <w:r w:rsidRPr="009528AF">
        <w:rPr>
          <w:sz w:val="24"/>
          <w:szCs w:val="24"/>
        </w:rPr>
        <w:t>, 208 (1), pp. 231-261.</w:t>
      </w:r>
    </w:p>
    <w:p w:rsidR="00CB2EE7" w:rsidRPr="009528AF" w:rsidRDefault="00CB2EE7" w:rsidP="00D96D40">
      <w:pPr>
        <w:spacing w:line="240" w:lineRule="auto"/>
        <w:rPr>
          <w:sz w:val="24"/>
          <w:szCs w:val="24"/>
        </w:rPr>
      </w:pPr>
      <w:r w:rsidRPr="009528AF">
        <w:rPr>
          <w:sz w:val="24"/>
          <w:szCs w:val="24"/>
        </w:rPr>
        <w:t xml:space="preserve">Anderson, A.G. 1974, </w:t>
      </w:r>
      <w:r w:rsidRPr="009528AF">
        <w:rPr>
          <w:i/>
          <w:sz w:val="24"/>
          <w:szCs w:val="24"/>
        </w:rPr>
        <w:t>Indo-Fijian Smallholding: Profiles of a Peasantry</w:t>
      </w:r>
      <w:r w:rsidRPr="009528AF">
        <w:rPr>
          <w:sz w:val="24"/>
          <w:szCs w:val="24"/>
        </w:rPr>
        <w:t>, Auckland University Press, Auckland.</w:t>
      </w:r>
    </w:p>
    <w:p w:rsidR="0065166F" w:rsidRPr="009528AF" w:rsidRDefault="0065166F" w:rsidP="00D96D40">
      <w:pPr>
        <w:spacing w:line="240" w:lineRule="auto"/>
        <w:rPr>
          <w:sz w:val="24"/>
          <w:szCs w:val="24"/>
        </w:rPr>
      </w:pPr>
      <w:r w:rsidRPr="009528AF">
        <w:rPr>
          <w:sz w:val="24"/>
          <w:szCs w:val="24"/>
        </w:rPr>
        <w:t xml:space="preserve">Anderson, B 2006, </w:t>
      </w:r>
      <w:r w:rsidRPr="009528AF">
        <w:rPr>
          <w:i/>
          <w:sz w:val="24"/>
          <w:szCs w:val="24"/>
        </w:rPr>
        <w:t>Imagined communities: Reflections on the origin and spread of nationalism</w:t>
      </w:r>
      <w:r w:rsidRPr="009528AF">
        <w:rPr>
          <w:sz w:val="24"/>
          <w:szCs w:val="24"/>
        </w:rPr>
        <w:t>, Verso Books, New York.</w:t>
      </w:r>
    </w:p>
    <w:p w:rsidR="007A35D9" w:rsidRPr="009528AF" w:rsidRDefault="007A35D9" w:rsidP="00D96D40">
      <w:pPr>
        <w:spacing w:line="240" w:lineRule="auto"/>
        <w:rPr>
          <w:sz w:val="24"/>
          <w:szCs w:val="24"/>
        </w:rPr>
      </w:pPr>
      <w:r w:rsidRPr="009528AF">
        <w:rPr>
          <w:sz w:val="24"/>
          <w:szCs w:val="24"/>
        </w:rPr>
        <w:t xml:space="preserve">Anderson, B. (ed.) 1998, </w:t>
      </w:r>
      <w:r w:rsidRPr="009528AF">
        <w:rPr>
          <w:i/>
          <w:sz w:val="24"/>
          <w:szCs w:val="24"/>
        </w:rPr>
        <w:t>The Spectre of Comparisons: Nationalism, Southeast Asia and the World</w:t>
      </w:r>
      <w:r w:rsidRPr="009528AF">
        <w:rPr>
          <w:sz w:val="24"/>
          <w:szCs w:val="24"/>
        </w:rPr>
        <w:t>, Verso, London.</w:t>
      </w:r>
    </w:p>
    <w:p w:rsidR="00CE0BAB" w:rsidRPr="009528AF" w:rsidRDefault="00CE0BAB" w:rsidP="00D96D40">
      <w:pPr>
        <w:spacing w:line="240" w:lineRule="auto"/>
        <w:rPr>
          <w:sz w:val="24"/>
          <w:szCs w:val="24"/>
        </w:rPr>
      </w:pPr>
      <w:r w:rsidRPr="009528AF">
        <w:rPr>
          <w:sz w:val="24"/>
          <w:szCs w:val="24"/>
        </w:rPr>
        <w:t xml:space="preserve">Anderson, C. 2016, ‘A Global History of Exile in Asia c.1700-1900’ in Ricci, R. (ed.) </w:t>
      </w:r>
      <w:r w:rsidRPr="009528AF">
        <w:rPr>
          <w:i/>
          <w:sz w:val="24"/>
          <w:szCs w:val="24"/>
        </w:rPr>
        <w:t>Exile in Colonial Asia: Kings, Convicts, Commemoration</w:t>
      </w:r>
      <w:r w:rsidRPr="009528AF">
        <w:rPr>
          <w:sz w:val="24"/>
          <w:szCs w:val="24"/>
        </w:rPr>
        <w:t>, University of Hawaii Press, Hawaii, pp. 23-24.</w:t>
      </w:r>
    </w:p>
    <w:p w:rsidR="008A5E12" w:rsidRPr="009528AF" w:rsidRDefault="008A5E12" w:rsidP="00D96D40">
      <w:pPr>
        <w:spacing w:line="240" w:lineRule="auto"/>
        <w:rPr>
          <w:sz w:val="24"/>
          <w:szCs w:val="24"/>
        </w:rPr>
      </w:pPr>
      <w:r w:rsidRPr="009528AF">
        <w:rPr>
          <w:sz w:val="24"/>
          <w:szCs w:val="24"/>
        </w:rPr>
        <w:t xml:space="preserve">Anderson, C. 2013. ‘The Age of Revolution in the Indian Ocean, Bay of Bengal, and South China Sea: A Maritime Perspective’ in </w:t>
      </w:r>
      <w:r w:rsidRPr="009528AF">
        <w:rPr>
          <w:i/>
          <w:sz w:val="24"/>
          <w:szCs w:val="24"/>
        </w:rPr>
        <w:t>International Review of Social History</w:t>
      </w:r>
      <w:r w:rsidRPr="009528AF">
        <w:rPr>
          <w:sz w:val="24"/>
          <w:szCs w:val="24"/>
        </w:rPr>
        <w:t>, Vol. 58, pp. 229-251.</w:t>
      </w:r>
    </w:p>
    <w:p w:rsidR="00485009" w:rsidRPr="009528AF" w:rsidRDefault="00485009" w:rsidP="00D96D40">
      <w:pPr>
        <w:spacing w:line="240" w:lineRule="auto"/>
        <w:rPr>
          <w:sz w:val="24"/>
          <w:szCs w:val="24"/>
        </w:rPr>
      </w:pPr>
      <w:r w:rsidRPr="009528AF">
        <w:rPr>
          <w:sz w:val="24"/>
          <w:szCs w:val="24"/>
        </w:rPr>
        <w:t xml:space="preserve">Anderson, C. 2012, </w:t>
      </w:r>
      <w:r w:rsidRPr="009528AF">
        <w:rPr>
          <w:i/>
          <w:sz w:val="24"/>
          <w:szCs w:val="24"/>
        </w:rPr>
        <w:t>Subaltern Lives: Biographies of Colonialism in the Indian Ocean World, 1790-1920</w:t>
      </w:r>
      <w:r w:rsidRPr="009528AF">
        <w:rPr>
          <w:sz w:val="24"/>
          <w:szCs w:val="24"/>
        </w:rPr>
        <w:t>, Cambridge University Press, Cambridge.</w:t>
      </w:r>
    </w:p>
    <w:p w:rsidR="00485009" w:rsidRPr="009528AF" w:rsidRDefault="00485009" w:rsidP="00D96D40">
      <w:pPr>
        <w:spacing w:line="240" w:lineRule="auto"/>
        <w:rPr>
          <w:sz w:val="24"/>
          <w:szCs w:val="24"/>
        </w:rPr>
      </w:pPr>
      <w:r w:rsidRPr="009528AF">
        <w:rPr>
          <w:sz w:val="24"/>
          <w:szCs w:val="24"/>
        </w:rPr>
        <w:lastRenderedPageBreak/>
        <w:t xml:space="preserve">Anderson, C. 2011, ‘Introduction to Marginal Centers: Writing Life Histories in the Indian Ocean World’ in </w:t>
      </w:r>
      <w:r w:rsidRPr="009528AF">
        <w:rPr>
          <w:i/>
          <w:sz w:val="24"/>
          <w:szCs w:val="24"/>
        </w:rPr>
        <w:t>Journal of Social History</w:t>
      </w:r>
      <w:r w:rsidRPr="009528AF">
        <w:rPr>
          <w:sz w:val="24"/>
          <w:szCs w:val="24"/>
        </w:rPr>
        <w:t>, 45 (2), pp. 335-344.</w:t>
      </w:r>
    </w:p>
    <w:p w:rsidR="00BF53FD" w:rsidRPr="009528AF" w:rsidRDefault="00BF53FD" w:rsidP="00D96D40">
      <w:pPr>
        <w:spacing w:line="240" w:lineRule="auto"/>
        <w:rPr>
          <w:sz w:val="24"/>
          <w:szCs w:val="24"/>
        </w:rPr>
      </w:pPr>
      <w:r w:rsidRPr="009528AF">
        <w:rPr>
          <w:sz w:val="24"/>
          <w:szCs w:val="24"/>
        </w:rPr>
        <w:t xml:space="preserve">Anderson, C. 2009, ‘Convicts and Coolies: Rethinking Indentured Labour in the Nineteenth Century’ in </w:t>
      </w:r>
      <w:r w:rsidRPr="009528AF">
        <w:rPr>
          <w:i/>
          <w:sz w:val="24"/>
          <w:szCs w:val="24"/>
        </w:rPr>
        <w:t>Slavery and Abolition</w:t>
      </w:r>
      <w:r w:rsidRPr="009528AF">
        <w:rPr>
          <w:sz w:val="24"/>
          <w:szCs w:val="24"/>
        </w:rPr>
        <w:t>, 30 (1), pp. 93-109.</w:t>
      </w:r>
    </w:p>
    <w:p w:rsidR="00E74B69" w:rsidRPr="009528AF" w:rsidRDefault="00E74B69" w:rsidP="00D96D40">
      <w:pPr>
        <w:spacing w:line="240" w:lineRule="auto"/>
        <w:rPr>
          <w:sz w:val="24"/>
          <w:szCs w:val="24"/>
        </w:rPr>
      </w:pPr>
      <w:r w:rsidRPr="009528AF">
        <w:rPr>
          <w:sz w:val="24"/>
          <w:szCs w:val="24"/>
        </w:rPr>
        <w:t xml:space="preserve">Anderson, C. 2005, ‘’The Ferringees Are Flying – The Ship is Ours!’: The Convict Middle Passage in Colonial South and Southeast Asia, 1790-1860’ in </w:t>
      </w:r>
      <w:r w:rsidRPr="009528AF">
        <w:rPr>
          <w:i/>
          <w:sz w:val="24"/>
          <w:szCs w:val="24"/>
        </w:rPr>
        <w:t>The Indian Economic &amp; Social History Review</w:t>
      </w:r>
      <w:r w:rsidRPr="009528AF">
        <w:rPr>
          <w:sz w:val="24"/>
          <w:szCs w:val="24"/>
        </w:rPr>
        <w:t>, Vol. 42 (2), pp. 143-186.</w:t>
      </w:r>
    </w:p>
    <w:p w:rsidR="009A0A94" w:rsidRPr="009528AF" w:rsidRDefault="009A0A94" w:rsidP="00D96D40">
      <w:pPr>
        <w:spacing w:line="240" w:lineRule="auto"/>
        <w:rPr>
          <w:sz w:val="24"/>
          <w:szCs w:val="24"/>
        </w:rPr>
      </w:pPr>
      <w:r w:rsidRPr="009528AF">
        <w:rPr>
          <w:sz w:val="24"/>
          <w:szCs w:val="24"/>
        </w:rPr>
        <w:t xml:space="preserve">Anderson, C. 2004, </w:t>
      </w:r>
      <w:r w:rsidRPr="009528AF">
        <w:rPr>
          <w:i/>
          <w:sz w:val="24"/>
          <w:szCs w:val="24"/>
        </w:rPr>
        <w:t>Legible bodies: Race, criminality and colonialism in South Asia</w:t>
      </w:r>
      <w:r w:rsidRPr="009528AF">
        <w:rPr>
          <w:sz w:val="24"/>
          <w:szCs w:val="24"/>
        </w:rPr>
        <w:t>, Berg Publishers, Oxford.</w:t>
      </w:r>
    </w:p>
    <w:p w:rsidR="00404465" w:rsidRPr="009528AF" w:rsidRDefault="00404465" w:rsidP="00D96D40">
      <w:pPr>
        <w:spacing w:line="240" w:lineRule="auto"/>
        <w:rPr>
          <w:sz w:val="24"/>
          <w:szCs w:val="24"/>
        </w:rPr>
      </w:pPr>
      <w:r w:rsidRPr="009528AF">
        <w:rPr>
          <w:sz w:val="24"/>
          <w:szCs w:val="24"/>
        </w:rPr>
        <w:t xml:space="preserve">Anderson, C. 2000, </w:t>
      </w:r>
      <w:r w:rsidRPr="009528AF">
        <w:rPr>
          <w:i/>
          <w:sz w:val="24"/>
          <w:szCs w:val="24"/>
        </w:rPr>
        <w:t>Convicts in the Indian Ocean: Transportation from South Asia to Mauritius, 1815-1853</w:t>
      </w:r>
      <w:r w:rsidRPr="009528AF">
        <w:rPr>
          <w:sz w:val="24"/>
          <w:szCs w:val="24"/>
        </w:rPr>
        <w:t>, Macmillan Press/St Martin’s Press, London.</w:t>
      </w:r>
    </w:p>
    <w:p w:rsidR="00CE0BAB" w:rsidRPr="009528AF" w:rsidRDefault="00CE0BAB" w:rsidP="00CE0BAB">
      <w:pPr>
        <w:spacing w:line="240" w:lineRule="auto"/>
        <w:rPr>
          <w:sz w:val="24"/>
          <w:szCs w:val="24"/>
        </w:rPr>
      </w:pPr>
      <w:r w:rsidRPr="009528AF">
        <w:rPr>
          <w:sz w:val="24"/>
          <w:szCs w:val="24"/>
        </w:rPr>
        <w:t xml:space="preserve">Anderson, C. &amp; Maxwell-Stewart, H. 2019, ‘Convict Labour and the Western Empires, 1415-1954’ in Aldrich, R. &amp; McKenzie, K. (eds.) </w:t>
      </w:r>
      <w:r w:rsidRPr="009528AF">
        <w:rPr>
          <w:i/>
          <w:sz w:val="24"/>
          <w:szCs w:val="24"/>
        </w:rPr>
        <w:t>The Routledge History of Western Empires</w:t>
      </w:r>
      <w:r w:rsidRPr="009528AF">
        <w:rPr>
          <w:sz w:val="24"/>
          <w:szCs w:val="24"/>
        </w:rPr>
        <w:t>, Routledge, London.</w:t>
      </w:r>
    </w:p>
    <w:p w:rsidR="0073209E" w:rsidRPr="009528AF" w:rsidRDefault="0073209E" w:rsidP="00D96D40">
      <w:pPr>
        <w:spacing w:line="240" w:lineRule="auto"/>
        <w:rPr>
          <w:sz w:val="24"/>
          <w:szCs w:val="24"/>
        </w:rPr>
      </w:pPr>
      <w:r w:rsidRPr="009528AF">
        <w:rPr>
          <w:sz w:val="24"/>
          <w:szCs w:val="24"/>
        </w:rPr>
        <w:t xml:space="preserve">Anderson, J. 1858, </w:t>
      </w:r>
      <w:r w:rsidRPr="009528AF">
        <w:rPr>
          <w:i/>
          <w:sz w:val="24"/>
          <w:szCs w:val="24"/>
        </w:rPr>
        <w:t>Descriptive Account of Mauritius</w:t>
      </w:r>
      <w:r w:rsidRPr="009528AF">
        <w:rPr>
          <w:sz w:val="24"/>
          <w:szCs w:val="24"/>
        </w:rPr>
        <w:t>, L.A. Denny, Theatreplace.</w:t>
      </w:r>
    </w:p>
    <w:p w:rsidR="006C1E84" w:rsidRPr="009528AF" w:rsidRDefault="006C1E84" w:rsidP="00D96D40">
      <w:pPr>
        <w:spacing w:line="240" w:lineRule="auto"/>
        <w:rPr>
          <w:sz w:val="24"/>
          <w:szCs w:val="24"/>
        </w:rPr>
      </w:pPr>
      <w:r w:rsidRPr="009528AF">
        <w:rPr>
          <w:sz w:val="24"/>
          <w:szCs w:val="24"/>
        </w:rPr>
        <w:t xml:space="preserve">Anderson, M. 2004, ‘India, 1850-1930: The Illusion of Free Labour’ in Hay, D. &amp; Craven, P. (eds.) </w:t>
      </w:r>
      <w:r w:rsidRPr="009528AF">
        <w:rPr>
          <w:i/>
          <w:sz w:val="24"/>
          <w:szCs w:val="24"/>
        </w:rPr>
        <w:t>Masters, Servants and Magistrates in Britain and the Empire, 1562-1955</w:t>
      </w:r>
      <w:r w:rsidRPr="009528AF">
        <w:rPr>
          <w:sz w:val="24"/>
          <w:szCs w:val="24"/>
        </w:rPr>
        <w:t>, University of North Carolina Press, Chapel Hill, pp. 442-454.</w:t>
      </w:r>
    </w:p>
    <w:p w:rsidR="00AB7E55" w:rsidRPr="009528AF" w:rsidRDefault="00AB7E55" w:rsidP="00D96D40">
      <w:pPr>
        <w:spacing w:line="240" w:lineRule="auto"/>
        <w:rPr>
          <w:sz w:val="24"/>
          <w:szCs w:val="24"/>
        </w:rPr>
      </w:pPr>
      <w:r w:rsidRPr="009528AF">
        <w:rPr>
          <w:sz w:val="24"/>
          <w:szCs w:val="24"/>
        </w:rPr>
        <w:t xml:space="preserve">Anderson, W.W. 1993, </w:t>
      </w:r>
      <w:r w:rsidRPr="009528AF">
        <w:rPr>
          <w:i/>
          <w:sz w:val="24"/>
          <w:szCs w:val="24"/>
        </w:rPr>
        <w:t>Caribbean Immigrants: A Socio-Demographic Profile</w:t>
      </w:r>
      <w:r w:rsidRPr="009528AF">
        <w:rPr>
          <w:sz w:val="24"/>
          <w:szCs w:val="24"/>
        </w:rPr>
        <w:t>, Canadian Scholars’ Press Inc., Toronto.</w:t>
      </w:r>
    </w:p>
    <w:p w:rsidR="002B48E5" w:rsidRPr="009528AF" w:rsidRDefault="002B48E5" w:rsidP="00D96D40">
      <w:pPr>
        <w:spacing w:line="240" w:lineRule="auto"/>
        <w:rPr>
          <w:sz w:val="24"/>
          <w:szCs w:val="24"/>
        </w:rPr>
      </w:pPr>
      <w:r w:rsidRPr="009528AF">
        <w:rPr>
          <w:sz w:val="24"/>
          <w:szCs w:val="24"/>
        </w:rPr>
        <w:t xml:space="preserve">Anderson, W.W. &amp; Lee, R.G. (eds.) 2005, </w:t>
      </w:r>
      <w:r w:rsidRPr="009528AF">
        <w:rPr>
          <w:i/>
          <w:sz w:val="24"/>
          <w:szCs w:val="24"/>
        </w:rPr>
        <w:t>Displacements and Diasporas: Asians in the Americas</w:t>
      </w:r>
      <w:r w:rsidRPr="009528AF">
        <w:rPr>
          <w:sz w:val="24"/>
          <w:szCs w:val="24"/>
        </w:rPr>
        <w:t>, Rutgers University Press, New Brunswick.</w:t>
      </w:r>
    </w:p>
    <w:p w:rsidR="00CB2EE7" w:rsidRPr="009528AF" w:rsidRDefault="00CB2EE7" w:rsidP="00D96D40">
      <w:pPr>
        <w:spacing w:line="240" w:lineRule="auto"/>
        <w:rPr>
          <w:sz w:val="24"/>
          <w:szCs w:val="24"/>
        </w:rPr>
      </w:pPr>
      <w:r w:rsidRPr="009528AF">
        <w:rPr>
          <w:sz w:val="24"/>
          <w:szCs w:val="24"/>
        </w:rPr>
        <w:t>Andrews</w:t>
      </w:r>
      <w:r w:rsidR="00570275" w:rsidRPr="009528AF">
        <w:rPr>
          <w:sz w:val="24"/>
          <w:szCs w:val="24"/>
        </w:rPr>
        <w:t>,</w:t>
      </w:r>
      <w:r w:rsidRPr="009528AF">
        <w:rPr>
          <w:sz w:val="24"/>
          <w:szCs w:val="24"/>
        </w:rPr>
        <w:t xml:space="preserve"> C.F. 1937, </w:t>
      </w:r>
      <w:r w:rsidRPr="009528AF">
        <w:rPr>
          <w:i/>
          <w:sz w:val="24"/>
          <w:szCs w:val="24"/>
        </w:rPr>
        <w:t>India and the Pacific</w:t>
      </w:r>
      <w:r w:rsidRPr="009528AF">
        <w:rPr>
          <w:sz w:val="24"/>
          <w:szCs w:val="24"/>
        </w:rPr>
        <w:t>, Allen &amp; Unwin, London.</w:t>
      </w:r>
    </w:p>
    <w:p w:rsidR="007A7CC5" w:rsidRPr="009528AF" w:rsidRDefault="007A7CC5" w:rsidP="00D96D40">
      <w:pPr>
        <w:spacing w:line="240" w:lineRule="auto"/>
        <w:rPr>
          <w:sz w:val="24"/>
          <w:szCs w:val="24"/>
        </w:rPr>
      </w:pPr>
      <w:r w:rsidRPr="009528AF">
        <w:rPr>
          <w:sz w:val="24"/>
          <w:szCs w:val="24"/>
        </w:rPr>
        <w:t xml:space="preserve">Andrews, C.F. 1929, ‘An Interim Statement Concerning East Indian Conditions in British Guiana’ in </w:t>
      </w:r>
      <w:r w:rsidRPr="009528AF">
        <w:rPr>
          <w:i/>
          <w:sz w:val="24"/>
          <w:szCs w:val="24"/>
        </w:rPr>
        <w:t xml:space="preserve">West Indies Pamphlet, </w:t>
      </w:r>
      <w:r w:rsidRPr="009528AF">
        <w:rPr>
          <w:sz w:val="24"/>
          <w:szCs w:val="24"/>
        </w:rPr>
        <w:t>3.</w:t>
      </w:r>
    </w:p>
    <w:p w:rsidR="00570275" w:rsidRPr="009528AF" w:rsidRDefault="00570275" w:rsidP="00D96D40">
      <w:pPr>
        <w:spacing w:line="240" w:lineRule="auto"/>
        <w:rPr>
          <w:sz w:val="24"/>
          <w:szCs w:val="24"/>
        </w:rPr>
      </w:pPr>
      <w:r w:rsidRPr="009528AF">
        <w:rPr>
          <w:sz w:val="24"/>
          <w:szCs w:val="24"/>
        </w:rPr>
        <w:t xml:space="preserve">Andrews, C.F. 1928, ‘South Africa and India: Olive Schreiner’s Message’ in </w:t>
      </w:r>
      <w:r w:rsidRPr="009528AF">
        <w:rPr>
          <w:i/>
          <w:sz w:val="24"/>
          <w:szCs w:val="24"/>
        </w:rPr>
        <w:t>Modern Review</w:t>
      </w:r>
      <w:r w:rsidRPr="009528AF">
        <w:rPr>
          <w:sz w:val="24"/>
          <w:szCs w:val="24"/>
        </w:rPr>
        <w:t>, 43 (6), pp. 143-186.</w:t>
      </w:r>
    </w:p>
    <w:p w:rsidR="00CB1CC1" w:rsidRPr="009528AF" w:rsidRDefault="00CB1CC1" w:rsidP="00D96D40">
      <w:pPr>
        <w:spacing w:line="240" w:lineRule="auto"/>
        <w:rPr>
          <w:sz w:val="24"/>
          <w:szCs w:val="24"/>
        </w:rPr>
      </w:pPr>
      <w:r w:rsidRPr="009528AF">
        <w:rPr>
          <w:sz w:val="24"/>
          <w:szCs w:val="24"/>
        </w:rPr>
        <w:t xml:space="preserve">Andrews, C.F. 1921, </w:t>
      </w:r>
      <w:r w:rsidRPr="009528AF">
        <w:rPr>
          <w:i/>
          <w:sz w:val="24"/>
          <w:szCs w:val="24"/>
        </w:rPr>
        <w:t>The Indian Question in East Africa</w:t>
      </w:r>
      <w:r w:rsidRPr="009528AF">
        <w:rPr>
          <w:sz w:val="24"/>
          <w:szCs w:val="24"/>
        </w:rPr>
        <w:t>, The Swift Press, Nairobi.</w:t>
      </w:r>
    </w:p>
    <w:p w:rsidR="00FA36EB" w:rsidRPr="009528AF" w:rsidRDefault="00FA36EB" w:rsidP="00D96D40">
      <w:pPr>
        <w:spacing w:line="240" w:lineRule="auto"/>
        <w:rPr>
          <w:sz w:val="24"/>
          <w:szCs w:val="24"/>
        </w:rPr>
      </w:pPr>
      <w:r w:rsidRPr="009528AF">
        <w:rPr>
          <w:sz w:val="24"/>
          <w:szCs w:val="24"/>
        </w:rPr>
        <w:t xml:space="preserve">Andrews, C.F. 1920, ‘The Indian Women in Fiji’ in </w:t>
      </w:r>
      <w:r w:rsidRPr="009528AF">
        <w:rPr>
          <w:i/>
          <w:sz w:val="24"/>
          <w:szCs w:val="24"/>
        </w:rPr>
        <w:t>The Modern Review</w:t>
      </w:r>
      <w:r w:rsidRPr="009528AF">
        <w:rPr>
          <w:sz w:val="24"/>
          <w:szCs w:val="24"/>
        </w:rPr>
        <w:t>, Vol. XXVIII (1-6).</w:t>
      </w:r>
    </w:p>
    <w:p w:rsidR="005860C8" w:rsidRPr="009528AF" w:rsidRDefault="005860C8" w:rsidP="00D96D40">
      <w:pPr>
        <w:spacing w:line="240" w:lineRule="auto"/>
        <w:rPr>
          <w:sz w:val="24"/>
          <w:szCs w:val="24"/>
        </w:rPr>
      </w:pPr>
      <w:r w:rsidRPr="009528AF">
        <w:rPr>
          <w:sz w:val="24"/>
          <w:szCs w:val="24"/>
        </w:rPr>
        <w:t xml:space="preserve">Andrews C.F. &amp; Pearson, W.W. 1915, </w:t>
      </w:r>
      <w:r w:rsidRPr="009528AF">
        <w:rPr>
          <w:i/>
          <w:sz w:val="24"/>
          <w:szCs w:val="24"/>
        </w:rPr>
        <w:t>Report on Indentured Labour in Fiji: An Independent Enquiry</w:t>
      </w:r>
      <w:r w:rsidRPr="009528AF">
        <w:rPr>
          <w:sz w:val="24"/>
          <w:szCs w:val="24"/>
        </w:rPr>
        <w:t>, Privately Published, Calcutta.</w:t>
      </w:r>
    </w:p>
    <w:p w:rsidR="0040057D" w:rsidRPr="009528AF" w:rsidRDefault="0040057D" w:rsidP="00D96D40">
      <w:pPr>
        <w:spacing w:line="240" w:lineRule="auto"/>
        <w:rPr>
          <w:sz w:val="24"/>
          <w:szCs w:val="24"/>
        </w:rPr>
      </w:pPr>
      <w:r w:rsidRPr="009528AF">
        <w:rPr>
          <w:sz w:val="24"/>
          <w:szCs w:val="24"/>
        </w:rPr>
        <w:t xml:space="preserve">Ang, I. 2003, ‘Together-in-difference: Beyond Diaspora into Hybridity’ in </w:t>
      </w:r>
      <w:r w:rsidRPr="009528AF">
        <w:rPr>
          <w:i/>
          <w:sz w:val="24"/>
          <w:szCs w:val="24"/>
        </w:rPr>
        <w:t>Asian Studies Review</w:t>
      </w:r>
      <w:r w:rsidRPr="009528AF">
        <w:rPr>
          <w:sz w:val="24"/>
          <w:szCs w:val="24"/>
        </w:rPr>
        <w:t>, 27 (2), pp.149-150.</w:t>
      </w:r>
    </w:p>
    <w:p w:rsidR="008D630F" w:rsidRPr="009528AF" w:rsidRDefault="00D96D40" w:rsidP="00D96D40">
      <w:pPr>
        <w:spacing w:line="240" w:lineRule="auto"/>
        <w:rPr>
          <w:sz w:val="24"/>
          <w:szCs w:val="24"/>
        </w:rPr>
      </w:pPr>
      <w:r w:rsidRPr="009528AF">
        <w:rPr>
          <w:sz w:val="24"/>
          <w:szCs w:val="24"/>
        </w:rPr>
        <w:t xml:space="preserve">Angel, W.H. 1995, </w:t>
      </w:r>
      <w:r w:rsidRPr="009528AF">
        <w:rPr>
          <w:i/>
          <w:sz w:val="24"/>
          <w:szCs w:val="24"/>
        </w:rPr>
        <w:t xml:space="preserve">A Return to the Middle Passage: the Clipper Ship “Sheila”. </w:t>
      </w:r>
      <w:r w:rsidRPr="009528AF">
        <w:rPr>
          <w:sz w:val="24"/>
          <w:szCs w:val="24"/>
        </w:rPr>
        <w:t>Ramchand K. &amp; Samaroo B. (eds.), Caribbean Information Systems and Services, Port of Spain, Trinidad.</w:t>
      </w:r>
    </w:p>
    <w:p w:rsidR="009313A0" w:rsidRPr="009528AF" w:rsidRDefault="009313A0" w:rsidP="00D96D40">
      <w:pPr>
        <w:spacing w:line="240" w:lineRule="auto"/>
        <w:rPr>
          <w:sz w:val="24"/>
          <w:szCs w:val="24"/>
          <w:lang w:val="fr-FR"/>
        </w:rPr>
      </w:pPr>
      <w:r w:rsidRPr="009528AF">
        <w:rPr>
          <w:sz w:val="24"/>
          <w:szCs w:val="24"/>
          <w:lang w:val="fr-FR"/>
        </w:rPr>
        <w:lastRenderedPageBreak/>
        <w:t>Angleviel, F. 2001, ‘</w:t>
      </w:r>
      <w:r w:rsidRPr="009528AF">
        <w:rPr>
          <w:i/>
          <w:sz w:val="24"/>
          <w:szCs w:val="24"/>
          <w:lang w:val="fr-FR"/>
        </w:rPr>
        <w:t xml:space="preserve">De l’engagement comme esclavage volontaire. Le cas de Océaniens, Kanaks et Asiatiques en Nouvelle-Calédonie (1853-1963)’ </w:t>
      </w:r>
      <w:r w:rsidRPr="009528AF">
        <w:rPr>
          <w:sz w:val="24"/>
          <w:szCs w:val="24"/>
          <w:lang w:val="fr-FR"/>
        </w:rPr>
        <w:t xml:space="preserve">in </w:t>
      </w:r>
      <w:r w:rsidRPr="009528AF">
        <w:rPr>
          <w:i/>
          <w:sz w:val="24"/>
          <w:szCs w:val="24"/>
          <w:lang w:val="fr-FR"/>
        </w:rPr>
        <w:t>Journal de la Société des océanistes</w:t>
      </w:r>
      <w:r w:rsidRPr="009528AF">
        <w:rPr>
          <w:sz w:val="24"/>
          <w:szCs w:val="24"/>
          <w:lang w:val="fr-FR"/>
        </w:rPr>
        <w:t>, 110, pp.65-81.</w:t>
      </w:r>
    </w:p>
    <w:p w:rsidR="00F50737" w:rsidRPr="009528AF" w:rsidRDefault="00F50737" w:rsidP="00D96D40">
      <w:pPr>
        <w:spacing w:line="240" w:lineRule="auto"/>
        <w:rPr>
          <w:sz w:val="24"/>
          <w:szCs w:val="24"/>
        </w:rPr>
      </w:pPr>
      <w:r w:rsidRPr="009528AF">
        <w:rPr>
          <w:sz w:val="24"/>
          <w:szCs w:val="24"/>
        </w:rPr>
        <w:t xml:space="preserve">Angrosino, M.V. 1976, ‘Sexual Politics in the East Indian Family in Trinidad’ in </w:t>
      </w:r>
      <w:r w:rsidRPr="009528AF">
        <w:rPr>
          <w:i/>
          <w:sz w:val="24"/>
          <w:szCs w:val="24"/>
        </w:rPr>
        <w:t>Caribbean Studies</w:t>
      </w:r>
      <w:r w:rsidRPr="009528AF">
        <w:rPr>
          <w:sz w:val="24"/>
          <w:szCs w:val="24"/>
        </w:rPr>
        <w:t>, 16 (1), pp. 44-66.</w:t>
      </w:r>
    </w:p>
    <w:p w:rsidR="006D087F" w:rsidRPr="009528AF" w:rsidRDefault="006D087F" w:rsidP="00D96D40">
      <w:pPr>
        <w:spacing w:line="240" w:lineRule="auto"/>
        <w:rPr>
          <w:sz w:val="24"/>
          <w:szCs w:val="24"/>
        </w:rPr>
      </w:pPr>
      <w:r w:rsidRPr="009528AF">
        <w:rPr>
          <w:sz w:val="24"/>
          <w:szCs w:val="24"/>
        </w:rPr>
        <w:t xml:space="preserve">Angrosino, M. 1974, </w:t>
      </w:r>
      <w:r w:rsidRPr="009528AF">
        <w:rPr>
          <w:i/>
          <w:sz w:val="24"/>
          <w:szCs w:val="24"/>
        </w:rPr>
        <w:t>Ourside is death: Community organization, ideology and alcoholism among the East Indians of Trinidad</w:t>
      </w:r>
      <w:r w:rsidRPr="009528AF">
        <w:rPr>
          <w:sz w:val="24"/>
          <w:szCs w:val="24"/>
        </w:rPr>
        <w:t>, Overseas Research Center, Wake Forest University, Salem, NC.</w:t>
      </w:r>
    </w:p>
    <w:p w:rsidR="00E21F99" w:rsidRPr="009528AF" w:rsidRDefault="00E21F99" w:rsidP="00D96D40">
      <w:pPr>
        <w:spacing w:line="240" w:lineRule="auto"/>
        <w:rPr>
          <w:sz w:val="24"/>
          <w:szCs w:val="24"/>
        </w:rPr>
      </w:pPr>
      <w:r w:rsidRPr="009528AF">
        <w:rPr>
          <w:sz w:val="24"/>
          <w:szCs w:val="24"/>
        </w:rPr>
        <w:t xml:space="preserve">Ankum-Houwink, J. 1974, ‘Chinese Contract migrants in Surinam between 1853 and 1870’ in </w:t>
      </w:r>
      <w:r w:rsidRPr="009528AF">
        <w:rPr>
          <w:i/>
          <w:sz w:val="24"/>
          <w:szCs w:val="24"/>
        </w:rPr>
        <w:t>Boletin de Estudios Latinoamericanos y del Caribe</w:t>
      </w:r>
      <w:r w:rsidRPr="009528AF">
        <w:rPr>
          <w:sz w:val="24"/>
          <w:szCs w:val="24"/>
        </w:rPr>
        <w:t>, Vol. 17, pp. 42-69.</w:t>
      </w:r>
    </w:p>
    <w:p w:rsidR="00AD5567" w:rsidRPr="009528AF" w:rsidRDefault="00AD5567" w:rsidP="00D96D40">
      <w:pPr>
        <w:spacing w:line="240" w:lineRule="auto"/>
        <w:rPr>
          <w:sz w:val="24"/>
          <w:szCs w:val="24"/>
        </w:rPr>
      </w:pPr>
      <w:r w:rsidRPr="009528AF">
        <w:rPr>
          <w:sz w:val="24"/>
          <w:szCs w:val="24"/>
        </w:rPr>
        <w:t>Annamalai, S. 1992, ‘</w:t>
      </w:r>
      <w:r w:rsidRPr="009528AF">
        <w:rPr>
          <w:i/>
          <w:sz w:val="24"/>
          <w:szCs w:val="24"/>
        </w:rPr>
        <w:t>Therukuthoo</w:t>
      </w:r>
      <w:r w:rsidRPr="009528AF">
        <w:rPr>
          <w:sz w:val="24"/>
          <w:szCs w:val="24"/>
        </w:rPr>
        <w:t>: A traditional South Indian dance drama form as manifest in Natal since 1960’, unpublished MA thesis, University of Durban-Westville.</w:t>
      </w:r>
    </w:p>
    <w:p w:rsidR="00CA6E2E" w:rsidRPr="009528AF" w:rsidRDefault="00CA6E2E" w:rsidP="00D96D40">
      <w:pPr>
        <w:spacing w:line="240" w:lineRule="auto"/>
        <w:rPr>
          <w:sz w:val="24"/>
          <w:szCs w:val="24"/>
        </w:rPr>
      </w:pPr>
      <w:r w:rsidRPr="009528AF">
        <w:rPr>
          <w:sz w:val="24"/>
          <w:szCs w:val="24"/>
        </w:rPr>
        <w:t xml:space="preserve">Anon. 2021, ‘The Agreement and the </w:t>
      </w:r>
      <w:r w:rsidRPr="009528AF">
        <w:rPr>
          <w:i/>
          <w:sz w:val="24"/>
          <w:szCs w:val="24"/>
        </w:rPr>
        <w:t>Girmitiya</w:t>
      </w:r>
      <w:r w:rsidRPr="009528AF">
        <w:rPr>
          <w:sz w:val="24"/>
          <w:szCs w:val="24"/>
        </w:rPr>
        <w:t xml:space="preserve">’ in </w:t>
      </w:r>
      <w:r w:rsidRPr="009528AF">
        <w:rPr>
          <w:i/>
          <w:sz w:val="24"/>
          <w:szCs w:val="24"/>
        </w:rPr>
        <w:t>Harvard Law Review</w:t>
      </w:r>
      <w:r w:rsidRPr="009528AF">
        <w:rPr>
          <w:sz w:val="24"/>
          <w:szCs w:val="24"/>
        </w:rPr>
        <w:t xml:space="preserve">, Vol 3, March 2021, pp.1826-1858. </w:t>
      </w:r>
      <w:hyperlink r:id="rId10" w:history="1">
        <w:r w:rsidRPr="009528AF">
          <w:rPr>
            <w:rStyle w:val="Hyperlink"/>
            <w:color w:val="auto"/>
            <w:sz w:val="24"/>
            <w:szCs w:val="24"/>
          </w:rPr>
          <w:t>https://harvardlawreview.org/2021/03/the-agreement-and-the-girmitiya/</w:t>
        </w:r>
      </w:hyperlink>
    </w:p>
    <w:p w:rsidR="00CF2C94" w:rsidRPr="009528AF" w:rsidRDefault="00D647B9" w:rsidP="00CF2C94">
      <w:pPr>
        <w:spacing w:line="240" w:lineRule="auto"/>
        <w:rPr>
          <w:sz w:val="24"/>
          <w:szCs w:val="24"/>
        </w:rPr>
      </w:pPr>
      <w:r w:rsidRPr="009528AF">
        <w:rPr>
          <w:sz w:val="24"/>
          <w:szCs w:val="24"/>
        </w:rPr>
        <w:t>Anon. 2017, ‘</w:t>
      </w:r>
      <w:r w:rsidR="00CF2C94" w:rsidRPr="009528AF">
        <w:rPr>
          <w:sz w:val="24"/>
          <w:szCs w:val="24"/>
        </w:rPr>
        <w:t>Of carnivals and controversies: How the 19</w:t>
      </w:r>
      <w:r w:rsidR="00CF2C94" w:rsidRPr="009528AF">
        <w:rPr>
          <w:sz w:val="24"/>
          <w:szCs w:val="24"/>
          <w:vertAlign w:val="superscript"/>
        </w:rPr>
        <w:t>th</w:t>
      </w:r>
      <w:r w:rsidR="00CF2C94" w:rsidRPr="009528AF">
        <w:rPr>
          <w:sz w:val="24"/>
          <w:szCs w:val="24"/>
        </w:rPr>
        <w:t>-century flow of indenture</w:t>
      </w:r>
      <w:r w:rsidR="00BE02D1" w:rsidRPr="009528AF">
        <w:rPr>
          <w:sz w:val="24"/>
          <w:szCs w:val="24"/>
        </w:rPr>
        <w:t>d workers shapes the Caribbean’ in</w:t>
      </w:r>
      <w:r w:rsidR="00CF2C94" w:rsidRPr="009528AF">
        <w:rPr>
          <w:sz w:val="24"/>
          <w:szCs w:val="24"/>
        </w:rPr>
        <w:t xml:space="preserve"> </w:t>
      </w:r>
      <w:r w:rsidR="00CF2C94" w:rsidRPr="009528AF">
        <w:rPr>
          <w:i/>
          <w:sz w:val="24"/>
          <w:szCs w:val="24"/>
        </w:rPr>
        <w:t>The Economist</w:t>
      </w:r>
      <w:r w:rsidR="00CF2C94" w:rsidRPr="009528AF">
        <w:rPr>
          <w:sz w:val="24"/>
          <w:szCs w:val="24"/>
        </w:rPr>
        <w:t>, March 11, 2017.</w:t>
      </w:r>
    </w:p>
    <w:p w:rsidR="00BE02D1" w:rsidRPr="009528AF" w:rsidRDefault="00BE02D1" w:rsidP="00CF2C94">
      <w:pPr>
        <w:spacing w:line="240" w:lineRule="auto"/>
        <w:rPr>
          <w:sz w:val="24"/>
          <w:szCs w:val="24"/>
        </w:rPr>
      </w:pPr>
      <w:r w:rsidRPr="009528AF">
        <w:rPr>
          <w:sz w:val="24"/>
          <w:szCs w:val="24"/>
        </w:rPr>
        <w:t xml:space="preserve">Anon. 2017, ‘The Legacy of Indian Migration to European Colonies’ in </w:t>
      </w:r>
      <w:r w:rsidRPr="009528AF">
        <w:rPr>
          <w:i/>
          <w:sz w:val="24"/>
          <w:szCs w:val="24"/>
        </w:rPr>
        <w:t>The Economist</w:t>
      </w:r>
      <w:r w:rsidRPr="009528AF">
        <w:rPr>
          <w:sz w:val="24"/>
          <w:szCs w:val="24"/>
        </w:rPr>
        <w:t>, September 2, 2017.</w:t>
      </w:r>
    </w:p>
    <w:p w:rsidR="00BA7197" w:rsidRPr="009528AF" w:rsidRDefault="00BA7197" w:rsidP="00CF2C94">
      <w:pPr>
        <w:spacing w:line="240" w:lineRule="auto"/>
        <w:rPr>
          <w:sz w:val="24"/>
          <w:szCs w:val="24"/>
        </w:rPr>
      </w:pPr>
      <w:r w:rsidRPr="009528AF">
        <w:rPr>
          <w:sz w:val="24"/>
          <w:szCs w:val="24"/>
        </w:rPr>
        <w:t xml:space="preserve">Anon. 2013, ‘New Evidence Emerges of Indentured Indians’ Mass Graves in Suriname’, </w:t>
      </w:r>
      <w:r w:rsidRPr="009528AF">
        <w:rPr>
          <w:i/>
          <w:sz w:val="24"/>
          <w:szCs w:val="24"/>
        </w:rPr>
        <w:t>Firstpost</w:t>
      </w:r>
      <w:r w:rsidRPr="009528AF">
        <w:rPr>
          <w:sz w:val="24"/>
          <w:szCs w:val="24"/>
        </w:rPr>
        <w:t>.com, 23 January 2013. https://www.firstpost.com/world/new-evidence-emerges-of-indentured-indians-mass-graves-in-suriname-599547.html.</w:t>
      </w:r>
    </w:p>
    <w:p w:rsidR="00082610" w:rsidRPr="009528AF" w:rsidRDefault="00082610" w:rsidP="00CF2C94">
      <w:pPr>
        <w:spacing w:line="240" w:lineRule="auto"/>
        <w:rPr>
          <w:sz w:val="24"/>
          <w:szCs w:val="24"/>
        </w:rPr>
      </w:pPr>
      <w:r w:rsidRPr="009528AF">
        <w:rPr>
          <w:sz w:val="24"/>
          <w:szCs w:val="24"/>
        </w:rPr>
        <w:t xml:space="preserve">Anon. 2010, ‘First South African Indian Honoured’ in </w:t>
      </w:r>
      <w:r w:rsidRPr="009528AF">
        <w:rPr>
          <w:i/>
          <w:sz w:val="24"/>
          <w:szCs w:val="24"/>
        </w:rPr>
        <w:t>Hindustan Times</w:t>
      </w:r>
      <w:r w:rsidRPr="009528AF">
        <w:rPr>
          <w:sz w:val="24"/>
          <w:szCs w:val="24"/>
        </w:rPr>
        <w:t>, 17 November 2010.</w:t>
      </w:r>
    </w:p>
    <w:p w:rsidR="00082610" w:rsidRPr="009528AF" w:rsidRDefault="00082610" w:rsidP="00CF2C94">
      <w:pPr>
        <w:spacing w:line="240" w:lineRule="auto"/>
        <w:rPr>
          <w:sz w:val="24"/>
          <w:szCs w:val="24"/>
        </w:rPr>
      </w:pPr>
      <w:r w:rsidRPr="009528AF">
        <w:rPr>
          <w:sz w:val="24"/>
          <w:szCs w:val="24"/>
        </w:rPr>
        <w:t xml:space="preserve">Anon. 2008, ‘Dharmic Sabha Celebration Brings Indentureship to Life’ in </w:t>
      </w:r>
      <w:r w:rsidRPr="009528AF">
        <w:rPr>
          <w:i/>
          <w:sz w:val="24"/>
          <w:szCs w:val="24"/>
        </w:rPr>
        <w:t>Stabroek News</w:t>
      </w:r>
      <w:r w:rsidRPr="009528AF">
        <w:rPr>
          <w:sz w:val="24"/>
          <w:szCs w:val="24"/>
        </w:rPr>
        <w:t>, 5 May 2008.</w:t>
      </w:r>
    </w:p>
    <w:p w:rsidR="00BF53FD" w:rsidRPr="009528AF" w:rsidRDefault="00BF53FD" w:rsidP="00BF53FD">
      <w:pPr>
        <w:spacing w:line="240" w:lineRule="auto"/>
        <w:rPr>
          <w:caps/>
          <w:sz w:val="24"/>
          <w:szCs w:val="24"/>
        </w:rPr>
      </w:pPr>
      <w:r w:rsidRPr="009528AF">
        <w:rPr>
          <w:sz w:val="24"/>
          <w:szCs w:val="24"/>
        </w:rPr>
        <w:t xml:space="preserve">Antrobus, H.A. 1957, </w:t>
      </w:r>
      <w:r w:rsidRPr="009528AF">
        <w:rPr>
          <w:i/>
          <w:sz w:val="24"/>
          <w:szCs w:val="24"/>
        </w:rPr>
        <w:t>A History of the Assam Company, 1839-1953</w:t>
      </w:r>
      <w:r w:rsidRPr="009528AF">
        <w:rPr>
          <w:sz w:val="24"/>
          <w:szCs w:val="24"/>
        </w:rPr>
        <w:t>, T &amp; A Constable Ltd., Edinburgh.</w:t>
      </w:r>
    </w:p>
    <w:p w:rsidR="00BF53FD" w:rsidRPr="009528AF" w:rsidRDefault="00BF53FD" w:rsidP="00D96D40">
      <w:pPr>
        <w:spacing w:line="240" w:lineRule="auto"/>
        <w:rPr>
          <w:sz w:val="24"/>
          <w:szCs w:val="24"/>
        </w:rPr>
      </w:pPr>
      <w:r w:rsidRPr="009528AF">
        <w:rPr>
          <w:sz w:val="24"/>
          <w:szCs w:val="24"/>
        </w:rPr>
        <w:t xml:space="preserve">Antrobus, H.A. 1948, </w:t>
      </w:r>
      <w:r w:rsidRPr="009528AF">
        <w:rPr>
          <w:i/>
          <w:sz w:val="24"/>
          <w:szCs w:val="24"/>
        </w:rPr>
        <w:t>A History of the Jorehaut Tea Company Ltd, 1859-1946</w:t>
      </w:r>
      <w:r w:rsidRPr="009528AF">
        <w:rPr>
          <w:sz w:val="24"/>
          <w:szCs w:val="24"/>
        </w:rPr>
        <w:t>, Tea &amp; Rubber Mail, London.</w:t>
      </w:r>
    </w:p>
    <w:p w:rsidR="008A0135" w:rsidRPr="009528AF" w:rsidRDefault="008A0135" w:rsidP="00D96D40">
      <w:pPr>
        <w:spacing w:line="240" w:lineRule="auto"/>
        <w:rPr>
          <w:sz w:val="24"/>
          <w:szCs w:val="24"/>
        </w:rPr>
      </w:pPr>
      <w:r w:rsidRPr="009528AF">
        <w:rPr>
          <w:sz w:val="24"/>
          <w:szCs w:val="24"/>
        </w:rPr>
        <w:t xml:space="preserve">Arasaratnam, S. 1970, </w:t>
      </w:r>
      <w:r w:rsidRPr="009528AF">
        <w:rPr>
          <w:i/>
          <w:sz w:val="24"/>
          <w:szCs w:val="24"/>
        </w:rPr>
        <w:t>Indians in Malaysia and Singapore</w:t>
      </w:r>
      <w:r w:rsidRPr="009528AF">
        <w:rPr>
          <w:sz w:val="24"/>
          <w:szCs w:val="24"/>
        </w:rPr>
        <w:t>, OUP for the Institute of Race Relations, London.</w:t>
      </w:r>
    </w:p>
    <w:p w:rsidR="00CD6BFA" w:rsidRPr="009528AF" w:rsidRDefault="00722407" w:rsidP="00D96D40">
      <w:pPr>
        <w:spacing w:line="240" w:lineRule="auto"/>
        <w:rPr>
          <w:sz w:val="24"/>
          <w:szCs w:val="24"/>
        </w:rPr>
      </w:pPr>
      <w:r w:rsidRPr="009528AF">
        <w:rPr>
          <w:sz w:val="24"/>
          <w:szCs w:val="24"/>
        </w:rPr>
        <w:t>Arasaratn</w:t>
      </w:r>
      <w:r w:rsidR="00CD6BFA" w:rsidRPr="009528AF">
        <w:rPr>
          <w:sz w:val="24"/>
          <w:szCs w:val="24"/>
        </w:rPr>
        <w:t>a</w:t>
      </w:r>
      <w:r w:rsidRPr="009528AF">
        <w:rPr>
          <w:sz w:val="24"/>
          <w:szCs w:val="24"/>
        </w:rPr>
        <w:t>m</w:t>
      </w:r>
      <w:r w:rsidR="00CD6BFA" w:rsidRPr="009528AF">
        <w:rPr>
          <w:sz w:val="24"/>
          <w:szCs w:val="24"/>
        </w:rPr>
        <w:t>, S. 1966</w:t>
      </w:r>
      <w:r w:rsidRPr="009528AF">
        <w:rPr>
          <w:sz w:val="24"/>
          <w:szCs w:val="24"/>
        </w:rPr>
        <w:t>a</w:t>
      </w:r>
      <w:r w:rsidR="00CD6BFA" w:rsidRPr="009528AF">
        <w:rPr>
          <w:sz w:val="24"/>
          <w:szCs w:val="24"/>
        </w:rPr>
        <w:t xml:space="preserve">, </w:t>
      </w:r>
      <w:r w:rsidR="00CD6BFA" w:rsidRPr="009528AF">
        <w:rPr>
          <w:i/>
          <w:sz w:val="24"/>
          <w:szCs w:val="24"/>
        </w:rPr>
        <w:t>Social Reform among Malayan Indians: The Temperance Movement</w:t>
      </w:r>
      <w:r w:rsidR="00CD6BFA" w:rsidRPr="009528AF">
        <w:rPr>
          <w:sz w:val="24"/>
          <w:szCs w:val="24"/>
        </w:rPr>
        <w:t>, University of Malay</w:t>
      </w:r>
      <w:r w:rsidRPr="009528AF">
        <w:rPr>
          <w:sz w:val="24"/>
          <w:szCs w:val="24"/>
        </w:rPr>
        <w:t>si</w:t>
      </w:r>
      <w:r w:rsidR="00CD6BFA" w:rsidRPr="009528AF">
        <w:rPr>
          <w:sz w:val="24"/>
          <w:szCs w:val="24"/>
        </w:rPr>
        <w:t>a, Kuala Kumpur.</w:t>
      </w:r>
    </w:p>
    <w:p w:rsidR="00722407" w:rsidRPr="009528AF" w:rsidRDefault="00722407" w:rsidP="00D96D40">
      <w:pPr>
        <w:spacing w:line="240" w:lineRule="auto"/>
        <w:rPr>
          <w:sz w:val="24"/>
          <w:szCs w:val="24"/>
        </w:rPr>
      </w:pPr>
      <w:r w:rsidRPr="009528AF">
        <w:rPr>
          <w:sz w:val="24"/>
          <w:szCs w:val="24"/>
        </w:rPr>
        <w:t xml:space="preserve">Arasaratnam, S. 1966b, </w:t>
      </w:r>
      <w:r w:rsidRPr="009528AF">
        <w:rPr>
          <w:i/>
          <w:sz w:val="24"/>
          <w:szCs w:val="24"/>
        </w:rPr>
        <w:t>Indian Festivals in Malaysia</w:t>
      </w:r>
      <w:r w:rsidRPr="009528AF">
        <w:rPr>
          <w:sz w:val="24"/>
          <w:szCs w:val="24"/>
        </w:rPr>
        <w:t>, University of Malaysia, Kuala Lumpur.</w:t>
      </w:r>
    </w:p>
    <w:p w:rsidR="008A0135" w:rsidRPr="009528AF" w:rsidRDefault="008A0135" w:rsidP="00D96D40">
      <w:pPr>
        <w:spacing w:line="240" w:lineRule="auto"/>
        <w:rPr>
          <w:sz w:val="24"/>
          <w:szCs w:val="24"/>
        </w:rPr>
      </w:pPr>
      <w:r w:rsidRPr="009528AF">
        <w:rPr>
          <w:sz w:val="24"/>
          <w:szCs w:val="24"/>
        </w:rPr>
        <w:t xml:space="preserve">Araxa, U. 1968, </w:t>
      </w:r>
      <w:r w:rsidRPr="009528AF">
        <w:rPr>
          <w:i/>
          <w:sz w:val="24"/>
          <w:szCs w:val="24"/>
        </w:rPr>
        <w:t>Ritual Songs and Folksongs of the Hindus of Surinam</w:t>
      </w:r>
      <w:r w:rsidRPr="009528AF">
        <w:rPr>
          <w:sz w:val="24"/>
          <w:szCs w:val="24"/>
        </w:rPr>
        <w:t>, E.J. Brill, Leiden.</w:t>
      </w:r>
    </w:p>
    <w:p w:rsidR="00477E93" w:rsidRPr="009528AF" w:rsidRDefault="00477E93" w:rsidP="00D96D40">
      <w:pPr>
        <w:spacing w:line="240" w:lineRule="auto"/>
        <w:rPr>
          <w:sz w:val="24"/>
          <w:szCs w:val="24"/>
        </w:rPr>
      </w:pPr>
      <w:r w:rsidRPr="009528AF">
        <w:rPr>
          <w:sz w:val="24"/>
          <w:szCs w:val="24"/>
        </w:rPr>
        <w:t xml:space="preserve">Archer, L. (ed.) 1988, </w:t>
      </w:r>
      <w:r w:rsidRPr="009528AF">
        <w:rPr>
          <w:i/>
          <w:sz w:val="24"/>
          <w:szCs w:val="24"/>
        </w:rPr>
        <w:t>Slavery and Other Forms of Unfree Labour</w:t>
      </w:r>
      <w:r w:rsidRPr="009528AF">
        <w:rPr>
          <w:sz w:val="24"/>
          <w:szCs w:val="24"/>
        </w:rPr>
        <w:t>, Routledge, London.</w:t>
      </w:r>
    </w:p>
    <w:p w:rsidR="006525AB" w:rsidRPr="009528AF" w:rsidRDefault="006525AB" w:rsidP="00D96D40">
      <w:pPr>
        <w:spacing w:line="240" w:lineRule="auto"/>
        <w:rPr>
          <w:sz w:val="24"/>
          <w:szCs w:val="24"/>
        </w:rPr>
      </w:pPr>
      <w:r w:rsidRPr="009528AF">
        <w:rPr>
          <w:sz w:val="24"/>
          <w:szCs w:val="24"/>
        </w:rPr>
        <w:lastRenderedPageBreak/>
        <w:t>Arkin, A.J. 1981</w:t>
      </w:r>
      <w:r w:rsidR="00AD5567" w:rsidRPr="009528AF">
        <w:rPr>
          <w:sz w:val="24"/>
          <w:szCs w:val="24"/>
        </w:rPr>
        <w:t>a</w:t>
      </w:r>
      <w:r w:rsidRPr="009528AF">
        <w:rPr>
          <w:sz w:val="24"/>
          <w:szCs w:val="24"/>
        </w:rPr>
        <w:t xml:space="preserve">, </w:t>
      </w:r>
      <w:r w:rsidRPr="009528AF">
        <w:rPr>
          <w:i/>
          <w:sz w:val="24"/>
          <w:szCs w:val="24"/>
        </w:rPr>
        <w:t>Contribution of the Indians to the South African Economy 1869-1980</w:t>
      </w:r>
      <w:r w:rsidRPr="009528AF">
        <w:rPr>
          <w:sz w:val="24"/>
          <w:szCs w:val="24"/>
        </w:rPr>
        <w:t>, Occasional Publication No. 14, University of Durban-Westville, Institute of Social and Economic Research, Durban.</w:t>
      </w:r>
    </w:p>
    <w:p w:rsidR="00AD5567" w:rsidRPr="009528AF" w:rsidRDefault="00AD5567" w:rsidP="00D96D40">
      <w:pPr>
        <w:spacing w:line="240" w:lineRule="auto"/>
        <w:rPr>
          <w:sz w:val="24"/>
          <w:szCs w:val="24"/>
        </w:rPr>
      </w:pPr>
      <w:r w:rsidRPr="009528AF">
        <w:rPr>
          <w:sz w:val="24"/>
          <w:szCs w:val="24"/>
        </w:rPr>
        <w:t>Arkin, A.J. 1981b, ‘The contribution of the Indians in the economic development of South Africa, 1860-1970: A historical-income approach’, unpublished DPhil thesis, University of Durban-Westville.</w:t>
      </w:r>
    </w:p>
    <w:p w:rsidR="00F50737" w:rsidRPr="009528AF" w:rsidRDefault="00F50737" w:rsidP="00D96D40">
      <w:pPr>
        <w:spacing w:line="240" w:lineRule="auto"/>
        <w:rPr>
          <w:sz w:val="24"/>
          <w:szCs w:val="24"/>
        </w:rPr>
      </w:pPr>
      <w:r w:rsidRPr="009528AF">
        <w:rPr>
          <w:sz w:val="24"/>
          <w:szCs w:val="24"/>
        </w:rPr>
        <w:t>Arkin, A.J, Magya</w:t>
      </w:r>
      <w:r w:rsidR="006525AB" w:rsidRPr="009528AF">
        <w:rPr>
          <w:sz w:val="24"/>
          <w:szCs w:val="24"/>
        </w:rPr>
        <w:t>r, K.P. &amp; Pillay, G.J. (eds.) 1</w:t>
      </w:r>
      <w:r w:rsidRPr="009528AF">
        <w:rPr>
          <w:sz w:val="24"/>
          <w:szCs w:val="24"/>
        </w:rPr>
        <w:t>9</w:t>
      </w:r>
      <w:r w:rsidR="006525AB" w:rsidRPr="009528AF">
        <w:rPr>
          <w:sz w:val="24"/>
          <w:szCs w:val="24"/>
        </w:rPr>
        <w:t>8</w:t>
      </w:r>
      <w:r w:rsidRPr="009528AF">
        <w:rPr>
          <w:sz w:val="24"/>
          <w:szCs w:val="24"/>
        </w:rPr>
        <w:t xml:space="preserve">8, </w:t>
      </w:r>
      <w:r w:rsidRPr="009528AF">
        <w:rPr>
          <w:i/>
          <w:sz w:val="24"/>
          <w:szCs w:val="24"/>
        </w:rPr>
        <w:t>The Indian South Africans</w:t>
      </w:r>
      <w:r w:rsidRPr="009528AF">
        <w:rPr>
          <w:sz w:val="24"/>
          <w:szCs w:val="24"/>
        </w:rPr>
        <w:t>, Owen Burgess, Pinetown.</w:t>
      </w:r>
    </w:p>
    <w:p w:rsidR="00BB5366" w:rsidRPr="009528AF" w:rsidRDefault="00BB5366" w:rsidP="00D96D40">
      <w:pPr>
        <w:spacing w:line="240" w:lineRule="auto"/>
        <w:rPr>
          <w:sz w:val="24"/>
          <w:szCs w:val="24"/>
        </w:rPr>
      </w:pPr>
      <w:r w:rsidRPr="009528AF">
        <w:rPr>
          <w:sz w:val="24"/>
          <w:szCs w:val="24"/>
        </w:rPr>
        <w:t xml:space="preserve">Armstrong, D. &amp; Hauser, M.W. 2004, ‘An East Indian labourers’ household in nineteenth-century Jamaica: a case for understanding cultural diversity through space, chronology, and material analysis’ in </w:t>
      </w:r>
      <w:r w:rsidRPr="009528AF">
        <w:rPr>
          <w:i/>
          <w:sz w:val="24"/>
          <w:szCs w:val="24"/>
        </w:rPr>
        <w:t>Historical Archaeology</w:t>
      </w:r>
      <w:r w:rsidRPr="009528AF">
        <w:rPr>
          <w:sz w:val="24"/>
          <w:szCs w:val="24"/>
        </w:rPr>
        <w:t>, 38 (2), pp. 9-21.</w:t>
      </w:r>
    </w:p>
    <w:p w:rsidR="009F0B3A" w:rsidRPr="009528AF" w:rsidRDefault="009F0B3A" w:rsidP="00D96D40">
      <w:pPr>
        <w:spacing w:line="240" w:lineRule="auto"/>
        <w:rPr>
          <w:sz w:val="24"/>
          <w:szCs w:val="24"/>
        </w:rPr>
      </w:pPr>
      <w:r w:rsidRPr="009528AF">
        <w:rPr>
          <w:sz w:val="24"/>
          <w:szCs w:val="24"/>
        </w:rPr>
        <w:t xml:space="preserve">Arneaud, M.J., Alea, N. &amp; Waters, T.E.A. 2022 , ‘Flourishing Privately but Languishing Publicly: Ethnic Identity’s Contribution to Understanding Eudaimonic Wellbeing’ in </w:t>
      </w:r>
      <w:r w:rsidRPr="009528AF">
        <w:rPr>
          <w:i/>
          <w:sz w:val="24"/>
          <w:szCs w:val="24"/>
        </w:rPr>
        <w:t>International Journal of Environmental Research and Public Health</w:t>
      </w:r>
      <w:r w:rsidRPr="009528AF">
        <w:rPr>
          <w:sz w:val="24"/>
          <w:szCs w:val="24"/>
        </w:rPr>
        <w:t xml:space="preserve">, 19. </w:t>
      </w:r>
      <w:hyperlink r:id="rId11" w:history="1">
        <w:r w:rsidRPr="009528AF">
          <w:rPr>
            <w:rStyle w:val="Hyperlink"/>
            <w:color w:val="auto"/>
            <w:sz w:val="24"/>
            <w:szCs w:val="24"/>
          </w:rPr>
          <w:t>https://doi.org/10.3390/ijerph192114156</w:t>
        </w:r>
      </w:hyperlink>
    </w:p>
    <w:p w:rsidR="009F0B3A" w:rsidRPr="009528AF" w:rsidRDefault="009F0B3A" w:rsidP="00D96D40">
      <w:pPr>
        <w:spacing w:line="240" w:lineRule="auto"/>
        <w:rPr>
          <w:sz w:val="24"/>
          <w:szCs w:val="24"/>
        </w:rPr>
      </w:pPr>
      <w:r w:rsidRPr="009528AF">
        <w:rPr>
          <w:sz w:val="24"/>
          <w:szCs w:val="24"/>
        </w:rPr>
        <w:t xml:space="preserve">Arneaud, M.J., &amp; Alea , N. 2020, ‘A case for transnational comparative ethnic identity development research between ethnically equivalent contexts’ in </w:t>
      </w:r>
      <w:r w:rsidRPr="009528AF">
        <w:rPr>
          <w:i/>
          <w:sz w:val="24"/>
          <w:szCs w:val="24"/>
        </w:rPr>
        <w:t>Cultures of the Commonwealth</w:t>
      </w:r>
      <w:r w:rsidRPr="009528AF">
        <w:rPr>
          <w:sz w:val="24"/>
          <w:szCs w:val="24"/>
        </w:rPr>
        <w:t xml:space="preserve">, 23, pp. 8-18. </w:t>
      </w:r>
      <w:hyperlink r:id="rId12" w:history="1">
        <w:r w:rsidRPr="009528AF">
          <w:rPr>
            <w:rStyle w:val="Hyperlink"/>
            <w:color w:val="auto"/>
            <w:sz w:val="24"/>
            <w:szCs w:val="24"/>
          </w:rPr>
          <w:t>https://search.informit.org/doi/10.3316/INFORMIT.215378533399986</w:t>
        </w:r>
      </w:hyperlink>
    </w:p>
    <w:p w:rsidR="008A0135" w:rsidRPr="009528AF" w:rsidRDefault="008A0135" w:rsidP="00D96D40">
      <w:pPr>
        <w:spacing w:line="240" w:lineRule="auto"/>
        <w:rPr>
          <w:sz w:val="24"/>
          <w:szCs w:val="24"/>
        </w:rPr>
      </w:pPr>
      <w:r w:rsidRPr="009528AF">
        <w:rPr>
          <w:sz w:val="24"/>
          <w:szCs w:val="24"/>
        </w:rPr>
        <w:t>Arnold, T. 1993, ‘Remnants of the Great Coolie Scramble: East Indian Immigration to the Windward Islands with Special Reference to St. Vincent, 1860-1880’, Paper given at the Institute of Commonwealth Studies, University of London.</w:t>
      </w:r>
    </w:p>
    <w:p w:rsidR="00643794" w:rsidRPr="009528AF" w:rsidRDefault="00643794" w:rsidP="00D96D40">
      <w:pPr>
        <w:spacing w:line="240" w:lineRule="auto"/>
        <w:rPr>
          <w:sz w:val="24"/>
          <w:szCs w:val="24"/>
        </w:rPr>
      </w:pPr>
      <w:r w:rsidRPr="009528AF">
        <w:rPr>
          <w:sz w:val="24"/>
          <w:szCs w:val="24"/>
        </w:rPr>
        <w:t xml:space="preserve">Aroon, K.N. 1985, </w:t>
      </w:r>
      <w:r w:rsidRPr="009528AF">
        <w:rPr>
          <w:i/>
          <w:sz w:val="24"/>
          <w:szCs w:val="24"/>
        </w:rPr>
        <w:t>Indians in South Africa: With Special Reference to the Tamils</w:t>
      </w:r>
      <w:r w:rsidRPr="009528AF">
        <w:rPr>
          <w:sz w:val="24"/>
          <w:szCs w:val="24"/>
        </w:rPr>
        <w:t>, Tamil University Press, Thanjavur.</w:t>
      </w:r>
    </w:p>
    <w:p w:rsidR="009C0E59" w:rsidRPr="009528AF" w:rsidRDefault="009C0E59" w:rsidP="00D96D40">
      <w:pPr>
        <w:spacing w:line="240" w:lineRule="auto"/>
        <w:rPr>
          <w:sz w:val="24"/>
          <w:szCs w:val="24"/>
        </w:rPr>
      </w:pPr>
      <w:r w:rsidRPr="009528AF">
        <w:rPr>
          <w:sz w:val="24"/>
          <w:szCs w:val="24"/>
        </w:rPr>
        <w:t xml:space="preserve">Arora, A. 2012, ‘’The Sea is History’: Opium, Colonialism, and Migration in Amitav Ghosh’s </w:t>
      </w:r>
      <w:r w:rsidRPr="009528AF">
        <w:rPr>
          <w:i/>
          <w:sz w:val="24"/>
          <w:szCs w:val="24"/>
        </w:rPr>
        <w:t>Sea of Poppies</w:t>
      </w:r>
      <w:r w:rsidRPr="009528AF">
        <w:rPr>
          <w:sz w:val="24"/>
          <w:szCs w:val="24"/>
        </w:rPr>
        <w:t xml:space="preserve">’ in </w:t>
      </w:r>
      <w:r w:rsidRPr="009528AF">
        <w:rPr>
          <w:i/>
          <w:sz w:val="24"/>
          <w:szCs w:val="24"/>
        </w:rPr>
        <w:t>Ariel: A Review of International English Literature</w:t>
      </w:r>
      <w:r w:rsidRPr="009528AF">
        <w:rPr>
          <w:sz w:val="24"/>
          <w:szCs w:val="24"/>
        </w:rPr>
        <w:t>, Vol. 42 (3-4), pp. 21-42.</w:t>
      </w:r>
    </w:p>
    <w:p w:rsidR="009D3A68" w:rsidRPr="009528AF" w:rsidRDefault="009D3A68" w:rsidP="00D96D40">
      <w:pPr>
        <w:spacing w:line="240" w:lineRule="auto"/>
        <w:rPr>
          <w:sz w:val="24"/>
          <w:szCs w:val="24"/>
        </w:rPr>
      </w:pPr>
      <w:r w:rsidRPr="009528AF">
        <w:rPr>
          <w:sz w:val="24"/>
          <w:szCs w:val="24"/>
        </w:rPr>
        <w:t xml:space="preserve">Arora, N. 2016, ‘Such a Long Journey: How and Way 145,000 People Migrated To A Small Caribbean Island’ in </w:t>
      </w:r>
      <w:r w:rsidRPr="009528AF">
        <w:rPr>
          <w:i/>
          <w:sz w:val="24"/>
          <w:szCs w:val="24"/>
        </w:rPr>
        <w:t>Himal Southasian</w:t>
      </w:r>
      <w:r w:rsidRPr="009528AF">
        <w:rPr>
          <w:sz w:val="24"/>
          <w:szCs w:val="24"/>
        </w:rPr>
        <w:t>, 22 Dec 2016.</w:t>
      </w:r>
    </w:p>
    <w:p w:rsidR="00B47593" w:rsidRPr="009528AF" w:rsidRDefault="00B47593" w:rsidP="00D96D40">
      <w:pPr>
        <w:spacing w:line="240" w:lineRule="auto"/>
        <w:rPr>
          <w:sz w:val="24"/>
          <w:szCs w:val="24"/>
          <w:lang w:val="de-DE"/>
        </w:rPr>
      </w:pPr>
      <w:r w:rsidRPr="009528AF">
        <w:rPr>
          <w:sz w:val="24"/>
          <w:szCs w:val="24"/>
          <w:lang w:val="de-DE"/>
        </w:rPr>
        <w:t xml:space="preserve">Arp, S. 2000, </w:t>
      </w:r>
      <w:r w:rsidRPr="009528AF">
        <w:rPr>
          <w:i/>
          <w:sz w:val="24"/>
          <w:szCs w:val="24"/>
          <w:lang w:val="de-DE"/>
        </w:rPr>
        <w:t>K</w:t>
      </w:r>
      <w:r w:rsidRPr="009528AF">
        <w:rPr>
          <w:rFonts w:cstheme="minorHAnsi"/>
          <w:i/>
          <w:sz w:val="24"/>
          <w:szCs w:val="24"/>
          <w:lang w:val="de-DE"/>
        </w:rPr>
        <w:t>ā</w:t>
      </w:r>
      <w:r w:rsidRPr="009528AF">
        <w:rPr>
          <w:i/>
          <w:sz w:val="24"/>
          <w:szCs w:val="24"/>
          <w:lang w:val="de-DE"/>
        </w:rPr>
        <w:t>l</w:t>
      </w:r>
      <w:r w:rsidRPr="009528AF">
        <w:rPr>
          <w:rFonts w:cstheme="minorHAnsi"/>
          <w:i/>
          <w:sz w:val="24"/>
          <w:szCs w:val="24"/>
          <w:lang w:val="de-DE"/>
        </w:rPr>
        <w:t>ā</w:t>
      </w:r>
      <w:r w:rsidRPr="009528AF">
        <w:rPr>
          <w:i/>
          <w:sz w:val="24"/>
          <w:szCs w:val="24"/>
          <w:lang w:val="de-DE"/>
        </w:rPr>
        <w:t>p</w:t>
      </w:r>
      <w:r w:rsidRPr="009528AF">
        <w:rPr>
          <w:rFonts w:cstheme="minorHAnsi"/>
          <w:i/>
          <w:sz w:val="24"/>
          <w:szCs w:val="24"/>
          <w:lang w:val="de-DE"/>
        </w:rPr>
        <w:t>ā</w:t>
      </w:r>
      <w:r w:rsidRPr="009528AF">
        <w:rPr>
          <w:i/>
          <w:sz w:val="24"/>
          <w:szCs w:val="24"/>
          <w:lang w:val="de-DE"/>
        </w:rPr>
        <w:t>ni: Zum Streit über die Zulässigkeit von Seereisen im kolonialzeitlichen Indien</w:t>
      </w:r>
      <w:r w:rsidRPr="009528AF">
        <w:rPr>
          <w:sz w:val="24"/>
          <w:szCs w:val="24"/>
          <w:lang w:val="de-DE"/>
        </w:rPr>
        <w:t>, Franz Steiner, Stuttgart.</w:t>
      </w:r>
    </w:p>
    <w:p w:rsidR="005461DE" w:rsidRPr="009528AF" w:rsidRDefault="005461DE" w:rsidP="00D96D40">
      <w:pPr>
        <w:spacing w:line="240" w:lineRule="auto"/>
        <w:rPr>
          <w:sz w:val="24"/>
          <w:szCs w:val="24"/>
        </w:rPr>
      </w:pPr>
      <w:r w:rsidRPr="009528AF">
        <w:rPr>
          <w:sz w:val="24"/>
          <w:szCs w:val="24"/>
        </w:rPr>
        <w:t xml:space="preserve">Arya, U. 1968, </w:t>
      </w:r>
      <w:r w:rsidRPr="009528AF">
        <w:rPr>
          <w:i/>
          <w:sz w:val="24"/>
          <w:szCs w:val="24"/>
        </w:rPr>
        <w:t>Ritual Songs and Folksongs of the Hindus of Surinam</w:t>
      </w:r>
      <w:r w:rsidRPr="009528AF">
        <w:rPr>
          <w:sz w:val="24"/>
          <w:szCs w:val="24"/>
        </w:rPr>
        <w:t>, Brill, Leiden.</w:t>
      </w:r>
    </w:p>
    <w:p w:rsidR="003115D6" w:rsidRPr="009528AF" w:rsidRDefault="003115D6" w:rsidP="00D96D40">
      <w:pPr>
        <w:spacing w:line="240" w:lineRule="auto"/>
        <w:rPr>
          <w:sz w:val="24"/>
          <w:szCs w:val="24"/>
        </w:rPr>
      </w:pPr>
      <w:r w:rsidRPr="009528AF">
        <w:rPr>
          <w:sz w:val="24"/>
          <w:szCs w:val="24"/>
        </w:rPr>
        <w:t xml:space="preserve">Asome, J. 2019, ‘Growing up Eurasian‘ in </w:t>
      </w:r>
      <w:r w:rsidRPr="009528AF">
        <w:rPr>
          <w:i/>
          <w:sz w:val="24"/>
          <w:szCs w:val="24"/>
        </w:rPr>
        <w:t>Journal of the Royal Asiatic Society Hong Kong Branch</w:t>
      </w:r>
      <w:r w:rsidRPr="009528AF">
        <w:rPr>
          <w:sz w:val="24"/>
          <w:szCs w:val="24"/>
        </w:rPr>
        <w:t>, Vol. 59, pp. 7-30.</w:t>
      </w:r>
    </w:p>
    <w:p w:rsidR="00D76213" w:rsidRPr="009528AF" w:rsidRDefault="00D76213" w:rsidP="00D96D40">
      <w:pPr>
        <w:spacing w:line="240" w:lineRule="auto"/>
        <w:rPr>
          <w:sz w:val="24"/>
          <w:szCs w:val="24"/>
        </w:rPr>
      </w:pPr>
      <w:r w:rsidRPr="009528AF">
        <w:rPr>
          <w:sz w:val="24"/>
          <w:szCs w:val="24"/>
        </w:rPr>
        <w:t xml:space="preserve">Asome, J. 2014, ‘The Indentured Coolie Trade from Macao’ in </w:t>
      </w:r>
      <w:r w:rsidRPr="009528AF">
        <w:rPr>
          <w:i/>
          <w:sz w:val="24"/>
          <w:szCs w:val="24"/>
        </w:rPr>
        <w:t>Journal of the Royal Asiatic Society Hong Kong Branch</w:t>
      </w:r>
      <w:r w:rsidRPr="009528AF">
        <w:rPr>
          <w:sz w:val="24"/>
          <w:szCs w:val="24"/>
        </w:rPr>
        <w:t>, Vol. 54, pp. 157-179.</w:t>
      </w:r>
    </w:p>
    <w:p w:rsidR="00EB3CA2" w:rsidRPr="009528AF" w:rsidRDefault="00EB3CA2" w:rsidP="00D96D40">
      <w:pPr>
        <w:spacing w:line="240" w:lineRule="auto"/>
        <w:rPr>
          <w:sz w:val="24"/>
          <w:szCs w:val="24"/>
        </w:rPr>
      </w:pPr>
      <w:r w:rsidRPr="009528AF">
        <w:rPr>
          <w:sz w:val="24"/>
          <w:szCs w:val="24"/>
        </w:rPr>
        <w:t xml:space="preserve">Atkinson, D.C. 2016, </w:t>
      </w:r>
      <w:r w:rsidRPr="009528AF">
        <w:rPr>
          <w:i/>
          <w:sz w:val="24"/>
          <w:szCs w:val="24"/>
        </w:rPr>
        <w:t>The Burden of White Supremacy: Containing Asian Migration in the British Empire and the United States</w:t>
      </w:r>
      <w:r w:rsidRPr="009528AF">
        <w:rPr>
          <w:sz w:val="24"/>
          <w:szCs w:val="24"/>
        </w:rPr>
        <w:t>, University of North Carolina Press.</w:t>
      </w:r>
    </w:p>
    <w:p w:rsidR="00E61EB7" w:rsidRPr="009528AF" w:rsidRDefault="00E61EB7" w:rsidP="00D96D40">
      <w:pPr>
        <w:spacing w:line="240" w:lineRule="auto"/>
        <w:rPr>
          <w:sz w:val="24"/>
          <w:szCs w:val="24"/>
        </w:rPr>
      </w:pPr>
      <w:r w:rsidRPr="009528AF">
        <w:rPr>
          <w:sz w:val="24"/>
          <w:szCs w:val="24"/>
        </w:rPr>
        <w:lastRenderedPageBreak/>
        <w:t xml:space="preserve">Atluri, T. 2009, ’Putting the ’Cool‘ in Coolie: </w:t>
      </w:r>
      <w:r w:rsidRPr="009528AF">
        <w:rPr>
          <w:i/>
          <w:sz w:val="24"/>
          <w:szCs w:val="24"/>
        </w:rPr>
        <w:t>Disidentification</w:t>
      </w:r>
      <w:r w:rsidRPr="009528AF">
        <w:rPr>
          <w:sz w:val="24"/>
          <w:szCs w:val="24"/>
        </w:rPr>
        <w:t xml:space="preserve">, desire and dissent in the work of filmmaker Michelle Mohabeer’ in </w:t>
      </w:r>
      <w:r w:rsidRPr="009528AF">
        <w:rPr>
          <w:i/>
          <w:sz w:val="24"/>
          <w:szCs w:val="24"/>
        </w:rPr>
        <w:t>Caribbean Review of Gender Studies</w:t>
      </w:r>
      <w:r w:rsidRPr="009528AF">
        <w:rPr>
          <w:sz w:val="24"/>
          <w:szCs w:val="24"/>
        </w:rPr>
        <w:t>, Issue 3.</w:t>
      </w:r>
    </w:p>
    <w:p w:rsidR="00FF56A0" w:rsidRPr="009528AF" w:rsidRDefault="0077391D" w:rsidP="00D96D40">
      <w:pPr>
        <w:spacing w:line="240" w:lineRule="auto"/>
        <w:rPr>
          <w:sz w:val="24"/>
          <w:szCs w:val="24"/>
        </w:rPr>
      </w:pPr>
      <w:r w:rsidRPr="009528AF">
        <w:rPr>
          <w:sz w:val="24"/>
          <w:szCs w:val="24"/>
        </w:rPr>
        <w:t xml:space="preserve">Augelli, J. &amp; Taylor H.W. 1960, ‘Race and Population Patterns in Trinidad’ in </w:t>
      </w:r>
      <w:r w:rsidRPr="009528AF">
        <w:rPr>
          <w:i/>
          <w:sz w:val="24"/>
          <w:szCs w:val="24"/>
        </w:rPr>
        <w:t>Annals of the Association of American Geographers</w:t>
      </w:r>
      <w:r w:rsidRPr="009528AF">
        <w:rPr>
          <w:sz w:val="24"/>
          <w:szCs w:val="24"/>
        </w:rPr>
        <w:t>, 50.</w:t>
      </w:r>
    </w:p>
    <w:p w:rsidR="00561BDC" w:rsidRPr="009528AF" w:rsidRDefault="00561BDC" w:rsidP="00D96D40">
      <w:pPr>
        <w:spacing w:line="240" w:lineRule="auto"/>
        <w:rPr>
          <w:sz w:val="24"/>
          <w:szCs w:val="24"/>
        </w:rPr>
      </w:pPr>
      <w:r w:rsidRPr="009528AF">
        <w:rPr>
          <w:sz w:val="24"/>
          <w:szCs w:val="24"/>
        </w:rPr>
        <w:t xml:space="preserve">Axel, B.K. 2002, ‘The Diasporic Imaginary’ in </w:t>
      </w:r>
      <w:r w:rsidRPr="009528AF">
        <w:rPr>
          <w:i/>
          <w:sz w:val="24"/>
          <w:szCs w:val="24"/>
        </w:rPr>
        <w:t>Public Culture</w:t>
      </w:r>
      <w:r w:rsidRPr="009528AF">
        <w:rPr>
          <w:sz w:val="24"/>
          <w:szCs w:val="24"/>
        </w:rPr>
        <w:t>, 14 (2), pp. 411-428.</w:t>
      </w:r>
    </w:p>
    <w:p w:rsidR="0021418A" w:rsidRPr="009528AF" w:rsidRDefault="0021418A" w:rsidP="00D96D40">
      <w:pPr>
        <w:spacing w:line="240" w:lineRule="auto"/>
        <w:rPr>
          <w:sz w:val="24"/>
          <w:szCs w:val="24"/>
        </w:rPr>
      </w:pPr>
      <w:r w:rsidRPr="009528AF">
        <w:rPr>
          <w:sz w:val="24"/>
          <w:szCs w:val="24"/>
        </w:rPr>
        <w:t xml:space="preserve">Ayyathurai, G. 2021, ‘Emigration against Caste, Transformation of the Self, and Realization of the Castless Society in Indian Diaspora’ in </w:t>
      </w:r>
      <w:r w:rsidRPr="009528AF">
        <w:rPr>
          <w:i/>
          <w:sz w:val="24"/>
          <w:szCs w:val="24"/>
        </w:rPr>
        <w:t>Essays in Philosophy</w:t>
      </w:r>
      <w:r w:rsidRPr="009528AF">
        <w:rPr>
          <w:sz w:val="24"/>
          <w:szCs w:val="24"/>
        </w:rPr>
        <w:t>, 22 (1-2), pp. 45-65.</w:t>
      </w:r>
    </w:p>
    <w:p w:rsidR="0084241B" w:rsidRPr="009528AF" w:rsidRDefault="0084241B" w:rsidP="00D96D40">
      <w:pPr>
        <w:spacing w:line="240" w:lineRule="auto"/>
        <w:rPr>
          <w:sz w:val="24"/>
          <w:szCs w:val="24"/>
        </w:rPr>
      </w:pPr>
      <w:r w:rsidRPr="009528AF">
        <w:rPr>
          <w:sz w:val="24"/>
          <w:szCs w:val="24"/>
        </w:rPr>
        <w:t xml:space="preserve">Azevedo, R.V. 2010, ‘Not quite white: The ethno-racial identity of a Portagee’ in </w:t>
      </w:r>
      <w:r w:rsidRPr="009528AF">
        <w:rPr>
          <w:i/>
          <w:sz w:val="24"/>
          <w:szCs w:val="24"/>
        </w:rPr>
        <w:t xml:space="preserve">Op. Cit., </w:t>
      </w:r>
      <w:r w:rsidRPr="009528AF">
        <w:rPr>
          <w:sz w:val="24"/>
          <w:szCs w:val="24"/>
        </w:rPr>
        <w:t>12, pp. 19-34.</w:t>
      </w:r>
    </w:p>
    <w:p w:rsidR="0077391D" w:rsidRPr="009528AF" w:rsidRDefault="0077391D" w:rsidP="00D96D40">
      <w:pPr>
        <w:spacing w:line="240" w:lineRule="auto"/>
        <w:rPr>
          <w:sz w:val="24"/>
          <w:szCs w:val="24"/>
        </w:rPr>
      </w:pPr>
      <w:r w:rsidRPr="009528AF">
        <w:rPr>
          <w:sz w:val="24"/>
          <w:szCs w:val="24"/>
        </w:rPr>
        <w:t xml:space="preserve">Azimullah, E. 1986, </w:t>
      </w:r>
      <w:r w:rsidRPr="009528AF">
        <w:rPr>
          <w:i/>
          <w:sz w:val="24"/>
          <w:szCs w:val="24"/>
        </w:rPr>
        <w:t>Jagernath Lachmon: Een Politieke Biographie</w:t>
      </w:r>
      <w:r w:rsidRPr="009528AF">
        <w:rPr>
          <w:sz w:val="24"/>
          <w:szCs w:val="24"/>
        </w:rPr>
        <w:t>, Vaco Press, Paramaribo.</w:t>
      </w:r>
    </w:p>
    <w:p w:rsidR="00F552C3" w:rsidRPr="009528AF" w:rsidRDefault="00F552C3" w:rsidP="00D96D40">
      <w:pPr>
        <w:spacing w:line="240" w:lineRule="auto"/>
        <w:rPr>
          <w:sz w:val="24"/>
          <w:szCs w:val="24"/>
        </w:rPr>
      </w:pPr>
      <w:r w:rsidRPr="009528AF">
        <w:rPr>
          <w:sz w:val="24"/>
          <w:szCs w:val="24"/>
        </w:rPr>
        <w:t xml:space="preserve">Baak, P.E. 1999, ‘About Enslaved Ex-Slaves, Uncaptured Contract Coolies and Unfreed Freedmen: Some Notes about ‘Free’ and ‘Unfree’ Labour in the context of Plantation Development in Southwest India, Early Sixteenth Century-Mid 1990s’ in </w:t>
      </w:r>
      <w:r w:rsidRPr="009528AF">
        <w:rPr>
          <w:i/>
          <w:sz w:val="24"/>
          <w:szCs w:val="24"/>
        </w:rPr>
        <w:t>Modern Asian Studies</w:t>
      </w:r>
      <w:r w:rsidRPr="009528AF">
        <w:rPr>
          <w:sz w:val="24"/>
          <w:szCs w:val="24"/>
        </w:rPr>
        <w:t>, 33 (1), pp. 121-157.</w:t>
      </w:r>
    </w:p>
    <w:p w:rsidR="00E42133" w:rsidRPr="009528AF" w:rsidRDefault="00E42133" w:rsidP="00D96D40">
      <w:pPr>
        <w:spacing w:line="240" w:lineRule="auto"/>
        <w:rPr>
          <w:sz w:val="24"/>
          <w:szCs w:val="24"/>
          <w:lang w:val="fr-FR"/>
        </w:rPr>
      </w:pPr>
      <w:r w:rsidRPr="009528AF">
        <w:rPr>
          <w:sz w:val="24"/>
          <w:szCs w:val="24"/>
          <w:lang w:val="fr-FR"/>
        </w:rPr>
        <w:t xml:space="preserve">Babajee, E. 2004, </w:t>
      </w:r>
      <w:r w:rsidRPr="009528AF">
        <w:rPr>
          <w:i/>
          <w:sz w:val="24"/>
          <w:szCs w:val="24"/>
          <w:lang w:val="fr-FR"/>
        </w:rPr>
        <w:t xml:space="preserve">Les Indiens à Maurice (Ancienne Isle de France), </w:t>
      </w:r>
      <w:r w:rsidRPr="009528AF">
        <w:rPr>
          <w:sz w:val="24"/>
          <w:szCs w:val="24"/>
          <w:lang w:val="fr-FR"/>
        </w:rPr>
        <w:t>Pandit Ramlakhan Gossagne Publications, New Delhi.</w:t>
      </w:r>
    </w:p>
    <w:p w:rsidR="005C0F31" w:rsidRPr="009528AF" w:rsidRDefault="005C0F31" w:rsidP="00D96D40">
      <w:pPr>
        <w:spacing w:line="240" w:lineRule="auto"/>
        <w:rPr>
          <w:sz w:val="24"/>
          <w:szCs w:val="24"/>
        </w:rPr>
      </w:pPr>
      <w:r w:rsidRPr="009528AF">
        <w:rPr>
          <w:sz w:val="24"/>
          <w:szCs w:val="24"/>
        </w:rPr>
        <w:t xml:space="preserve">Baboolal, A.A. 2016, ‘Indo-Caribbean Immigrant Perspectives on Intimate Partner Violence’ in </w:t>
      </w:r>
      <w:r w:rsidRPr="009528AF">
        <w:rPr>
          <w:i/>
          <w:sz w:val="24"/>
          <w:szCs w:val="24"/>
        </w:rPr>
        <w:t>International Journal of Criminal Justice Sciences</w:t>
      </w:r>
      <w:r w:rsidRPr="009528AF">
        <w:rPr>
          <w:sz w:val="24"/>
          <w:szCs w:val="24"/>
        </w:rPr>
        <w:t>, Vol. 11 (2).</w:t>
      </w:r>
    </w:p>
    <w:p w:rsidR="00F2799D" w:rsidRPr="009528AF" w:rsidRDefault="00F2799D" w:rsidP="00D96D40">
      <w:pPr>
        <w:spacing w:line="240" w:lineRule="auto"/>
        <w:rPr>
          <w:sz w:val="24"/>
          <w:szCs w:val="24"/>
        </w:rPr>
      </w:pPr>
      <w:r w:rsidRPr="009528AF">
        <w:rPr>
          <w:sz w:val="24"/>
          <w:szCs w:val="24"/>
        </w:rPr>
        <w:t xml:space="preserve">Baboolal, D. 2014, ‘Kitchrie 2014: Festival of Indo-Caribbean Heritage Arts’ in </w:t>
      </w:r>
      <w:r w:rsidRPr="009528AF">
        <w:rPr>
          <w:i/>
          <w:sz w:val="24"/>
          <w:szCs w:val="24"/>
        </w:rPr>
        <w:t>South Floria Caribbean News</w:t>
      </w:r>
      <w:r w:rsidRPr="009528AF">
        <w:rPr>
          <w:sz w:val="24"/>
          <w:szCs w:val="24"/>
        </w:rPr>
        <w:t>, 9 July.</w:t>
      </w:r>
    </w:p>
    <w:p w:rsidR="00D74787" w:rsidRPr="009528AF" w:rsidRDefault="00D74787" w:rsidP="00D96D40">
      <w:pPr>
        <w:spacing w:line="240" w:lineRule="auto"/>
        <w:rPr>
          <w:sz w:val="24"/>
          <w:szCs w:val="24"/>
        </w:rPr>
      </w:pPr>
      <w:r w:rsidRPr="009528AF">
        <w:rPr>
          <w:sz w:val="24"/>
          <w:szCs w:val="24"/>
        </w:rPr>
        <w:t xml:space="preserve">Babwah, L. 2009, ‘Jep Sting’. </w:t>
      </w:r>
      <w:r w:rsidRPr="009528AF">
        <w:rPr>
          <w:i/>
          <w:sz w:val="24"/>
          <w:szCs w:val="24"/>
        </w:rPr>
        <w:t>Chutney Soca Monarch 2009: The Festival Night of the Stars,</w:t>
      </w:r>
      <w:r w:rsidRPr="009528AF">
        <w:rPr>
          <w:sz w:val="24"/>
          <w:szCs w:val="24"/>
        </w:rPr>
        <w:t xml:space="preserve"> Southex. CD.</w:t>
      </w:r>
    </w:p>
    <w:p w:rsidR="00C21E31" w:rsidRPr="009528AF" w:rsidRDefault="00C21E31" w:rsidP="00D96D40">
      <w:pPr>
        <w:spacing w:line="240" w:lineRule="auto"/>
        <w:rPr>
          <w:sz w:val="24"/>
          <w:szCs w:val="24"/>
        </w:rPr>
      </w:pPr>
      <w:r w:rsidRPr="009528AF">
        <w:rPr>
          <w:sz w:val="24"/>
          <w:szCs w:val="24"/>
        </w:rPr>
        <w:t xml:space="preserve">Bacchus, M.K. 1989, ‘Education and East Indians in Guyana’ in Birbalsingh, F. (ed.) </w:t>
      </w:r>
      <w:r w:rsidRPr="009528AF">
        <w:rPr>
          <w:i/>
          <w:sz w:val="24"/>
          <w:szCs w:val="24"/>
        </w:rPr>
        <w:t>Indenture and Exile: The Indo-Caribbean Experience</w:t>
      </w:r>
      <w:r w:rsidRPr="009528AF">
        <w:rPr>
          <w:sz w:val="24"/>
          <w:szCs w:val="24"/>
        </w:rPr>
        <w:t>, TSAR, Toronto, pp. 171-175.</w:t>
      </w:r>
    </w:p>
    <w:p w:rsidR="007A35D9" w:rsidRPr="009528AF" w:rsidRDefault="007A35D9" w:rsidP="00D96D40">
      <w:pPr>
        <w:spacing w:line="240" w:lineRule="auto"/>
        <w:rPr>
          <w:sz w:val="24"/>
          <w:szCs w:val="24"/>
        </w:rPr>
      </w:pPr>
      <w:r w:rsidRPr="009528AF">
        <w:rPr>
          <w:sz w:val="24"/>
          <w:szCs w:val="24"/>
        </w:rPr>
        <w:t xml:space="preserve">Bachu, P. 1985, </w:t>
      </w:r>
      <w:r w:rsidRPr="009528AF">
        <w:rPr>
          <w:i/>
          <w:sz w:val="24"/>
          <w:szCs w:val="24"/>
        </w:rPr>
        <w:t>Twice Migrants: East African Sikh Settlers in Britain</w:t>
      </w:r>
      <w:r w:rsidRPr="009528AF">
        <w:rPr>
          <w:sz w:val="24"/>
          <w:szCs w:val="24"/>
        </w:rPr>
        <w:t>, Tavistock Publishers, London &amp; New York.</w:t>
      </w:r>
    </w:p>
    <w:p w:rsidR="00607E2C" w:rsidRPr="009528AF" w:rsidRDefault="00607E2C" w:rsidP="00D96D40">
      <w:pPr>
        <w:spacing w:line="240" w:lineRule="auto"/>
        <w:rPr>
          <w:sz w:val="24"/>
          <w:szCs w:val="24"/>
        </w:rPr>
      </w:pPr>
      <w:r w:rsidRPr="009528AF">
        <w:rPr>
          <w:sz w:val="24"/>
          <w:szCs w:val="24"/>
        </w:rPr>
        <w:t xml:space="preserve">Backhouse, J. 1844, </w:t>
      </w:r>
      <w:r w:rsidRPr="009528AF">
        <w:rPr>
          <w:i/>
          <w:sz w:val="24"/>
          <w:szCs w:val="24"/>
        </w:rPr>
        <w:t>A Narrative of a visit to Mauritius and South Africa</w:t>
      </w:r>
      <w:r w:rsidRPr="009528AF">
        <w:rPr>
          <w:sz w:val="24"/>
          <w:szCs w:val="24"/>
        </w:rPr>
        <w:t>, Hamilton Adams, London.</w:t>
      </w:r>
    </w:p>
    <w:p w:rsidR="00EA79A4" w:rsidRPr="009528AF" w:rsidRDefault="00222841" w:rsidP="00D96D40">
      <w:pPr>
        <w:spacing w:line="240" w:lineRule="auto"/>
        <w:rPr>
          <w:sz w:val="24"/>
          <w:szCs w:val="24"/>
        </w:rPr>
      </w:pPr>
      <w:r w:rsidRPr="009528AF">
        <w:rPr>
          <w:sz w:val="24"/>
          <w:szCs w:val="24"/>
        </w:rPr>
        <w:t>Badassy, P. 2005, ‘…and my blood became hot. Crimes of Passion, Crimes of Reason: An analysis of the Crimes Against Masters and Mistresses by their Indian Domestic Servants, Natal, 1880-1920’, Masters Dissertation, University of KwaZula-Natal, Howard College.</w:t>
      </w:r>
    </w:p>
    <w:p w:rsidR="009C3BA6" w:rsidRPr="009528AF" w:rsidRDefault="009C3BA6" w:rsidP="00D96D40">
      <w:pPr>
        <w:spacing w:line="240" w:lineRule="auto"/>
        <w:rPr>
          <w:sz w:val="24"/>
          <w:szCs w:val="24"/>
        </w:rPr>
      </w:pPr>
      <w:r w:rsidRPr="009528AF">
        <w:rPr>
          <w:sz w:val="24"/>
          <w:szCs w:val="24"/>
        </w:rPr>
        <w:t>Badassy, P. 2002, ‘Turbans and top hats: Indian interpreters in the Colony of Natal, 1880-1910, unpublished Honours thesis, University of Natal.</w:t>
      </w:r>
    </w:p>
    <w:p w:rsidR="007A7955" w:rsidRPr="009528AF" w:rsidRDefault="007A7955" w:rsidP="00D96D40">
      <w:pPr>
        <w:spacing w:line="240" w:lineRule="auto"/>
        <w:rPr>
          <w:sz w:val="24"/>
          <w:szCs w:val="24"/>
        </w:rPr>
      </w:pPr>
      <w:r w:rsidRPr="009528AF">
        <w:rPr>
          <w:sz w:val="24"/>
          <w:szCs w:val="24"/>
        </w:rPr>
        <w:t xml:space="preserve">Baganha, M.I. 1990, </w:t>
      </w:r>
      <w:r w:rsidRPr="009528AF">
        <w:rPr>
          <w:i/>
          <w:sz w:val="24"/>
          <w:szCs w:val="24"/>
        </w:rPr>
        <w:t>Portuguese Emigration to the United States, 1820-1930</w:t>
      </w:r>
      <w:r w:rsidRPr="009528AF">
        <w:rPr>
          <w:sz w:val="24"/>
          <w:szCs w:val="24"/>
        </w:rPr>
        <w:t>, Garland, New York.</w:t>
      </w:r>
    </w:p>
    <w:p w:rsidR="00C2709F" w:rsidRPr="009528AF" w:rsidRDefault="00C2709F" w:rsidP="00D96D40">
      <w:pPr>
        <w:spacing w:line="240" w:lineRule="auto"/>
        <w:rPr>
          <w:sz w:val="24"/>
          <w:szCs w:val="24"/>
        </w:rPr>
      </w:pPr>
      <w:r w:rsidRPr="009528AF">
        <w:rPr>
          <w:sz w:val="24"/>
          <w:szCs w:val="24"/>
        </w:rPr>
        <w:lastRenderedPageBreak/>
        <w:t>Bahadoor, B.D. 2017. ‘The Transition from Immigration to Labour Department: The Final Years of Indentureship in Mauritius’, paper presented at International Seminar on ‘Ending Indenture: Comparative Perspectives, 1875-1938’, University of Mauritius, September 2017.</w:t>
      </w:r>
    </w:p>
    <w:p w:rsidR="0077391D" w:rsidRPr="009528AF" w:rsidRDefault="0077391D" w:rsidP="00D96D40">
      <w:pPr>
        <w:spacing w:line="240" w:lineRule="auto"/>
        <w:rPr>
          <w:sz w:val="24"/>
          <w:szCs w:val="24"/>
        </w:rPr>
      </w:pPr>
      <w:r w:rsidRPr="009528AF">
        <w:rPr>
          <w:sz w:val="24"/>
          <w:szCs w:val="24"/>
        </w:rPr>
        <w:t xml:space="preserve">Bahadoorsingh, K. 1968, </w:t>
      </w:r>
      <w:r w:rsidRPr="009528AF">
        <w:rPr>
          <w:i/>
          <w:sz w:val="24"/>
          <w:szCs w:val="24"/>
        </w:rPr>
        <w:t>Trinidad Electoral Politics: The Persistence of the Race Factor</w:t>
      </w:r>
      <w:r w:rsidRPr="009528AF">
        <w:rPr>
          <w:sz w:val="24"/>
          <w:szCs w:val="24"/>
        </w:rPr>
        <w:t>, Institute of Race Relations, London.</w:t>
      </w:r>
    </w:p>
    <w:p w:rsidR="00200B03" w:rsidRPr="009528AF" w:rsidRDefault="00200B03" w:rsidP="00D96D40">
      <w:pPr>
        <w:spacing w:line="240" w:lineRule="auto"/>
        <w:rPr>
          <w:sz w:val="24"/>
          <w:szCs w:val="24"/>
        </w:rPr>
      </w:pPr>
      <w:r w:rsidRPr="009528AF">
        <w:rPr>
          <w:sz w:val="24"/>
          <w:szCs w:val="24"/>
        </w:rPr>
        <w:t xml:space="preserve">Bahadur, G. 2018, ‘Conjure Women and Coolie Women’ in </w:t>
      </w:r>
      <w:r w:rsidRPr="009528AF">
        <w:rPr>
          <w:i/>
          <w:sz w:val="24"/>
          <w:szCs w:val="24"/>
        </w:rPr>
        <w:t>Small Axe</w:t>
      </w:r>
      <w:r w:rsidRPr="009528AF">
        <w:rPr>
          <w:sz w:val="24"/>
          <w:szCs w:val="24"/>
        </w:rPr>
        <w:t>, 22 (2), pp. 244-253.</w:t>
      </w:r>
    </w:p>
    <w:p w:rsidR="00134CA1" w:rsidRPr="009528AF" w:rsidRDefault="00BF7994" w:rsidP="00D96D40">
      <w:pPr>
        <w:spacing w:line="240" w:lineRule="auto"/>
        <w:rPr>
          <w:sz w:val="24"/>
          <w:szCs w:val="24"/>
        </w:rPr>
      </w:pPr>
      <w:r w:rsidRPr="009528AF">
        <w:rPr>
          <w:sz w:val="24"/>
          <w:szCs w:val="24"/>
        </w:rPr>
        <w:t xml:space="preserve">Bahadur, G. 2013, </w:t>
      </w:r>
      <w:r w:rsidRPr="009528AF">
        <w:rPr>
          <w:i/>
          <w:sz w:val="24"/>
          <w:szCs w:val="24"/>
        </w:rPr>
        <w:t>Coolie Woman: The Odyssey of Indenture</w:t>
      </w:r>
      <w:r w:rsidRPr="009528AF">
        <w:rPr>
          <w:sz w:val="24"/>
          <w:szCs w:val="24"/>
        </w:rPr>
        <w:t>, University of Chicago Press, Chicago.</w:t>
      </w:r>
    </w:p>
    <w:p w:rsidR="00E209CC" w:rsidRPr="009528AF" w:rsidRDefault="00E209CC" w:rsidP="00D96D40">
      <w:pPr>
        <w:spacing w:line="240" w:lineRule="auto"/>
        <w:rPr>
          <w:sz w:val="24"/>
          <w:szCs w:val="24"/>
        </w:rPr>
      </w:pPr>
      <w:r w:rsidRPr="009528AF">
        <w:rPr>
          <w:sz w:val="24"/>
          <w:szCs w:val="24"/>
        </w:rPr>
        <w:t xml:space="preserve">Bahadur, S. 2021, ‘Indian Arrival or Indian Survival?’ in </w:t>
      </w:r>
      <w:r w:rsidRPr="009528AF">
        <w:rPr>
          <w:i/>
          <w:sz w:val="24"/>
          <w:szCs w:val="24"/>
        </w:rPr>
        <w:t>Sunday Market Network</w:t>
      </w:r>
      <w:r w:rsidRPr="009528AF">
        <w:rPr>
          <w:sz w:val="24"/>
          <w:szCs w:val="24"/>
        </w:rPr>
        <w:t xml:space="preserve">, May 31. </w:t>
      </w:r>
    </w:p>
    <w:p w:rsidR="00E209CC" w:rsidRPr="009528AF" w:rsidRDefault="00E209CC" w:rsidP="00D96D40">
      <w:pPr>
        <w:spacing w:line="240" w:lineRule="auto"/>
        <w:rPr>
          <w:vanish/>
          <w:sz w:val="24"/>
          <w:szCs w:val="24"/>
        </w:rPr>
      </w:pPr>
    </w:p>
    <w:p w:rsidR="00E209CC" w:rsidRPr="009528AF" w:rsidRDefault="00E209CC" w:rsidP="00D96D40">
      <w:pPr>
        <w:spacing w:line="240" w:lineRule="auto"/>
        <w:rPr>
          <w:vanish/>
          <w:sz w:val="24"/>
          <w:szCs w:val="24"/>
        </w:rPr>
      </w:pPr>
    </w:p>
    <w:p w:rsidR="00E209CC" w:rsidRPr="009528AF" w:rsidRDefault="00E209CC" w:rsidP="00D96D40">
      <w:pPr>
        <w:spacing w:line="240" w:lineRule="auto"/>
        <w:rPr>
          <w:vanish/>
          <w:sz w:val="24"/>
          <w:szCs w:val="24"/>
        </w:rPr>
      </w:pPr>
    </w:p>
    <w:p w:rsidR="00E209CC" w:rsidRPr="009528AF" w:rsidRDefault="00E209CC" w:rsidP="00D96D40">
      <w:pPr>
        <w:spacing w:line="240" w:lineRule="auto"/>
        <w:rPr>
          <w:vanish/>
          <w:sz w:val="24"/>
          <w:szCs w:val="24"/>
        </w:rPr>
      </w:pPr>
    </w:p>
    <w:p w:rsidR="00134CA1" w:rsidRPr="009528AF" w:rsidRDefault="00DF6E5B" w:rsidP="00D96D40">
      <w:pPr>
        <w:spacing w:line="240" w:lineRule="auto"/>
        <w:rPr>
          <w:sz w:val="24"/>
          <w:szCs w:val="24"/>
        </w:rPr>
      </w:pPr>
      <w:r w:rsidRPr="009528AF">
        <w:rPr>
          <w:sz w:val="24"/>
          <w:szCs w:val="24"/>
        </w:rPr>
        <w:t>Bahadurs</w:t>
      </w:r>
      <w:r w:rsidR="00134CA1" w:rsidRPr="009528AF">
        <w:rPr>
          <w:sz w:val="24"/>
          <w:szCs w:val="24"/>
        </w:rPr>
        <w:t>ingh, I.J. (ed.) 1979</w:t>
      </w:r>
      <w:r w:rsidRPr="009528AF">
        <w:rPr>
          <w:sz w:val="24"/>
          <w:szCs w:val="24"/>
        </w:rPr>
        <w:t>a</w:t>
      </w:r>
      <w:r w:rsidR="00134CA1" w:rsidRPr="009528AF">
        <w:rPr>
          <w:sz w:val="24"/>
          <w:szCs w:val="24"/>
        </w:rPr>
        <w:t xml:space="preserve">. </w:t>
      </w:r>
      <w:r w:rsidR="00134CA1" w:rsidRPr="009528AF">
        <w:rPr>
          <w:i/>
          <w:sz w:val="24"/>
          <w:szCs w:val="24"/>
        </w:rPr>
        <w:t>The Other India: The Overseas Indians and their Relationship with India</w:t>
      </w:r>
      <w:r w:rsidR="00134CA1" w:rsidRPr="009528AF">
        <w:rPr>
          <w:sz w:val="24"/>
          <w:szCs w:val="24"/>
        </w:rPr>
        <w:t>, Proceedings of a Seminar, Arnold-Heinemann, New Delhi.</w:t>
      </w:r>
    </w:p>
    <w:p w:rsidR="00DF6E5B" w:rsidRPr="009528AF" w:rsidRDefault="00DF6E5B" w:rsidP="00D96D40">
      <w:pPr>
        <w:spacing w:line="240" w:lineRule="auto"/>
        <w:rPr>
          <w:sz w:val="24"/>
          <w:szCs w:val="24"/>
        </w:rPr>
      </w:pPr>
      <w:r w:rsidRPr="009528AF">
        <w:rPr>
          <w:sz w:val="24"/>
          <w:szCs w:val="24"/>
        </w:rPr>
        <w:t xml:space="preserve">Bahadursingh, I.J. (ed.) 1979b </w:t>
      </w:r>
      <w:r w:rsidRPr="009528AF">
        <w:rPr>
          <w:i/>
          <w:sz w:val="24"/>
          <w:szCs w:val="24"/>
        </w:rPr>
        <w:t>Indians in the Caribbean</w:t>
      </w:r>
      <w:r w:rsidRPr="009528AF">
        <w:rPr>
          <w:sz w:val="24"/>
          <w:szCs w:val="24"/>
        </w:rPr>
        <w:t>, Sterling Publishers, New Delhi.</w:t>
      </w:r>
    </w:p>
    <w:p w:rsidR="005D7398" w:rsidRPr="009528AF" w:rsidRDefault="005D7398" w:rsidP="00D96D40">
      <w:pPr>
        <w:spacing w:line="240" w:lineRule="auto"/>
        <w:rPr>
          <w:sz w:val="24"/>
          <w:szCs w:val="24"/>
        </w:rPr>
      </w:pPr>
      <w:r w:rsidRPr="009528AF">
        <w:rPr>
          <w:sz w:val="24"/>
          <w:szCs w:val="24"/>
        </w:rPr>
        <w:t xml:space="preserve">Bahl, A. 2021, ‘The Startling Postcolonial Poetics of ‘Coolitue’ in </w:t>
      </w:r>
      <w:r w:rsidRPr="009528AF">
        <w:rPr>
          <w:i/>
          <w:sz w:val="24"/>
          <w:szCs w:val="24"/>
        </w:rPr>
        <w:t>The Nation</w:t>
      </w:r>
      <w:r w:rsidRPr="009528AF">
        <w:rPr>
          <w:sz w:val="24"/>
          <w:szCs w:val="24"/>
        </w:rPr>
        <w:t xml:space="preserve">, </w:t>
      </w:r>
      <w:hyperlink r:id="rId13" w:history="1">
        <w:r w:rsidRPr="009528AF">
          <w:rPr>
            <w:rStyle w:val="Hyperlink"/>
            <w:color w:val="auto"/>
            <w:sz w:val="24"/>
            <w:szCs w:val="24"/>
          </w:rPr>
          <w:t>https://www.thenation.com/article/culture/cargo-hold-coolitude/</w:t>
        </w:r>
      </w:hyperlink>
    </w:p>
    <w:p w:rsidR="00996309" w:rsidRPr="009528AF" w:rsidRDefault="00996309" w:rsidP="00D96D40">
      <w:pPr>
        <w:spacing w:line="240" w:lineRule="auto"/>
        <w:rPr>
          <w:sz w:val="24"/>
          <w:szCs w:val="24"/>
        </w:rPr>
      </w:pPr>
      <w:r w:rsidRPr="009528AF">
        <w:rPr>
          <w:sz w:val="24"/>
          <w:szCs w:val="24"/>
        </w:rPr>
        <w:t xml:space="preserve">Bailey, A. 2013, ‘Freedom, Bondage, and Redemption in The Custom of the Country’ in Bailey, A. </w:t>
      </w:r>
      <w:r w:rsidRPr="009528AF">
        <w:rPr>
          <w:i/>
          <w:sz w:val="24"/>
          <w:szCs w:val="24"/>
        </w:rPr>
        <w:t>Of Bondage, Debt</w:t>
      </w:r>
      <w:r w:rsidR="009F378C" w:rsidRPr="009528AF">
        <w:rPr>
          <w:i/>
          <w:sz w:val="24"/>
          <w:szCs w:val="24"/>
        </w:rPr>
        <w:t>,</w:t>
      </w:r>
      <w:r w:rsidRPr="009528AF">
        <w:rPr>
          <w:i/>
          <w:sz w:val="24"/>
          <w:szCs w:val="24"/>
        </w:rPr>
        <w:t xml:space="preserve"> Property and Personhood in Early Modern England</w:t>
      </w:r>
      <w:r w:rsidRPr="009528AF">
        <w:rPr>
          <w:sz w:val="24"/>
          <w:szCs w:val="24"/>
        </w:rPr>
        <w:t xml:space="preserve">, University of Pennsylvania Press, </w:t>
      </w:r>
      <w:r w:rsidR="009F378C" w:rsidRPr="009528AF">
        <w:rPr>
          <w:sz w:val="24"/>
          <w:szCs w:val="24"/>
        </w:rPr>
        <w:t>Philadelphia, pp. 97-116.</w:t>
      </w:r>
    </w:p>
    <w:p w:rsidR="0053213D" w:rsidRPr="009528AF" w:rsidRDefault="0053213D" w:rsidP="00D96D40">
      <w:pPr>
        <w:spacing w:line="240" w:lineRule="auto"/>
        <w:rPr>
          <w:sz w:val="24"/>
          <w:szCs w:val="24"/>
        </w:rPr>
      </w:pPr>
      <w:r w:rsidRPr="009528AF">
        <w:rPr>
          <w:sz w:val="24"/>
          <w:szCs w:val="24"/>
        </w:rPr>
        <w:t xml:space="preserve">Bainton, N. &amp; McDougall, D. 2021, ‘Unequal lives in the Western Pacific’ in Bainton, N. et al. (eds.) </w:t>
      </w:r>
      <w:r w:rsidRPr="009528AF">
        <w:rPr>
          <w:i/>
          <w:sz w:val="24"/>
          <w:szCs w:val="24"/>
        </w:rPr>
        <w:t>Unequal Lives: Gender, Race and Class in the Western Pacific</w:t>
      </w:r>
      <w:r w:rsidRPr="009528AF">
        <w:rPr>
          <w:sz w:val="24"/>
          <w:szCs w:val="24"/>
        </w:rPr>
        <w:t>, ANU Press, Australia, pp. 1-46.</w:t>
      </w:r>
    </w:p>
    <w:p w:rsidR="004E2C90" w:rsidRPr="009528AF" w:rsidRDefault="004E2C90" w:rsidP="00D96D40">
      <w:pPr>
        <w:spacing w:line="240" w:lineRule="auto"/>
        <w:rPr>
          <w:sz w:val="24"/>
          <w:szCs w:val="24"/>
        </w:rPr>
      </w:pPr>
      <w:r w:rsidRPr="009528AF">
        <w:rPr>
          <w:sz w:val="24"/>
          <w:szCs w:val="24"/>
        </w:rPr>
        <w:t>Bajpai, G. 2001, ‘Colonialism and emigration: The movement of people from North India to Trinidad during 1870s and 1900’, unpublished paper, Department of History, The University of the West Indies, St. Augustine, Trinidad.</w:t>
      </w:r>
    </w:p>
    <w:p w:rsidR="00C25A15" w:rsidRPr="009528AF" w:rsidRDefault="00C25A15" w:rsidP="00D96D40">
      <w:pPr>
        <w:spacing w:line="240" w:lineRule="auto"/>
        <w:rPr>
          <w:sz w:val="24"/>
          <w:szCs w:val="24"/>
        </w:rPr>
      </w:pPr>
      <w:r w:rsidRPr="009528AF">
        <w:rPr>
          <w:sz w:val="24"/>
          <w:szCs w:val="24"/>
        </w:rPr>
        <w:t xml:space="preserve">Bakker, F.L. 2003, ‘The mirror image: How Hindus adapt to the Creole Christian world of the Caribbean’ in </w:t>
      </w:r>
      <w:r w:rsidRPr="009528AF">
        <w:rPr>
          <w:i/>
          <w:sz w:val="24"/>
          <w:szCs w:val="24"/>
        </w:rPr>
        <w:t>Studies in Interreligious Dialogue</w:t>
      </w:r>
      <w:r w:rsidRPr="009528AF">
        <w:rPr>
          <w:sz w:val="24"/>
          <w:szCs w:val="24"/>
        </w:rPr>
        <w:t>, Vol. 13 (2), pp. 175-186.</w:t>
      </w:r>
    </w:p>
    <w:p w:rsidR="00D74787" w:rsidRPr="009528AF" w:rsidRDefault="00D74787" w:rsidP="00D74787">
      <w:pPr>
        <w:spacing w:line="240" w:lineRule="auto"/>
        <w:rPr>
          <w:sz w:val="24"/>
          <w:szCs w:val="24"/>
        </w:rPr>
      </w:pPr>
      <w:r w:rsidRPr="009528AF">
        <w:rPr>
          <w:sz w:val="24"/>
          <w:szCs w:val="24"/>
        </w:rPr>
        <w:t xml:space="preserve">Bakker, F.L. 1999, </w:t>
      </w:r>
      <w:r w:rsidRPr="009528AF">
        <w:rPr>
          <w:i/>
          <w:sz w:val="24"/>
          <w:szCs w:val="24"/>
        </w:rPr>
        <w:t>Hindoes in een Creoolse Wereld</w:t>
      </w:r>
      <w:r w:rsidRPr="009528AF">
        <w:rPr>
          <w:sz w:val="24"/>
          <w:szCs w:val="24"/>
        </w:rPr>
        <w:t>, Meinema, Zoetermeer.</w:t>
      </w:r>
    </w:p>
    <w:p w:rsidR="00557BBA" w:rsidRPr="009528AF" w:rsidRDefault="00557BBA" w:rsidP="00D96D40">
      <w:pPr>
        <w:spacing w:line="240" w:lineRule="auto"/>
        <w:rPr>
          <w:sz w:val="24"/>
          <w:szCs w:val="24"/>
        </w:rPr>
      </w:pPr>
      <w:r w:rsidRPr="009528AF">
        <w:rPr>
          <w:sz w:val="24"/>
          <w:szCs w:val="24"/>
        </w:rPr>
        <w:t xml:space="preserve">Baksh, A. 2017, ‘Indo-Caribbean Working-Class Masculinities at Home and Abroad: David Chariandy’s </w:t>
      </w:r>
      <w:r w:rsidRPr="009528AF">
        <w:rPr>
          <w:i/>
          <w:sz w:val="24"/>
          <w:szCs w:val="24"/>
        </w:rPr>
        <w:t>Soucouyant</w:t>
      </w:r>
      <w:r w:rsidRPr="009528AF">
        <w:rPr>
          <w:sz w:val="24"/>
          <w:szCs w:val="24"/>
        </w:rPr>
        <w:t xml:space="preserve"> and Ian Harnarine’s </w:t>
      </w:r>
      <w:r w:rsidRPr="009528AF">
        <w:rPr>
          <w:i/>
          <w:sz w:val="24"/>
          <w:szCs w:val="24"/>
        </w:rPr>
        <w:t>Doubles with Slight Pepper</w:t>
      </w:r>
      <w:r w:rsidRPr="009528AF">
        <w:rPr>
          <w:sz w:val="24"/>
          <w:szCs w:val="24"/>
        </w:rPr>
        <w:t xml:space="preserve">’ in </w:t>
      </w:r>
      <w:r w:rsidRPr="009528AF">
        <w:rPr>
          <w:i/>
          <w:sz w:val="24"/>
          <w:szCs w:val="24"/>
        </w:rPr>
        <w:t>Journal of West Indian Literature</w:t>
      </w:r>
      <w:r w:rsidRPr="009528AF">
        <w:rPr>
          <w:sz w:val="24"/>
          <w:szCs w:val="24"/>
        </w:rPr>
        <w:t>, Vol. 25 (1), pp. 94-111.</w:t>
      </w:r>
    </w:p>
    <w:p w:rsidR="00C625C2" w:rsidRPr="009528AF" w:rsidRDefault="00C625C2" w:rsidP="00D96D40">
      <w:pPr>
        <w:spacing w:line="240" w:lineRule="auto"/>
        <w:rPr>
          <w:sz w:val="24"/>
          <w:szCs w:val="24"/>
        </w:rPr>
      </w:pPr>
      <w:r w:rsidRPr="009528AF">
        <w:rPr>
          <w:sz w:val="24"/>
          <w:szCs w:val="24"/>
        </w:rPr>
        <w:t xml:space="preserve">Baksh, A. 2016, ‘Indentureship, land and Indo-Caribbean feminist thought in the literature of Rajkumari Singh and Mahadai Das’ in Hoesein, G. &amp; Loutar, L. (eds.) </w:t>
      </w:r>
      <w:r w:rsidRPr="009528AF">
        <w:rPr>
          <w:i/>
          <w:sz w:val="24"/>
          <w:szCs w:val="24"/>
        </w:rPr>
        <w:t>Indo-Caribbean Feminisms: Charting crossing to geography, discourse and politics</w:t>
      </w:r>
      <w:r w:rsidRPr="009528AF">
        <w:rPr>
          <w:sz w:val="24"/>
          <w:szCs w:val="24"/>
        </w:rPr>
        <w:t>, Palgrave Macmillan, New York, pp. 73-92.</w:t>
      </w:r>
    </w:p>
    <w:p w:rsidR="00275B37" w:rsidRPr="009528AF" w:rsidRDefault="00910CB3" w:rsidP="00D96D40">
      <w:pPr>
        <w:spacing w:line="240" w:lineRule="auto"/>
        <w:rPr>
          <w:sz w:val="24"/>
          <w:szCs w:val="24"/>
        </w:rPr>
      </w:pPr>
      <w:r w:rsidRPr="009528AF">
        <w:rPr>
          <w:sz w:val="24"/>
          <w:szCs w:val="24"/>
        </w:rPr>
        <w:t>Baksh, A. 1979</w:t>
      </w:r>
      <w:r w:rsidR="00BF7994" w:rsidRPr="009528AF">
        <w:rPr>
          <w:sz w:val="24"/>
          <w:szCs w:val="24"/>
        </w:rPr>
        <w:t>a</w:t>
      </w:r>
      <w:r w:rsidRPr="009528AF">
        <w:rPr>
          <w:sz w:val="24"/>
          <w:szCs w:val="24"/>
        </w:rPr>
        <w:t>, ‘The Educational and Occupational Mobility Patterns of East Indians in Guyana’, Symposium on East Indians in the Caribbean, University of the West Indies, St Augustine, Trinidad.</w:t>
      </w:r>
    </w:p>
    <w:p w:rsidR="00466255" w:rsidRPr="009528AF" w:rsidRDefault="00466255" w:rsidP="00D96D40">
      <w:pPr>
        <w:spacing w:line="240" w:lineRule="auto"/>
        <w:rPr>
          <w:sz w:val="24"/>
          <w:szCs w:val="24"/>
        </w:rPr>
      </w:pPr>
      <w:r w:rsidRPr="009528AF">
        <w:rPr>
          <w:sz w:val="24"/>
          <w:szCs w:val="24"/>
        </w:rPr>
        <w:lastRenderedPageBreak/>
        <w:t xml:space="preserve">Baksh, D.G. 2020, ‘From Devi to Diva: Indo-Caribbean Women Rising in Trinidad’s Chutney Soca’ in Henry, F. &amp; Plaza, D. (eds.) </w:t>
      </w:r>
      <w:r w:rsidRPr="009528AF">
        <w:rPr>
          <w:i/>
          <w:sz w:val="24"/>
          <w:szCs w:val="24"/>
        </w:rPr>
        <w:t>Carnival is Woman: Feminism and Performance in Caribbean Mas</w:t>
      </w:r>
      <w:r w:rsidRPr="009528AF">
        <w:rPr>
          <w:sz w:val="24"/>
          <w:szCs w:val="24"/>
        </w:rPr>
        <w:t>, University Press of Mississippi, Jackson, pp. 139-158.</w:t>
      </w:r>
    </w:p>
    <w:p w:rsidR="00D440BA" w:rsidRPr="009528AF" w:rsidRDefault="00D440BA" w:rsidP="00D96D40">
      <w:pPr>
        <w:spacing w:line="240" w:lineRule="auto"/>
        <w:rPr>
          <w:sz w:val="24"/>
          <w:szCs w:val="24"/>
        </w:rPr>
      </w:pPr>
      <w:r w:rsidRPr="009528AF">
        <w:rPr>
          <w:sz w:val="24"/>
          <w:szCs w:val="24"/>
        </w:rPr>
        <w:t xml:space="preserve">Baksh, D.G. 2014, ‘Jep Sting Radica with Rum and Roti: Trinidadian Social Dynamics in Chutney Music’ in </w:t>
      </w:r>
      <w:r w:rsidRPr="009528AF">
        <w:rPr>
          <w:i/>
          <w:sz w:val="24"/>
          <w:szCs w:val="24"/>
        </w:rPr>
        <w:t>Popular Music and Society</w:t>
      </w:r>
      <w:r w:rsidRPr="009528AF">
        <w:rPr>
          <w:sz w:val="24"/>
          <w:szCs w:val="24"/>
        </w:rPr>
        <w:t>, Vol. 37 (2), pp. 152-168.</w:t>
      </w:r>
    </w:p>
    <w:p w:rsidR="00BF7994" w:rsidRPr="009528AF" w:rsidRDefault="00BF7994" w:rsidP="00BF7994">
      <w:pPr>
        <w:spacing w:line="240" w:lineRule="auto"/>
        <w:rPr>
          <w:sz w:val="24"/>
          <w:szCs w:val="24"/>
        </w:rPr>
      </w:pPr>
      <w:r w:rsidRPr="009528AF">
        <w:rPr>
          <w:sz w:val="24"/>
          <w:szCs w:val="24"/>
        </w:rPr>
        <w:t xml:space="preserve">Baksh, I. 1979b, ‘Stereotypes of Negroes and East Indians in Trinidad: A Re-examination’ in </w:t>
      </w:r>
      <w:r w:rsidRPr="009528AF">
        <w:rPr>
          <w:i/>
          <w:sz w:val="24"/>
          <w:szCs w:val="24"/>
        </w:rPr>
        <w:t>Caribbean Quarterly</w:t>
      </w:r>
      <w:r w:rsidRPr="009528AF">
        <w:rPr>
          <w:sz w:val="24"/>
          <w:szCs w:val="24"/>
        </w:rPr>
        <w:t>, 25, pp. 52-71.</w:t>
      </w:r>
    </w:p>
    <w:p w:rsidR="00275B37" w:rsidRPr="009528AF" w:rsidRDefault="00910CB3" w:rsidP="00D96D40">
      <w:pPr>
        <w:spacing w:line="240" w:lineRule="auto"/>
        <w:rPr>
          <w:sz w:val="24"/>
          <w:szCs w:val="24"/>
        </w:rPr>
      </w:pPr>
      <w:r w:rsidRPr="009528AF">
        <w:rPr>
          <w:sz w:val="24"/>
          <w:szCs w:val="24"/>
        </w:rPr>
        <w:t>Baksh, I. 1974, ‘Some Factors Related to Educational Expectation Among East Indian and Negro Students Attending Public Secondary Schools in Trinidad’, PhD Diss., University of Alberta.</w:t>
      </w:r>
    </w:p>
    <w:p w:rsidR="0038115B" w:rsidRPr="009528AF" w:rsidRDefault="0038115B" w:rsidP="00D96D40">
      <w:pPr>
        <w:spacing w:line="240" w:lineRule="auto"/>
        <w:rPr>
          <w:sz w:val="24"/>
          <w:szCs w:val="24"/>
        </w:rPr>
      </w:pPr>
      <w:r w:rsidRPr="009528AF">
        <w:rPr>
          <w:sz w:val="24"/>
          <w:szCs w:val="24"/>
        </w:rPr>
        <w:t>Baksh-Soodeen, R. 1999</w:t>
      </w:r>
      <w:r w:rsidR="0008796C" w:rsidRPr="009528AF">
        <w:rPr>
          <w:sz w:val="24"/>
          <w:szCs w:val="24"/>
        </w:rPr>
        <w:t>a</w:t>
      </w:r>
      <w:r w:rsidRPr="009528AF">
        <w:rPr>
          <w:sz w:val="24"/>
          <w:szCs w:val="24"/>
        </w:rPr>
        <w:t xml:space="preserve">, ‘Power, gender and chutney’ in Kanhai, R. (ed.) </w:t>
      </w:r>
      <w:r w:rsidRPr="009528AF">
        <w:rPr>
          <w:i/>
          <w:sz w:val="24"/>
          <w:szCs w:val="24"/>
        </w:rPr>
        <w:t>Matikor: The politics of identity for Indo-Caribbean women</w:t>
      </w:r>
      <w:r w:rsidRPr="009528AF">
        <w:rPr>
          <w:sz w:val="24"/>
          <w:szCs w:val="24"/>
        </w:rPr>
        <w:t>, University of the West Indies School of Continuing Studies, St. Augustine, Trinidad.</w:t>
      </w:r>
    </w:p>
    <w:p w:rsidR="0008796C" w:rsidRPr="009528AF" w:rsidRDefault="0008796C" w:rsidP="00D96D40">
      <w:pPr>
        <w:spacing w:line="240" w:lineRule="auto"/>
        <w:rPr>
          <w:sz w:val="24"/>
          <w:szCs w:val="24"/>
        </w:rPr>
      </w:pPr>
      <w:r w:rsidRPr="009528AF">
        <w:rPr>
          <w:sz w:val="24"/>
          <w:szCs w:val="24"/>
        </w:rPr>
        <w:t xml:space="preserve">Baksh-Soodeen, R. 1999b, ‘Stereotypes of Negroes and East Indians in Trinidad: a Reexamination’ in </w:t>
      </w:r>
      <w:r w:rsidRPr="009528AF">
        <w:rPr>
          <w:i/>
          <w:sz w:val="24"/>
          <w:szCs w:val="24"/>
        </w:rPr>
        <w:t>Caribbean Quarterly</w:t>
      </w:r>
      <w:r w:rsidRPr="009528AF">
        <w:rPr>
          <w:sz w:val="24"/>
          <w:szCs w:val="24"/>
        </w:rPr>
        <w:t>, 25 (1-2), pp. 52-71.</w:t>
      </w:r>
    </w:p>
    <w:p w:rsidR="00176C17" w:rsidRPr="009528AF" w:rsidRDefault="00176C17" w:rsidP="00D96D40">
      <w:pPr>
        <w:spacing w:line="240" w:lineRule="auto"/>
        <w:rPr>
          <w:sz w:val="24"/>
          <w:szCs w:val="24"/>
        </w:rPr>
      </w:pPr>
      <w:r w:rsidRPr="009528AF">
        <w:rPr>
          <w:sz w:val="24"/>
          <w:szCs w:val="24"/>
        </w:rPr>
        <w:t xml:space="preserve">Bal, E. &amp; Sinha-Kerkhoff, K. 2011, ’Muslims in Surinam and the Netherlands, and the divided homeland‘ in </w:t>
      </w:r>
      <w:r w:rsidRPr="009528AF">
        <w:rPr>
          <w:i/>
          <w:sz w:val="24"/>
          <w:szCs w:val="24"/>
        </w:rPr>
        <w:t>Journal of Muslim Minority Affairs</w:t>
      </w:r>
      <w:r w:rsidRPr="009528AF">
        <w:rPr>
          <w:sz w:val="24"/>
          <w:szCs w:val="24"/>
        </w:rPr>
        <w:t>, 25 (2), pp. 193-217.</w:t>
      </w:r>
    </w:p>
    <w:p w:rsidR="00AE602D" w:rsidRPr="009528AF" w:rsidRDefault="00AE602D" w:rsidP="00D96D40">
      <w:pPr>
        <w:spacing w:line="240" w:lineRule="auto"/>
        <w:rPr>
          <w:sz w:val="24"/>
          <w:szCs w:val="24"/>
        </w:rPr>
      </w:pPr>
      <w:r w:rsidRPr="009528AF">
        <w:rPr>
          <w:sz w:val="24"/>
          <w:szCs w:val="24"/>
        </w:rPr>
        <w:t xml:space="preserve">Bal, E. &amp; Sinha-Kerkhoff, K. 2010, </w:t>
      </w:r>
      <w:r w:rsidRPr="009528AF">
        <w:rPr>
          <w:i/>
          <w:sz w:val="24"/>
          <w:szCs w:val="24"/>
        </w:rPr>
        <w:t>‘Bharat-wasie</w:t>
      </w:r>
      <w:r w:rsidRPr="009528AF">
        <w:rPr>
          <w:sz w:val="24"/>
          <w:szCs w:val="24"/>
        </w:rPr>
        <w:t xml:space="preserve"> or </w:t>
      </w:r>
      <w:r w:rsidRPr="009528AF">
        <w:rPr>
          <w:i/>
          <w:sz w:val="24"/>
          <w:szCs w:val="24"/>
        </w:rPr>
        <w:t>Surinamie</w:t>
      </w:r>
      <w:r w:rsidRPr="009528AF">
        <w:rPr>
          <w:sz w:val="24"/>
          <w:szCs w:val="24"/>
        </w:rPr>
        <w:t xml:space="preserve">: Hindustani Notions of Belonging in Suriname and the Netherlands’ in Eriksen, T.H., Bal, E. &amp; Salemink, O. (eds.) </w:t>
      </w:r>
      <w:r w:rsidRPr="009528AF">
        <w:rPr>
          <w:i/>
          <w:sz w:val="24"/>
          <w:szCs w:val="24"/>
        </w:rPr>
        <w:t>A World of Insecurity: Anthropological Perspectives on Human Security</w:t>
      </w:r>
      <w:r w:rsidRPr="009528AF">
        <w:rPr>
          <w:sz w:val="24"/>
          <w:szCs w:val="24"/>
        </w:rPr>
        <w:t xml:space="preserve">, Pluto Press, London. </w:t>
      </w:r>
    </w:p>
    <w:p w:rsidR="00E61EB7" w:rsidRPr="009528AF" w:rsidRDefault="00E61EB7" w:rsidP="00D96D40">
      <w:pPr>
        <w:spacing w:line="240" w:lineRule="auto"/>
        <w:rPr>
          <w:sz w:val="24"/>
          <w:szCs w:val="24"/>
        </w:rPr>
      </w:pPr>
      <w:r w:rsidRPr="009528AF">
        <w:rPr>
          <w:sz w:val="24"/>
          <w:szCs w:val="24"/>
        </w:rPr>
        <w:t xml:space="preserve">Bal, E. &amp; Sinha-Kerkhoff, K. 2008, ‘Religious Identity, Territory, and Partition: India and its Muslim Diaspora in Surinam and the Netherlands‘ in </w:t>
      </w:r>
      <w:r w:rsidRPr="009528AF">
        <w:rPr>
          <w:i/>
          <w:sz w:val="24"/>
          <w:szCs w:val="24"/>
        </w:rPr>
        <w:t>Nationalism and Ethnic Politics</w:t>
      </w:r>
      <w:r w:rsidRPr="009528AF">
        <w:rPr>
          <w:sz w:val="24"/>
          <w:szCs w:val="24"/>
        </w:rPr>
        <w:t>, 14 (2), p. 155-188.</w:t>
      </w:r>
    </w:p>
    <w:p w:rsidR="00B4728D" w:rsidRPr="009528AF" w:rsidRDefault="00B4728D" w:rsidP="00D96D40">
      <w:pPr>
        <w:spacing w:line="240" w:lineRule="auto"/>
        <w:rPr>
          <w:sz w:val="24"/>
          <w:szCs w:val="24"/>
        </w:rPr>
      </w:pPr>
      <w:r w:rsidRPr="009528AF">
        <w:rPr>
          <w:sz w:val="24"/>
          <w:szCs w:val="24"/>
        </w:rPr>
        <w:t xml:space="preserve">Bal, E. &amp; Sinha-Kerkhoff, K. 2007a, ‘No ‘Holy Cows‘ in Surinam: India, Communal relations, Identity Politics, and the Hindostani Diaspora in Surinam’ in </w:t>
      </w:r>
      <w:r w:rsidRPr="009528AF">
        <w:rPr>
          <w:i/>
          <w:sz w:val="24"/>
          <w:szCs w:val="24"/>
        </w:rPr>
        <w:t>SACS,</w:t>
      </w:r>
      <w:r w:rsidRPr="009528AF">
        <w:rPr>
          <w:sz w:val="24"/>
          <w:szCs w:val="24"/>
        </w:rPr>
        <w:t xml:space="preserve"> 1 (2), pp. 17-35.</w:t>
      </w:r>
    </w:p>
    <w:p w:rsidR="00B4728D" w:rsidRPr="009528AF" w:rsidRDefault="00B4728D" w:rsidP="00B4728D">
      <w:pPr>
        <w:spacing w:line="240" w:lineRule="auto"/>
        <w:rPr>
          <w:sz w:val="24"/>
          <w:szCs w:val="24"/>
        </w:rPr>
      </w:pPr>
      <w:r w:rsidRPr="009528AF">
        <w:rPr>
          <w:sz w:val="24"/>
          <w:szCs w:val="24"/>
        </w:rPr>
        <w:t>Bal, E. &amp; Sinha-Kerkho</w:t>
      </w:r>
      <w:r w:rsidR="001C72FF" w:rsidRPr="009528AF">
        <w:rPr>
          <w:sz w:val="24"/>
          <w:szCs w:val="24"/>
        </w:rPr>
        <w:t xml:space="preserve">ff, K. 2007b, ‘Separated by </w:t>
      </w:r>
      <w:r w:rsidRPr="009528AF">
        <w:rPr>
          <w:sz w:val="24"/>
          <w:szCs w:val="24"/>
        </w:rPr>
        <w:t xml:space="preserve">Partition? Muslim of British Indian Descent in Mauritius and Suriname’ in Oonk, G. (ed.) </w:t>
      </w:r>
      <w:r w:rsidRPr="009528AF">
        <w:rPr>
          <w:i/>
          <w:sz w:val="24"/>
          <w:szCs w:val="24"/>
        </w:rPr>
        <w:t>Exploring Trajectories of Migration and Theory</w:t>
      </w:r>
      <w:r w:rsidRPr="009528AF">
        <w:rPr>
          <w:sz w:val="24"/>
          <w:szCs w:val="24"/>
        </w:rPr>
        <w:t>, Amsterdam University Press, Amsterdam.</w:t>
      </w:r>
    </w:p>
    <w:p w:rsidR="00B4728D" w:rsidRPr="009528AF" w:rsidRDefault="00872159" w:rsidP="00D96D40">
      <w:pPr>
        <w:spacing w:line="240" w:lineRule="auto"/>
        <w:rPr>
          <w:sz w:val="24"/>
          <w:szCs w:val="24"/>
        </w:rPr>
      </w:pPr>
      <w:r w:rsidRPr="009528AF">
        <w:rPr>
          <w:sz w:val="24"/>
          <w:szCs w:val="24"/>
        </w:rPr>
        <w:t xml:space="preserve">Bal, E. &amp; Sinha-Kerkhoff, K. 2006, ‘British Indians in colonial India and Surinam: Transnational identification and estrangement‘ in </w:t>
      </w:r>
      <w:r w:rsidRPr="009528AF">
        <w:rPr>
          <w:i/>
          <w:sz w:val="24"/>
          <w:szCs w:val="24"/>
        </w:rPr>
        <w:t>Focaal- European Journal of Anthropology</w:t>
      </w:r>
      <w:r w:rsidRPr="009528AF">
        <w:rPr>
          <w:sz w:val="24"/>
          <w:szCs w:val="24"/>
        </w:rPr>
        <w:t>, 47, pp. 105-119.</w:t>
      </w:r>
    </w:p>
    <w:p w:rsidR="001E0022" w:rsidRPr="009528AF" w:rsidRDefault="001E0022" w:rsidP="00D96D40">
      <w:pPr>
        <w:spacing w:line="240" w:lineRule="auto"/>
        <w:rPr>
          <w:sz w:val="24"/>
          <w:szCs w:val="24"/>
        </w:rPr>
      </w:pPr>
      <w:r w:rsidRPr="009528AF">
        <w:rPr>
          <w:sz w:val="24"/>
          <w:szCs w:val="24"/>
        </w:rPr>
        <w:t xml:space="preserve">Bal, E. &amp; Sinha-Kerkhoff, K. 2005, ‘Muslims in Surinam and the Netherlands, and the Divided Homeland‘ in </w:t>
      </w:r>
      <w:r w:rsidRPr="009528AF">
        <w:rPr>
          <w:i/>
          <w:sz w:val="24"/>
          <w:szCs w:val="24"/>
        </w:rPr>
        <w:t>Journal of Muslim Minority Affairs</w:t>
      </w:r>
      <w:r w:rsidRPr="009528AF">
        <w:rPr>
          <w:sz w:val="24"/>
          <w:szCs w:val="24"/>
        </w:rPr>
        <w:t>, Vol. 25 (2), pp. 193-217.</w:t>
      </w:r>
    </w:p>
    <w:p w:rsidR="00872159" w:rsidRPr="009528AF" w:rsidRDefault="00872159" w:rsidP="00D96D40">
      <w:pPr>
        <w:spacing w:line="240" w:lineRule="auto"/>
        <w:rPr>
          <w:sz w:val="24"/>
          <w:szCs w:val="24"/>
          <w:lang w:val="de-DE"/>
        </w:rPr>
      </w:pPr>
      <w:r w:rsidRPr="009528AF">
        <w:rPr>
          <w:sz w:val="24"/>
          <w:szCs w:val="24"/>
          <w:lang w:val="de-DE"/>
        </w:rPr>
        <w:t>Bal, E. &amp; Sinha-Kerkhoff, K. 2004, ‘</w:t>
      </w:r>
      <w:r w:rsidRPr="009528AF">
        <w:rPr>
          <w:i/>
          <w:sz w:val="24"/>
          <w:szCs w:val="24"/>
          <w:lang w:val="de-DE"/>
        </w:rPr>
        <w:t>Een Hindostaanse diaspora: India en de Moslim Hindostanen in Nederland en Suriname</w:t>
      </w:r>
      <w:r w:rsidRPr="009528AF">
        <w:rPr>
          <w:sz w:val="24"/>
          <w:szCs w:val="24"/>
          <w:lang w:val="de-DE"/>
        </w:rPr>
        <w:t xml:space="preserve">‘ in </w:t>
      </w:r>
      <w:r w:rsidRPr="009528AF">
        <w:rPr>
          <w:i/>
          <w:sz w:val="24"/>
          <w:szCs w:val="24"/>
          <w:lang w:val="de-DE"/>
        </w:rPr>
        <w:t>OSO Tijdschrift voor Surinamistiek</w:t>
      </w:r>
      <w:r w:rsidRPr="009528AF">
        <w:rPr>
          <w:sz w:val="24"/>
          <w:szCs w:val="24"/>
          <w:lang w:val="de-DE"/>
        </w:rPr>
        <w:t>, 2 (November), pp. 236-256.</w:t>
      </w:r>
    </w:p>
    <w:p w:rsidR="00872159" w:rsidRPr="009528AF" w:rsidRDefault="00872159" w:rsidP="00D96D40">
      <w:pPr>
        <w:spacing w:line="240" w:lineRule="auto"/>
        <w:rPr>
          <w:sz w:val="24"/>
          <w:szCs w:val="24"/>
          <w:lang w:val="de-DE"/>
        </w:rPr>
      </w:pPr>
      <w:r w:rsidRPr="009528AF">
        <w:rPr>
          <w:sz w:val="24"/>
          <w:szCs w:val="24"/>
          <w:lang w:val="de-DE"/>
        </w:rPr>
        <w:t>Bal, E. &amp; Sinha-Kerkhoff, K. 2003</w:t>
      </w:r>
      <w:r w:rsidR="00253AE9" w:rsidRPr="009528AF">
        <w:rPr>
          <w:sz w:val="24"/>
          <w:szCs w:val="24"/>
          <w:lang w:val="de-DE"/>
        </w:rPr>
        <w:t>a</w:t>
      </w:r>
      <w:r w:rsidRPr="009528AF">
        <w:rPr>
          <w:i/>
          <w:sz w:val="24"/>
          <w:szCs w:val="24"/>
          <w:lang w:val="de-DE"/>
        </w:rPr>
        <w:t>, ‘Hindostaanse Surinamers en India: Gedeeld verleden, gedeelde identiteit?</w:t>
      </w:r>
      <w:r w:rsidRPr="009528AF">
        <w:rPr>
          <w:sz w:val="24"/>
          <w:szCs w:val="24"/>
          <w:lang w:val="de-DE"/>
        </w:rPr>
        <w:t xml:space="preserve">‘ in </w:t>
      </w:r>
      <w:r w:rsidRPr="009528AF">
        <w:rPr>
          <w:i/>
          <w:sz w:val="24"/>
          <w:szCs w:val="24"/>
          <w:lang w:val="de-DE"/>
        </w:rPr>
        <w:t>OSO Tijdschrift voor Surinamistiek,</w:t>
      </w:r>
      <w:r w:rsidRPr="009528AF">
        <w:rPr>
          <w:sz w:val="24"/>
          <w:szCs w:val="24"/>
          <w:lang w:val="de-DE"/>
        </w:rPr>
        <w:t xml:space="preserve"> 2 (November)., pp. 214-235.</w:t>
      </w:r>
    </w:p>
    <w:p w:rsidR="00253AE9" w:rsidRPr="009528AF" w:rsidRDefault="00253AE9" w:rsidP="00D96D40">
      <w:pPr>
        <w:spacing w:line="240" w:lineRule="auto"/>
        <w:rPr>
          <w:sz w:val="24"/>
          <w:szCs w:val="24"/>
        </w:rPr>
      </w:pPr>
      <w:r w:rsidRPr="009528AF">
        <w:rPr>
          <w:sz w:val="24"/>
          <w:szCs w:val="24"/>
        </w:rPr>
        <w:lastRenderedPageBreak/>
        <w:t xml:space="preserve">Bal, E. &amp; Sinha-Kerkhoff, K. 2003b, ‘’Eternal call of the Ganga‘: Reconnecting with people of Indian origin in Surinam’ in </w:t>
      </w:r>
      <w:r w:rsidRPr="009528AF">
        <w:rPr>
          <w:i/>
          <w:sz w:val="24"/>
          <w:szCs w:val="24"/>
        </w:rPr>
        <w:t>Economic and Political Weekly</w:t>
      </w:r>
      <w:r w:rsidRPr="009528AF">
        <w:rPr>
          <w:sz w:val="24"/>
          <w:szCs w:val="24"/>
        </w:rPr>
        <w:t>, 38 (September), pp. 4008-4022.</w:t>
      </w:r>
    </w:p>
    <w:p w:rsidR="00E70742" w:rsidRPr="009528AF" w:rsidRDefault="00E70742" w:rsidP="00D96D40">
      <w:pPr>
        <w:spacing w:line="240" w:lineRule="auto"/>
        <w:rPr>
          <w:sz w:val="24"/>
          <w:szCs w:val="24"/>
        </w:rPr>
      </w:pPr>
      <w:r w:rsidRPr="009528AF">
        <w:rPr>
          <w:sz w:val="24"/>
          <w:szCs w:val="24"/>
        </w:rPr>
        <w:t>Balachandran, G. 2011, ‘Making Coolies, (Un)making Workers: ‘Globalizing’ Labour in the Late-19</w:t>
      </w:r>
      <w:r w:rsidRPr="009528AF">
        <w:rPr>
          <w:sz w:val="24"/>
          <w:szCs w:val="24"/>
          <w:vertAlign w:val="superscript"/>
        </w:rPr>
        <w:t>th</w:t>
      </w:r>
      <w:r w:rsidRPr="009528AF">
        <w:rPr>
          <w:sz w:val="24"/>
          <w:szCs w:val="24"/>
        </w:rPr>
        <w:t xml:space="preserve"> and Early-20</w:t>
      </w:r>
      <w:r w:rsidRPr="009528AF">
        <w:rPr>
          <w:sz w:val="24"/>
          <w:szCs w:val="24"/>
          <w:vertAlign w:val="superscript"/>
        </w:rPr>
        <w:t>th</w:t>
      </w:r>
      <w:r w:rsidRPr="009528AF">
        <w:rPr>
          <w:sz w:val="24"/>
          <w:szCs w:val="24"/>
        </w:rPr>
        <w:t xml:space="preserve"> Centuries’ in </w:t>
      </w:r>
      <w:r w:rsidRPr="009528AF">
        <w:rPr>
          <w:i/>
          <w:sz w:val="24"/>
          <w:szCs w:val="24"/>
        </w:rPr>
        <w:t>Journal of Historical Sociology</w:t>
      </w:r>
      <w:r w:rsidRPr="009528AF">
        <w:rPr>
          <w:sz w:val="24"/>
          <w:szCs w:val="24"/>
        </w:rPr>
        <w:t>, 24 (3), pp. 266-296.</w:t>
      </w:r>
    </w:p>
    <w:p w:rsidR="00751502" w:rsidRPr="009528AF" w:rsidRDefault="00751502" w:rsidP="00D96D40">
      <w:pPr>
        <w:spacing w:line="240" w:lineRule="auto"/>
        <w:rPr>
          <w:sz w:val="24"/>
          <w:szCs w:val="24"/>
        </w:rPr>
      </w:pPr>
      <w:r w:rsidRPr="009528AF">
        <w:rPr>
          <w:sz w:val="24"/>
          <w:szCs w:val="24"/>
        </w:rPr>
        <w:t xml:space="preserve">Balachandran, G. 2003, ‘Circulation through Seafaring: Indian Seamen, 1890-1945’ in Markovits, C., Pouchepadass, J. &amp; Subrahmanyam, S. (eds.) </w:t>
      </w:r>
      <w:r w:rsidRPr="009528AF">
        <w:rPr>
          <w:i/>
          <w:sz w:val="24"/>
          <w:szCs w:val="24"/>
        </w:rPr>
        <w:t xml:space="preserve">Society and circulation: Mobile People and Itinerant Cultures in South Asia 1750-1950, </w:t>
      </w:r>
      <w:r w:rsidRPr="009528AF">
        <w:rPr>
          <w:sz w:val="24"/>
          <w:szCs w:val="24"/>
        </w:rPr>
        <w:t>Permanent Black, Delhi, pp. 89-130.</w:t>
      </w:r>
    </w:p>
    <w:p w:rsidR="004B130A" w:rsidRPr="009528AF" w:rsidRDefault="00363A17" w:rsidP="00D96D40">
      <w:pPr>
        <w:spacing w:line="240" w:lineRule="auto"/>
        <w:rPr>
          <w:sz w:val="24"/>
          <w:szCs w:val="24"/>
        </w:rPr>
      </w:pPr>
      <w:r w:rsidRPr="009528AF">
        <w:rPr>
          <w:sz w:val="24"/>
          <w:szCs w:val="24"/>
        </w:rPr>
        <w:t xml:space="preserve">Balakrishnan, B. 2015, ‘India’s Engagement with the Pacific Islands’ in </w:t>
      </w:r>
      <w:r w:rsidRPr="009528AF">
        <w:rPr>
          <w:i/>
          <w:sz w:val="24"/>
          <w:szCs w:val="24"/>
        </w:rPr>
        <w:t>Indian Foreign Affairs Journal</w:t>
      </w:r>
      <w:r w:rsidRPr="009528AF">
        <w:rPr>
          <w:sz w:val="24"/>
          <w:szCs w:val="24"/>
        </w:rPr>
        <w:t>, Vol. 10, (4), pp. 353-367.</w:t>
      </w:r>
    </w:p>
    <w:p w:rsidR="00AE658A" w:rsidRPr="009528AF" w:rsidRDefault="00AE658A" w:rsidP="00AE658A">
      <w:pPr>
        <w:spacing w:line="240" w:lineRule="auto"/>
        <w:rPr>
          <w:sz w:val="24"/>
          <w:szCs w:val="24"/>
        </w:rPr>
      </w:pPr>
      <w:r w:rsidRPr="009528AF">
        <w:rPr>
          <w:sz w:val="24"/>
          <w:szCs w:val="24"/>
        </w:rPr>
        <w:t xml:space="preserve">Balasubramanian, J. 2023, ‘The Traces of the Silenced: Indian Indentured Women Labourers in Colonial Literature of Réunion’ in Misrahi-Barak, Tyagi, R. &amp; Kalpana Rao, H. (eds.) </w:t>
      </w:r>
      <w:r w:rsidRPr="009528AF">
        <w:rPr>
          <w:i/>
          <w:sz w:val="24"/>
          <w:szCs w:val="24"/>
        </w:rPr>
        <w:t>Kala Pani Crossings, Gender and Diaspora</w:t>
      </w:r>
      <w:r w:rsidRPr="009528AF">
        <w:rPr>
          <w:sz w:val="24"/>
          <w:szCs w:val="24"/>
        </w:rPr>
        <w:t>, Routledge India, London, pp. 98-112.</w:t>
      </w:r>
    </w:p>
    <w:p w:rsidR="00894C37" w:rsidRPr="009528AF" w:rsidRDefault="00894C37" w:rsidP="00D96D40">
      <w:pPr>
        <w:spacing w:line="240" w:lineRule="auto"/>
        <w:rPr>
          <w:sz w:val="24"/>
          <w:szCs w:val="24"/>
        </w:rPr>
      </w:pPr>
      <w:r w:rsidRPr="009528AF">
        <w:rPr>
          <w:sz w:val="24"/>
          <w:szCs w:val="24"/>
        </w:rPr>
        <w:t xml:space="preserve">Balkaran, L. 1999, </w:t>
      </w:r>
      <w:r w:rsidRPr="009528AF">
        <w:rPr>
          <w:i/>
          <w:sz w:val="24"/>
          <w:szCs w:val="24"/>
        </w:rPr>
        <w:t>Through Faith and Luck: The Story of an East Indian Family in Guyana</w:t>
      </w:r>
      <w:r w:rsidRPr="009528AF">
        <w:rPr>
          <w:sz w:val="24"/>
          <w:szCs w:val="24"/>
        </w:rPr>
        <w:t>, LBA, Scarborough.</w:t>
      </w:r>
    </w:p>
    <w:p w:rsidR="0008796C" w:rsidRPr="009528AF" w:rsidRDefault="0008796C" w:rsidP="00D96D40">
      <w:pPr>
        <w:spacing w:line="240" w:lineRule="auto"/>
        <w:rPr>
          <w:sz w:val="24"/>
          <w:szCs w:val="24"/>
        </w:rPr>
      </w:pPr>
      <w:r w:rsidRPr="009528AF">
        <w:rPr>
          <w:sz w:val="24"/>
          <w:szCs w:val="24"/>
        </w:rPr>
        <w:t xml:space="preserve">Balkaransingh, S. 1999, ‘Chutney Crosses Over into Chutney Soca in Trinidad and Tobago Carnival’ in Premdas, R.R. (ed.) </w:t>
      </w:r>
      <w:r w:rsidRPr="009528AF">
        <w:rPr>
          <w:i/>
          <w:sz w:val="24"/>
          <w:szCs w:val="24"/>
        </w:rPr>
        <w:t>Identity, ethnicity and Culture in the Caribbean</w:t>
      </w:r>
      <w:r w:rsidRPr="009528AF">
        <w:rPr>
          <w:sz w:val="24"/>
          <w:szCs w:val="24"/>
        </w:rPr>
        <w:t>, the University of the West Indies, School of Continuing Studies, St. Augustine, Trinidad.</w:t>
      </w:r>
    </w:p>
    <w:p w:rsidR="00A65D89" w:rsidRPr="009528AF" w:rsidRDefault="00A65D89" w:rsidP="00D96D40">
      <w:pPr>
        <w:spacing w:line="240" w:lineRule="auto"/>
        <w:rPr>
          <w:sz w:val="24"/>
          <w:szCs w:val="24"/>
        </w:rPr>
      </w:pPr>
      <w:r w:rsidRPr="009528AF">
        <w:rPr>
          <w:sz w:val="24"/>
          <w:szCs w:val="24"/>
        </w:rPr>
        <w:t xml:space="preserve">Ballagh, J.C. 1895, </w:t>
      </w:r>
      <w:r w:rsidRPr="009528AF">
        <w:rPr>
          <w:i/>
          <w:sz w:val="24"/>
          <w:szCs w:val="24"/>
        </w:rPr>
        <w:t>White Servitude in the Colony of Virginia: A Study of the System of Indentured Labour in the American Colonies</w:t>
      </w:r>
      <w:r w:rsidRPr="009528AF">
        <w:rPr>
          <w:sz w:val="24"/>
          <w:szCs w:val="24"/>
        </w:rPr>
        <w:t>, Heritage Books (2004 reprint), Berwyn Heights, MD.</w:t>
      </w:r>
    </w:p>
    <w:p w:rsidR="00874449" w:rsidRPr="009528AF" w:rsidRDefault="00874449" w:rsidP="00D96D40">
      <w:pPr>
        <w:spacing w:line="240" w:lineRule="auto"/>
        <w:rPr>
          <w:sz w:val="24"/>
          <w:szCs w:val="24"/>
        </w:rPr>
      </w:pPr>
      <w:r w:rsidRPr="009528AF">
        <w:rPr>
          <w:sz w:val="24"/>
          <w:szCs w:val="24"/>
        </w:rPr>
        <w:t xml:space="preserve">Ballantyne, T. 2018, ‘Imperial Futures and India’s Pacifics: Space, Temporality, and the Textures of Empire’ in Anderson, W. et al. (eds.) </w:t>
      </w:r>
      <w:r w:rsidRPr="009528AF">
        <w:rPr>
          <w:i/>
          <w:sz w:val="24"/>
          <w:szCs w:val="24"/>
        </w:rPr>
        <w:t>Pacific Futures, Past and Present</w:t>
      </w:r>
      <w:r w:rsidRPr="009528AF">
        <w:rPr>
          <w:sz w:val="24"/>
          <w:szCs w:val="24"/>
        </w:rPr>
        <w:t>, University of Hawai’i Press, Hawai’i, pp.157-177.</w:t>
      </w:r>
    </w:p>
    <w:p w:rsidR="002C3C4E" w:rsidRPr="009528AF" w:rsidRDefault="002C3C4E" w:rsidP="00D96D40">
      <w:pPr>
        <w:spacing w:line="240" w:lineRule="auto"/>
        <w:rPr>
          <w:sz w:val="24"/>
          <w:szCs w:val="24"/>
        </w:rPr>
      </w:pPr>
      <w:r w:rsidRPr="009528AF">
        <w:rPr>
          <w:sz w:val="24"/>
          <w:szCs w:val="24"/>
        </w:rPr>
        <w:t xml:space="preserve">Ballantyne, T. 2009, ‘A History of small Numbers: Indians in New Zealand c. 1890s-1990s’ in </w:t>
      </w:r>
      <w:r w:rsidRPr="009528AF">
        <w:rPr>
          <w:i/>
          <w:sz w:val="24"/>
          <w:szCs w:val="24"/>
        </w:rPr>
        <w:t>New Zealand Journal of History</w:t>
      </w:r>
      <w:r w:rsidRPr="009528AF">
        <w:rPr>
          <w:sz w:val="24"/>
          <w:szCs w:val="24"/>
        </w:rPr>
        <w:t>, 43 (2), pp.150-168.</w:t>
      </w:r>
    </w:p>
    <w:p w:rsidR="00785134" w:rsidRPr="009528AF" w:rsidRDefault="00785134" w:rsidP="00D96D40">
      <w:pPr>
        <w:spacing w:line="240" w:lineRule="auto"/>
        <w:rPr>
          <w:sz w:val="24"/>
          <w:szCs w:val="24"/>
        </w:rPr>
      </w:pPr>
      <w:r w:rsidRPr="009528AF">
        <w:rPr>
          <w:sz w:val="24"/>
          <w:szCs w:val="24"/>
        </w:rPr>
        <w:t xml:space="preserve">Ballantyne, T. 2006, </w:t>
      </w:r>
      <w:r w:rsidRPr="009528AF">
        <w:rPr>
          <w:i/>
          <w:sz w:val="24"/>
          <w:szCs w:val="24"/>
        </w:rPr>
        <w:t>Between Colonialism and Diaspora: Sikh Cultural Formation in an Imperial World</w:t>
      </w:r>
      <w:r w:rsidRPr="009528AF">
        <w:rPr>
          <w:sz w:val="24"/>
          <w:szCs w:val="24"/>
        </w:rPr>
        <w:t>, Duke University Press, Durham &amp; London.</w:t>
      </w:r>
    </w:p>
    <w:p w:rsidR="00AD4AAF" w:rsidRPr="009528AF" w:rsidRDefault="00AD4AAF" w:rsidP="00D96D40">
      <w:pPr>
        <w:spacing w:line="240" w:lineRule="auto"/>
        <w:rPr>
          <w:sz w:val="24"/>
          <w:szCs w:val="24"/>
        </w:rPr>
      </w:pPr>
      <w:r w:rsidRPr="009528AF">
        <w:rPr>
          <w:sz w:val="24"/>
          <w:szCs w:val="24"/>
        </w:rPr>
        <w:t>Ballanty</w:t>
      </w:r>
      <w:r w:rsidR="00785134" w:rsidRPr="009528AF">
        <w:rPr>
          <w:sz w:val="24"/>
          <w:szCs w:val="24"/>
        </w:rPr>
        <w:t>n</w:t>
      </w:r>
      <w:r w:rsidRPr="009528AF">
        <w:rPr>
          <w:sz w:val="24"/>
          <w:szCs w:val="24"/>
        </w:rPr>
        <w:t xml:space="preserve">e, T. 2001, ‘Race and the Webs of Empire: Aryanism from India to the Pacific’ in </w:t>
      </w:r>
      <w:r w:rsidRPr="009528AF">
        <w:rPr>
          <w:i/>
          <w:sz w:val="24"/>
          <w:szCs w:val="24"/>
        </w:rPr>
        <w:t>Journal of Colonialism and Colonial History</w:t>
      </w:r>
      <w:r w:rsidRPr="009528AF">
        <w:rPr>
          <w:sz w:val="24"/>
          <w:szCs w:val="24"/>
        </w:rPr>
        <w:t>, 2 (3).</w:t>
      </w:r>
    </w:p>
    <w:p w:rsidR="006650AA" w:rsidRPr="009528AF" w:rsidRDefault="006650AA" w:rsidP="00D96D40">
      <w:pPr>
        <w:spacing w:line="240" w:lineRule="auto"/>
        <w:rPr>
          <w:sz w:val="24"/>
          <w:szCs w:val="24"/>
        </w:rPr>
      </w:pPr>
      <w:r w:rsidRPr="009528AF">
        <w:rPr>
          <w:sz w:val="24"/>
          <w:szCs w:val="24"/>
        </w:rPr>
        <w:t>Ballangee, C.L. 2022</w:t>
      </w:r>
      <w:r w:rsidR="00DE095D" w:rsidRPr="009528AF">
        <w:rPr>
          <w:sz w:val="24"/>
          <w:szCs w:val="24"/>
        </w:rPr>
        <w:t>a</w:t>
      </w:r>
      <w:r w:rsidRPr="009528AF">
        <w:rPr>
          <w:sz w:val="24"/>
          <w:szCs w:val="24"/>
        </w:rPr>
        <w:t xml:space="preserve">, ‘When the Music Soundin ‘Sweet’: Musical Instrument Construction, Performance Practice, and the Changing Aestheties of Indian Trinidadian </w:t>
      </w:r>
      <w:r w:rsidRPr="009528AF">
        <w:rPr>
          <w:i/>
          <w:sz w:val="24"/>
          <w:szCs w:val="24"/>
        </w:rPr>
        <w:t>Tassa</w:t>
      </w:r>
      <w:r w:rsidRPr="009528AF">
        <w:rPr>
          <w:sz w:val="24"/>
          <w:szCs w:val="24"/>
        </w:rPr>
        <w:t xml:space="preserve"> Drumming’ in Gounder, F., Brereton, B., Egger, J. &amp; Neus, H. (eds.) </w:t>
      </w:r>
      <w:r w:rsidRPr="009528AF">
        <w:rPr>
          <w:i/>
          <w:sz w:val="24"/>
          <w:szCs w:val="24"/>
        </w:rPr>
        <w:t>Collective Memory, Identity and the Legacies of Slavery and Indenture</w:t>
      </w:r>
      <w:r w:rsidRPr="009528AF">
        <w:rPr>
          <w:sz w:val="24"/>
          <w:szCs w:val="24"/>
        </w:rPr>
        <w:t>, Routledge, London.</w:t>
      </w:r>
    </w:p>
    <w:p w:rsidR="00DE095D" w:rsidRPr="009528AF" w:rsidRDefault="00DE095D" w:rsidP="00D96D40">
      <w:pPr>
        <w:spacing w:line="240" w:lineRule="auto"/>
        <w:rPr>
          <w:sz w:val="24"/>
          <w:szCs w:val="24"/>
        </w:rPr>
      </w:pPr>
      <w:r w:rsidRPr="009528AF">
        <w:rPr>
          <w:sz w:val="24"/>
          <w:szCs w:val="24"/>
        </w:rPr>
        <w:t xml:space="preserve">Ballangee, C.L. 2022b, ‘From </w:t>
      </w:r>
      <w:r w:rsidRPr="009528AF">
        <w:rPr>
          <w:i/>
          <w:sz w:val="24"/>
          <w:szCs w:val="24"/>
        </w:rPr>
        <w:t>Dhol-Tasha</w:t>
      </w:r>
      <w:r w:rsidRPr="009528AF">
        <w:rPr>
          <w:sz w:val="24"/>
          <w:szCs w:val="24"/>
        </w:rPr>
        <w:t xml:space="preserve"> to </w:t>
      </w:r>
      <w:r w:rsidRPr="009528AF">
        <w:rPr>
          <w:i/>
          <w:sz w:val="24"/>
          <w:szCs w:val="24"/>
        </w:rPr>
        <w:t>Tassa</w:t>
      </w:r>
      <w:r w:rsidRPr="009528AF">
        <w:rPr>
          <w:sz w:val="24"/>
          <w:szCs w:val="24"/>
        </w:rPr>
        <w:t xml:space="preserve">: Tradition and Transformation in Indian Trinidadian </w:t>
      </w:r>
      <w:r w:rsidRPr="009528AF">
        <w:rPr>
          <w:i/>
          <w:sz w:val="24"/>
          <w:szCs w:val="24"/>
        </w:rPr>
        <w:t>Tassa</w:t>
      </w:r>
      <w:r w:rsidRPr="009528AF">
        <w:rPr>
          <w:sz w:val="24"/>
          <w:szCs w:val="24"/>
        </w:rPr>
        <w:t xml:space="preserve"> Drumming’ in </w:t>
      </w:r>
      <w:r w:rsidRPr="009528AF">
        <w:rPr>
          <w:i/>
          <w:sz w:val="24"/>
          <w:szCs w:val="24"/>
        </w:rPr>
        <w:t>Roczniki Humanistyczne (Annals of Arts)</w:t>
      </w:r>
      <w:r w:rsidRPr="009528AF">
        <w:rPr>
          <w:sz w:val="24"/>
          <w:szCs w:val="24"/>
        </w:rPr>
        <w:t xml:space="preserve">, Vol. LXX, Issue 12. </w:t>
      </w:r>
      <w:hyperlink r:id="rId14" w:history="1">
        <w:r w:rsidRPr="009528AF">
          <w:rPr>
            <w:rStyle w:val="Hyperlink"/>
            <w:color w:val="auto"/>
            <w:sz w:val="24"/>
            <w:szCs w:val="24"/>
          </w:rPr>
          <w:t>https://doi.org/10.18290/rh227012.8</w:t>
        </w:r>
      </w:hyperlink>
    </w:p>
    <w:p w:rsidR="00762CF0" w:rsidRPr="009528AF" w:rsidRDefault="00762CF0" w:rsidP="00D96D40">
      <w:pPr>
        <w:spacing w:line="240" w:lineRule="auto"/>
        <w:rPr>
          <w:sz w:val="24"/>
          <w:szCs w:val="24"/>
        </w:rPr>
      </w:pPr>
      <w:r w:rsidRPr="009528AF">
        <w:rPr>
          <w:sz w:val="24"/>
          <w:szCs w:val="24"/>
        </w:rPr>
        <w:t>Ballangee, C.L. 2021</w:t>
      </w:r>
      <w:r w:rsidR="00314754" w:rsidRPr="009528AF">
        <w:rPr>
          <w:sz w:val="24"/>
          <w:szCs w:val="24"/>
        </w:rPr>
        <w:t>a</w:t>
      </w:r>
      <w:r w:rsidRPr="009528AF">
        <w:rPr>
          <w:sz w:val="24"/>
          <w:szCs w:val="24"/>
        </w:rPr>
        <w:t xml:space="preserve">, ‘Music, Creolization and (Re)Imagining Ancestral Arrival in Trinidad’ in Torabully, K. &amp; Carter, M. (eds.) </w:t>
      </w:r>
      <w:r w:rsidRPr="009528AF">
        <w:rPr>
          <w:i/>
          <w:sz w:val="24"/>
          <w:szCs w:val="24"/>
        </w:rPr>
        <w:t>Coolitude 2, An Anthology</w:t>
      </w:r>
      <w:r w:rsidRPr="009528AF">
        <w:rPr>
          <w:sz w:val="24"/>
          <w:szCs w:val="24"/>
        </w:rPr>
        <w:t>.</w:t>
      </w:r>
    </w:p>
    <w:p w:rsidR="00314754" w:rsidRPr="009528AF" w:rsidRDefault="00314754" w:rsidP="00D96D40">
      <w:pPr>
        <w:spacing w:line="240" w:lineRule="auto"/>
        <w:rPr>
          <w:sz w:val="24"/>
          <w:szCs w:val="24"/>
        </w:rPr>
      </w:pPr>
      <w:r w:rsidRPr="009528AF">
        <w:rPr>
          <w:sz w:val="24"/>
          <w:szCs w:val="24"/>
        </w:rPr>
        <w:lastRenderedPageBreak/>
        <w:t xml:space="preserve">Ballangee, C.L. 2021b, ‘Coolitude’ in </w:t>
      </w:r>
      <w:r w:rsidRPr="009528AF">
        <w:rPr>
          <w:i/>
          <w:sz w:val="24"/>
          <w:szCs w:val="24"/>
        </w:rPr>
        <w:t>Global South Studies</w:t>
      </w:r>
      <w:r w:rsidRPr="009528AF">
        <w:rPr>
          <w:sz w:val="24"/>
          <w:szCs w:val="24"/>
        </w:rPr>
        <w:t>, September 2021.</w:t>
      </w:r>
    </w:p>
    <w:p w:rsidR="00C310D1" w:rsidRPr="009528AF" w:rsidRDefault="00C310D1" w:rsidP="00D96D40">
      <w:pPr>
        <w:spacing w:line="240" w:lineRule="auto"/>
        <w:rPr>
          <w:sz w:val="24"/>
          <w:szCs w:val="24"/>
        </w:rPr>
      </w:pPr>
      <w:r w:rsidRPr="009528AF">
        <w:rPr>
          <w:sz w:val="24"/>
          <w:szCs w:val="24"/>
        </w:rPr>
        <w:t xml:space="preserve">Ballangee, C.L. 2020, ‘Music as Sound, Music as Archive: Performing Creolization in Trinidad’ in </w:t>
      </w:r>
      <w:r w:rsidRPr="009528AF">
        <w:rPr>
          <w:i/>
          <w:sz w:val="24"/>
          <w:szCs w:val="24"/>
        </w:rPr>
        <w:t>Middle Atlantic Review of Latin American Studies</w:t>
      </w:r>
      <w:r w:rsidRPr="009528AF">
        <w:rPr>
          <w:sz w:val="24"/>
          <w:szCs w:val="24"/>
        </w:rPr>
        <w:t>, Vol. 4 (2), pp. 144-173.</w:t>
      </w:r>
    </w:p>
    <w:p w:rsidR="0072729E" w:rsidRPr="009528AF" w:rsidRDefault="0072729E" w:rsidP="00D96D40">
      <w:pPr>
        <w:spacing w:line="240" w:lineRule="auto"/>
        <w:rPr>
          <w:sz w:val="24"/>
          <w:szCs w:val="24"/>
        </w:rPr>
      </w:pPr>
      <w:r w:rsidRPr="009528AF">
        <w:rPr>
          <w:sz w:val="24"/>
          <w:szCs w:val="24"/>
        </w:rPr>
        <w:t>Ballengee, C.L. 2019</w:t>
      </w:r>
      <w:r w:rsidR="004312B5" w:rsidRPr="009528AF">
        <w:rPr>
          <w:sz w:val="24"/>
          <w:szCs w:val="24"/>
        </w:rPr>
        <w:t>a</w:t>
      </w:r>
      <w:r w:rsidRPr="009528AF">
        <w:rPr>
          <w:sz w:val="24"/>
          <w:szCs w:val="24"/>
        </w:rPr>
        <w:t xml:space="preserve">, ‘Music competitions, public pedagogy and decolonisation in Trinidad and Tobago’ in </w:t>
      </w:r>
      <w:r w:rsidRPr="009528AF">
        <w:rPr>
          <w:i/>
          <w:sz w:val="24"/>
          <w:szCs w:val="24"/>
        </w:rPr>
        <w:t>South Asian Diaspora</w:t>
      </w:r>
      <w:r w:rsidRPr="009528AF">
        <w:rPr>
          <w:sz w:val="24"/>
          <w:szCs w:val="24"/>
        </w:rPr>
        <w:t>, January 2019.</w:t>
      </w:r>
    </w:p>
    <w:p w:rsidR="004312B5" w:rsidRPr="009528AF" w:rsidRDefault="004312B5" w:rsidP="00D96D40">
      <w:pPr>
        <w:spacing w:line="240" w:lineRule="auto"/>
        <w:rPr>
          <w:sz w:val="24"/>
          <w:szCs w:val="24"/>
        </w:rPr>
      </w:pPr>
      <w:r w:rsidRPr="009528AF">
        <w:rPr>
          <w:sz w:val="24"/>
          <w:szCs w:val="24"/>
        </w:rPr>
        <w:t xml:space="preserve">Ballangee, C.L. 2019b, ‘Trinidad and Tobago: History, Culture, and Geography of Music’ in Sturman, J. (ed.) </w:t>
      </w:r>
      <w:r w:rsidRPr="009528AF">
        <w:rPr>
          <w:i/>
          <w:sz w:val="24"/>
          <w:szCs w:val="24"/>
        </w:rPr>
        <w:t>The SAGE International Encyclopedia of Music and Culture</w:t>
      </w:r>
      <w:r w:rsidRPr="009528AF">
        <w:rPr>
          <w:sz w:val="24"/>
          <w:szCs w:val="24"/>
        </w:rPr>
        <w:t>, Sage Publications, Thousand Oaks.</w:t>
      </w:r>
    </w:p>
    <w:p w:rsidR="0072729E" w:rsidRPr="009528AF" w:rsidRDefault="0072729E" w:rsidP="00D96D40">
      <w:pPr>
        <w:spacing w:line="240" w:lineRule="auto"/>
        <w:rPr>
          <w:sz w:val="24"/>
          <w:szCs w:val="24"/>
        </w:rPr>
      </w:pPr>
      <w:r w:rsidRPr="009528AF">
        <w:rPr>
          <w:sz w:val="24"/>
          <w:szCs w:val="24"/>
        </w:rPr>
        <w:t xml:space="preserve">Ballengee, C.L. 2018, ‘Tassa Drumming as an Icon of Indianness in Trinidad and Tobago’ in </w:t>
      </w:r>
      <w:r w:rsidRPr="009528AF">
        <w:rPr>
          <w:i/>
          <w:sz w:val="24"/>
          <w:szCs w:val="24"/>
        </w:rPr>
        <w:t>Centre for Integrated Caribbean Research</w:t>
      </w:r>
      <w:r w:rsidRPr="009528AF">
        <w:rPr>
          <w:sz w:val="24"/>
          <w:szCs w:val="24"/>
        </w:rPr>
        <w:t>, January 2018.</w:t>
      </w:r>
    </w:p>
    <w:p w:rsidR="0072729E" w:rsidRPr="009528AF" w:rsidRDefault="0072729E" w:rsidP="00D96D40">
      <w:pPr>
        <w:spacing w:line="240" w:lineRule="auto"/>
        <w:rPr>
          <w:sz w:val="24"/>
          <w:szCs w:val="24"/>
        </w:rPr>
      </w:pPr>
      <w:r w:rsidRPr="009528AF">
        <w:rPr>
          <w:sz w:val="24"/>
          <w:szCs w:val="24"/>
        </w:rPr>
        <w:t xml:space="preserve">Ballengee, C.L. 2017, ‘Steel Orchestras and Tassa Bands: Multiculturalism, Collected creativity, and Debating Co-National Instruments in Trinidad and Tobago’ in Ramnarine, T. (ed.) </w:t>
      </w:r>
      <w:r w:rsidRPr="009528AF">
        <w:rPr>
          <w:i/>
          <w:sz w:val="24"/>
          <w:szCs w:val="24"/>
        </w:rPr>
        <w:t>Global Perspectives on Orchestras: Collective Creativity and Social Agency</w:t>
      </w:r>
      <w:r w:rsidRPr="009528AF">
        <w:rPr>
          <w:sz w:val="24"/>
          <w:szCs w:val="24"/>
        </w:rPr>
        <w:t>, Oxford University Press, Oxford and New York.</w:t>
      </w:r>
    </w:p>
    <w:p w:rsidR="00982AAC" w:rsidRPr="009528AF" w:rsidRDefault="00982AAC" w:rsidP="00D96D40">
      <w:pPr>
        <w:spacing w:line="240" w:lineRule="auto"/>
        <w:rPr>
          <w:sz w:val="24"/>
          <w:szCs w:val="24"/>
        </w:rPr>
      </w:pPr>
      <w:r w:rsidRPr="009528AF">
        <w:rPr>
          <w:sz w:val="24"/>
          <w:szCs w:val="24"/>
        </w:rPr>
        <w:t>Ballengee, C.L. 2013, ‘From Indian to Indo-Creole: Tassa Drumming, Creolization, and Indo-Caribbean Nationalism in Trinidad and Tobago’, PhD dissertation, University of Florida.</w:t>
      </w:r>
    </w:p>
    <w:p w:rsidR="004B152E" w:rsidRPr="009528AF" w:rsidRDefault="004B152E" w:rsidP="004B152E">
      <w:pPr>
        <w:spacing w:line="240" w:lineRule="auto"/>
        <w:rPr>
          <w:sz w:val="24"/>
          <w:szCs w:val="24"/>
        </w:rPr>
      </w:pPr>
      <w:r w:rsidRPr="009528AF">
        <w:rPr>
          <w:sz w:val="24"/>
          <w:szCs w:val="24"/>
        </w:rPr>
        <w:t xml:space="preserve">Ballengee, C.L. &amp; Baksh, D.G.  2020, ‘From Indenture to Double Diaspora: Music, Film, and Visual Art of the Indian Caribbean’ in </w:t>
      </w:r>
      <w:r w:rsidRPr="009528AF">
        <w:rPr>
          <w:i/>
          <w:sz w:val="24"/>
          <w:szCs w:val="24"/>
        </w:rPr>
        <w:t>Middle Atlantic Review of Latin American Studies</w:t>
      </w:r>
      <w:r w:rsidRPr="009528AF">
        <w:rPr>
          <w:sz w:val="24"/>
          <w:szCs w:val="24"/>
        </w:rPr>
        <w:t>, Vol. 4 (2), pp. 2-9.</w:t>
      </w:r>
    </w:p>
    <w:p w:rsidR="008D12C6" w:rsidRPr="009528AF" w:rsidRDefault="008D12C6" w:rsidP="004B152E">
      <w:pPr>
        <w:spacing w:line="240" w:lineRule="auto"/>
        <w:rPr>
          <w:sz w:val="24"/>
          <w:szCs w:val="24"/>
          <w:lang w:val="fr-FR"/>
        </w:rPr>
      </w:pPr>
      <w:r w:rsidRPr="009528AF">
        <w:rPr>
          <w:sz w:val="24"/>
          <w:szCs w:val="24"/>
          <w:lang w:val="fr-FR"/>
        </w:rPr>
        <w:t>Ballgobin, D.V. 2013, ‘</w:t>
      </w:r>
      <w:r w:rsidRPr="009528AF">
        <w:rPr>
          <w:i/>
          <w:sz w:val="24"/>
          <w:szCs w:val="24"/>
          <w:lang w:val="fr-FR"/>
        </w:rPr>
        <w:t xml:space="preserve">Travailleurs engages indiens et nutrition à l’Ile Maurice </w:t>
      </w:r>
      <w:r w:rsidRPr="009528AF">
        <w:rPr>
          <w:sz w:val="24"/>
          <w:szCs w:val="24"/>
          <w:lang w:val="fr-FR"/>
        </w:rPr>
        <w:t>(1834-1900)</w:t>
      </w:r>
      <w:r w:rsidRPr="009528AF">
        <w:rPr>
          <w:i/>
          <w:sz w:val="24"/>
          <w:szCs w:val="24"/>
          <w:lang w:val="fr-FR"/>
        </w:rPr>
        <w:t>’</w:t>
      </w:r>
      <w:r w:rsidRPr="009528AF">
        <w:rPr>
          <w:sz w:val="24"/>
          <w:szCs w:val="24"/>
          <w:lang w:val="fr-FR"/>
        </w:rPr>
        <w:t xml:space="preserve"> in </w:t>
      </w:r>
      <w:r w:rsidRPr="009528AF">
        <w:rPr>
          <w:i/>
          <w:sz w:val="24"/>
          <w:szCs w:val="24"/>
          <w:lang w:val="fr-FR"/>
        </w:rPr>
        <w:t>Revue Historique de l’Océan Indien</w:t>
      </w:r>
      <w:r w:rsidRPr="009528AF">
        <w:rPr>
          <w:sz w:val="24"/>
          <w:szCs w:val="24"/>
          <w:lang w:val="fr-FR"/>
        </w:rPr>
        <w:t>, 10, pp.283-298.</w:t>
      </w:r>
    </w:p>
    <w:p w:rsidR="009A0189" w:rsidRPr="009528AF" w:rsidRDefault="009A0189" w:rsidP="004B152E">
      <w:pPr>
        <w:spacing w:line="240" w:lineRule="auto"/>
        <w:rPr>
          <w:sz w:val="24"/>
          <w:szCs w:val="24"/>
        </w:rPr>
      </w:pPr>
      <w:r w:rsidRPr="009528AF">
        <w:rPr>
          <w:sz w:val="24"/>
          <w:szCs w:val="24"/>
        </w:rPr>
        <w:t xml:space="preserve">Ballinger, R. 2005, ‘Chutney soca music in Trinidad: Indian ethno-nationalist expression in transnational perspective’ in Ho. C.G.T. &amp; Nurse, K. (eds.) </w:t>
      </w:r>
      <w:r w:rsidRPr="009528AF">
        <w:rPr>
          <w:i/>
          <w:sz w:val="24"/>
          <w:szCs w:val="24"/>
        </w:rPr>
        <w:t>Globalisation, diaspora and Caribbean popular culture</w:t>
      </w:r>
      <w:r w:rsidRPr="009528AF">
        <w:rPr>
          <w:sz w:val="24"/>
          <w:szCs w:val="24"/>
        </w:rPr>
        <w:t>, Ian Randle Publishers, Kingston, pp. 184-214.</w:t>
      </w:r>
    </w:p>
    <w:p w:rsidR="00D74787" w:rsidRPr="009528AF" w:rsidRDefault="00D74787" w:rsidP="004B152E">
      <w:pPr>
        <w:spacing w:line="240" w:lineRule="auto"/>
        <w:rPr>
          <w:sz w:val="24"/>
          <w:szCs w:val="24"/>
        </w:rPr>
      </w:pPr>
      <w:r w:rsidRPr="009528AF">
        <w:rPr>
          <w:sz w:val="24"/>
          <w:szCs w:val="24"/>
        </w:rPr>
        <w:t>Balli</w:t>
      </w:r>
      <w:r w:rsidR="00AB40EB" w:rsidRPr="009528AF">
        <w:rPr>
          <w:sz w:val="24"/>
          <w:szCs w:val="24"/>
        </w:rPr>
        <w:t>n</w:t>
      </w:r>
      <w:r w:rsidRPr="009528AF">
        <w:rPr>
          <w:sz w:val="24"/>
          <w:szCs w:val="24"/>
        </w:rPr>
        <w:t xml:space="preserve">ger, R. 2001, </w:t>
      </w:r>
      <w:r w:rsidRPr="009528AF">
        <w:rPr>
          <w:i/>
          <w:sz w:val="24"/>
          <w:szCs w:val="24"/>
        </w:rPr>
        <w:t>Noisy Spaces: Popular Music Consumption, Social Fragmentation, and the Cultural Politics of Globalization in Trinidad</w:t>
      </w:r>
      <w:r w:rsidRPr="009528AF">
        <w:rPr>
          <w:sz w:val="24"/>
          <w:szCs w:val="24"/>
        </w:rPr>
        <w:t>, Ann Arbor, MI.</w:t>
      </w:r>
    </w:p>
    <w:p w:rsidR="00AB40EB" w:rsidRPr="009528AF" w:rsidRDefault="00AB40EB" w:rsidP="004B152E">
      <w:pPr>
        <w:spacing w:line="240" w:lineRule="auto"/>
        <w:rPr>
          <w:sz w:val="24"/>
          <w:szCs w:val="24"/>
        </w:rPr>
      </w:pPr>
      <w:r w:rsidRPr="009528AF">
        <w:rPr>
          <w:sz w:val="24"/>
          <w:szCs w:val="24"/>
        </w:rPr>
        <w:t>Ballinger, R. 1998, ‘Popular music, youth and the cultural politics of globalisation in Trinidad’, paper presented at the 23</w:t>
      </w:r>
      <w:r w:rsidRPr="009528AF">
        <w:rPr>
          <w:sz w:val="24"/>
          <w:szCs w:val="24"/>
          <w:vertAlign w:val="superscript"/>
        </w:rPr>
        <w:t>rd</w:t>
      </w:r>
      <w:r w:rsidRPr="009528AF">
        <w:rPr>
          <w:sz w:val="24"/>
          <w:szCs w:val="24"/>
        </w:rPr>
        <w:t xml:space="preserve"> Annual Caribbean Studies Conference, Antigua.</w:t>
      </w:r>
    </w:p>
    <w:p w:rsidR="004E2C90" w:rsidRPr="009528AF" w:rsidRDefault="004E2C90" w:rsidP="004B152E">
      <w:pPr>
        <w:spacing w:line="240" w:lineRule="auto"/>
        <w:rPr>
          <w:sz w:val="24"/>
          <w:szCs w:val="24"/>
        </w:rPr>
      </w:pPr>
      <w:r w:rsidRPr="009528AF">
        <w:rPr>
          <w:sz w:val="24"/>
          <w:szCs w:val="24"/>
        </w:rPr>
        <w:t xml:space="preserve">Balram. R. 1988, ‘Indians in Guadeloupe’ in Latchana, M. &amp; Hanoomansingh, P. (eds.) </w:t>
      </w:r>
      <w:r w:rsidRPr="009528AF">
        <w:rPr>
          <w:i/>
          <w:sz w:val="24"/>
          <w:szCs w:val="24"/>
        </w:rPr>
        <w:t>East Indians in the Caribbean, 150</w:t>
      </w:r>
      <w:r w:rsidRPr="009528AF">
        <w:rPr>
          <w:i/>
          <w:sz w:val="24"/>
          <w:szCs w:val="24"/>
          <w:vertAlign w:val="superscript"/>
        </w:rPr>
        <w:t>th</w:t>
      </w:r>
      <w:r w:rsidRPr="009528AF">
        <w:rPr>
          <w:i/>
          <w:sz w:val="24"/>
          <w:szCs w:val="24"/>
        </w:rPr>
        <w:t xml:space="preserve"> Anniversary, 1838-1988</w:t>
      </w:r>
      <w:r w:rsidRPr="009528AF">
        <w:rPr>
          <w:sz w:val="24"/>
          <w:szCs w:val="24"/>
        </w:rPr>
        <w:t>, York University, Toronto, Indo-Caribbean Conference, July 6-10</w:t>
      </w:r>
      <w:r w:rsidRPr="009528AF">
        <w:rPr>
          <w:sz w:val="24"/>
          <w:szCs w:val="24"/>
          <w:vertAlign w:val="superscript"/>
        </w:rPr>
        <w:t>th</w:t>
      </w:r>
      <w:r w:rsidRPr="009528AF">
        <w:rPr>
          <w:sz w:val="24"/>
          <w:szCs w:val="24"/>
        </w:rPr>
        <w:t>, 1988.</w:t>
      </w:r>
    </w:p>
    <w:p w:rsidR="00F5118C" w:rsidRPr="009528AF" w:rsidRDefault="00F5118C" w:rsidP="004B152E">
      <w:pPr>
        <w:spacing w:line="240" w:lineRule="auto"/>
        <w:rPr>
          <w:sz w:val="24"/>
          <w:szCs w:val="24"/>
          <w:lang w:val="fr-FR"/>
        </w:rPr>
      </w:pPr>
      <w:r w:rsidRPr="009528AF">
        <w:rPr>
          <w:sz w:val="24"/>
          <w:szCs w:val="24"/>
          <w:lang w:val="fr-FR"/>
        </w:rPr>
        <w:t xml:space="preserve">Baltar, R.J. 1997, </w:t>
      </w:r>
      <w:r w:rsidRPr="009528AF">
        <w:rPr>
          <w:i/>
          <w:sz w:val="24"/>
          <w:szCs w:val="24"/>
          <w:lang w:val="fr-FR"/>
        </w:rPr>
        <w:t>Los Chinos de Cuba, Apuntes Etnograficos</w:t>
      </w:r>
      <w:r w:rsidRPr="009528AF">
        <w:rPr>
          <w:sz w:val="24"/>
          <w:szCs w:val="24"/>
          <w:lang w:val="fr-FR"/>
        </w:rPr>
        <w:t>, Fundacion Fernando Ortiz, La Habana.</w:t>
      </w:r>
    </w:p>
    <w:p w:rsidR="00CD53EE" w:rsidRPr="009528AF" w:rsidRDefault="00CD53EE" w:rsidP="004B152E">
      <w:pPr>
        <w:spacing w:line="240" w:lineRule="auto"/>
        <w:rPr>
          <w:sz w:val="24"/>
          <w:szCs w:val="24"/>
        </w:rPr>
      </w:pPr>
      <w:r w:rsidRPr="009528AF">
        <w:rPr>
          <w:sz w:val="24"/>
          <w:szCs w:val="24"/>
        </w:rPr>
        <w:t xml:space="preserve">Banaji, J. 2003, ‘The fictions of free labour: contract, coercion, and so-called unfree labour’ in </w:t>
      </w:r>
      <w:r w:rsidRPr="009528AF">
        <w:rPr>
          <w:i/>
          <w:sz w:val="24"/>
          <w:szCs w:val="24"/>
        </w:rPr>
        <w:t>Historical Materialism</w:t>
      </w:r>
      <w:r w:rsidRPr="009528AF">
        <w:rPr>
          <w:sz w:val="24"/>
          <w:szCs w:val="24"/>
        </w:rPr>
        <w:t>, 11 (3), pp. 69-95.</w:t>
      </w:r>
    </w:p>
    <w:p w:rsidR="00717A01" w:rsidRPr="009528AF" w:rsidRDefault="00717A01" w:rsidP="00D96D40">
      <w:pPr>
        <w:spacing w:line="240" w:lineRule="auto"/>
        <w:rPr>
          <w:sz w:val="24"/>
          <w:szCs w:val="24"/>
        </w:rPr>
      </w:pPr>
      <w:r w:rsidRPr="009528AF">
        <w:rPr>
          <w:sz w:val="24"/>
          <w:szCs w:val="24"/>
        </w:rPr>
        <w:t xml:space="preserve">Bandyopadhyay, S. 2009, ‘A History of Small Numbers: Indians in New Zealand, c. 1890s-1990s’ in </w:t>
      </w:r>
      <w:r w:rsidRPr="009528AF">
        <w:rPr>
          <w:i/>
          <w:sz w:val="24"/>
          <w:szCs w:val="24"/>
        </w:rPr>
        <w:t>New Zealand Journal of History</w:t>
      </w:r>
      <w:r w:rsidRPr="009528AF">
        <w:rPr>
          <w:sz w:val="24"/>
          <w:szCs w:val="24"/>
        </w:rPr>
        <w:t>, 43 (2), pp. 150-168.</w:t>
      </w:r>
    </w:p>
    <w:p w:rsidR="008C0FA3" w:rsidRPr="009528AF" w:rsidRDefault="008C0FA3" w:rsidP="00D96D40">
      <w:pPr>
        <w:spacing w:line="240" w:lineRule="auto"/>
        <w:rPr>
          <w:sz w:val="24"/>
          <w:szCs w:val="24"/>
        </w:rPr>
      </w:pPr>
      <w:r w:rsidRPr="009528AF">
        <w:rPr>
          <w:sz w:val="24"/>
          <w:szCs w:val="24"/>
        </w:rPr>
        <w:lastRenderedPageBreak/>
        <w:t xml:space="preserve">Bandyopadhyay, S. 2007, ‘Reinventing Indian Identity in Multicultural New Zealand’ in Moloughney, B. &amp; Johnson, H. (eds.) </w:t>
      </w:r>
      <w:r w:rsidRPr="009528AF">
        <w:rPr>
          <w:i/>
          <w:sz w:val="24"/>
          <w:szCs w:val="24"/>
        </w:rPr>
        <w:t>Asia in the Making of New Zealand</w:t>
      </w:r>
      <w:r w:rsidRPr="009528AF">
        <w:rPr>
          <w:sz w:val="24"/>
          <w:szCs w:val="24"/>
        </w:rPr>
        <w:t>, Auckland University Press, Auckland, pp. 125-146.</w:t>
      </w:r>
    </w:p>
    <w:p w:rsidR="00A64268" w:rsidRPr="009528AF" w:rsidRDefault="00A64268" w:rsidP="00D96D40">
      <w:pPr>
        <w:spacing w:line="240" w:lineRule="auto"/>
        <w:rPr>
          <w:sz w:val="24"/>
          <w:szCs w:val="24"/>
        </w:rPr>
      </w:pPr>
      <w:r w:rsidRPr="009528AF">
        <w:rPr>
          <w:sz w:val="24"/>
          <w:szCs w:val="24"/>
        </w:rPr>
        <w:t>Bandyopadhyay, S. (ed.)</w:t>
      </w:r>
      <w:r w:rsidR="00554B14" w:rsidRPr="009528AF">
        <w:rPr>
          <w:sz w:val="24"/>
          <w:szCs w:val="24"/>
        </w:rPr>
        <w:t xml:space="preserve"> 2010,</w:t>
      </w:r>
      <w:r w:rsidRPr="009528AF">
        <w:rPr>
          <w:sz w:val="24"/>
          <w:szCs w:val="24"/>
        </w:rPr>
        <w:t xml:space="preserve"> </w:t>
      </w:r>
      <w:r w:rsidR="00414A17" w:rsidRPr="009528AF">
        <w:rPr>
          <w:i/>
          <w:sz w:val="24"/>
          <w:szCs w:val="24"/>
        </w:rPr>
        <w:t>India in New Zealand: Loc</w:t>
      </w:r>
      <w:r w:rsidRPr="009528AF">
        <w:rPr>
          <w:i/>
          <w:sz w:val="24"/>
          <w:szCs w:val="24"/>
        </w:rPr>
        <w:t>al Identities, Global relations</w:t>
      </w:r>
      <w:r w:rsidRPr="009528AF">
        <w:rPr>
          <w:sz w:val="24"/>
          <w:szCs w:val="24"/>
        </w:rPr>
        <w:t>, Otago University Press, Dunedin.</w:t>
      </w:r>
    </w:p>
    <w:p w:rsidR="003F45CD" w:rsidRPr="009528AF" w:rsidRDefault="003F45CD" w:rsidP="00D96D40">
      <w:pPr>
        <w:spacing w:line="240" w:lineRule="auto"/>
        <w:rPr>
          <w:sz w:val="24"/>
          <w:szCs w:val="24"/>
        </w:rPr>
      </w:pPr>
      <w:r w:rsidRPr="009528AF">
        <w:rPr>
          <w:sz w:val="24"/>
          <w:szCs w:val="24"/>
        </w:rPr>
        <w:t xml:space="preserve">Bandyopadhyay, S. &amp; Buckingham, J. (eds.) 2018, </w:t>
      </w:r>
      <w:r w:rsidRPr="009528AF">
        <w:rPr>
          <w:i/>
          <w:sz w:val="24"/>
          <w:szCs w:val="24"/>
        </w:rPr>
        <w:t>Indians and the Antipodes – Networks, Boundaries, and Circulation</w:t>
      </w:r>
      <w:r w:rsidRPr="009528AF">
        <w:rPr>
          <w:sz w:val="24"/>
          <w:szCs w:val="24"/>
        </w:rPr>
        <w:t>, Oxford University Press, New Delhi.</w:t>
      </w:r>
    </w:p>
    <w:p w:rsidR="00554B14" w:rsidRPr="009528AF" w:rsidRDefault="00554B14" w:rsidP="00D96D40">
      <w:pPr>
        <w:spacing w:line="240" w:lineRule="auto"/>
        <w:rPr>
          <w:sz w:val="24"/>
          <w:szCs w:val="24"/>
        </w:rPr>
      </w:pPr>
      <w:r w:rsidRPr="009528AF">
        <w:rPr>
          <w:sz w:val="24"/>
          <w:szCs w:val="24"/>
        </w:rPr>
        <w:t xml:space="preserve">Banerjee, S., McGuinness, A., &amp; McKay, S.C. (eds.) 2012, </w:t>
      </w:r>
      <w:r w:rsidRPr="009528AF">
        <w:rPr>
          <w:i/>
          <w:sz w:val="24"/>
          <w:szCs w:val="24"/>
        </w:rPr>
        <w:t>New Routes for Diaspora Studies</w:t>
      </w:r>
      <w:r w:rsidRPr="009528AF">
        <w:rPr>
          <w:sz w:val="24"/>
          <w:szCs w:val="24"/>
        </w:rPr>
        <w:t>, Indiana University Press, Bloomington and Indianapolis.</w:t>
      </w:r>
    </w:p>
    <w:p w:rsidR="009D3616" w:rsidRPr="009528AF" w:rsidRDefault="009D3616" w:rsidP="00D96D40">
      <w:pPr>
        <w:spacing w:line="240" w:lineRule="auto"/>
        <w:rPr>
          <w:sz w:val="24"/>
          <w:szCs w:val="24"/>
          <w:lang w:val="fr-FR"/>
        </w:rPr>
      </w:pPr>
      <w:r w:rsidRPr="009528AF">
        <w:rPr>
          <w:sz w:val="24"/>
          <w:szCs w:val="24"/>
          <w:lang w:val="fr-FR"/>
        </w:rPr>
        <w:t>Bangou, H. 1994, ‘</w:t>
      </w:r>
      <w:r w:rsidRPr="009528AF">
        <w:rPr>
          <w:i/>
          <w:sz w:val="24"/>
          <w:szCs w:val="24"/>
          <w:lang w:val="fr-FR"/>
        </w:rPr>
        <w:t>Le patrimoine culturel indien en Guadeloupe’</w:t>
      </w:r>
      <w:r w:rsidRPr="009528AF">
        <w:rPr>
          <w:sz w:val="24"/>
          <w:szCs w:val="24"/>
          <w:lang w:val="fr-FR"/>
        </w:rPr>
        <w:t xml:space="preserve"> in </w:t>
      </w:r>
      <w:r w:rsidR="007F4013" w:rsidRPr="009528AF">
        <w:rPr>
          <w:sz w:val="24"/>
          <w:szCs w:val="24"/>
          <w:lang w:val="fr-FR"/>
        </w:rPr>
        <w:t xml:space="preserve">Toumson, R. (éd.) </w:t>
      </w:r>
      <w:r w:rsidR="007F4013" w:rsidRPr="009528AF">
        <w:rPr>
          <w:i/>
          <w:sz w:val="24"/>
          <w:szCs w:val="24"/>
          <w:lang w:val="fr-FR"/>
        </w:rPr>
        <w:t>Les Indes antillaises: présence et situation des communautés indiennes en milieu caribéen: actes du colloque de Saint-Fran</w:t>
      </w:r>
      <w:r w:rsidR="007F4013" w:rsidRPr="009528AF">
        <w:rPr>
          <w:rFonts w:cstheme="minorHAnsi"/>
          <w:i/>
          <w:sz w:val="24"/>
          <w:szCs w:val="24"/>
          <w:lang w:val="fr-FR"/>
        </w:rPr>
        <w:t>ç</w:t>
      </w:r>
      <w:r w:rsidR="007F4013" w:rsidRPr="009528AF">
        <w:rPr>
          <w:i/>
          <w:sz w:val="24"/>
          <w:szCs w:val="24"/>
          <w:lang w:val="fr-FR"/>
        </w:rPr>
        <w:t>ois, 22-22 décembre 1990</w:t>
      </w:r>
      <w:r w:rsidR="007F4013" w:rsidRPr="009528AF">
        <w:rPr>
          <w:sz w:val="24"/>
          <w:szCs w:val="24"/>
          <w:lang w:val="fr-FR"/>
        </w:rPr>
        <w:t>, L’Harmattan, Paris, pp.79-90.</w:t>
      </w:r>
    </w:p>
    <w:p w:rsidR="002B4EA5" w:rsidRPr="009528AF" w:rsidRDefault="002B4EA5" w:rsidP="00D96D40">
      <w:pPr>
        <w:spacing w:line="240" w:lineRule="auto"/>
        <w:rPr>
          <w:sz w:val="24"/>
          <w:szCs w:val="24"/>
        </w:rPr>
      </w:pPr>
      <w:r w:rsidRPr="009528AF">
        <w:rPr>
          <w:sz w:val="24"/>
          <w:szCs w:val="24"/>
        </w:rPr>
        <w:t xml:space="preserve">Banivanua-Mar, T. 2017, ‘Stabilising Violence in Colonial Rule: Settlement and the Indentured Labour Trade in Queensland in the 1870s’ in </w:t>
      </w:r>
      <w:r w:rsidRPr="009528AF">
        <w:rPr>
          <w:i/>
          <w:sz w:val="24"/>
          <w:szCs w:val="24"/>
        </w:rPr>
        <w:t>Labour History</w:t>
      </w:r>
      <w:r w:rsidRPr="009528AF">
        <w:rPr>
          <w:sz w:val="24"/>
          <w:szCs w:val="24"/>
        </w:rPr>
        <w:t>, 113, pp. 9-30.</w:t>
      </w:r>
    </w:p>
    <w:p w:rsidR="00D253CD" w:rsidRPr="009528AF" w:rsidRDefault="00D253CD" w:rsidP="00D96D40">
      <w:pPr>
        <w:spacing w:line="240" w:lineRule="auto"/>
        <w:rPr>
          <w:sz w:val="24"/>
          <w:szCs w:val="24"/>
        </w:rPr>
      </w:pPr>
      <w:r w:rsidRPr="009528AF">
        <w:rPr>
          <w:sz w:val="24"/>
          <w:szCs w:val="24"/>
        </w:rPr>
        <w:t xml:space="preserve">Banivanua-Mar, T. 2012, ‘The Contours of Agency: Women’s Work, Race and Queensland’s Indentured Labour Trade’ in Williams, C. (ed.) </w:t>
      </w:r>
      <w:r w:rsidRPr="009528AF">
        <w:rPr>
          <w:i/>
          <w:sz w:val="24"/>
          <w:szCs w:val="24"/>
        </w:rPr>
        <w:t>Indigenous Women and Work: From Labor to Activism</w:t>
      </w:r>
      <w:r w:rsidRPr="009528AF">
        <w:rPr>
          <w:sz w:val="24"/>
          <w:szCs w:val="24"/>
        </w:rPr>
        <w:t>, University of Illinois Press, Chicago.</w:t>
      </w:r>
    </w:p>
    <w:p w:rsidR="00E667D5" w:rsidRPr="009528AF" w:rsidRDefault="00E667D5" w:rsidP="00D96D40">
      <w:pPr>
        <w:spacing w:line="240" w:lineRule="auto"/>
        <w:rPr>
          <w:sz w:val="24"/>
          <w:szCs w:val="24"/>
        </w:rPr>
      </w:pPr>
      <w:r w:rsidRPr="009528AF">
        <w:rPr>
          <w:sz w:val="24"/>
          <w:szCs w:val="24"/>
        </w:rPr>
        <w:t xml:space="preserve">Banivanua-Mar, T. 2009, ‘The Australian-Pacific Indentured Labour Trade’, (Podcast Interview), </w:t>
      </w:r>
      <w:r w:rsidRPr="009528AF">
        <w:rPr>
          <w:i/>
          <w:sz w:val="24"/>
          <w:szCs w:val="24"/>
        </w:rPr>
        <w:t>Australian History La Trobe University</w:t>
      </w:r>
      <w:r w:rsidR="00CC20FD" w:rsidRPr="009528AF">
        <w:rPr>
          <w:sz w:val="24"/>
          <w:szCs w:val="24"/>
        </w:rPr>
        <w:t>, Australia, available on ItunesU.</w:t>
      </w:r>
    </w:p>
    <w:p w:rsidR="00E667D5" w:rsidRPr="009528AF" w:rsidRDefault="00E667D5" w:rsidP="00E667D5">
      <w:pPr>
        <w:spacing w:line="240" w:lineRule="auto"/>
        <w:rPr>
          <w:sz w:val="24"/>
          <w:szCs w:val="24"/>
        </w:rPr>
      </w:pPr>
      <w:r w:rsidRPr="009528AF">
        <w:rPr>
          <w:sz w:val="24"/>
          <w:szCs w:val="24"/>
        </w:rPr>
        <w:t xml:space="preserve">Banivanua-Mar, T. 2007, </w:t>
      </w:r>
      <w:r w:rsidRPr="009528AF">
        <w:rPr>
          <w:i/>
          <w:sz w:val="24"/>
          <w:szCs w:val="24"/>
        </w:rPr>
        <w:t>Violence and Colonial Dialogue: The Australian-Pacific Indentured Labor Trade</w:t>
      </w:r>
      <w:r w:rsidRPr="009528AF">
        <w:rPr>
          <w:sz w:val="24"/>
          <w:szCs w:val="24"/>
        </w:rPr>
        <w:t>, University of Hawaii Press, Honolulu.</w:t>
      </w:r>
    </w:p>
    <w:p w:rsidR="00D647B9" w:rsidRPr="009528AF" w:rsidRDefault="00D647B9" w:rsidP="00D647B9">
      <w:pPr>
        <w:spacing w:line="240" w:lineRule="auto"/>
        <w:rPr>
          <w:sz w:val="24"/>
          <w:szCs w:val="24"/>
        </w:rPr>
      </w:pPr>
      <w:r w:rsidRPr="009528AF">
        <w:rPr>
          <w:sz w:val="24"/>
          <w:szCs w:val="24"/>
        </w:rPr>
        <w:t xml:space="preserve">Banivanau-Mar, T. 2005, ‘Consolidating Violence and Colonial Rule: Discipline and Protection in Colonial Queensland’ in </w:t>
      </w:r>
      <w:r w:rsidRPr="009528AF">
        <w:rPr>
          <w:i/>
          <w:sz w:val="24"/>
          <w:szCs w:val="24"/>
        </w:rPr>
        <w:t>Postcolonial Studies</w:t>
      </w:r>
      <w:r w:rsidRPr="009528AF">
        <w:rPr>
          <w:sz w:val="24"/>
          <w:szCs w:val="24"/>
        </w:rPr>
        <w:t>, 8 (3), pp. 303-319.</w:t>
      </w:r>
    </w:p>
    <w:p w:rsidR="0044446D" w:rsidRPr="009528AF" w:rsidRDefault="0044446D" w:rsidP="00D96D40">
      <w:pPr>
        <w:spacing w:line="240" w:lineRule="auto"/>
        <w:rPr>
          <w:sz w:val="24"/>
          <w:szCs w:val="24"/>
        </w:rPr>
      </w:pPr>
      <w:r w:rsidRPr="009528AF">
        <w:rPr>
          <w:sz w:val="24"/>
          <w:szCs w:val="24"/>
        </w:rPr>
        <w:t xml:space="preserve">Bannerjee, R. 2010, ‘The </w:t>
      </w:r>
      <w:r w:rsidRPr="009528AF">
        <w:rPr>
          <w:i/>
          <w:sz w:val="24"/>
          <w:szCs w:val="24"/>
        </w:rPr>
        <w:t>Kala Pani</w:t>
      </w:r>
      <w:r w:rsidRPr="009528AF">
        <w:rPr>
          <w:sz w:val="24"/>
          <w:szCs w:val="24"/>
        </w:rPr>
        <w:t xml:space="preserve"> Connection: Francophone Migration Narratives in the Caribbean Writing of Rapha</w:t>
      </w:r>
      <w:r w:rsidRPr="009528AF">
        <w:rPr>
          <w:rFonts w:cstheme="minorHAnsi"/>
          <w:sz w:val="24"/>
          <w:szCs w:val="24"/>
        </w:rPr>
        <w:t>ë</w:t>
      </w:r>
      <w:r w:rsidRPr="009528AF">
        <w:rPr>
          <w:sz w:val="24"/>
          <w:szCs w:val="24"/>
        </w:rPr>
        <w:t xml:space="preserve">l Confiant and the Mauritian Writing of Ananda Devi’ in </w:t>
      </w:r>
      <w:r w:rsidRPr="009528AF">
        <w:rPr>
          <w:i/>
          <w:sz w:val="24"/>
          <w:szCs w:val="24"/>
        </w:rPr>
        <w:t>Anthurium: A Caribbean Studies Journal</w:t>
      </w:r>
      <w:r w:rsidRPr="009528AF">
        <w:rPr>
          <w:sz w:val="24"/>
          <w:szCs w:val="24"/>
        </w:rPr>
        <w:t>, 7 (1), pp. 1-11.</w:t>
      </w:r>
    </w:p>
    <w:p w:rsidR="00A84A6E" w:rsidRPr="009528AF" w:rsidRDefault="00A84A6E" w:rsidP="00D96D40">
      <w:pPr>
        <w:spacing w:line="240" w:lineRule="auto"/>
        <w:rPr>
          <w:sz w:val="24"/>
          <w:szCs w:val="24"/>
        </w:rPr>
      </w:pPr>
      <w:r w:rsidRPr="009528AF">
        <w:rPr>
          <w:sz w:val="24"/>
          <w:szCs w:val="24"/>
          <w:lang w:val="fr-FR"/>
        </w:rPr>
        <w:t>Banergee, R. 2005, ‘</w:t>
      </w:r>
      <w:r w:rsidRPr="009528AF">
        <w:rPr>
          <w:i/>
          <w:sz w:val="24"/>
          <w:szCs w:val="24"/>
          <w:lang w:val="fr-FR"/>
        </w:rPr>
        <w:t xml:space="preserve">Transformant le ‘cri’ de l’exilé en ‘chant’ de l’indo-mauricienne: Esthétique littéraire dans </w:t>
      </w:r>
      <w:r w:rsidRPr="009528AF">
        <w:rPr>
          <w:sz w:val="24"/>
          <w:szCs w:val="24"/>
          <w:lang w:val="fr-FR"/>
        </w:rPr>
        <w:t>Pagli</w:t>
      </w:r>
      <w:r w:rsidRPr="009528AF">
        <w:rPr>
          <w:i/>
          <w:sz w:val="24"/>
          <w:szCs w:val="24"/>
          <w:lang w:val="fr-FR"/>
        </w:rPr>
        <w:t xml:space="preserve"> d’Anand Devi’</w:t>
      </w:r>
      <w:r w:rsidRPr="009528AF">
        <w:rPr>
          <w:sz w:val="24"/>
          <w:szCs w:val="24"/>
          <w:lang w:val="fr-FR"/>
        </w:rPr>
        <w:t xml:space="preserve"> in Bancheri, S. &amp; Issa-Sayeg, D. (eds.) </w:t>
      </w:r>
      <w:r w:rsidRPr="009528AF">
        <w:rPr>
          <w:i/>
          <w:sz w:val="24"/>
          <w:szCs w:val="24"/>
        </w:rPr>
        <w:t>Cross-Cultural Relations and Exile</w:t>
      </w:r>
      <w:r w:rsidRPr="009528AF">
        <w:rPr>
          <w:sz w:val="24"/>
          <w:szCs w:val="24"/>
        </w:rPr>
        <w:t>, Legas, Paris.</w:t>
      </w:r>
    </w:p>
    <w:p w:rsidR="00EB4E2C" w:rsidRPr="009528AF" w:rsidRDefault="00EB4E2C" w:rsidP="00D96D40">
      <w:pPr>
        <w:spacing w:line="240" w:lineRule="auto"/>
        <w:rPr>
          <w:sz w:val="24"/>
          <w:szCs w:val="24"/>
        </w:rPr>
      </w:pPr>
      <w:r w:rsidRPr="009528AF">
        <w:rPr>
          <w:sz w:val="24"/>
          <w:szCs w:val="24"/>
        </w:rPr>
        <w:t>Baranabas, C.J. 1991, ‘From Madras to Mauritius 1800-1856: Studies in Emigration and Assimilation’, unpublished PhD Dissertation, University of Madras.</w:t>
      </w:r>
    </w:p>
    <w:p w:rsidR="00A02A2F" w:rsidRPr="009528AF" w:rsidRDefault="00A02A2F" w:rsidP="00D96D40">
      <w:pPr>
        <w:spacing w:line="240" w:lineRule="auto"/>
        <w:rPr>
          <w:sz w:val="24"/>
          <w:szCs w:val="24"/>
        </w:rPr>
      </w:pPr>
      <w:r w:rsidRPr="009528AF">
        <w:rPr>
          <w:sz w:val="24"/>
          <w:szCs w:val="24"/>
        </w:rPr>
        <w:t xml:space="preserve">Barnwell, J.P. &amp; Toussaint, A. 1949, </w:t>
      </w:r>
      <w:r w:rsidRPr="009528AF">
        <w:rPr>
          <w:i/>
          <w:sz w:val="24"/>
          <w:szCs w:val="24"/>
        </w:rPr>
        <w:t>A Short History of Mauritius</w:t>
      </w:r>
      <w:r w:rsidRPr="009528AF">
        <w:rPr>
          <w:sz w:val="24"/>
          <w:szCs w:val="24"/>
        </w:rPr>
        <w:t>, Longmans, London.</w:t>
      </w:r>
    </w:p>
    <w:p w:rsidR="00750B75" w:rsidRPr="009528AF" w:rsidRDefault="00750B75" w:rsidP="00D96D40">
      <w:pPr>
        <w:spacing w:line="240" w:lineRule="auto"/>
        <w:rPr>
          <w:sz w:val="24"/>
          <w:szCs w:val="24"/>
        </w:rPr>
      </w:pPr>
      <w:r w:rsidRPr="009528AF">
        <w:rPr>
          <w:sz w:val="24"/>
          <w:szCs w:val="24"/>
        </w:rPr>
        <w:t xml:space="preserve">Barker, G.M. 1884, </w:t>
      </w:r>
      <w:r w:rsidRPr="009528AF">
        <w:rPr>
          <w:i/>
          <w:sz w:val="24"/>
          <w:szCs w:val="24"/>
        </w:rPr>
        <w:t>A Tea Planter’s Life in Assam</w:t>
      </w:r>
      <w:r w:rsidRPr="009528AF">
        <w:rPr>
          <w:sz w:val="24"/>
          <w:szCs w:val="24"/>
        </w:rPr>
        <w:t>, Thacker, Spink &amp; Co., Calcutta.</w:t>
      </w:r>
    </w:p>
    <w:p w:rsidR="00192884" w:rsidRPr="009528AF" w:rsidRDefault="00192884" w:rsidP="00D96D40">
      <w:pPr>
        <w:spacing w:line="240" w:lineRule="auto"/>
        <w:rPr>
          <w:sz w:val="24"/>
          <w:szCs w:val="24"/>
        </w:rPr>
      </w:pPr>
      <w:r w:rsidRPr="009528AF">
        <w:rPr>
          <w:sz w:val="24"/>
          <w:szCs w:val="24"/>
        </w:rPr>
        <w:t xml:space="preserve">Barman, P. 2021, ‘Inscribing the Migratory History of Tea Plantation Labours of Assam:  A Journey from Ignorance to Experience’ in </w:t>
      </w:r>
      <w:r w:rsidRPr="009528AF">
        <w:rPr>
          <w:i/>
          <w:sz w:val="24"/>
          <w:szCs w:val="24"/>
        </w:rPr>
        <w:t>Rupkatha Journal on Interdisciplinary Studies in Humanities</w:t>
      </w:r>
      <w:r w:rsidRPr="009528AF">
        <w:rPr>
          <w:sz w:val="24"/>
          <w:szCs w:val="24"/>
        </w:rPr>
        <w:t>, Vol. 13 (3), pp. 1-17.</w:t>
      </w:r>
    </w:p>
    <w:p w:rsidR="007229BB" w:rsidRPr="009528AF" w:rsidRDefault="00EB4E2C" w:rsidP="00D96D40">
      <w:pPr>
        <w:spacing w:line="240" w:lineRule="auto"/>
        <w:rPr>
          <w:sz w:val="24"/>
          <w:szCs w:val="24"/>
        </w:rPr>
      </w:pPr>
      <w:r w:rsidRPr="009528AF">
        <w:rPr>
          <w:sz w:val="24"/>
          <w:szCs w:val="24"/>
        </w:rPr>
        <w:lastRenderedPageBreak/>
        <w:t>B</w:t>
      </w:r>
      <w:r w:rsidR="007229BB" w:rsidRPr="009528AF">
        <w:rPr>
          <w:sz w:val="24"/>
          <w:szCs w:val="24"/>
        </w:rPr>
        <w:t xml:space="preserve">arrett, W.G. 1859, </w:t>
      </w:r>
      <w:r w:rsidR="007229BB" w:rsidRPr="009528AF">
        <w:rPr>
          <w:i/>
          <w:sz w:val="24"/>
          <w:szCs w:val="24"/>
        </w:rPr>
        <w:t>Immigration to the British West Indies: Is it the Slave Trade revived or not?</w:t>
      </w:r>
      <w:r w:rsidR="007229BB" w:rsidRPr="009528AF">
        <w:rPr>
          <w:sz w:val="24"/>
          <w:szCs w:val="24"/>
        </w:rPr>
        <w:t>, Gray and Warren, London.</w:t>
      </w:r>
    </w:p>
    <w:p w:rsidR="002225A1" w:rsidRPr="009528AF" w:rsidRDefault="002225A1" w:rsidP="00D96D40">
      <w:pPr>
        <w:spacing w:line="240" w:lineRule="auto"/>
        <w:rPr>
          <w:sz w:val="24"/>
          <w:szCs w:val="24"/>
        </w:rPr>
      </w:pPr>
      <w:r w:rsidRPr="009528AF">
        <w:rPr>
          <w:sz w:val="24"/>
          <w:szCs w:val="24"/>
        </w:rPr>
        <w:t>Bartels, C.A. 1976, ‘Class Conflict and Ideology in the Formation of Modern Guyanese Politics’, PhD Diss., University of Alberta.</w:t>
      </w:r>
    </w:p>
    <w:p w:rsidR="00E42133" w:rsidRPr="009528AF" w:rsidRDefault="00E42133" w:rsidP="00D96D40">
      <w:pPr>
        <w:spacing w:line="240" w:lineRule="auto"/>
        <w:rPr>
          <w:sz w:val="24"/>
          <w:szCs w:val="24"/>
        </w:rPr>
      </w:pPr>
      <w:r w:rsidRPr="009528AF">
        <w:rPr>
          <w:sz w:val="24"/>
          <w:szCs w:val="24"/>
        </w:rPr>
        <w:t xml:space="preserve">Barth, G. 1964, </w:t>
      </w:r>
      <w:r w:rsidRPr="009528AF">
        <w:rPr>
          <w:i/>
          <w:sz w:val="24"/>
          <w:szCs w:val="24"/>
        </w:rPr>
        <w:t>Bitter Strength: A History of the Chinese in the United States, 1850-1870</w:t>
      </w:r>
      <w:r w:rsidRPr="009528AF">
        <w:rPr>
          <w:sz w:val="24"/>
          <w:szCs w:val="24"/>
        </w:rPr>
        <w:t xml:space="preserve">, </w:t>
      </w:r>
      <w:r w:rsidR="0001660D" w:rsidRPr="009528AF">
        <w:rPr>
          <w:sz w:val="24"/>
          <w:szCs w:val="24"/>
        </w:rPr>
        <w:t>Harvard University Press, Cambridge, Mass.</w:t>
      </w:r>
    </w:p>
    <w:p w:rsidR="00855D35" w:rsidRPr="009528AF" w:rsidRDefault="00855D35" w:rsidP="00D96D40">
      <w:pPr>
        <w:spacing w:line="240" w:lineRule="auto"/>
        <w:rPr>
          <w:sz w:val="24"/>
          <w:szCs w:val="24"/>
        </w:rPr>
      </w:pPr>
      <w:r w:rsidRPr="009528AF">
        <w:rPr>
          <w:sz w:val="24"/>
          <w:szCs w:val="24"/>
        </w:rPr>
        <w:t xml:space="preserve">Basdeo, M. 1987, </w:t>
      </w:r>
      <w:r w:rsidRPr="009528AF">
        <w:rPr>
          <w:i/>
          <w:sz w:val="24"/>
          <w:szCs w:val="24"/>
        </w:rPr>
        <w:t>Benevolent Neutrality: Indian Government Policy and Labour Migration to British Guiana 1854-1884</w:t>
      </w:r>
      <w:r w:rsidRPr="009528AF">
        <w:rPr>
          <w:sz w:val="24"/>
          <w:szCs w:val="24"/>
        </w:rPr>
        <w:t>, Hansib Publications, Hertford.</w:t>
      </w:r>
    </w:p>
    <w:p w:rsidR="00DD383C" w:rsidRPr="009528AF" w:rsidRDefault="00DD383C" w:rsidP="00D96D40">
      <w:pPr>
        <w:spacing w:line="240" w:lineRule="auto"/>
        <w:rPr>
          <w:sz w:val="24"/>
          <w:szCs w:val="24"/>
        </w:rPr>
      </w:pPr>
      <w:r w:rsidRPr="009528AF">
        <w:rPr>
          <w:sz w:val="24"/>
          <w:szCs w:val="24"/>
        </w:rPr>
        <w:t xml:space="preserve">Basdeo, S. 1986, ‘Indian Participation in Labour Politics in Trinidad 1919-1939’ in </w:t>
      </w:r>
      <w:r w:rsidRPr="009528AF">
        <w:rPr>
          <w:i/>
          <w:sz w:val="24"/>
          <w:szCs w:val="24"/>
        </w:rPr>
        <w:t xml:space="preserve">Caribbean Quarterly, </w:t>
      </w:r>
      <w:r w:rsidRPr="009528AF">
        <w:rPr>
          <w:sz w:val="24"/>
          <w:szCs w:val="24"/>
        </w:rPr>
        <w:t>32, pp. 50-62.</w:t>
      </w:r>
    </w:p>
    <w:p w:rsidR="002225A1" w:rsidRPr="009528AF" w:rsidRDefault="002225A1" w:rsidP="00D96D40">
      <w:pPr>
        <w:spacing w:line="240" w:lineRule="auto"/>
        <w:rPr>
          <w:sz w:val="24"/>
          <w:szCs w:val="24"/>
        </w:rPr>
      </w:pPr>
      <w:r w:rsidRPr="009528AF">
        <w:rPr>
          <w:sz w:val="24"/>
          <w:szCs w:val="24"/>
        </w:rPr>
        <w:t>Basdeo, S. 1975, ‘The 1934 Indian Labour Disturbances in Trinidad: A Case Study in Colonial Relations’, Symposium on East Indians in the Caribbean, University of the West Indies, St Augustine, Trinidad.</w:t>
      </w:r>
    </w:p>
    <w:p w:rsidR="002225A1" w:rsidRPr="009528AF" w:rsidRDefault="002225A1" w:rsidP="00D96D40">
      <w:pPr>
        <w:spacing w:line="240" w:lineRule="auto"/>
        <w:rPr>
          <w:sz w:val="24"/>
          <w:szCs w:val="24"/>
        </w:rPr>
      </w:pPr>
      <w:r w:rsidRPr="009528AF">
        <w:rPr>
          <w:sz w:val="24"/>
          <w:szCs w:val="24"/>
        </w:rPr>
        <w:t>Basdeo, S. 1972, ‘The Development of East Indian Immigration to the West Indies 1839-1860, PhD Diss., University of Calgary.</w:t>
      </w:r>
    </w:p>
    <w:p w:rsidR="00E80B1C" w:rsidRPr="009528AF" w:rsidRDefault="00E80B1C" w:rsidP="00D96D40">
      <w:pPr>
        <w:spacing w:line="240" w:lineRule="auto"/>
        <w:rPr>
          <w:sz w:val="24"/>
          <w:szCs w:val="24"/>
        </w:rPr>
      </w:pPr>
      <w:r w:rsidRPr="009528AF">
        <w:rPr>
          <w:sz w:val="24"/>
          <w:szCs w:val="24"/>
        </w:rPr>
        <w:t xml:space="preserve">Bashford, A. 2014, ‘Immigration restrictions: rethinking period and place from settler colonies to postcolonial nations’ in </w:t>
      </w:r>
      <w:r w:rsidRPr="009528AF">
        <w:rPr>
          <w:i/>
          <w:sz w:val="24"/>
          <w:szCs w:val="24"/>
        </w:rPr>
        <w:t>Journal of Global History</w:t>
      </w:r>
      <w:r w:rsidRPr="009528AF">
        <w:rPr>
          <w:sz w:val="24"/>
          <w:szCs w:val="24"/>
        </w:rPr>
        <w:t>, Vol. 9 (1), pp. 26-48.</w:t>
      </w:r>
    </w:p>
    <w:p w:rsidR="001C4A68" w:rsidRPr="009528AF" w:rsidRDefault="001C4A68" w:rsidP="00D96D40">
      <w:pPr>
        <w:spacing w:line="240" w:lineRule="auto"/>
        <w:rPr>
          <w:sz w:val="24"/>
          <w:szCs w:val="24"/>
        </w:rPr>
      </w:pPr>
      <w:r w:rsidRPr="009528AF">
        <w:rPr>
          <w:sz w:val="24"/>
          <w:szCs w:val="24"/>
        </w:rPr>
        <w:t>Basnet, B.B. 2016, ‘Indentured servitude to post-freedom predicament. A study of oppression of young Tharu Kamlari women of Dang, Nepal, unpublished MPhil thesis, the Arctic University of Norway.</w:t>
      </w:r>
    </w:p>
    <w:p w:rsidR="00593491" w:rsidRPr="009528AF" w:rsidRDefault="00593491" w:rsidP="00D96D40">
      <w:pPr>
        <w:spacing w:line="240" w:lineRule="auto"/>
        <w:rPr>
          <w:sz w:val="24"/>
          <w:szCs w:val="24"/>
        </w:rPr>
      </w:pPr>
      <w:r w:rsidRPr="009528AF">
        <w:rPr>
          <w:sz w:val="24"/>
          <w:szCs w:val="24"/>
        </w:rPr>
        <w:t xml:space="preserve">Bassier, D.W. 1977, </w:t>
      </w:r>
      <w:r w:rsidRPr="009528AF">
        <w:rPr>
          <w:i/>
          <w:sz w:val="24"/>
          <w:szCs w:val="24"/>
        </w:rPr>
        <w:t>Kali Mai Worship in Guyana: An Overview</w:t>
      </w:r>
      <w:r w:rsidRPr="009528AF">
        <w:rPr>
          <w:sz w:val="24"/>
          <w:szCs w:val="24"/>
        </w:rPr>
        <w:t>, University of Guyana, Georgetown.</w:t>
      </w:r>
    </w:p>
    <w:p w:rsidR="007A7955" w:rsidRPr="009528AF" w:rsidRDefault="007A7955" w:rsidP="00D96D40">
      <w:pPr>
        <w:spacing w:line="240" w:lineRule="auto"/>
        <w:rPr>
          <w:sz w:val="24"/>
          <w:szCs w:val="24"/>
        </w:rPr>
      </w:pPr>
      <w:r w:rsidRPr="009528AF">
        <w:rPr>
          <w:sz w:val="24"/>
          <w:szCs w:val="24"/>
        </w:rPr>
        <w:t>Bastos, C. 2018</w:t>
      </w:r>
      <w:r w:rsidR="00C07DF7" w:rsidRPr="009528AF">
        <w:rPr>
          <w:sz w:val="24"/>
          <w:szCs w:val="24"/>
        </w:rPr>
        <w:t>a</w:t>
      </w:r>
      <w:r w:rsidRPr="009528AF">
        <w:rPr>
          <w:sz w:val="24"/>
          <w:szCs w:val="24"/>
        </w:rPr>
        <w:t xml:space="preserve">, ‘Lusotropicalism debunked, again: race, racism, and racialism in three Portuguese-speaking societies’ in Anderson, W., Roque, R. &amp; Santos, R.V. (eds.) </w:t>
      </w:r>
      <w:r w:rsidRPr="009528AF">
        <w:rPr>
          <w:i/>
          <w:sz w:val="24"/>
          <w:szCs w:val="24"/>
        </w:rPr>
        <w:t>Luso-tropicalism and its Discontents: the Making and Unmaking of Racial Exceptionalism</w:t>
      </w:r>
      <w:r w:rsidRPr="009528AF">
        <w:rPr>
          <w:sz w:val="24"/>
          <w:szCs w:val="24"/>
        </w:rPr>
        <w:t>, Berghan, New York.</w:t>
      </w:r>
    </w:p>
    <w:p w:rsidR="00C07DF7" w:rsidRPr="009528AF" w:rsidRDefault="00C07DF7" w:rsidP="00D96D40">
      <w:pPr>
        <w:spacing w:line="240" w:lineRule="auto"/>
        <w:rPr>
          <w:sz w:val="24"/>
          <w:szCs w:val="24"/>
          <w:lang w:val="fr-FR"/>
        </w:rPr>
      </w:pPr>
      <w:r w:rsidRPr="009528AF">
        <w:rPr>
          <w:sz w:val="24"/>
          <w:szCs w:val="24"/>
        </w:rPr>
        <w:t xml:space="preserve">Bastos, C. 2018b, ‘Portuguese in the cane: the racialization of labour in Hawaiian plantations’ in Aboim, S., Granjo, P., &amp; Ramos, A. (eds.) </w:t>
      </w:r>
      <w:r w:rsidRPr="009528AF">
        <w:rPr>
          <w:i/>
          <w:sz w:val="24"/>
          <w:szCs w:val="24"/>
        </w:rPr>
        <w:t xml:space="preserve">Changing Societies: Legacies and Challenges, Vol. 1. </w:t>
      </w:r>
      <w:r w:rsidRPr="009528AF">
        <w:rPr>
          <w:i/>
          <w:sz w:val="24"/>
          <w:szCs w:val="24"/>
          <w:lang w:val="fr-FR"/>
        </w:rPr>
        <w:t>Ambiguous Inclusions: Inside Out, Inside In</w:t>
      </w:r>
      <w:r w:rsidR="000A0896" w:rsidRPr="009528AF">
        <w:rPr>
          <w:sz w:val="24"/>
          <w:szCs w:val="24"/>
          <w:lang w:val="fr-FR"/>
        </w:rPr>
        <w:t>, Imprensa de Ci</w:t>
      </w:r>
      <w:r w:rsidR="000A0896" w:rsidRPr="009528AF">
        <w:rPr>
          <w:rFonts w:cstheme="minorHAnsi"/>
          <w:sz w:val="24"/>
          <w:szCs w:val="24"/>
          <w:lang w:val="fr-FR"/>
        </w:rPr>
        <w:t>ê</w:t>
      </w:r>
      <w:r w:rsidR="000A0896" w:rsidRPr="009528AF">
        <w:rPr>
          <w:sz w:val="24"/>
          <w:szCs w:val="24"/>
          <w:lang w:val="fr-FR"/>
        </w:rPr>
        <w:t>ncias Sociais, Lisbon, pp. 65-96.</w:t>
      </w:r>
    </w:p>
    <w:p w:rsidR="009830F0" w:rsidRPr="009528AF" w:rsidRDefault="009830F0" w:rsidP="00D96D40">
      <w:pPr>
        <w:spacing w:line="240" w:lineRule="auto"/>
        <w:rPr>
          <w:sz w:val="24"/>
          <w:szCs w:val="24"/>
        </w:rPr>
      </w:pPr>
      <w:r w:rsidRPr="009528AF">
        <w:rPr>
          <w:sz w:val="24"/>
          <w:szCs w:val="24"/>
        </w:rPr>
        <w:t xml:space="preserve">Bastos, C. 2005, ‘Identity Porosity in the Portuguese-Speaking Hindu Diaspora: Some Reflections on Syncretic Work’ in </w:t>
      </w:r>
      <w:r w:rsidRPr="009528AF">
        <w:rPr>
          <w:i/>
          <w:sz w:val="24"/>
          <w:szCs w:val="24"/>
        </w:rPr>
        <w:t>Anthropologicas</w:t>
      </w:r>
      <w:r w:rsidRPr="009528AF">
        <w:rPr>
          <w:sz w:val="24"/>
          <w:szCs w:val="24"/>
        </w:rPr>
        <w:t>, 9.</w:t>
      </w:r>
    </w:p>
    <w:p w:rsidR="000727E7" w:rsidRPr="009528AF" w:rsidRDefault="000727E7" w:rsidP="00D96D40">
      <w:pPr>
        <w:spacing w:line="240" w:lineRule="auto"/>
        <w:rPr>
          <w:sz w:val="24"/>
          <w:szCs w:val="24"/>
        </w:rPr>
      </w:pPr>
      <w:r w:rsidRPr="009528AF">
        <w:rPr>
          <w:sz w:val="24"/>
          <w:szCs w:val="24"/>
        </w:rPr>
        <w:t xml:space="preserve">Basu, A.K. &amp; Chan, N.H. 2004, ‘Exploitation of child labor and the dynamics of debt bondage’ in </w:t>
      </w:r>
      <w:r w:rsidRPr="009528AF">
        <w:rPr>
          <w:i/>
          <w:sz w:val="24"/>
          <w:szCs w:val="24"/>
        </w:rPr>
        <w:t>Journal of Economic Growth</w:t>
      </w:r>
      <w:r w:rsidRPr="009528AF">
        <w:rPr>
          <w:sz w:val="24"/>
          <w:szCs w:val="24"/>
        </w:rPr>
        <w:t>, 9 (2), pp. 209-238.</w:t>
      </w:r>
    </w:p>
    <w:p w:rsidR="000727E7" w:rsidRPr="009528AF" w:rsidRDefault="000727E7" w:rsidP="00D96D40">
      <w:pPr>
        <w:spacing w:line="240" w:lineRule="auto"/>
        <w:rPr>
          <w:sz w:val="24"/>
          <w:szCs w:val="24"/>
        </w:rPr>
      </w:pPr>
      <w:r w:rsidRPr="009528AF">
        <w:rPr>
          <w:sz w:val="24"/>
          <w:szCs w:val="24"/>
        </w:rPr>
        <w:t xml:space="preserve">Basu, A.K. &amp; Chan, N.H. 2003, ‘Targeting child labor in debt bondage: evidence, theory and policy implications’ in </w:t>
      </w:r>
      <w:r w:rsidRPr="009528AF">
        <w:rPr>
          <w:i/>
          <w:sz w:val="24"/>
          <w:szCs w:val="24"/>
        </w:rPr>
        <w:t>World Bank Economic Review</w:t>
      </w:r>
      <w:r w:rsidRPr="009528AF">
        <w:rPr>
          <w:sz w:val="24"/>
          <w:szCs w:val="24"/>
        </w:rPr>
        <w:t>, 17 (2), pp. 255-281.</w:t>
      </w:r>
    </w:p>
    <w:p w:rsidR="009B0D6E" w:rsidRPr="009528AF" w:rsidRDefault="009B0D6E" w:rsidP="00D96D40">
      <w:pPr>
        <w:spacing w:line="240" w:lineRule="auto"/>
        <w:rPr>
          <w:sz w:val="24"/>
          <w:szCs w:val="24"/>
        </w:rPr>
      </w:pPr>
      <w:r w:rsidRPr="009528AF">
        <w:rPr>
          <w:sz w:val="24"/>
          <w:szCs w:val="24"/>
        </w:rPr>
        <w:lastRenderedPageBreak/>
        <w:t xml:space="preserve">Basu, R.S. 2023, ‘Calcutta Docks, Indentured Labour Migration ahd the </w:t>
      </w:r>
      <w:r w:rsidRPr="009528AF">
        <w:rPr>
          <w:i/>
          <w:sz w:val="24"/>
          <w:szCs w:val="24"/>
        </w:rPr>
        <w:t>Girmitya</w:t>
      </w:r>
      <w:r w:rsidRPr="009528AF">
        <w:rPr>
          <w:sz w:val="24"/>
          <w:szCs w:val="24"/>
        </w:rPr>
        <w:t xml:space="preserve"> Experience: Stories from British Guyana’ in Proceedings of Indian History Congress.</w:t>
      </w:r>
    </w:p>
    <w:p w:rsidR="006246AD" w:rsidRPr="009528AF" w:rsidRDefault="006246AD" w:rsidP="00D96D40">
      <w:pPr>
        <w:spacing w:line="240" w:lineRule="auto"/>
        <w:rPr>
          <w:sz w:val="24"/>
          <w:szCs w:val="24"/>
        </w:rPr>
      </w:pPr>
      <w:r w:rsidRPr="009528AF">
        <w:rPr>
          <w:sz w:val="24"/>
          <w:szCs w:val="24"/>
        </w:rPr>
        <w:t xml:space="preserve">Basu, R.S. 2021, ‘Hinduism the the Discouses on Otherness in Colonial and Postcolonial Fiji’ in </w:t>
      </w:r>
      <w:r w:rsidRPr="009528AF">
        <w:rPr>
          <w:i/>
          <w:sz w:val="24"/>
          <w:szCs w:val="24"/>
        </w:rPr>
        <w:t>Purus</w:t>
      </w:r>
      <w:r w:rsidRPr="009528AF">
        <w:rPr>
          <w:rFonts w:cstheme="minorHAnsi"/>
          <w:i/>
          <w:sz w:val="24"/>
          <w:szCs w:val="24"/>
        </w:rPr>
        <w:t>ā</w:t>
      </w:r>
      <w:r w:rsidR="009830F0" w:rsidRPr="009528AF">
        <w:rPr>
          <w:i/>
          <w:sz w:val="24"/>
          <w:szCs w:val="24"/>
        </w:rPr>
        <w:t>rtha</w:t>
      </w:r>
      <w:r w:rsidR="009830F0" w:rsidRPr="009528AF">
        <w:rPr>
          <w:sz w:val="24"/>
          <w:szCs w:val="24"/>
        </w:rPr>
        <w:t>, 38, pp. 279-300.</w:t>
      </w:r>
    </w:p>
    <w:p w:rsidR="00B8311A" w:rsidRPr="009528AF" w:rsidRDefault="00F7318A" w:rsidP="00D96D40">
      <w:pPr>
        <w:spacing w:line="240" w:lineRule="auto"/>
        <w:rPr>
          <w:sz w:val="24"/>
          <w:szCs w:val="24"/>
        </w:rPr>
      </w:pPr>
      <w:r w:rsidRPr="009528AF">
        <w:rPr>
          <w:sz w:val="24"/>
          <w:szCs w:val="24"/>
        </w:rPr>
        <w:t>Basu, R.S. 2018</w:t>
      </w:r>
      <w:r w:rsidR="00B8311A" w:rsidRPr="009528AF">
        <w:rPr>
          <w:sz w:val="24"/>
          <w:szCs w:val="24"/>
        </w:rPr>
        <w:t>a</w:t>
      </w:r>
      <w:r w:rsidRPr="009528AF">
        <w:rPr>
          <w:sz w:val="24"/>
          <w:szCs w:val="24"/>
        </w:rPr>
        <w:t xml:space="preserve">, ‘Bhojpuri Folk Songs of Indians in Fiji’ in </w:t>
      </w:r>
      <w:r w:rsidRPr="009528AF">
        <w:rPr>
          <w:i/>
          <w:sz w:val="24"/>
          <w:szCs w:val="24"/>
        </w:rPr>
        <w:t>Studies in People’s History</w:t>
      </w:r>
      <w:r w:rsidRPr="009528AF">
        <w:rPr>
          <w:sz w:val="24"/>
          <w:szCs w:val="24"/>
        </w:rPr>
        <w:t>, Vol</w:t>
      </w:r>
      <w:r w:rsidR="00681501" w:rsidRPr="009528AF">
        <w:rPr>
          <w:sz w:val="24"/>
          <w:szCs w:val="24"/>
        </w:rPr>
        <w:t>.</w:t>
      </w:r>
      <w:r w:rsidRPr="009528AF">
        <w:rPr>
          <w:sz w:val="24"/>
          <w:szCs w:val="24"/>
        </w:rPr>
        <w:t xml:space="preserve"> 5 (1), pp. 92-103.</w:t>
      </w:r>
    </w:p>
    <w:p w:rsidR="00B8311A" w:rsidRPr="009528AF" w:rsidRDefault="00B8311A" w:rsidP="00D96D40">
      <w:pPr>
        <w:spacing w:line="240" w:lineRule="auto"/>
        <w:rPr>
          <w:sz w:val="24"/>
          <w:szCs w:val="24"/>
        </w:rPr>
      </w:pPr>
      <w:r w:rsidRPr="009528AF">
        <w:rPr>
          <w:sz w:val="24"/>
          <w:szCs w:val="24"/>
        </w:rPr>
        <w:t xml:space="preserve">Basu, R.S. 2018b, ‘Reconstitution or Reconfiguration: The Complexities of Hinduism in Fiji’ in Bandopadhyay, A. &amp; Gupta, S.D. eds. </w:t>
      </w:r>
      <w:r w:rsidRPr="009528AF">
        <w:rPr>
          <w:i/>
          <w:sz w:val="24"/>
          <w:szCs w:val="24"/>
        </w:rPr>
        <w:t>Quest of the Historians Craft, Part II: The Polity, Society and Culture</w:t>
      </w:r>
      <w:r w:rsidRPr="009528AF">
        <w:rPr>
          <w:sz w:val="24"/>
          <w:szCs w:val="24"/>
        </w:rPr>
        <w:t>, Manohar, Delhi, pp. 811-820.</w:t>
      </w:r>
    </w:p>
    <w:p w:rsidR="008A48F1" w:rsidRPr="009528AF" w:rsidRDefault="008A48F1" w:rsidP="00D96D40">
      <w:pPr>
        <w:spacing w:line="240" w:lineRule="auto"/>
        <w:rPr>
          <w:sz w:val="24"/>
          <w:szCs w:val="24"/>
        </w:rPr>
      </w:pPr>
      <w:r w:rsidRPr="009528AF">
        <w:rPr>
          <w:sz w:val="24"/>
          <w:szCs w:val="24"/>
        </w:rPr>
        <w:t xml:space="preserve">Bates, C. 2017, ‘Some Thoughts on the Representation and Misrepresentation of the Colonial South Asian Labour Diaspora’ in </w:t>
      </w:r>
      <w:r w:rsidRPr="009528AF">
        <w:rPr>
          <w:i/>
          <w:sz w:val="24"/>
          <w:szCs w:val="24"/>
        </w:rPr>
        <w:t xml:space="preserve">South Asian Studies, </w:t>
      </w:r>
      <w:r w:rsidRPr="009528AF">
        <w:rPr>
          <w:sz w:val="24"/>
          <w:szCs w:val="24"/>
        </w:rPr>
        <w:t>33 (1), pp. 7-22.</w:t>
      </w:r>
    </w:p>
    <w:p w:rsidR="00220812" w:rsidRPr="009528AF" w:rsidRDefault="00220812" w:rsidP="00D96D40">
      <w:pPr>
        <w:spacing w:line="240" w:lineRule="auto"/>
        <w:rPr>
          <w:sz w:val="24"/>
          <w:szCs w:val="24"/>
        </w:rPr>
      </w:pPr>
      <w:r w:rsidRPr="009528AF">
        <w:rPr>
          <w:sz w:val="24"/>
          <w:szCs w:val="24"/>
        </w:rPr>
        <w:t xml:space="preserve">Bates, C. 2012, ‘The State and Subaltern Assertion in the Diaspora’ in Bhattacharyya, H., Kluge, A. &amp; König, L. (eds.) </w:t>
      </w:r>
      <w:r w:rsidRPr="009528AF">
        <w:rPr>
          <w:i/>
          <w:sz w:val="24"/>
          <w:szCs w:val="24"/>
        </w:rPr>
        <w:t>The Politics of Citizenship, Identity and the State in South Asia</w:t>
      </w:r>
      <w:r w:rsidRPr="009528AF">
        <w:rPr>
          <w:sz w:val="24"/>
          <w:szCs w:val="24"/>
        </w:rPr>
        <w:t>, Samskriti, Delhi.</w:t>
      </w:r>
    </w:p>
    <w:p w:rsidR="002106AC" w:rsidRPr="009528AF" w:rsidRDefault="002106AC" w:rsidP="00D96D40">
      <w:pPr>
        <w:spacing w:line="240" w:lineRule="auto"/>
        <w:rPr>
          <w:sz w:val="24"/>
          <w:szCs w:val="24"/>
        </w:rPr>
      </w:pPr>
      <w:r w:rsidRPr="009528AF">
        <w:rPr>
          <w:sz w:val="24"/>
          <w:szCs w:val="24"/>
        </w:rPr>
        <w:t xml:space="preserve">Bates, C. 2005, ‘Courts, Ship-Rolls and Letters: Reflections of The Indian Labour Diaspora’ in Awaya, T. (ed.) </w:t>
      </w:r>
      <w:r w:rsidRPr="009528AF">
        <w:rPr>
          <w:i/>
          <w:sz w:val="24"/>
          <w:szCs w:val="24"/>
        </w:rPr>
        <w:t>Creating an Archive Today</w:t>
      </w:r>
      <w:r w:rsidRPr="009528AF">
        <w:rPr>
          <w:sz w:val="24"/>
          <w:szCs w:val="24"/>
        </w:rPr>
        <w:t>, Tokyo University of Foreign Studies, Tokyo.</w:t>
      </w:r>
    </w:p>
    <w:p w:rsidR="00CA1FBD" w:rsidRPr="009528AF" w:rsidRDefault="00CA1FBD" w:rsidP="00D96D40">
      <w:pPr>
        <w:spacing w:line="240" w:lineRule="auto"/>
        <w:rPr>
          <w:sz w:val="24"/>
          <w:szCs w:val="24"/>
        </w:rPr>
      </w:pPr>
      <w:r w:rsidRPr="009528AF">
        <w:rPr>
          <w:sz w:val="24"/>
          <w:szCs w:val="24"/>
        </w:rPr>
        <w:t xml:space="preserve">Bates, C. 2000, ‘Coerced and Migrant Labourers in India’ in </w:t>
      </w:r>
      <w:r w:rsidRPr="009528AF">
        <w:rPr>
          <w:i/>
          <w:sz w:val="24"/>
          <w:szCs w:val="24"/>
        </w:rPr>
        <w:t>Edinburgh Papers in South Asian Studies</w:t>
      </w:r>
      <w:r w:rsidRPr="009528AF">
        <w:rPr>
          <w:sz w:val="24"/>
          <w:szCs w:val="24"/>
        </w:rPr>
        <w:t>, Number 13, 2000.</w:t>
      </w:r>
    </w:p>
    <w:p w:rsidR="00DD18D9" w:rsidRPr="009528AF" w:rsidRDefault="00DD18D9" w:rsidP="00D96D40">
      <w:pPr>
        <w:spacing w:line="240" w:lineRule="auto"/>
        <w:rPr>
          <w:sz w:val="24"/>
          <w:szCs w:val="24"/>
        </w:rPr>
      </w:pPr>
      <w:r w:rsidRPr="009528AF">
        <w:rPr>
          <w:sz w:val="24"/>
          <w:szCs w:val="24"/>
        </w:rPr>
        <w:t xml:space="preserve">Bates, C. 1995, ‘Lost innocents and the loss of Innocence: Interpreting </w:t>
      </w:r>
      <w:r w:rsidRPr="009528AF">
        <w:rPr>
          <w:i/>
          <w:sz w:val="24"/>
          <w:szCs w:val="24"/>
        </w:rPr>
        <w:t>Adivasi</w:t>
      </w:r>
      <w:r w:rsidRPr="009528AF">
        <w:rPr>
          <w:sz w:val="24"/>
          <w:szCs w:val="24"/>
        </w:rPr>
        <w:t xml:space="preserve"> movements in South Asia’ in Barnes, R.H., Gray, A, &amp; Kingsbury, B. (eds.) </w:t>
      </w:r>
      <w:r w:rsidRPr="009528AF">
        <w:rPr>
          <w:i/>
          <w:sz w:val="24"/>
          <w:szCs w:val="24"/>
        </w:rPr>
        <w:t>Indigenous Peoples of Asia</w:t>
      </w:r>
      <w:r w:rsidRPr="009528AF">
        <w:rPr>
          <w:sz w:val="24"/>
          <w:szCs w:val="24"/>
        </w:rPr>
        <w:t>, Association of Asian Studies, Michigan, pp. 109-119.</w:t>
      </w:r>
    </w:p>
    <w:p w:rsidR="00414A17" w:rsidRPr="009528AF" w:rsidRDefault="00414A17" w:rsidP="00D96D40">
      <w:pPr>
        <w:spacing w:line="240" w:lineRule="auto"/>
        <w:rPr>
          <w:sz w:val="24"/>
          <w:szCs w:val="24"/>
        </w:rPr>
      </w:pPr>
      <w:r w:rsidRPr="009528AF">
        <w:rPr>
          <w:sz w:val="24"/>
          <w:szCs w:val="24"/>
        </w:rPr>
        <w:t xml:space="preserve">Bates, C. (ed.) 2001, </w:t>
      </w:r>
      <w:r w:rsidRPr="009528AF">
        <w:rPr>
          <w:i/>
          <w:sz w:val="24"/>
          <w:szCs w:val="24"/>
        </w:rPr>
        <w:t>Community, Empire and Migration: South Asians in Diaspora</w:t>
      </w:r>
      <w:r w:rsidRPr="009528AF">
        <w:rPr>
          <w:sz w:val="24"/>
          <w:szCs w:val="24"/>
        </w:rPr>
        <w:t>, Palgrave, Basingstoke.</w:t>
      </w:r>
    </w:p>
    <w:p w:rsidR="00C25DF5" w:rsidRPr="009528AF" w:rsidRDefault="00C25DF5" w:rsidP="00D96D40">
      <w:pPr>
        <w:spacing w:line="240" w:lineRule="auto"/>
        <w:rPr>
          <w:sz w:val="24"/>
          <w:szCs w:val="24"/>
        </w:rPr>
      </w:pPr>
      <w:r w:rsidRPr="009528AF">
        <w:rPr>
          <w:sz w:val="24"/>
          <w:szCs w:val="24"/>
        </w:rPr>
        <w:t xml:space="preserve">Bates, C., Carter, M. &amp; Torabully, K. 2023 ‘Coolitude, the concept, its resonances and afterlives’ in </w:t>
      </w:r>
      <w:r w:rsidRPr="009528AF">
        <w:rPr>
          <w:i/>
          <w:sz w:val="24"/>
          <w:szCs w:val="24"/>
        </w:rPr>
        <w:t>Journal of Indentureship and its Legacies</w:t>
      </w:r>
      <w:r w:rsidRPr="009528AF">
        <w:rPr>
          <w:sz w:val="24"/>
          <w:szCs w:val="24"/>
        </w:rPr>
        <w:t>, Vol. 3 (1), pp. 1-13.</w:t>
      </w:r>
    </w:p>
    <w:p w:rsidR="00DB4A70" w:rsidRPr="009528AF" w:rsidRDefault="00DB4A70" w:rsidP="00D96D40">
      <w:pPr>
        <w:spacing w:line="240" w:lineRule="auto"/>
        <w:rPr>
          <w:sz w:val="24"/>
          <w:szCs w:val="24"/>
        </w:rPr>
      </w:pPr>
      <w:r w:rsidRPr="009528AF">
        <w:rPr>
          <w:sz w:val="24"/>
          <w:szCs w:val="24"/>
        </w:rPr>
        <w:t>Bates, C. &amp; Carter, M. 2021</w:t>
      </w:r>
      <w:r w:rsidR="008412C7" w:rsidRPr="009528AF">
        <w:rPr>
          <w:sz w:val="24"/>
          <w:szCs w:val="24"/>
        </w:rPr>
        <w:t>a</w:t>
      </w:r>
      <w:r w:rsidRPr="009528AF">
        <w:rPr>
          <w:sz w:val="24"/>
          <w:szCs w:val="24"/>
        </w:rPr>
        <w:t xml:space="preserve">, ‘Kala Pani Revisited: Indian Labour Migrants and the Sea Crossing’ in </w:t>
      </w:r>
      <w:r w:rsidRPr="009528AF">
        <w:rPr>
          <w:i/>
          <w:sz w:val="24"/>
          <w:szCs w:val="24"/>
        </w:rPr>
        <w:t>Journal of Indentureship and Its Legacies</w:t>
      </w:r>
      <w:r w:rsidRPr="009528AF">
        <w:rPr>
          <w:sz w:val="24"/>
          <w:szCs w:val="24"/>
        </w:rPr>
        <w:t>, 1 (1), pp. 36-62.</w:t>
      </w:r>
    </w:p>
    <w:p w:rsidR="008412C7" w:rsidRPr="009528AF" w:rsidRDefault="008412C7" w:rsidP="00D96D40">
      <w:pPr>
        <w:spacing w:line="240" w:lineRule="auto"/>
        <w:rPr>
          <w:sz w:val="24"/>
          <w:szCs w:val="24"/>
        </w:rPr>
      </w:pPr>
      <w:r w:rsidRPr="009528AF">
        <w:rPr>
          <w:sz w:val="24"/>
          <w:szCs w:val="24"/>
        </w:rPr>
        <w:t xml:space="preserve">Bates, C. &amp; Carter, M. 2021b, ‘Trust in the Indian Labour Diaspora’ in </w:t>
      </w:r>
      <w:r w:rsidRPr="009528AF">
        <w:rPr>
          <w:i/>
          <w:sz w:val="24"/>
          <w:szCs w:val="24"/>
        </w:rPr>
        <w:t>Journal of Migration History</w:t>
      </w:r>
      <w:r w:rsidR="005120C1" w:rsidRPr="009528AF">
        <w:rPr>
          <w:sz w:val="24"/>
          <w:szCs w:val="24"/>
        </w:rPr>
        <w:t>, 7, pp. 143-169.</w:t>
      </w:r>
    </w:p>
    <w:p w:rsidR="005120C1" w:rsidRPr="009528AF" w:rsidRDefault="005120C1" w:rsidP="00D96D40">
      <w:pPr>
        <w:spacing w:line="240" w:lineRule="auto"/>
        <w:rPr>
          <w:sz w:val="24"/>
          <w:szCs w:val="24"/>
        </w:rPr>
      </w:pPr>
      <w:r w:rsidRPr="009528AF">
        <w:rPr>
          <w:sz w:val="24"/>
          <w:szCs w:val="24"/>
        </w:rPr>
        <w:t xml:space="preserve">Bates, C. &amp; Carter, M. 2021c, ‘Remigration of Indian Subalterns in the Colonial Indian Ocean’ in </w:t>
      </w:r>
      <w:r w:rsidRPr="009528AF">
        <w:rPr>
          <w:i/>
          <w:sz w:val="24"/>
          <w:szCs w:val="24"/>
        </w:rPr>
        <w:t>Journal of Colonialism and Colonial History</w:t>
      </w:r>
      <w:r w:rsidRPr="009528AF">
        <w:rPr>
          <w:sz w:val="24"/>
          <w:szCs w:val="24"/>
        </w:rPr>
        <w:t>, Vol. 22 (1).</w:t>
      </w:r>
    </w:p>
    <w:p w:rsidR="00B04D95" w:rsidRPr="009528AF" w:rsidRDefault="00B04D95" w:rsidP="00D96D40">
      <w:pPr>
        <w:spacing w:line="240" w:lineRule="auto"/>
        <w:rPr>
          <w:sz w:val="24"/>
          <w:szCs w:val="24"/>
        </w:rPr>
      </w:pPr>
      <w:r w:rsidRPr="009528AF">
        <w:rPr>
          <w:sz w:val="24"/>
          <w:szCs w:val="24"/>
        </w:rPr>
        <w:t xml:space="preserve">Bates, C. &amp; Carter, M. 2017, ‘Sirdars as Intermediaries in Nineteenth-century Indian Ocean Indentured Labour Migration’ in </w:t>
      </w:r>
      <w:r w:rsidRPr="009528AF">
        <w:rPr>
          <w:i/>
          <w:sz w:val="24"/>
          <w:szCs w:val="24"/>
        </w:rPr>
        <w:t>Modern Asian Studies</w:t>
      </w:r>
      <w:r w:rsidRPr="009528AF">
        <w:rPr>
          <w:sz w:val="24"/>
          <w:szCs w:val="24"/>
        </w:rPr>
        <w:t>, 51 (2), pp. 462-484.</w:t>
      </w:r>
    </w:p>
    <w:p w:rsidR="00CA1FBD" w:rsidRPr="009528AF" w:rsidRDefault="00CA1FBD" w:rsidP="00D96D40">
      <w:pPr>
        <w:spacing w:line="240" w:lineRule="auto"/>
        <w:rPr>
          <w:sz w:val="24"/>
          <w:szCs w:val="24"/>
        </w:rPr>
      </w:pPr>
      <w:r w:rsidRPr="009528AF">
        <w:rPr>
          <w:sz w:val="24"/>
          <w:szCs w:val="24"/>
        </w:rPr>
        <w:t xml:space="preserve">Bates, C. &amp; Carter, M. 2013, ‘The Uprising, Migration and the South Asian Diaspora’ in Carter, M. &amp; Bates, C. (eds.) </w:t>
      </w:r>
      <w:r w:rsidRPr="009528AF">
        <w:rPr>
          <w:i/>
          <w:sz w:val="24"/>
          <w:szCs w:val="24"/>
        </w:rPr>
        <w:t>Mutiny at the Margins, Vol</w:t>
      </w:r>
      <w:r w:rsidR="00681501" w:rsidRPr="009528AF">
        <w:rPr>
          <w:i/>
          <w:sz w:val="24"/>
          <w:szCs w:val="24"/>
        </w:rPr>
        <w:t>.</w:t>
      </w:r>
      <w:r w:rsidRPr="009528AF">
        <w:rPr>
          <w:i/>
          <w:sz w:val="24"/>
          <w:szCs w:val="24"/>
        </w:rPr>
        <w:t xml:space="preserve"> 3: Global Perspectives</w:t>
      </w:r>
      <w:r w:rsidRPr="009528AF">
        <w:rPr>
          <w:sz w:val="24"/>
          <w:szCs w:val="24"/>
        </w:rPr>
        <w:t>, Sage Publications, Singapore.</w:t>
      </w:r>
    </w:p>
    <w:p w:rsidR="00D50EAA" w:rsidRPr="009528AF" w:rsidRDefault="00D50EAA" w:rsidP="00D96D40">
      <w:pPr>
        <w:spacing w:line="240" w:lineRule="auto"/>
        <w:rPr>
          <w:sz w:val="24"/>
          <w:szCs w:val="24"/>
        </w:rPr>
      </w:pPr>
      <w:r w:rsidRPr="009528AF">
        <w:rPr>
          <w:sz w:val="24"/>
          <w:szCs w:val="24"/>
        </w:rPr>
        <w:lastRenderedPageBreak/>
        <w:t xml:space="preserve">Bates, C. &amp; Carter, M. 2012, ‘Enslaved lives: Enslaving Labels. A New Approach to the Colonial Indian Labor Diaspora’ in Banerjee, S. McGuinness, A. &amp; McKay, S.C. (eds.) </w:t>
      </w:r>
      <w:r w:rsidRPr="009528AF">
        <w:rPr>
          <w:i/>
          <w:sz w:val="24"/>
          <w:szCs w:val="24"/>
        </w:rPr>
        <w:t>New Routes for Diaspora Studies</w:t>
      </w:r>
      <w:r w:rsidRPr="009528AF">
        <w:rPr>
          <w:sz w:val="24"/>
          <w:szCs w:val="24"/>
        </w:rPr>
        <w:t>, Indiana University Press, Bloomington &amp; Indianapolis.</w:t>
      </w:r>
    </w:p>
    <w:p w:rsidR="00BE29A4" w:rsidRPr="009528AF" w:rsidRDefault="000C492D" w:rsidP="00D96D40">
      <w:pPr>
        <w:spacing w:line="240" w:lineRule="auto"/>
        <w:rPr>
          <w:sz w:val="24"/>
          <w:szCs w:val="24"/>
        </w:rPr>
      </w:pPr>
      <w:r w:rsidRPr="009528AF">
        <w:rPr>
          <w:sz w:val="24"/>
          <w:szCs w:val="24"/>
        </w:rPr>
        <w:t xml:space="preserve">Bates, C. &amp; Carter, M. 1993, ‘Tribal and Indentured Migrants in Colonial India: Modes of Recruitment and Forms of Incorporation’ in Robb, P. (ed.) </w:t>
      </w:r>
      <w:r w:rsidRPr="009528AF">
        <w:rPr>
          <w:i/>
          <w:sz w:val="24"/>
          <w:szCs w:val="24"/>
        </w:rPr>
        <w:t>Dalit Movements and the Meanings of Labour in India</w:t>
      </w:r>
      <w:r w:rsidRPr="009528AF">
        <w:rPr>
          <w:sz w:val="24"/>
          <w:szCs w:val="24"/>
        </w:rPr>
        <w:t>, O</w:t>
      </w:r>
      <w:r w:rsidR="00DB5F48" w:rsidRPr="009528AF">
        <w:rPr>
          <w:sz w:val="24"/>
          <w:szCs w:val="24"/>
        </w:rPr>
        <w:t>xford University Press, Bombay.</w:t>
      </w:r>
    </w:p>
    <w:p w:rsidR="00B849D0" w:rsidRPr="009528AF" w:rsidRDefault="00F4001D" w:rsidP="00D96D40">
      <w:pPr>
        <w:spacing w:line="240" w:lineRule="auto"/>
        <w:rPr>
          <w:sz w:val="24"/>
          <w:szCs w:val="24"/>
        </w:rPr>
      </w:pPr>
      <w:r w:rsidRPr="009528AF">
        <w:rPr>
          <w:sz w:val="24"/>
          <w:szCs w:val="24"/>
        </w:rPr>
        <w:t xml:space="preserve">Bates, C. &amp; Carter, M. 1992, ‘Tribal Migration in India and Beyond’ in Prakash, G. (ed.) </w:t>
      </w:r>
      <w:r w:rsidRPr="009528AF">
        <w:rPr>
          <w:i/>
          <w:sz w:val="24"/>
          <w:szCs w:val="24"/>
        </w:rPr>
        <w:t>The World of the Rural Labourer in Colonial India</w:t>
      </w:r>
      <w:r w:rsidRPr="009528AF">
        <w:rPr>
          <w:sz w:val="24"/>
          <w:szCs w:val="24"/>
        </w:rPr>
        <w:t>, Oxford University Press, Delhi.</w:t>
      </w:r>
    </w:p>
    <w:p w:rsidR="008278BA" w:rsidRDefault="008278BA" w:rsidP="00D96D40">
      <w:pPr>
        <w:spacing w:line="240" w:lineRule="auto"/>
        <w:rPr>
          <w:sz w:val="24"/>
          <w:szCs w:val="24"/>
        </w:rPr>
      </w:pPr>
      <w:r w:rsidRPr="009528AF">
        <w:rPr>
          <w:sz w:val="24"/>
          <w:szCs w:val="24"/>
        </w:rPr>
        <w:t>Batsha, N. 2017, ‘The Currents of Restless Toil: Colonial Rule and Indian Indentured Labor in Trinidad and Fiji’, unpublished PhD thesis, Columbia University, USA.</w:t>
      </w:r>
    </w:p>
    <w:p w:rsidR="001F6A2D" w:rsidRPr="009528AF" w:rsidRDefault="001F6A2D" w:rsidP="00D96D40">
      <w:pPr>
        <w:spacing w:line="240" w:lineRule="auto"/>
        <w:rPr>
          <w:sz w:val="24"/>
          <w:szCs w:val="24"/>
          <w:lang w:val="de-DE"/>
        </w:rPr>
      </w:pPr>
      <w:r w:rsidRPr="009528AF">
        <w:rPr>
          <w:sz w:val="24"/>
          <w:szCs w:val="24"/>
          <w:lang w:val="de-DE"/>
        </w:rPr>
        <w:t>Baumann, M. 2003</w:t>
      </w:r>
      <w:r w:rsidR="00C234B8">
        <w:rPr>
          <w:sz w:val="24"/>
          <w:szCs w:val="24"/>
          <w:lang w:val="de-DE"/>
        </w:rPr>
        <w:t>a</w:t>
      </w:r>
      <w:r w:rsidRPr="009528AF">
        <w:rPr>
          <w:sz w:val="24"/>
          <w:szCs w:val="24"/>
          <w:lang w:val="de-DE"/>
        </w:rPr>
        <w:t xml:space="preserve">, </w:t>
      </w:r>
      <w:r w:rsidRPr="009528AF">
        <w:rPr>
          <w:i/>
          <w:sz w:val="24"/>
          <w:szCs w:val="24"/>
          <w:lang w:val="de-DE"/>
        </w:rPr>
        <w:t>Alte Götter in neuer Heimat: Religionswissenschaftliche Analysen zum Phänomen der Diaspora am Beispiel von Hindus auf Trinidad</w:t>
      </w:r>
      <w:r w:rsidRPr="009528AF">
        <w:rPr>
          <w:sz w:val="24"/>
          <w:szCs w:val="24"/>
          <w:lang w:val="de-DE"/>
        </w:rPr>
        <w:t>, Diagonal-Verlag, Marburg.</w:t>
      </w:r>
    </w:p>
    <w:p w:rsidR="00C234B8" w:rsidRPr="00C234B8" w:rsidRDefault="00C234B8" w:rsidP="00C234B8">
      <w:pPr>
        <w:spacing w:line="240" w:lineRule="auto"/>
        <w:rPr>
          <w:color w:val="00B0F0"/>
          <w:sz w:val="24"/>
          <w:szCs w:val="24"/>
        </w:rPr>
      </w:pPr>
      <w:r>
        <w:rPr>
          <w:color w:val="00B0F0"/>
          <w:sz w:val="24"/>
          <w:szCs w:val="24"/>
        </w:rPr>
        <w:t>Baumann, M. 2003</w:t>
      </w:r>
      <w:r>
        <w:rPr>
          <w:color w:val="00B0F0"/>
          <w:sz w:val="24"/>
          <w:szCs w:val="24"/>
        </w:rPr>
        <w:t xml:space="preserve">b, ‘A diachronic view of diaspora, the significance of religion and Hindu Trinidadians’ in Kokot, W., Tölölyan, K. &amp; Alfonso, C. (eds.) </w:t>
      </w:r>
      <w:r>
        <w:rPr>
          <w:i/>
          <w:color w:val="00B0F0"/>
          <w:sz w:val="24"/>
          <w:szCs w:val="24"/>
        </w:rPr>
        <w:t>Diaspora, Identity and Religion: New Directions in Theory and Research</w:t>
      </w:r>
      <w:r>
        <w:rPr>
          <w:color w:val="00B0F0"/>
          <w:sz w:val="24"/>
          <w:szCs w:val="24"/>
        </w:rPr>
        <w:t>, Routledge, London and New York, pp.170-188.</w:t>
      </w:r>
    </w:p>
    <w:p w:rsidR="00437B24" w:rsidRPr="009528AF" w:rsidRDefault="00437B24" w:rsidP="00D96D40">
      <w:pPr>
        <w:spacing w:line="240" w:lineRule="auto"/>
        <w:rPr>
          <w:sz w:val="24"/>
          <w:szCs w:val="24"/>
        </w:rPr>
      </w:pPr>
      <w:r w:rsidRPr="009528AF">
        <w:rPr>
          <w:sz w:val="24"/>
          <w:szCs w:val="24"/>
        </w:rPr>
        <w:t xml:space="preserve">Beall, J. 1991, ‘Women Under Indenture in Natal’ in Bhana, S. (ed.) </w:t>
      </w:r>
      <w:r w:rsidRPr="009528AF">
        <w:rPr>
          <w:i/>
          <w:sz w:val="24"/>
          <w:szCs w:val="24"/>
        </w:rPr>
        <w:t>Essays on Indentured Indians in Natal</w:t>
      </w:r>
      <w:r w:rsidRPr="009528AF">
        <w:rPr>
          <w:sz w:val="24"/>
          <w:szCs w:val="24"/>
        </w:rPr>
        <w:t>, Peepal Tree Press, Leeds.</w:t>
      </w:r>
    </w:p>
    <w:p w:rsidR="00CC581D" w:rsidRPr="009528AF" w:rsidRDefault="00CC581D" w:rsidP="00D96D40">
      <w:pPr>
        <w:spacing w:line="240" w:lineRule="auto"/>
        <w:rPr>
          <w:sz w:val="24"/>
          <w:szCs w:val="24"/>
        </w:rPr>
      </w:pPr>
      <w:r w:rsidRPr="009528AF">
        <w:rPr>
          <w:sz w:val="24"/>
          <w:szCs w:val="24"/>
        </w:rPr>
        <w:t xml:space="preserve">Beall, J. 1990, ‘Women under indentured labour in colonial Natal, 1860-1911’ in Walker, C. (ed.), </w:t>
      </w:r>
      <w:r w:rsidRPr="009528AF">
        <w:rPr>
          <w:i/>
          <w:sz w:val="24"/>
          <w:szCs w:val="24"/>
        </w:rPr>
        <w:t>Women and Gender in Southern Africa to 1945</w:t>
      </w:r>
      <w:r w:rsidRPr="009528AF">
        <w:rPr>
          <w:sz w:val="24"/>
          <w:szCs w:val="24"/>
        </w:rPr>
        <w:t>, David Phillip, Cape Town, pp. 146-167.</w:t>
      </w:r>
    </w:p>
    <w:p w:rsidR="009C3BA6" w:rsidRPr="009528AF" w:rsidRDefault="009C3BA6" w:rsidP="00D96D40">
      <w:pPr>
        <w:spacing w:line="240" w:lineRule="auto"/>
        <w:rPr>
          <w:sz w:val="24"/>
          <w:szCs w:val="24"/>
        </w:rPr>
      </w:pPr>
      <w:r w:rsidRPr="009528AF">
        <w:rPr>
          <w:sz w:val="24"/>
          <w:szCs w:val="24"/>
        </w:rPr>
        <w:t xml:space="preserve">Beall, J. &amp; North-Coombes, D. 1983, ‘The 1913 Natal Indian strike: The social and economic background to passive resistance’ in </w:t>
      </w:r>
      <w:r w:rsidRPr="009528AF">
        <w:rPr>
          <w:i/>
          <w:sz w:val="24"/>
          <w:szCs w:val="24"/>
        </w:rPr>
        <w:t>Journal of Natal and Zulu History</w:t>
      </w:r>
      <w:r w:rsidRPr="009528AF">
        <w:rPr>
          <w:sz w:val="24"/>
          <w:szCs w:val="24"/>
        </w:rPr>
        <w:t>, 6, pp. 48-81.</w:t>
      </w:r>
    </w:p>
    <w:p w:rsidR="00072F42" w:rsidRPr="009528AF" w:rsidRDefault="00072F42" w:rsidP="00D96D40">
      <w:pPr>
        <w:spacing w:line="240" w:lineRule="auto"/>
        <w:rPr>
          <w:sz w:val="24"/>
          <w:szCs w:val="24"/>
        </w:rPr>
      </w:pPr>
      <w:r w:rsidRPr="009528AF">
        <w:rPr>
          <w:sz w:val="24"/>
          <w:szCs w:val="24"/>
        </w:rPr>
        <w:t xml:space="preserve">Beaton, Rev. P. 1860, </w:t>
      </w:r>
      <w:r w:rsidRPr="009528AF">
        <w:rPr>
          <w:i/>
          <w:sz w:val="24"/>
          <w:szCs w:val="24"/>
        </w:rPr>
        <w:t>Six Months in Réunion, or A Clergyman’s Holiday, and How He Passed It</w:t>
      </w:r>
      <w:r w:rsidRPr="009528AF">
        <w:rPr>
          <w:sz w:val="24"/>
          <w:szCs w:val="24"/>
        </w:rPr>
        <w:t>, Hurst &amp; Blackett, London.</w:t>
      </w:r>
    </w:p>
    <w:p w:rsidR="00C45BFE" w:rsidRPr="009528AF" w:rsidRDefault="00C45BFE" w:rsidP="00D96D40">
      <w:pPr>
        <w:spacing w:line="240" w:lineRule="auto"/>
        <w:rPr>
          <w:sz w:val="24"/>
          <w:szCs w:val="24"/>
        </w:rPr>
      </w:pPr>
      <w:r w:rsidRPr="009528AF">
        <w:rPr>
          <w:sz w:val="24"/>
          <w:szCs w:val="24"/>
        </w:rPr>
        <w:t xml:space="preserve">Beaton, Rev. P. 1859, </w:t>
      </w:r>
      <w:r w:rsidRPr="009528AF">
        <w:rPr>
          <w:i/>
          <w:sz w:val="24"/>
          <w:szCs w:val="24"/>
        </w:rPr>
        <w:t>Creoles and Coolies, or Five Years in Mauritius</w:t>
      </w:r>
      <w:r w:rsidRPr="009528AF">
        <w:rPr>
          <w:sz w:val="24"/>
          <w:szCs w:val="24"/>
        </w:rPr>
        <w:t>, J. Nisbet, London.</w:t>
      </w:r>
    </w:p>
    <w:p w:rsidR="003115D6" w:rsidRPr="009528AF" w:rsidRDefault="003115D6" w:rsidP="00D96D40">
      <w:pPr>
        <w:spacing w:line="240" w:lineRule="auto"/>
        <w:rPr>
          <w:sz w:val="24"/>
          <w:szCs w:val="24"/>
        </w:rPr>
      </w:pPr>
      <w:r w:rsidRPr="009528AF">
        <w:rPr>
          <w:sz w:val="24"/>
          <w:szCs w:val="24"/>
        </w:rPr>
        <w:t xml:space="preserve">Beattie, J. 2017, ‘Dragons Abroad: Chinese Migration and Environmental Change in Australasia’ in </w:t>
      </w:r>
      <w:r w:rsidRPr="009528AF">
        <w:rPr>
          <w:i/>
          <w:sz w:val="24"/>
          <w:szCs w:val="24"/>
        </w:rPr>
        <w:t>RCC Perspectives</w:t>
      </w:r>
      <w:r w:rsidRPr="009528AF">
        <w:rPr>
          <w:sz w:val="24"/>
          <w:szCs w:val="24"/>
        </w:rPr>
        <w:t>, No. 2, pp. 55-75.</w:t>
      </w:r>
    </w:p>
    <w:p w:rsidR="00FE5EFD" w:rsidRPr="009528AF" w:rsidRDefault="00FE5EFD" w:rsidP="00D96D40">
      <w:pPr>
        <w:spacing w:line="240" w:lineRule="auto"/>
        <w:rPr>
          <w:sz w:val="24"/>
          <w:szCs w:val="24"/>
        </w:rPr>
      </w:pPr>
      <w:r w:rsidRPr="009528AF">
        <w:rPr>
          <w:sz w:val="24"/>
          <w:szCs w:val="24"/>
        </w:rPr>
        <w:t xml:space="preserve">Beattie, J. 2012, ‘Imperial landscapes of health: Place, plants and people between India and Australia, 1800s-1900s’ in </w:t>
      </w:r>
      <w:r w:rsidRPr="009528AF">
        <w:rPr>
          <w:i/>
          <w:sz w:val="24"/>
          <w:szCs w:val="24"/>
        </w:rPr>
        <w:t>Health and History</w:t>
      </w:r>
      <w:r w:rsidRPr="009528AF">
        <w:rPr>
          <w:sz w:val="24"/>
          <w:szCs w:val="24"/>
        </w:rPr>
        <w:t>, 14 (1), pp.100-120.</w:t>
      </w:r>
    </w:p>
    <w:p w:rsidR="00C161D5" w:rsidRPr="009528AF" w:rsidRDefault="00C161D5" w:rsidP="00D96D40">
      <w:pPr>
        <w:spacing w:line="240" w:lineRule="auto"/>
        <w:rPr>
          <w:sz w:val="24"/>
          <w:szCs w:val="24"/>
        </w:rPr>
      </w:pPr>
      <w:r w:rsidRPr="009528AF">
        <w:rPr>
          <w:sz w:val="24"/>
          <w:szCs w:val="24"/>
        </w:rPr>
        <w:t xml:space="preserve">Beaumont, J. 1871, </w:t>
      </w:r>
      <w:r w:rsidRPr="009528AF">
        <w:rPr>
          <w:i/>
          <w:sz w:val="24"/>
          <w:szCs w:val="24"/>
        </w:rPr>
        <w:t>The New Slavery: An Account of the Indian and Chinese Immigrants in British Guiana</w:t>
      </w:r>
      <w:r w:rsidRPr="009528AF">
        <w:rPr>
          <w:sz w:val="24"/>
          <w:szCs w:val="24"/>
        </w:rPr>
        <w:t>, W. Ridgway, London.</w:t>
      </w:r>
    </w:p>
    <w:p w:rsidR="00E00E4A" w:rsidRPr="009528AF" w:rsidRDefault="00E00E4A" w:rsidP="00E00E4A">
      <w:pPr>
        <w:spacing w:line="240" w:lineRule="auto"/>
        <w:rPr>
          <w:sz w:val="24"/>
          <w:szCs w:val="24"/>
        </w:rPr>
      </w:pPr>
      <w:r w:rsidRPr="009528AF">
        <w:rPr>
          <w:sz w:val="24"/>
          <w:szCs w:val="24"/>
        </w:rPr>
        <w:t xml:space="preserve">Beachey, R.W. 1957, </w:t>
      </w:r>
      <w:r w:rsidRPr="009528AF">
        <w:rPr>
          <w:i/>
          <w:sz w:val="24"/>
          <w:szCs w:val="24"/>
        </w:rPr>
        <w:t>The British West Indies Sugar Industry in the late 19</w:t>
      </w:r>
      <w:r w:rsidRPr="009528AF">
        <w:rPr>
          <w:i/>
          <w:sz w:val="24"/>
          <w:szCs w:val="24"/>
          <w:vertAlign w:val="superscript"/>
        </w:rPr>
        <w:t>th</w:t>
      </w:r>
      <w:r w:rsidRPr="009528AF">
        <w:rPr>
          <w:i/>
          <w:sz w:val="24"/>
          <w:szCs w:val="24"/>
        </w:rPr>
        <w:t xml:space="preserve"> century</w:t>
      </w:r>
      <w:r w:rsidRPr="009528AF">
        <w:rPr>
          <w:sz w:val="24"/>
          <w:szCs w:val="24"/>
        </w:rPr>
        <w:t>, Blackwell, Oxford.</w:t>
      </w:r>
    </w:p>
    <w:p w:rsidR="00C36E3B" w:rsidRPr="009528AF" w:rsidRDefault="00C36E3B" w:rsidP="00D96D40">
      <w:pPr>
        <w:spacing w:line="240" w:lineRule="auto"/>
        <w:rPr>
          <w:sz w:val="24"/>
          <w:szCs w:val="24"/>
        </w:rPr>
      </w:pPr>
      <w:r w:rsidRPr="009528AF">
        <w:rPr>
          <w:sz w:val="24"/>
          <w:szCs w:val="24"/>
        </w:rPr>
        <w:t xml:space="preserve">Beckles, H. McD. 1996, ‘The Concept of ‘White Slavery’ in the English Caribbean during the Early Seventeenth Century’ in Brewer, J. &amp; Staves, S. (eds.) </w:t>
      </w:r>
      <w:r w:rsidRPr="009528AF">
        <w:rPr>
          <w:i/>
          <w:sz w:val="24"/>
          <w:szCs w:val="24"/>
        </w:rPr>
        <w:t>Early Modern Conceptions of Property</w:t>
      </w:r>
      <w:r w:rsidRPr="009528AF">
        <w:rPr>
          <w:sz w:val="24"/>
          <w:szCs w:val="24"/>
        </w:rPr>
        <w:t>, Routledge, New York, pp. 572-584.</w:t>
      </w:r>
    </w:p>
    <w:p w:rsidR="00B630A7" w:rsidRPr="009528AF" w:rsidRDefault="00B630A7" w:rsidP="00D96D40">
      <w:pPr>
        <w:spacing w:line="240" w:lineRule="auto"/>
        <w:rPr>
          <w:sz w:val="24"/>
          <w:szCs w:val="24"/>
        </w:rPr>
      </w:pPr>
      <w:r w:rsidRPr="009528AF">
        <w:rPr>
          <w:sz w:val="24"/>
          <w:szCs w:val="24"/>
        </w:rPr>
        <w:lastRenderedPageBreak/>
        <w:t>Beckles, H. McD. 1990</w:t>
      </w:r>
      <w:r w:rsidR="000E29C0" w:rsidRPr="009528AF">
        <w:rPr>
          <w:sz w:val="24"/>
          <w:szCs w:val="24"/>
        </w:rPr>
        <w:t>a</w:t>
      </w:r>
      <w:r w:rsidRPr="009528AF">
        <w:rPr>
          <w:sz w:val="24"/>
          <w:szCs w:val="24"/>
        </w:rPr>
        <w:t xml:space="preserve">, ‘A ‘Riotous and Unruly lot’: Irish Indentured Servants and Freemen in the English West Indies 1644-1713’ in </w:t>
      </w:r>
      <w:r w:rsidRPr="009528AF">
        <w:rPr>
          <w:i/>
          <w:sz w:val="24"/>
          <w:szCs w:val="24"/>
        </w:rPr>
        <w:t>The William &amp; Mary Quarterly</w:t>
      </w:r>
      <w:r w:rsidRPr="009528AF">
        <w:rPr>
          <w:sz w:val="24"/>
          <w:szCs w:val="24"/>
        </w:rPr>
        <w:t>, 47 (4), pp. 503-522.</w:t>
      </w:r>
    </w:p>
    <w:p w:rsidR="000E29C0" w:rsidRPr="009528AF" w:rsidRDefault="000E29C0" w:rsidP="00D96D40">
      <w:pPr>
        <w:spacing w:line="240" w:lineRule="auto"/>
        <w:rPr>
          <w:sz w:val="24"/>
          <w:szCs w:val="24"/>
        </w:rPr>
      </w:pPr>
      <w:r w:rsidRPr="009528AF">
        <w:rPr>
          <w:sz w:val="24"/>
          <w:szCs w:val="24"/>
        </w:rPr>
        <w:t xml:space="preserve">Beckles, H. McD. 1990b, </w:t>
      </w:r>
      <w:r w:rsidRPr="009528AF">
        <w:rPr>
          <w:i/>
          <w:sz w:val="24"/>
          <w:szCs w:val="24"/>
        </w:rPr>
        <w:t>A History of Barbados: From Amerindian Settlement to Nation State</w:t>
      </w:r>
      <w:r w:rsidRPr="009528AF">
        <w:rPr>
          <w:sz w:val="24"/>
          <w:szCs w:val="24"/>
        </w:rPr>
        <w:t>, Cambridge University Press, Cambridge.</w:t>
      </w:r>
    </w:p>
    <w:p w:rsidR="00C36E3B" w:rsidRPr="009528AF" w:rsidRDefault="00C36E3B" w:rsidP="00D96D40">
      <w:pPr>
        <w:spacing w:line="240" w:lineRule="auto"/>
        <w:rPr>
          <w:sz w:val="24"/>
          <w:szCs w:val="24"/>
        </w:rPr>
      </w:pPr>
      <w:r w:rsidRPr="009528AF">
        <w:rPr>
          <w:sz w:val="24"/>
          <w:szCs w:val="24"/>
        </w:rPr>
        <w:t xml:space="preserve">Beckles, H. McD. 1989, </w:t>
      </w:r>
      <w:r w:rsidRPr="009528AF">
        <w:rPr>
          <w:i/>
          <w:sz w:val="24"/>
          <w:szCs w:val="24"/>
        </w:rPr>
        <w:t>White Servitude and Black Slavery in Barbados, 1627-1715</w:t>
      </w:r>
      <w:r w:rsidRPr="009528AF">
        <w:rPr>
          <w:sz w:val="24"/>
          <w:szCs w:val="24"/>
        </w:rPr>
        <w:t>, University of Tennessee Press, Knoxville.</w:t>
      </w:r>
    </w:p>
    <w:p w:rsidR="009A7A0A" w:rsidRPr="009528AF" w:rsidRDefault="009A7A0A" w:rsidP="00D96D40">
      <w:pPr>
        <w:spacing w:line="240" w:lineRule="auto"/>
        <w:rPr>
          <w:sz w:val="24"/>
          <w:szCs w:val="24"/>
        </w:rPr>
      </w:pPr>
      <w:r w:rsidRPr="009528AF">
        <w:rPr>
          <w:sz w:val="24"/>
          <w:szCs w:val="24"/>
        </w:rPr>
        <w:t>Beckles, H. McD. 1</w:t>
      </w:r>
      <w:r w:rsidR="00B630A7" w:rsidRPr="009528AF">
        <w:rPr>
          <w:sz w:val="24"/>
          <w:szCs w:val="24"/>
        </w:rPr>
        <w:t>9</w:t>
      </w:r>
      <w:r w:rsidRPr="009528AF">
        <w:rPr>
          <w:sz w:val="24"/>
          <w:szCs w:val="24"/>
        </w:rPr>
        <w:t xml:space="preserve">87, ‘The Economics of Transition to the Black Labour System in Barbados, 1630-1680’ in </w:t>
      </w:r>
      <w:r w:rsidRPr="009528AF">
        <w:rPr>
          <w:i/>
          <w:sz w:val="24"/>
          <w:szCs w:val="24"/>
        </w:rPr>
        <w:t>The Journal of Interdisciplinary History</w:t>
      </w:r>
      <w:r w:rsidRPr="009528AF">
        <w:rPr>
          <w:sz w:val="24"/>
          <w:szCs w:val="24"/>
        </w:rPr>
        <w:t>, 18 (2), pp. 225-247.</w:t>
      </w:r>
    </w:p>
    <w:p w:rsidR="00B630A7" w:rsidRPr="009528AF" w:rsidRDefault="00B630A7" w:rsidP="00D96D40">
      <w:pPr>
        <w:spacing w:line="240" w:lineRule="auto"/>
        <w:rPr>
          <w:sz w:val="24"/>
          <w:szCs w:val="24"/>
        </w:rPr>
      </w:pPr>
      <w:r w:rsidRPr="009528AF">
        <w:rPr>
          <w:sz w:val="24"/>
          <w:szCs w:val="24"/>
        </w:rPr>
        <w:t xml:space="preserve">Beckles, H. McD. 1985, ‘Plantation, Production and White ‘Proto-Slavery’: White Indentured Servants and the Colonisation of the English West Indies 1624-1645’ in </w:t>
      </w:r>
      <w:r w:rsidRPr="009528AF">
        <w:rPr>
          <w:i/>
          <w:sz w:val="24"/>
          <w:szCs w:val="24"/>
        </w:rPr>
        <w:t>The Americas</w:t>
      </w:r>
      <w:r w:rsidRPr="009528AF">
        <w:rPr>
          <w:sz w:val="24"/>
          <w:szCs w:val="24"/>
        </w:rPr>
        <w:t>, 41 (3), pp. 21-45.</w:t>
      </w:r>
    </w:p>
    <w:p w:rsidR="00C36E3B" w:rsidRPr="009528AF" w:rsidRDefault="00C36E3B" w:rsidP="00D96D40">
      <w:pPr>
        <w:spacing w:line="240" w:lineRule="auto"/>
        <w:rPr>
          <w:sz w:val="24"/>
          <w:szCs w:val="24"/>
        </w:rPr>
      </w:pPr>
      <w:r w:rsidRPr="009528AF">
        <w:rPr>
          <w:sz w:val="24"/>
          <w:szCs w:val="24"/>
        </w:rPr>
        <w:t xml:space="preserve">Beckles, H. McD. 1982, ‘English Parliamentary Debate on ‘White Slavery’ in Barbados, 1659’ in </w:t>
      </w:r>
      <w:r w:rsidRPr="009528AF">
        <w:rPr>
          <w:i/>
          <w:sz w:val="24"/>
          <w:szCs w:val="24"/>
        </w:rPr>
        <w:t>Journal of the Barbados Museum and Historical Society</w:t>
      </w:r>
      <w:r w:rsidRPr="009528AF">
        <w:rPr>
          <w:sz w:val="24"/>
          <w:szCs w:val="24"/>
        </w:rPr>
        <w:t>, 36, pp. 344-352.</w:t>
      </w:r>
    </w:p>
    <w:p w:rsidR="00C36E3B" w:rsidRPr="009528AF" w:rsidRDefault="00C36E3B" w:rsidP="00D96D40">
      <w:pPr>
        <w:spacing w:line="240" w:lineRule="auto"/>
        <w:rPr>
          <w:sz w:val="24"/>
          <w:szCs w:val="24"/>
        </w:rPr>
      </w:pPr>
      <w:r w:rsidRPr="009528AF">
        <w:rPr>
          <w:sz w:val="24"/>
          <w:szCs w:val="24"/>
        </w:rPr>
        <w:t xml:space="preserve">Beckles, H. McD. 1981, ‘Sugar and White Servitude: An Analysis of Indentured Labour during the Sugar Revolution of Barbados, 1643-1655’ in </w:t>
      </w:r>
      <w:r w:rsidRPr="009528AF">
        <w:rPr>
          <w:i/>
          <w:sz w:val="24"/>
          <w:szCs w:val="24"/>
        </w:rPr>
        <w:t>Journal of the Barbados Museum and Historical Society</w:t>
      </w:r>
      <w:r w:rsidRPr="009528AF">
        <w:rPr>
          <w:sz w:val="24"/>
          <w:szCs w:val="24"/>
        </w:rPr>
        <w:t>, 36, pp. 236-246.</w:t>
      </w:r>
    </w:p>
    <w:p w:rsidR="00BA6A40" w:rsidRPr="009528AF" w:rsidRDefault="00BA6A40" w:rsidP="00D96D40">
      <w:pPr>
        <w:spacing w:line="240" w:lineRule="auto"/>
        <w:rPr>
          <w:sz w:val="24"/>
          <w:szCs w:val="24"/>
        </w:rPr>
      </w:pPr>
      <w:r w:rsidRPr="009528AF">
        <w:rPr>
          <w:sz w:val="24"/>
          <w:szCs w:val="24"/>
        </w:rPr>
        <w:t xml:space="preserve">Beckles, H. McD. &amp; Downes, A. 1985, ‘An Economic Formalization of the Origins of Black Slavery in the British West Indies, 1624-1645’ in </w:t>
      </w:r>
      <w:r w:rsidRPr="009528AF">
        <w:rPr>
          <w:i/>
          <w:sz w:val="24"/>
          <w:szCs w:val="24"/>
        </w:rPr>
        <w:t>Social and Economic Studies</w:t>
      </w:r>
      <w:r w:rsidRPr="009528AF">
        <w:rPr>
          <w:sz w:val="24"/>
          <w:szCs w:val="24"/>
        </w:rPr>
        <w:t>, Vol. 34 (2), pp. 1-25.</w:t>
      </w:r>
    </w:p>
    <w:p w:rsidR="00DD383C" w:rsidRPr="009528AF" w:rsidRDefault="00DD383C" w:rsidP="00D96D40">
      <w:pPr>
        <w:spacing w:line="240" w:lineRule="auto"/>
        <w:rPr>
          <w:sz w:val="24"/>
          <w:szCs w:val="24"/>
        </w:rPr>
      </w:pPr>
      <w:r w:rsidRPr="009528AF">
        <w:rPr>
          <w:sz w:val="24"/>
          <w:szCs w:val="24"/>
        </w:rPr>
        <w:t>Bedassie, S. 1975, ‘The Chamar Pujas in Trinidad</w:t>
      </w:r>
      <w:r w:rsidR="00BF7994" w:rsidRPr="009528AF">
        <w:rPr>
          <w:sz w:val="24"/>
          <w:szCs w:val="24"/>
        </w:rPr>
        <w:t>’</w:t>
      </w:r>
      <w:r w:rsidRPr="009528AF">
        <w:rPr>
          <w:sz w:val="24"/>
          <w:szCs w:val="24"/>
        </w:rPr>
        <w:t>, Caribbean Studies Thesis, University of the West Indies.</w:t>
      </w:r>
    </w:p>
    <w:p w:rsidR="004A0998" w:rsidRPr="009528AF" w:rsidRDefault="004A0998" w:rsidP="00D96D40">
      <w:pPr>
        <w:spacing w:line="240" w:lineRule="auto"/>
        <w:rPr>
          <w:sz w:val="24"/>
          <w:szCs w:val="24"/>
          <w:lang w:val="fr-FR"/>
        </w:rPr>
      </w:pPr>
      <w:r w:rsidRPr="009528AF">
        <w:rPr>
          <w:sz w:val="24"/>
          <w:szCs w:val="24"/>
          <w:lang w:val="fr-FR"/>
        </w:rPr>
        <w:t xml:space="preserve">Beejadhur, A. 2004, </w:t>
      </w:r>
      <w:r w:rsidRPr="009528AF">
        <w:rPr>
          <w:i/>
          <w:sz w:val="24"/>
          <w:szCs w:val="24"/>
          <w:lang w:val="fr-FR"/>
        </w:rPr>
        <w:t>Les Indiens à l’Ile Maurice</w:t>
      </w:r>
      <w:r w:rsidRPr="009528AF">
        <w:rPr>
          <w:sz w:val="24"/>
          <w:szCs w:val="24"/>
          <w:lang w:val="fr-FR"/>
        </w:rPr>
        <w:t xml:space="preserve"> (2</w:t>
      </w:r>
      <w:r w:rsidRPr="009528AF">
        <w:rPr>
          <w:sz w:val="24"/>
          <w:szCs w:val="24"/>
          <w:vertAlign w:val="superscript"/>
          <w:lang w:val="fr-FR"/>
        </w:rPr>
        <w:t>nd</w:t>
      </w:r>
      <w:r w:rsidRPr="009528AF">
        <w:rPr>
          <w:sz w:val="24"/>
          <w:szCs w:val="24"/>
          <w:lang w:val="fr-FR"/>
        </w:rPr>
        <w:t xml:space="preserve"> Ed.), Gossagne Publications, Mauritius.</w:t>
      </w:r>
    </w:p>
    <w:p w:rsidR="00636646" w:rsidRPr="009528AF" w:rsidRDefault="00636646" w:rsidP="00D96D40">
      <w:pPr>
        <w:spacing w:line="240" w:lineRule="auto"/>
        <w:rPr>
          <w:sz w:val="24"/>
          <w:szCs w:val="24"/>
        </w:rPr>
      </w:pPr>
      <w:r w:rsidRPr="009528AF">
        <w:rPr>
          <w:sz w:val="24"/>
          <w:szCs w:val="24"/>
        </w:rPr>
        <w:t xml:space="preserve">Behal, R.P. 2014, </w:t>
      </w:r>
      <w:r w:rsidR="00BC6DF2" w:rsidRPr="009528AF">
        <w:rPr>
          <w:i/>
          <w:sz w:val="24"/>
          <w:szCs w:val="24"/>
        </w:rPr>
        <w:t>One Hundred Years of Servitude</w:t>
      </w:r>
      <w:r w:rsidRPr="009528AF">
        <w:rPr>
          <w:i/>
          <w:sz w:val="24"/>
          <w:szCs w:val="24"/>
        </w:rPr>
        <w:t>: Political Economy of Tea Plantations in Colonial Assam</w:t>
      </w:r>
      <w:r w:rsidRPr="009528AF">
        <w:rPr>
          <w:sz w:val="24"/>
          <w:szCs w:val="24"/>
        </w:rPr>
        <w:t>, Tullika Books, New Delhi.</w:t>
      </w:r>
    </w:p>
    <w:p w:rsidR="00A44A12" w:rsidRPr="009528AF" w:rsidRDefault="00A44A12" w:rsidP="00D96D40">
      <w:pPr>
        <w:spacing w:line="240" w:lineRule="auto"/>
        <w:rPr>
          <w:sz w:val="24"/>
          <w:szCs w:val="24"/>
        </w:rPr>
      </w:pPr>
      <w:r w:rsidRPr="009528AF">
        <w:rPr>
          <w:sz w:val="24"/>
          <w:szCs w:val="24"/>
        </w:rPr>
        <w:t xml:space="preserve">Behal, R.P. 2013, ‘Coolies, Recruiters and Planters:  Migration of Indian Labour to the South East Asian and Assam Plantations during Colonial Rule’ in </w:t>
      </w:r>
      <w:r w:rsidRPr="009528AF">
        <w:rPr>
          <w:i/>
          <w:sz w:val="24"/>
          <w:szCs w:val="24"/>
        </w:rPr>
        <w:t>Crossroads Asia Working Paper Series</w:t>
      </w:r>
      <w:r w:rsidRPr="009528AF">
        <w:rPr>
          <w:sz w:val="24"/>
          <w:szCs w:val="24"/>
        </w:rPr>
        <w:t>, No. 9.</w:t>
      </w:r>
    </w:p>
    <w:p w:rsidR="00402AF1" w:rsidRPr="009528AF" w:rsidRDefault="00402AF1" w:rsidP="00D96D40">
      <w:pPr>
        <w:spacing w:line="240" w:lineRule="auto"/>
        <w:rPr>
          <w:sz w:val="24"/>
          <w:szCs w:val="24"/>
        </w:rPr>
      </w:pPr>
      <w:r w:rsidRPr="009528AF">
        <w:rPr>
          <w:sz w:val="24"/>
          <w:szCs w:val="24"/>
        </w:rPr>
        <w:t xml:space="preserve">Behal, R.P. 2010, ‘Coolie Drivers or Benevolent Paternalists? British Tea Planters in Assam and the Indenture Labour System’ in </w:t>
      </w:r>
      <w:r w:rsidRPr="009528AF">
        <w:rPr>
          <w:i/>
          <w:sz w:val="24"/>
          <w:szCs w:val="24"/>
        </w:rPr>
        <w:t>Modern Asian Studies</w:t>
      </w:r>
      <w:r w:rsidRPr="009528AF">
        <w:rPr>
          <w:sz w:val="24"/>
          <w:szCs w:val="24"/>
        </w:rPr>
        <w:t>, 44 (1), pp. 29-51.</w:t>
      </w:r>
    </w:p>
    <w:p w:rsidR="00402AF1" w:rsidRPr="009528AF" w:rsidRDefault="00402AF1" w:rsidP="00D96D40">
      <w:pPr>
        <w:spacing w:line="240" w:lineRule="auto"/>
        <w:rPr>
          <w:sz w:val="24"/>
          <w:szCs w:val="24"/>
        </w:rPr>
      </w:pPr>
      <w:r w:rsidRPr="009528AF">
        <w:rPr>
          <w:sz w:val="24"/>
          <w:szCs w:val="24"/>
        </w:rPr>
        <w:t xml:space="preserve">Behal, R.P. 2006, ‘Power Structure, Discipline and Labour in Assam Tea Plantations under Colonial Rule’ in </w:t>
      </w:r>
      <w:r w:rsidRPr="009528AF">
        <w:rPr>
          <w:i/>
          <w:sz w:val="24"/>
          <w:szCs w:val="24"/>
        </w:rPr>
        <w:t>International Review of Social History</w:t>
      </w:r>
      <w:r w:rsidRPr="009528AF">
        <w:rPr>
          <w:sz w:val="24"/>
          <w:szCs w:val="24"/>
        </w:rPr>
        <w:t>, 51 (14), pp. 143-172.</w:t>
      </w:r>
    </w:p>
    <w:p w:rsidR="00FC5B5A" w:rsidRPr="009528AF" w:rsidRDefault="00402AF1" w:rsidP="00D96D40">
      <w:pPr>
        <w:spacing w:line="240" w:lineRule="auto"/>
        <w:rPr>
          <w:sz w:val="24"/>
          <w:szCs w:val="24"/>
        </w:rPr>
      </w:pPr>
      <w:r w:rsidRPr="009528AF">
        <w:rPr>
          <w:sz w:val="24"/>
          <w:szCs w:val="24"/>
        </w:rPr>
        <w:t xml:space="preserve">Behal, R.P. 2003, </w:t>
      </w:r>
      <w:r w:rsidRPr="009528AF">
        <w:rPr>
          <w:i/>
          <w:sz w:val="24"/>
          <w:szCs w:val="24"/>
        </w:rPr>
        <w:t>Wage Structure and Labour: Assam Valley Tea Plantations, 1900-1947</w:t>
      </w:r>
      <w:r w:rsidRPr="009528AF">
        <w:rPr>
          <w:sz w:val="24"/>
          <w:szCs w:val="24"/>
        </w:rPr>
        <w:t>, V.V. Giri National Labour Institute, New Delhi.</w:t>
      </w:r>
    </w:p>
    <w:p w:rsidR="006B52D1" w:rsidRPr="009528AF" w:rsidRDefault="006B52D1" w:rsidP="00D96D40">
      <w:pPr>
        <w:spacing w:line="240" w:lineRule="auto"/>
        <w:rPr>
          <w:sz w:val="24"/>
          <w:szCs w:val="24"/>
        </w:rPr>
      </w:pPr>
      <w:r w:rsidRPr="009528AF">
        <w:rPr>
          <w:sz w:val="24"/>
          <w:szCs w:val="24"/>
        </w:rPr>
        <w:t>Behal, R.P. 1985</w:t>
      </w:r>
      <w:r w:rsidR="00402AF1" w:rsidRPr="009528AF">
        <w:rPr>
          <w:sz w:val="24"/>
          <w:szCs w:val="24"/>
        </w:rPr>
        <w:t>a</w:t>
      </w:r>
      <w:r w:rsidRPr="009528AF">
        <w:rPr>
          <w:sz w:val="24"/>
          <w:szCs w:val="24"/>
        </w:rPr>
        <w:t xml:space="preserve">, ‘Forms of Labour Protest in Assam Valley Tea Plantations, 1900-1930’ in </w:t>
      </w:r>
      <w:r w:rsidRPr="009528AF">
        <w:rPr>
          <w:i/>
          <w:sz w:val="24"/>
          <w:szCs w:val="24"/>
        </w:rPr>
        <w:t>Economic &amp; Political Weekly</w:t>
      </w:r>
      <w:r w:rsidRPr="009528AF">
        <w:rPr>
          <w:sz w:val="24"/>
          <w:szCs w:val="24"/>
        </w:rPr>
        <w:t>, 20 (4), pp. 19-26.</w:t>
      </w:r>
    </w:p>
    <w:p w:rsidR="00402AF1" w:rsidRPr="009528AF" w:rsidRDefault="00402AF1" w:rsidP="00D96D40">
      <w:pPr>
        <w:spacing w:line="240" w:lineRule="auto"/>
        <w:rPr>
          <w:sz w:val="24"/>
          <w:szCs w:val="24"/>
        </w:rPr>
      </w:pPr>
      <w:r w:rsidRPr="009528AF">
        <w:rPr>
          <w:sz w:val="24"/>
          <w:szCs w:val="24"/>
        </w:rPr>
        <w:lastRenderedPageBreak/>
        <w:t xml:space="preserve">Behal, R.P. 1985b, </w:t>
      </w:r>
      <w:r w:rsidRPr="009528AF">
        <w:rPr>
          <w:i/>
          <w:sz w:val="24"/>
          <w:szCs w:val="24"/>
        </w:rPr>
        <w:t>The Emergence of a Plantation Economy – Assam Tea Industry in the Nineteenth Century</w:t>
      </w:r>
      <w:r w:rsidRPr="009528AF">
        <w:rPr>
          <w:sz w:val="24"/>
          <w:szCs w:val="24"/>
        </w:rPr>
        <w:t>, Nehru Memorial Museum and Library, New Delhi.</w:t>
      </w:r>
    </w:p>
    <w:p w:rsidR="00EF28F8" w:rsidRPr="009528AF" w:rsidRDefault="00EF28F8" w:rsidP="00D96D40">
      <w:pPr>
        <w:spacing w:line="240" w:lineRule="auto"/>
        <w:rPr>
          <w:sz w:val="24"/>
          <w:szCs w:val="24"/>
        </w:rPr>
      </w:pPr>
      <w:r w:rsidRPr="009528AF">
        <w:rPr>
          <w:sz w:val="24"/>
          <w:szCs w:val="24"/>
        </w:rPr>
        <w:t>Behal, R.P. 1983, ‘Some Aspects of the Growth of the Tea Plantation Labour Force and Labour Movements in Assam Valley Districts (Lakhimpur, Sibsager and Darrang), 1900-1947’, PhD thesis, Jawaharlal Nehru University, New Delhi.</w:t>
      </w:r>
    </w:p>
    <w:p w:rsidR="00402AF1" w:rsidRPr="009528AF" w:rsidRDefault="00402AF1" w:rsidP="00D96D40">
      <w:pPr>
        <w:spacing w:line="240" w:lineRule="auto"/>
        <w:rPr>
          <w:sz w:val="24"/>
          <w:szCs w:val="24"/>
        </w:rPr>
      </w:pPr>
      <w:r w:rsidRPr="009528AF">
        <w:rPr>
          <w:sz w:val="24"/>
          <w:szCs w:val="24"/>
        </w:rPr>
        <w:t xml:space="preserve">Behal, R.P. &amp; Linden M.v.d. (eds.) 2006, </w:t>
      </w:r>
      <w:r w:rsidRPr="009528AF">
        <w:rPr>
          <w:i/>
          <w:sz w:val="24"/>
          <w:szCs w:val="24"/>
        </w:rPr>
        <w:t>Coolies, Capital, and Colonialism: Studies in Indian Labour History</w:t>
      </w:r>
      <w:r w:rsidRPr="009528AF">
        <w:rPr>
          <w:sz w:val="24"/>
          <w:szCs w:val="24"/>
        </w:rPr>
        <w:t>, Cambridge University Press, Cambridge.</w:t>
      </w:r>
    </w:p>
    <w:p w:rsidR="00402AF1" w:rsidRPr="009528AF" w:rsidRDefault="00402AF1" w:rsidP="00D96D40">
      <w:pPr>
        <w:spacing w:line="240" w:lineRule="auto"/>
        <w:rPr>
          <w:sz w:val="24"/>
          <w:szCs w:val="24"/>
        </w:rPr>
      </w:pPr>
      <w:r w:rsidRPr="009528AF">
        <w:rPr>
          <w:sz w:val="24"/>
          <w:szCs w:val="24"/>
        </w:rPr>
        <w:t xml:space="preserve">Behal, R.P. &amp; Mohapatra, P.P. 1992, ‘Tea and Money versus Human Life: The Rise and Fall of the Indenture System in the Assam Tea Plantations 1840-1908’ in </w:t>
      </w:r>
      <w:r w:rsidRPr="009528AF">
        <w:rPr>
          <w:i/>
          <w:sz w:val="24"/>
          <w:szCs w:val="24"/>
        </w:rPr>
        <w:t>The Journal of Peasant Studies</w:t>
      </w:r>
      <w:r w:rsidRPr="009528AF">
        <w:rPr>
          <w:sz w:val="24"/>
          <w:szCs w:val="24"/>
        </w:rPr>
        <w:t>, 19 (3-4), pp. 142-172.</w:t>
      </w:r>
    </w:p>
    <w:p w:rsidR="00D160FE" w:rsidRPr="009528AF" w:rsidRDefault="00D160FE" w:rsidP="00D96D40">
      <w:pPr>
        <w:spacing w:line="240" w:lineRule="auto"/>
        <w:rPr>
          <w:sz w:val="24"/>
          <w:szCs w:val="24"/>
        </w:rPr>
      </w:pPr>
      <w:r w:rsidRPr="009528AF">
        <w:rPr>
          <w:sz w:val="24"/>
          <w:szCs w:val="24"/>
        </w:rPr>
        <w:t xml:space="preserve">Belich, J. 1996, </w:t>
      </w:r>
      <w:r w:rsidRPr="009528AF">
        <w:rPr>
          <w:i/>
          <w:sz w:val="24"/>
          <w:szCs w:val="24"/>
        </w:rPr>
        <w:t>Making peoples: A History of the New Zealanders from first Polynesian settlement to the end of the 19</w:t>
      </w:r>
      <w:r w:rsidRPr="009528AF">
        <w:rPr>
          <w:i/>
          <w:sz w:val="24"/>
          <w:szCs w:val="24"/>
          <w:vertAlign w:val="superscript"/>
        </w:rPr>
        <w:t>th</w:t>
      </w:r>
      <w:r w:rsidRPr="009528AF">
        <w:rPr>
          <w:i/>
          <w:sz w:val="24"/>
          <w:szCs w:val="24"/>
        </w:rPr>
        <w:t xml:space="preserve"> century</w:t>
      </w:r>
      <w:r w:rsidRPr="009528AF">
        <w:rPr>
          <w:sz w:val="24"/>
          <w:szCs w:val="24"/>
        </w:rPr>
        <w:t>, Allen Lane Penguin, Auckland.</w:t>
      </w:r>
    </w:p>
    <w:p w:rsidR="00DD383C" w:rsidRPr="009528AF" w:rsidRDefault="00DD383C" w:rsidP="00D96D40">
      <w:pPr>
        <w:spacing w:line="240" w:lineRule="auto"/>
        <w:rPr>
          <w:sz w:val="24"/>
          <w:szCs w:val="24"/>
        </w:rPr>
      </w:pPr>
      <w:r w:rsidRPr="009528AF">
        <w:rPr>
          <w:sz w:val="24"/>
          <w:szCs w:val="24"/>
        </w:rPr>
        <w:t xml:space="preserve">Bell, R.R. 1970, ‘Marriage and Family Differences Among Lower Class Negro and East Indian Women in Trinidad’ in </w:t>
      </w:r>
      <w:r w:rsidRPr="009528AF">
        <w:rPr>
          <w:i/>
          <w:sz w:val="24"/>
          <w:szCs w:val="24"/>
        </w:rPr>
        <w:t>Race</w:t>
      </w:r>
      <w:r w:rsidRPr="009528AF">
        <w:rPr>
          <w:sz w:val="24"/>
          <w:szCs w:val="24"/>
        </w:rPr>
        <w:t>, 12.</w:t>
      </w:r>
    </w:p>
    <w:p w:rsidR="00437B24" w:rsidRPr="009528AF" w:rsidRDefault="00437B24" w:rsidP="00D96D40">
      <w:pPr>
        <w:spacing w:line="240" w:lineRule="auto"/>
        <w:rPr>
          <w:sz w:val="24"/>
          <w:szCs w:val="24"/>
        </w:rPr>
      </w:pPr>
      <w:r w:rsidRPr="009528AF">
        <w:rPr>
          <w:sz w:val="24"/>
          <w:szCs w:val="24"/>
        </w:rPr>
        <w:t xml:space="preserve">Benedict, B. 1980, ‘Slavery and Indenture in Mauritius and Seychelles’ in Watson, J. (ed.) </w:t>
      </w:r>
      <w:r w:rsidRPr="009528AF">
        <w:rPr>
          <w:i/>
          <w:sz w:val="24"/>
          <w:szCs w:val="24"/>
        </w:rPr>
        <w:t>Asian and African Systems of Slavery</w:t>
      </w:r>
      <w:r w:rsidRPr="009528AF">
        <w:rPr>
          <w:sz w:val="24"/>
          <w:szCs w:val="24"/>
        </w:rPr>
        <w:t>, Basil Blackwell, Oxford.</w:t>
      </w:r>
    </w:p>
    <w:p w:rsidR="00EA2560" w:rsidRPr="009528AF" w:rsidRDefault="00EA2560" w:rsidP="00D96D40">
      <w:pPr>
        <w:spacing w:line="240" w:lineRule="auto"/>
        <w:rPr>
          <w:sz w:val="24"/>
          <w:szCs w:val="24"/>
        </w:rPr>
      </w:pPr>
      <w:r w:rsidRPr="009528AF">
        <w:rPr>
          <w:sz w:val="24"/>
          <w:szCs w:val="24"/>
        </w:rPr>
        <w:t xml:space="preserve">Benedict, B. 1965, </w:t>
      </w:r>
      <w:r w:rsidRPr="009528AF">
        <w:rPr>
          <w:i/>
          <w:sz w:val="24"/>
          <w:szCs w:val="24"/>
        </w:rPr>
        <w:t>Mauritius: Problems of a Plural Society</w:t>
      </w:r>
      <w:r w:rsidRPr="009528AF">
        <w:rPr>
          <w:sz w:val="24"/>
          <w:szCs w:val="24"/>
        </w:rPr>
        <w:t>, Institute of Race Relations, London.</w:t>
      </w:r>
    </w:p>
    <w:p w:rsidR="005860C8" w:rsidRPr="009528AF" w:rsidRDefault="005860C8" w:rsidP="00D96D40">
      <w:pPr>
        <w:spacing w:line="240" w:lineRule="auto"/>
        <w:rPr>
          <w:sz w:val="24"/>
          <w:szCs w:val="24"/>
        </w:rPr>
      </w:pPr>
      <w:r w:rsidRPr="009528AF">
        <w:rPr>
          <w:sz w:val="24"/>
          <w:szCs w:val="24"/>
        </w:rPr>
        <w:t xml:space="preserve">Benedict, B. 1961, </w:t>
      </w:r>
      <w:r w:rsidRPr="009528AF">
        <w:rPr>
          <w:i/>
          <w:sz w:val="24"/>
          <w:szCs w:val="24"/>
        </w:rPr>
        <w:t>Indians in a Plural Society: A Report on Mauritius</w:t>
      </w:r>
      <w:r w:rsidRPr="009528AF">
        <w:rPr>
          <w:sz w:val="24"/>
          <w:szCs w:val="24"/>
        </w:rPr>
        <w:t>, Institute of Race Relations, London.</w:t>
      </w:r>
    </w:p>
    <w:p w:rsidR="00404465" w:rsidRPr="009528AF" w:rsidRDefault="00404465" w:rsidP="00D96D40">
      <w:pPr>
        <w:spacing w:line="240" w:lineRule="auto"/>
        <w:rPr>
          <w:sz w:val="24"/>
          <w:szCs w:val="24"/>
        </w:rPr>
      </w:pPr>
      <w:r w:rsidRPr="009528AF">
        <w:rPr>
          <w:sz w:val="24"/>
          <w:szCs w:val="24"/>
        </w:rPr>
        <w:t xml:space="preserve">Benjamin, T. 2019, </w:t>
      </w:r>
      <w:r w:rsidRPr="009528AF">
        <w:rPr>
          <w:i/>
          <w:sz w:val="24"/>
          <w:szCs w:val="24"/>
        </w:rPr>
        <w:t>The Atlantic World: Europeans, Africans, Indians and their Shared History, 1400-1900</w:t>
      </w:r>
      <w:r w:rsidRPr="009528AF">
        <w:rPr>
          <w:sz w:val="24"/>
          <w:szCs w:val="24"/>
        </w:rPr>
        <w:t>, Cambridge University Press, Cambridge.</w:t>
      </w:r>
    </w:p>
    <w:p w:rsidR="001D7A03" w:rsidRPr="009528AF" w:rsidRDefault="001D7A03" w:rsidP="00D96D40">
      <w:pPr>
        <w:spacing w:line="240" w:lineRule="auto"/>
        <w:rPr>
          <w:sz w:val="24"/>
          <w:szCs w:val="24"/>
        </w:rPr>
      </w:pPr>
      <w:r w:rsidRPr="009528AF">
        <w:rPr>
          <w:sz w:val="24"/>
          <w:szCs w:val="24"/>
        </w:rPr>
        <w:t xml:space="preserve">Bennett, J.A. 1976, ‘Immigration, blackbirding, labour recruiting? The Hawaiian experience 1877-1887’ in </w:t>
      </w:r>
      <w:r w:rsidRPr="009528AF">
        <w:rPr>
          <w:i/>
          <w:sz w:val="24"/>
          <w:szCs w:val="24"/>
        </w:rPr>
        <w:t>Journal of Pacific History</w:t>
      </w:r>
      <w:r w:rsidRPr="009528AF">
        <w:rPr>
          <w:sz w:val="24"/>
          <w:szCs w:val="24"/>
        </w:rPr>
        <w:t>, 11 (1), pp. 3-27.</w:t>
      </w:r>
    </w:p>
    <w:p w:rsidR="00977D4C" w:rsidRPr="009528AF" w:rsidRDefault="00977D4C" w:rsidP="00D96D40">
      <w:pPr>
        <w:spacing w:line="240" w:lineRule="auto"/>
        <w:rPr>
          <w:sz w:val="24"/>
          <w:szCs w:val="24"/>
        </w:rPr>
      </w:pPr>
      <w:r w:rsidRPr="009528AF">
        <w:rPr>
          <w:sz w:val="24"/>
          <w:szCs w:val="24"/>
        </w:rPr>
        <w:t xml:space="preserve">Bennett, M.D. </w:t>
      </w:r>
      <w:r w:rsidR="00961930" w:rsidRPr="009528AF">
        <w:rPr>
          <w:sz w:val="24"/>
          <w:szCs w:val="24"/>
        </w:rPr>
        <w:t xml:space="preserve">2019, </w:t>
      </w:r>
      <w:r w:rsidRPr="009528AF">
        <w:rPr>
          <w:sz w:val="24"/>
          <w:szCs w:val="24"/>
        </w:rPr>
        <w:t xml:space="preserve">‘Migration’ in Pettigrew, W. &amp; Veevers, D. (eds.) </w:t>
      </w:r>
      <w:r w:rsidRPr="009528AF">
        <w:rPr>
          <w:i/>
          <w:sz w:val="24"/>
          <w:szCs w:val="24"/>
        </w:rPr>
        <w:t>Transoceanic Constitutions: The Corporation as a Protaganist in Global History 1550-1750</w:t>
      </w:r>
      <w:r w:rsidRPr="009528AF">
        <w:rPr>
          <w:sz w:val="24"/>
          <w:szCs w:val="24"/>
        </w:rPr>
        <w:t>, Brill, Leiden.</w:t>
      </w:r>
    </w:p>
    <w:p w:rsidR="000C7362" w:rsidRPr="009528AF" w:rsidRDefault="00961930" w:rsidP="00D96D40">
      <w:pPr>
        <w:spacing w:line="240" w:lineRule="auto"/>
        <w:rPr>
          <w:sz w:val="24"/>
          <w:szCs w:val="24"/>
        </w:rPr>
      </w:pPr>
      <w:r w:rsidRPr="009528AF">
        <w:rPr>
          <w:sz w:val="24"/>
          <w:szCs w:val="24"/>
        </w:rPr>
        <w:t>Bennett, M.D. 2016, ‘The East India Company, Transnational Interactions, and the Formation of Forced Labour Regimes’, unpublished Masters Thesis, University of Kent.</w:t>
      </w:r>
    </w:p>
    <w:p w:rsidR="00961930" w:rsidRPr="009528AF" w:rsidRDefault="000C7362" w:rsidP="00D96D40">
      <w:pPr>
        <w:spacing w:line="240" w:lineRule="auto"/>
        <w:rPr>
          <w:sz w:val="24"/>
          <w:szCs w:val="24"/>
          <w:lang w:val="fr-FR"/>
        </w:rPr>
      </w:pPr>
      <w:r w:rsidRPr="009528AF">
        <w:rPr>
          <w:sz w:val="24"/>
          <w:szCs w:val="24"/>
          <w:lang w:val="fr-FR"/>
        </w:rPr>
        <w:t>Benoist, J. 2013, ‘</w:t>
      </w:r>
      <w:r w:rsidRPr="009528AF">
        <w:rPr>
          <w:i/>
          <w:sz w:val="24"/>
          <w:szCs w:val="24"/>
          <w:lang w:val="fr-FR"/>
        </w:rPr>
        <w:t xml:space="preserve">La traversée devenue mythe: le voyage des engagés indiens vers les </w:t>
      </w:r>
      <w:r w:rsidRPr="009528AF">
        <w:rPr>
          <w:rFonts w:cstheme="minorHAnsi"/>
          <w:i/>
          <w:sz w:val="24"/>
          <w:szCs w:val="24"/>
          <w:lang w:val="fr-FR"/>
        </w:rPr>
        <w:t>î</w:t>
      </w:r>
      <w:r w:rsidRPr="009528AF">
        <w:rPr>
          <w:i/>
          <w:sz w:val="24"/>
          <w:szCs w:val="24"/>
          <w:lang w:val="fr-FR"/>
        </w:rPr>
        <w:t>les’</w:t>
      </w:r>
      <w:r w:rsidRPr="009528AF">
        <w:rPr>
          <w:sz w:val="24"/>
          <w:szCs w:val="24"/>
          <w:lang w:val="fr-FR"/>
        </w:rPr>
        <w:t xml:space="preserve"> in L’Etang, G. (ed.) </w:t>
      </w:r>
      <w:r w:rsidRPr="009528AF">
        <w:rPr>
          <w:i/>
          <w:sz w:val="24"/>
          <w:szCs w:val="24"/>
          <w:lang w:val="fr-FR"/>
        </w:rPr>
        <w:t>L’Inde en nous. Des Cara</w:t>
      </w:r>
      <w:r w:rsidRPr="009528AF">
        <w:rPr>
          <w:rFonts w:cstheme="minorHAnsi"/>
          <w:i/>
          <w:sz w:val="24"/>
          <w:szCs w:val="24"/>
          <w:lang w:val="fr-FR"/>
        </w:rPr>
        <w:t>ï</w:t>
      </w:r>
      <w:r w:rsidRPr="009528AF">
        <w:rPr>
          <w:i/>
          <w:sz w:val="24"/>
          <w:szCs w:val="24"/>
          <w:lang w:val="fr-FR"/>
        </w:rPr>
        <w:t>bes aux Mascareignes</w:t>
      </w:r>
      <w:r w:rsidRPr="009528AF">
        <w:rPr>
          <w:sz w:val="24"/>
          <w:szCs w:val="24"/>
          <w:lang w:val="fr-FR"/>
        </w:rPr>
        <w:t>, Carbet, Fort-de-France, pp. 185-201.</w:t>
      </w:r>
    </w:p>
    <w:p w:rsidR="0022625D" w:rsidRPr="009528AF" w:rsidRDefault="0022625D" w:rsidP="00D96D40">
      <w:pPr>
        <w:spacing w:line="240" w:lineRule="auto"/>
        <w:rPr>
          <w:sz w:val="24"/>
          <w:szCs w:val="24"/>
          <w:lang w:val="fr-FR"/>
        </w:rPr>
      </w:pPr>
      <w:r w:rsidRPr="009528AF">
        <w:rPr>
          <w:sz w:val="24"/>
          <w:szCs w:val="24"/>
          <w:lang w:val="fr-FR"/>
        </w:rPr>
        <w:t>Benoist, J. 2008, ‘</w:t>
      </w:r>
      <w:r w:rsidRPr="009528AF">
        <w:rPr>
          <w:rFonts w:cstheme="minorHAnsi"/>
          <w:i/>
          <w:sz w:val="24"/>
          <w:szCs w:val="24"/>
          <w:lang w:val="fr-FR"/>
        </w:rPr>
        <w:t xml:space="preserve">À propos des changements historiques et contemporains de l’hindouisme aux Antilles’ </w:t>
      </w:r>
      <w:r w:rsidRPr="009528AF">
        <w:rPr>
          <w:rFonts w:cstheme="minorHAnsi"/>
          <w:sz w:val="24"/>
          <w:szCs w:val="24"/>
          <w:lang w:val="fr-FR"/>
        </w:rPr>
        <w:t xml:space="preserve">in </w:t>
      </w:r>
      <w:r w:rsidRPr="009528AF">
        <w:rPr>
          <w:rFonts w:cstheme="minorHAnsi"/>
          <w:i/>
          <w:sz w:val="24"/>
          <w:szCs w:val="24"/>
          <w:lang w:val="fr-FR"/>
        </w:rPr>
        <w:t>Études crèoles</w:t>
      </w:r>
      <w:r w:rsidRPr="009528AF">
        <w:rPr>
          <w:rFonts w:cstheme="minorHAnsi"/>
          <w:sz w:val="24"/>
          <w:szCs w:val="24"/>
          <w:lang w:val="fr-FR"/>
        </w:rPr>
        <w:t>, No. 1-2, pp.15-26.</w:t>
      </w:r>
    </w:p>
    <w:p w:rsidR="00EA2560" w:rsidRPr="009528AF" w:rsidRDefault="00EA2560" w:rsidP="00D96D40">
      <w:pPr>
        <w:spacing w:line="240" w:lineRule="auto"/>
        <w:rPr>
          <w:sz w:val="24"/>
          <w:szCs w:val="24"/>
          <w:lang w:val="fr-FR"/>
        </w:rPr>
      </w:pPr>
      <w:r w:rsidRPr="009528AF">
        <w:rPr>
          <w:sz w:val="24"/>
          <w:szCs w:val="24"/>
          <w:lang w:val="fr-FR"/>
        </w:rPr>
        <w:t xml:space="preserve">Benoist, J. 1998, </w:t>
      </w:r>
      <w:r w:rsidRPr="009528AF">
        <w:rPr>
          <w:i/>
          <w:sz w:val="24"/>
          <w:szCs w:val="24"/>
          <w:lang w:val="fr-FR"/>
        </w:rPr>
        <w:t>Hindouismes Créoles. Mascareignes, Antilles</w:t>
      </w:r>
      <w:r w:rsidRPr="009528AF">
        <w:rPr>
          <w:sz w:val="24"/>
          <w:szCs w:val="24"/>
          <w:lang w:val="fr-FR"/>
        </w:rPr>
        <w:t>, Editions du Comité des travaux historique et scientifique, Paris.</w:t>
      </w:r>
    </w:p>
    <w:p w:rsidR="00AE501B" w:rsidRPr="009528AF" w:rsidRDefault="00AE501B" w:rsidP="00D96D40">
      <w:pPr>
        <w:spacing w:line="240" w:lineRule="auto"/>
        <w:rPr>
          <w:sz w:val="24"/>
          <w:szCs w:val="24"/>
          <w:lang w:val="fr-FR"/>
        </w:rPr>
      </w:pPr>
      <w:r w:rsidRPr="009528AF">
        <w:rPr>
          <w:sz w:val="24"/>
          <w:szCs w:val="24"/>
          <w:lang w:val="fr-FR"/>
        </w:rPr>
        <w:lastRenderedPageBreak/>
        <w:t>Benoist, J. 1989, ‘</w:t>
      </w:r>
      <w:r w:rsidRPr="009528AF">
        <w:rPr>
          <w:i/>
          <w:sz w:val="24"/>
          <w:szCs w:val="24"/>
          <w:lang w:val="fr-FR"/>
        </w:rPr>
        <w:t>De l’Inde à Maurice et de Maurice à l’Inde, ou la réincarnation d’une societé</w:t>
      </w:r>
      <w:r w:rsidRPr="009528AF">
        <w:rPr>
          <w:sz w:val="24"/>
          <w:szCs w:val="24"/>
          <w:lang w:val="fr-FR"/>
        </w:rPr>
        <w:t xml:space="preserve">’ in </w:t>
      </w:r>
      <w:r w:rsidRPr="009528AF">
        <w:rPr>
          <w:i/>
          <w:sz w:val="24"/>
          <w:szCs w:val="24"/>
          <w:lang w:val="fr-FR"/>
        </w:rPr>
        <w:t>Carbet</w:t>
      </w:r>
      <w:r w:rsidRPr="009528AF">
        <w:rPr>
          <w:sz w:val="24"/>
          <w:szCs w:val="24"/>
          <w:lang w:val="fr-FR"/>
        </w:rPr>
        <w:t>, Vol. 9, pp. 185-201.</w:t>
      </w:r>
    </w:p>
    <w:p w:rsidR="00796054" w:rsidRPr="009528AF" w:rsidRDefault="00796054" w:rsidP="00D96D40">
      <w:pPr>
        <w:spacing w:line="240" w:lineRule="auto"/>
        <w:rPr>
          <w:sz w:val="24"/>
          <w:szCs w:val="24"/>
          <w:lang w:val="fr-FR"/>
        </w:rPr>
      </w:pPr>
      <w:r w:rsidRPr="009528AF">
        <w:rPr>
          <w:sz w:val="24"/>
          <w:szCs w:val="24"/>
          <w:lang w:val="fr-FR"/>
        </w:rPr>
        <w:t>Benoist, J. 1988, ‘</w:t>
      </w:r>
      <w:r w:rsidRPr="009528AF">
        <w:rPr>
          <w:i/>
          <w:sz w:val="24"/>
          <w:szCs w:val="24"/>
          <w:lang w:val="fr-FR"/>
        </w:rPr>
        <w:t xml:space="preserve">La ‘Diaspora’ indienne’ </w:t>
      </w:r>
      <w:r w:rsidRPr="009528AF">
        <w:rPr>
          <w:sz w:val="24"/>
          <w:szCs w:val="24"/>
          <w:lang w:val="fr-FR"/>
        </w:rPr>
        <w:t xml:space="preserve">in Association de France-Union indienne (ed.) </w:t>
      </w:r>
      <w:r w:rsidRPr="009528AF">
        <w:rPr>
          <w:i/>
          <w:sz w:val="24"/>
          <w:szCs w:val="24"/>
          <w:lang w:val="fr-FR"/>
        </w:rPr>
        <w:t>L’Inde, grand puissance e l’Océan Indien</w:t>
      </w:r>
      <w:r w:rsidRPr="009528AF">
        <w:rPr>
          <w:sz w:val="24"/>
          <w:szCs w:val="24"/>
          <w:lang w:val="fr-FR"/>
        </w:rPr>
        <w:t>, CHEAM, Paris.</w:t>
      </w:r>
    </w:p>
    <w:p w:rsidR="00AE501B" w:rsidRPr="009528AF" w:rsidRDefault="00AE501B" w:rsidP="00D96D40">
      <w:pPr>
        <w:spacing w:line="240" w:lineRule="auto"/>
        <w:rPr>
          <w:sz w:val="24"/>
          <w:szCs w:val="24"/>
          <w:lang w:val="fr-FR"/>
        </w:rPr>
      </w:pPr>
      <w:r w:rsidRPr="009528AF">
        <w:rPr>
          <w:sz w:val="24"/>
          <w:szCs w:val="24"/>
          <w:lang w:val="fr-FR"/>
        </w:rPr>
        <w:t>Benoist, J. 1979</w:t>
      </w:r>
      <w:r w:rsidR="002B3609" w:rsidRPr="009528AF">
        <w:rPr>
          <w:sz w:val="24"/>
          <w:szCs w:val="24"/>
          <w:lang w:val="fr-FR"/>
        </w:rPr>
        <w:t>a</w:t>
      </w:r>
      <w:r w:rsidRPr="009528AF">
        <w:rPr>
          <w:sz w:val="24"/>
          <w:szCs w:val="24"/>
          <w:lang w:val="fr-FR"/>
        </w:rPr>
        <w:t>, ‘</w:t>
      </w:r>
      <w:r w:rsidRPr="009528AF">
        <w:rPr>
          <w:i/>
          <w:sz w:val="24"/>
          <w:szCs w:val="24"/>
          <w:lang w:val="fr-FR"/>
        </w:rPr>
        <w:t>Religion hindoue et dynamique de la société Réunionnaise’</w:t>
      </w:r>
      <w:r w:rsidRPr="009528AF">
        <w:rPr>
          <w:sz w:val="24"/>
          <w:szCs w:val="24"/>
          <w:lang w:val="fr-FR"/>
        </w:rPr>
        <w:t xml:space="preserve"> in </w:t>
      </w:r>
      <w:r w:rsidRPr="009528AF">
        <w:rPr>
          <w:i/>
          <w:sz w:val="24"/>
          <w:szCs w:val="24"/>
          <w:lang w:val="fr-FR"/>
        </w:rPr>
        <w:t>Annuaire des pays de l’océan indien</w:t>
      </w:r>
      <w:r w:rsidRPr="009528AF">
        <w:rPr>
          <w:sz w:val="24"/>
          <w:szCs w:val="24"/>
          <w:lang w:val="fr-FR"/>
        </w:rPr>
        <w:t>, Vol. 6. pp. 127-166.</w:t>
      </w:r>
    </w:p>
    <w:p w:rsidR="002B3609" w:rsidRPr="009528AF" w:rsidRDefault="002B3609" w:rsidP="00D96D40">
      <w:pPr>
        <w:spacing w:line="240" w:lineRule="auto"/>
        <w:rPr>
          <w:sz w:val="24"/>
          <w:szCs w:val="24"/>
          <w:lang w:val="fr-FR"/>
        </w:rPr>
      </w:pPr>
      <w:r w:rsidRPr="009528AF">
        <w:rPr>
          <w:sz w:val="24"/>
          <w:szCs w:val="24"/>
          <w:lang w:val="fr-FR"/>
        </w:rPr>
        <w:t>Benoist, J. 1979b, ‘Cara</w:t>
      </w:r>
      <w:r w:rsidRPr="009528AF">
        <w:rPr>
          <w:rFonts w:cstheme="minorHAnsi"/>
          <w:sz w:val="24"/>
          <w:szCs w:val="24"/>
          <w:lang w:val="fr-FR"/>
        </w:rPr>
        <w:t>ï</w:t>
      </w:r>
      <w:r w:rsidRPr="009528AF">
        <w:rPr>
          <w:sz w:val="24"/>
          <w:szCs w:val="24"/>
          <w:lang w:val="fr-FR"/>
        </w:rPr>
        <w:t xml:space="preserve">bes-Océan Indien : pour un réseau du monde créole’ in </w:t>
      </w:r>
      <w:r w:rsidRPr="009528AF">
        <w:rPr>
          <w:i/>
          <w:sz w:val="24"/>
          <w:szCs w:val="24"/>
          <w:lang w:val="fr-FR"/>
        </w:rPr>
        <w:t>Etudes Créoles</w:t>
      </w:r>
      <w:r w:rsidRPr="009528AF">
        <w:rPr>
          <w:sz w:val="24"/>
          <w:szCs w:val="24"/>
          <w:lang w:val="fr-FR"/>
        </w:rPr>
        <w:t>, 2 (2), pp. 5-10.</w:t>
      </w:r>
    </w:p>
    <w:p w:rsidR="00983400" w:rsidRPr="009528AF" w:rsidRDefault="00983400" w:rsidP="00D96D40">
      <w:pPr>
        <w:spacing w:line="240" w:lineRule="auto"/>
        <w:rPr>
          <w:sz w:val="24"/>
          <w:szCs w:val="24"/>
          <w:lang w:val="fr-FR"/>
        </w:rPr>
      </w:pPr>
      <w:r w:rsidRPr="009528AF">
        <w:rPr>
          <w:sz w:val="24"/>
          <w:szCs w:val="24"/>
          <w:lang w:val="fr-FR"/>
        </w:rPr>
        <w:t>Benoist, J. 1968, ‘</w:t>
      </w:r>
      <w:r w:rsidRPr="009528AF">
        <w:rPr>
          <w:i/>
          <w:sz w:val="24"/>
          <w:szCs w:val="24"/>
          <w:lang w:val="fr-FR"/>
        </w:rPr>
        <w:t>Types de plantation</w:t>
      </w:r>
      <w:r w:rsidR="00473290" w:rsidRPr="009528AF">
        <w:rPr>
          <w:i/>
          <w:sz w:val="24"/>
          <w:szCs w:val="24"/>
          <w:lang w:val="fr-FR"/>
        </w:rPr>
        <w:t>s</w:t>
      </w:r>
      <w:r w:rsidRPr="009528AF">
        <w:rPr>
          <w:i/>
          <w:sz w:val="24"/>
          <w:szCs w:val="24"/>
          <w:lang w:val="fr-FR"/>
        </w:rPr>
        <w:t xml:space="preserve"> et groups sociaux à la Martinique’</w:t>
      </w:r>
      <w:r w:rsidRPr="009528AF">
        <w:rPr>
          <w:sz w:val="24"/>
          <w:szCs w:val="24"/>
          <w:lang w:val="fr-FR"/>
        </w:rPr>
        <w:t xml:space="preserve"> in </w:t>
      </w:r>
      <w:r w:rsidRPr="009528AF">
        <w:rPr>
          <w:i/>
          <w:sz w:val="24"/>
          <w:szCs w:val="24"/>
          <w:lang w:val="fr-FR"/>
        </w:rPr>
        <w:t>Cahier des Amériques latines</w:t>
      </w:r>
      <w:r w:rsidRPr="009528AF">
        <w:rPr>
          <w:sz w:val="24"/>
          <w:szCs w:val="24"/>
          <w:lang w:val="fr-FR"/>
        </w:rPr>
        <w:t>, 2, pp. 130-159.</w:t>
      </w:r>
    </w:p>
    <w:p w:rsidR="004E0C6B" w:rsidRPr="009528AF" w:rsidRDefault="004E0C6B" w:rsidP="00D96D40">
      <w:pPr>
        <w:spacing w:line="240" w:lineRule="auto"/>
        <w:rPr>
          <w:sz w:val="24"/>
          <w:szCs w:val="24"/>
        </w:rPr>
      </w:pPr>
      <w:r w:rsidRPr="009528AF">
        <w:rPr>
          <w:sz w:val="24"/>
          <w:szCs w:val="24"/>
          <w:lang w:val="fr-FR"/>
        </w:rPr>
        <w:t>Benoist, J., Desroches, M., l’</w:t>
      </w:r>
      <w:r w:rsidRPr="009528AF">
        <w:rPr>
          <w:rFonts w:cstheme="minorHAnsi"/>
          <w:sz w:val="24"/>
          <w:szCs w:val="24"/>
          <w:lang w:val="fr-FR"/>
        </w:rPr>
        <w:t>É</w:t>
      </w:r>
      <w:r w:rsidRPr="009528AF">
        <w:rPr>
          <w:sz w:val="24"/>
          <w:szCs w:val="24"/>
          <w:lang w:val="fr-FR"/>
        </w:rPr>
        <w:t xml:space="preserve">tang, G. &amp; Ponaman, G.F. 2004, </w:t>
      </w:r>
      <w:r w:rsidRPr="009528AF">
        <w:rPr>
          <w:i/>
          <w:sz w:val="24"/>
          <w:szCs w:val="24"/>
          <w:lang w:val="fr-FR"/>
        </w:rPr>
        <w:t xml:space="preserve">L’Inde dans les arts de la Guadeloupe et de la Martinique. </w:t>
      </w:r>
      <w:r w:rsidRPr="009528AF">
        <w:rPr>
          <w:i/>
          <w:sz w:val="24"/>
          <w:szCs w:val="24"/>
        </w:rPr>
        <w:t>Heritages et innovations,</w:t>
      </w:r>
      <w:r w:rsidRPr="009528AF">
        <w:rPr>
          <w:sz w:val="24"/>
          <w:szCs w:val="24"/>
        </w:rPr>
        <w:t xml:space="preserve"> Ibis Rouge, Matoury.</w:t>
      </w:r>
    </w:p>
    <w:p w:rsidR="00F5118C" w:rsidRPr="009528AF" w:rsidRDefault="00F5118C" w:rsidP="00D96D40">
      <w:pPr>
        <w:spacing w:line="240" w:lineRule="auto"/>
        <w:rPr>
          <w:sz w:val="24"/>
          <w:szCs w:val="24"/>
        </w:rPr>
      </w:pPr>
      <w:r w:rsidRPr="009528AF">
        <w:rPr>
          <w:sz w:val="24"/>
          <w:szCs w:val="24"/>
        </w:rPr>
        <w:t xml:space="preserve">Bentley, G. &amp; Henry, F. 1969, ‘Some Preliminary Observations on the Chinese in Trinidad’ in Henry, F. (ed.) </w:t>
      </w:r>
      <w:r w:rsidRPr="009528AF">
        <w:rPr>
          <w:i/>
          <w:sz w:val="24"/>
          <w:szCs w:val="24"/>
        </w:rPr>
        <w:t>McGill University Studies in Caribbean Anthropology</w:t>
      </w:r>
      <w:r w:rsidRPr="009528AF">
        <w:rPr>
          <w:sz w:val="24"/>
          <w:szCs w:val="24"/>
        </w:rPr>
        <w:t>, McGill University Centre for Developing Area Studies, Montreal, Occasional Paper Series 5, pp. 19-33.</w:t>
      </w:r>
    </w:p>
    <w:p w:rsidR="007C7290" w:rsidRPr="009528AF" w:rsidRDefault="007C7290" w:rsidP="00D96D40">
      <w:pPr>
        <w:spacing w:line="240" w:lineRule="auto"/>
        <w:rPr>
          <w:sz w:val="24"/>
          <w:szCs w:val="24"/>
        </w:rPr>
      </w:pPr>
      <w:r w:rsidRPr="009528AF">
        <w:rPr>
          <w:sz w:val="24"/>
          <w:szCs w:val="24"/>
        </w:rPr>
        <w:t xml:space="preserve">Benton, G. 2022, </w:t>
      </w:r>
      <w:r w:rsidRPr="009528AF">
        <w:rPr>
          <w:i/>
          <w:sz w:val="24"/>
          <w:szCs w:val="24"/>
        </w:rPr>
        <w:t>Chinese Indentured Labour in the Dutch East Indies, 1880-1942: Tin, Tobacco, Timber and the Penal Sanction</w:t>
      </w:r>
      <w:r w:rsidRPr="009528AF">
        <w:rPr>
          <w:sz w:val="24"/>
          <w:szCs w:val="24"/>
        </w:rPr>
        <w:t>, Springer International Publishing, New York.</w:t>
      </w:r>
    </w:p>
    <w:p w:rsidR="00EA2560" w:rsidRPr="009528AF" w:rsidRDefault="00EA2560" w:rsidP="00D96D40">
      <w:pPr>
        <w:spacing w:line="240" w:lineRule="auto"/>
        <w:rPr>
          <w:sz w:val="24"/>
          <w:szCs w:val="24"/>
          <w:lang w:val="fr-FR"/>
        </w:rPr>
      </w:pPr>
      <w:r w:rsidRPr="009528AF">
        <w:rPr>
          <w:sz w:val="24"/>
          <w:szCs w:val="24"/>
          <w:lang w:val="fr-FR"/>
        </w:rPr>
        <w:t xml:space="preserve">Bernabé et al. 1989, </w:t>
      </w:r>
      <w:r w:rsidRPr="009528AF">
        <w:rPr>
          <w:i/>
          <w:sz w:val="24"/>
          <w:szCs w:val="24"/>
          <w:lang w:val="fr-FR"/>
        </w:rPr>
        <w:t>Eloge de la Créolité</w:t>
      </w:r>
      <w:r w:rsidRPr="009528AF">
        <w:rPr>
          <w:sz w:val="24"/>
          <w:szCs w:val="24"/>
          <w:lang w:val="fr-FR"/>
        </w:rPr>
        <w:t>, Gallimard, Paris.</w:t>
      </w:r>
    </w:p>
    <w:p w:rsidR="00AE725D" w:rsidRPr="009528AF" w:rsidRDefault="00AE725D" w:rsidP="00D96D40">
      <w:pPr>
        <w:spacing w:line="240" w:lineRule="auto"/>
        <w:rPr>
          <w:sz w:val="24"/>
          <w:szCs w:val="24"/>
        </w:rPr>
      </w:pPr>
      <w:r w:rsidRPr="009528AF">
        <w:rPr>
          <w:sz w:val="24"/>
          <w:szCs w:val="24"/>
        </w:rPr>
        <w:t xml:space="preserve">Bernard, G. St. 1994, ‘Ethnicity and Attitudes towards Inter-Racial Marriages in Trinidad and Tobago: An Exploration of Preliminary Findings’ in </w:t>
      </w:r>
      <w:r w:rsidRPr="009528AF">
        <w:rPr>
          <w:i/>
          <w:sz w:val="24"/>
          <w:szCs w:val="24"/>
        </w:rPr>
        <w:t>Caribbean Quarterly</w:t>
      </w:r>
      <w:r w:rsidRPr="009528AF">
        <w:rPr>
          <w:sz w:val="24"/>
          <w:szCs w:val="24"/>
        </w:rPr>
        <w:t>, 40 (3 &amp; 4), pp. 109-124.</w:t>
      </w:r>
    </w:p>
    <w:p w:rsidR="00DD383C" w:rsidRPr="009528AF" w:rsidRDefault="00DD383C" w:rsidP="00D96D40">
      <w:pPr>
        <w:spacing w:line="240" w:lineRule="auto"/>
        <w:rPr>
          <w:sz w:val="24"/>
          <w:szCs w:val="24"/>
        </w:rPr>
      </w:pPr>
      <w:r w:rsidRPr="009528AF">
        <w:rPr>
          <w:sz w:val="24"/>
          <w:szCs w:val="24"/>
        </w:rPr>
        <w:t xml:space="preserve">Bertram, G.C.L. 1962, ‘The Indians of British Guiana’ in </w:t>
      </w:r>
      <w:r w:rsidRPr="009528AF">
        <w:rPr>
          <w:i/>
          <w:sz w:val="24"/>
          <w:szCs w:val="24"/>
        </w:rPr>
        <w:t xml:space="preserve">Population Review, </w:t>
      </w:r>
      <w:r w:rsidRPr="009528AF">
        <w:rPr>
          <w:sz w:val="24"/>
          <w:szCs w:val="24"/>
        </w:rPr>
        <w:t>Vol. 6.</w:t>
      </w:r>
    </w:p>
    <w:p w:rsidR="009D3A68" w:rsidRPr="009528AF" w:rsidRDefault="009D3A68" w:rsidP="00D96D40">
      <w:pPr>
        <w:spacing w:line="240" w:lineRule="auto"/>
        <w:rPr>
          <w:sz w:val="24"/>
          <w:szCs w:val="24"/>
        </w:rPr>
      </w:pPr>
      <w:r w:rsidRPr="009528AF">
        <w:rPr>
          <w:sz w:val="24"/>
          <w:szCs w:val="24"/>
        </w:rPr>
        <w:t xml:space="preserve">Besson, G. 2003, ‘Opposition Against Indian Indentureship’ in </w:t>
      </w:r>
      <w:r w:rsidRPr="009528AF">
        <w:rPr>
          <w:i/>
          <w:sz w:val="24"/>
          <w:szCs w:val="24"/>
        </w:rPr>
        <w:t>Indian Arrival Day</w:t>
      </w:r>
      <w:r w:rsidRPr="009528AF">
        <w:rPr>
          <w:sz w:val="24"/>
          <w:szCs w:val="24"/>
        </w:rPr>
        <w:t>, Vol. 4 (1), p.14.</w:t>
      </w:r>
    </w:p>
    <w:p w:rsidR="00636646" w:rsidRPr="009528AF" w:rsidRDefault="00636646" w:rsidP="00D96D40">
      <w:pPr>
        <w:spacing w:line="240" w:lineRule="auto"/>
        <w:rPr>
          <w:sz w:val="24"/>
          <w:szCs w:val="24"/>
        </w:rPr>
      </w:pPr>
      <w:r w:rsidRPr="009528AF">
        <w:rPr>
          <w:sz w:val="24"/>
          <w:szCs w:val="24"/>
        </w:rPr>
        <w:t xml:space="preserve">Bhadra, M. 1992, </w:t>
      </w:r>
      <w:r w:rsidRPr="009528AF">
        <w:rPr>
          <w:i/>
          <w:sz w:val="24"/>
          <w:szCs w:val="24"/>
        </w:rPr>
        <w:t>Women Workers of Tea Plantations in India</w:t>
      </w:r>
      <w:r w:rsidRPr="009528AF">
        <w:rPr>
          <w:sz w:val="24"/>
          <w:szCs w:val="24"/>
        </w:rPr>
        <w:t>, Heritage Publishers, New Delhi.</w:t>
      </w:r>
    </w:p>
    <w:p w:rsidR="004A3AB4" w:rsidRPr="009528AF" w:rsidRDefault="004A3AB4" w:rsidP="00D96D40">
      <w:pPr>
        <w:spacing w:line="240" w:lineRule="auto"/>
        <w:rPr>
          <w:sz w:val="24"/>
          <w:szCs w:val="24"/>
          <w:lang w:val="de-DE"/>
        </w:rPr>
      </w:pPr>
      <w:r w:rsidRPr="009528AF">
        <w:rPr>
          <w:sz w:val="24"/>
          <w:szCs w:val="24"/>
          <w:lang w:val="de-DE"/>
        </w:rPr>
        <w:t xml:space="preserve">Bhagwanbali, R. 2011, </w:t>
      </w:r>
      <w:r w:rsidRPr="009528AF">
        <w:rPr>
          <w:i/>
          <w:sz w:val="24"/>
          <w:szCs w:val="24"/>
          <w:lang w:val="de-DE"/>
        </w:rPr>
        <w:t>Tetary- de koppige. Het verzet van Hindoestanen tegen het Indentured Labour System in Suriname, 1873-1916</w:t>
      </w:r>
      <w:r w:rsidRPr="009528AF">
        <w:rPr>
          <w:sz w:val="24"/>
          <w:szCs w:val="24"/>
          <w:lang w:val="de-DE"/>
        </w:rPr>
        <w:t>, Amrit, The Hague.</w:t>
      </w:r>
    </w:p>
    <w:p w:rsidR="004A3AB4" w:rsidRPr="009528AF" w:rsidRDefault="004A3AB4" w:rsidP="00D96D40">
      <w:pPr>
        <w:spacing w:line="240" w:lineRule="auto"/>
        <w:rPr>
          <w:sz w:val="24"/>
          <w:szCs w:val="24"/>
        </w:rPr>
      </w:pPr>
      <w:r w:rsidRPr="009528AF">
        <w:rPr>
          <w:sz w:val="24"/>
          <w:szCs w:val="24"/>
          <w:lang w:val="de-DE"/>
        </w:rPr>
        <w:t xml:space="preserve">Bhagwanbali, R. 2010, </w:t>
      </w:r>
      <w:r w:rsidRPr="009528AF">
        <w:rPr>
          <w:i/>
          <w:sz w:val="24"/>
          <w:szCs w:val="24"/>
          <w:lang w:val="de-DE"/>
        </w:rPr>
        <w:t xml:space="preserve">De nieuwe awatar van slavernij. </w:t>
      </w:r>
      <w:r w:rsidRPr="009528AF">
        <w:rPr>
          <w:i/>
          <w:sz w:val="24"/>
          <w:szCs w:val="24"/>
        </w:rPr>
        <w:t>Hindoestaanse migranten onder het indentured labour system naar Suriname, 1873-1916</w:t>
      </w:r>
      <w:r w:rsidRPr="009528AF">
        <w:rPr>
          <w:sz w:val="24"/>
          <w:szCs w:val="24"/>
        </w:rPr>
        <w:t>, Amrit, The Hague.</w:t>
      </w:r>
    </w:p>
    <w:p w:rsidR="00EA79A4" w:rsidRPr="009528AF" w:rsidRDefault="00EA79A4" w:rsidP="00D96D40">
      <w:pPr>
        <w:spacing w:line="240" w:lineRule="auto"/>
        <w:rPr>
          <w:sz w:val="24"/>
          <w:szCs w:val="24"/>
        </w:rPr>
      </w:pPr>
      <w:r w:rsidRPr="009528AF">
        <w:rPr>
          <w:sz w:val="24"/>
          <w:szCs w:val="24"/>
        </w:rPr>
        <w:t xml:space="preserve">Bhagwanbali, R. 1996, </w:t>
      </w:r>
      <w:r w:rsidRPr="009528AF">
        <w:rPr>
          <w:i/>
          <w:sz w:val="24"/>
          <w:szCs w:val="24"/>
        </w:rPr>
        <w:t>Contracten voor Suriname: Arbeidsmigratie vanuit Brits-Indi</w:t>
      </w:r>
      <w:r w:rsidRPr="009528AF">
        <w:rPr>
          <w:rFonts w:cstheme="minorHAnsi"/>
          <w:i/>
          <w:sz w:val="24"/>
          <w:szCs w:val="24"/>
        </w:rPr>
        <w:t>ë</w:t>
      </w:r>
      <w:r w:rsidRPr="009528AF">
        <w:rPr>
          <w:i/>
          <w:sz w:val="24"/>
          <w:szCs w:val="24"/>
        </w:rPr>
        <w:t xml:space="preserve"> onder het indentured-labourstelsel, 1873-1916</w:t>
      </w:r>
      <w:r w:rsidRPr="009528AF">
        <w:rPr>
          <w:sz w:val="24"/>
          <w:szCs w:val="24"/>
        </w:rPr>
        <w:t>, Amrit, The Hague.</w:t>
      </w:r>
    </w:p>
    <w:p w:rsidR="00BB7E95" w:rsidRPr="009528AF" w:rsidRDefault="00BB7E95" w:rsidP="00D96D40">
      <w:pPr>
        <w:spacing w:line="240" w:lineRule="auto"/>
        <w:rPr>
          <w:sz w:val="24"/>
          <w:szCs w:val="24"/>
        </w:rPr>
      </w:pPr>
      <w:r w:rsidRPr="009528AF">
        <w:rPr>
          <w:sz w:val="24"/>
          <w:szCs w:val="24"/>
        </w:rPr>
        <w:t xml:space="preserve">Bhana, S. 2005, </w:t>
      </w:r>
      <w:r w:rsidRPr="009528AF">
        <w:rPr>
          <w:i/>
          <w:sz w:val="24"/>
          <w:szCs w:val="24"/>
        </w:rPr>
        <w:t>The Making of a Political Reformer. Gandhi in South Africa. 1893-1914</w:t>
      </w:r>
      <w:r w:rsidRPr="009528AF">
        <w:rPr>
          <w:sz w:val="24"/>
          <w:szCs w:val="24"/>
        </w:rPr>
        <w:t>, Manohar, New Delhi.</w:t>
      </w:r>
    </w:p>
    <w:p w:rsidR="004C36C6" w:rsidRPr="009528AF" w:rsidRDefault="004C36C6" w:rsidP="00D96D40">
      <w:pPr>
        <w:spacing w:line="240" w:lineRule="auto"/>
        <w:rPr>
          <w:sz w:val="24"/>
          <w:szCs w:val="24"/>
        </w:rPr>
      </w:pPr>
      <w:r w:rsidRPr="009528AF">
        <w:rPr>
          <w:sz w:val="24"/>
          <w:szCs w:val="24"/>
        </w:rPr>
        <w:t xml:space="preserve">Bhana, S. 2001, ‘Indians in South Africa’ in </w:t>
      </w:r>
      <w:r w:rsidRPr="009528AF">
        <w:rPr>
          <w:i/>
          <w:sz w:val="24"/>
          <w:szCs w:val="24"/>
        </w:rPr>
        <w:t>The International Journal of African and Historical Studies</w:t>
      </w:r>
      <w:r w:rsidRPr="009528AF">
        <w:rPr>
          <w:sz w:val="24"/>
          <w:szCs w:val="24"/>
        </w:rPr>
        <w:t>, 34 (2), pp. 405-410.</w:t>
      </w:r>
    </w:p>
    <w:p w:rsidR="00BF7994" w:rsidRPr="009528AF" w:rsidRDefault="00BF7994" w:rsidP="00BF7994">
      <w:pPr>
        <w:spacing w:line="240" w:lineRule="auto"/>
        <w:rPr>
          <w:sz w:val="24"/>
          <w:szCs w:val="24"/>
        </w:rPr>
      </w:pPr>
      <w:r w:rsidRPr="009528AF">
        <w:rPr>
          <w:sz w:val="24"/>
          <w:szCs w:val="24"/>
        </w:rPr>
        <w:lastRenderedPageBreak/>
        <w:t>Bhana, S. 1997</w:t>
      </w:r>
      <w:r w:rsidR="00F53959" w:rsidRPr="009528AF">
        <w:rPr>
          <w:sz w:val="24"/>
          <w:szCs w:val="24"/>
        </w:rPr>
        <w:t>a</w:t>
      </w:r>
      <w:r w:rsidRPr="009528AF">
        <w:rPr>
          <w:sz w:val="24"/>
          <w:szCs w:val="24"/>
        </w:rPr>
        <w:t xml:space="preserve">, </w:t>
      </w:r>
      <w:r w:rsidRPr="009528AF">
        <w:rPr>
          <w:i/>
          <w:sz w:val="24"/>
          <w:szCs w:val="24"/>
        </w:rPr>
        <w:t>Gandhi’s Legacy: the Natal Indian Congress, 1894-1994</w:t>
      </w:r>
      <w:r w:rsidRPr="009528AF">
        <w:rPr>
          <w:sz w:val="24"/>
          <w:szCs w:val="24"/>
        </w:rPr>
        <w:t>, University of Natal Press, Pietermaritzburg.</w:t>
      </w:r>
    </w:p>
    <w:p w:rsidR="00F53959" w:rsidRPr="009528AF" w:rsidRDefault="00F53959" w:rsidP="00BF7994">
      <w:pPr>
        <w:spacing w:line="240" w:lineRule="auto"/>
        <w:rPr>
          <w:sz w:val="24"/>
          <w:szCs w:val="24"/>
        </w:rPr>
      </w:pPr>
      <w:r w:rsidRPr="009528AF">
        <w:rPr>
          <w:sz w:val="24"/>
          <w:szCs w:val="24"/>
        </w:rPr>
        <w:t>Bhana, S. 1997b, ‘Natal’s traditional Hindu temples in the 19</w:t>
      </w:r>
      <w:r w:rsidRPr="009528AF">
        <w:rPr>
          <w:sz w:val="24"/>
          <w:szCs w:val="24"/>
          <w:vertAlign w:val="superscript"/>
        </w:rPr>
        <w:t>th</w:t>
      </w:r>
      <w:r w:rsidRPr="009528AF">
        <w:rPr>
          <w:sz w:val="24"/>
          <w:szCs w:val="24"/>
        </w:rPr>
        <w:t xml:space="preserve"> and early 20</w:t>
      </w:r>
      <w:r w:rsidRPr="009528AF">
        <w:rPr>
          <w:sz w:val="24"/>
          <w:szCs w:val="24"/>
          <w:vertAlign w:val="superscript"/>
        </w:rPr>
        <w:t>th</w:t>
      </w:r>
      <w:r w:rsidRPr="009528AF">
        <w:rPr>
          <w:sz w:val="24"/>
          <w:szCs w:val="24"/>
        </w:rPr>
        <w:t xml:space="preserve"> centuries’, paper presented at International Conference on the Hindu Diaspora, Concordia University Montreal, Quebec, Canada, 22-23 August 1997.</w:t>
      </w:r>
    </w:p>
    <w:p w:rsidR="00F53959" w:rsidRPr="009528AF" w:rsidRDefault="00F53959" w:rsidP="00BF7994">
      <w:pPr>
        <w:spacing w:line="240" w:lineRule="auto"/>
        <w:rPr>
          <w:sz w:val="24"/>
          <w:szCs w:val="24"/>
        </w:rPr>
      </w:pPr>
      <w:r w:rsidRPr="009528AF">
        <w:rPr>
          <w:sz w:val="24"/>
          <w:szCs w:val="24"/>
        </w:rPr>
        <w:t xml:space="preserve">Bhana, S. 1997c, ‘Indiannness reconfigured, 1944-1960: The Natal Indian Congress in South Africa’ in </w:t>
      </w:r>
      <w:r w:rsidRPr="009528AF">
        <w:rPr>
          <w:i/>
          <w:sz w:val="24"/>
          <w:szCs w:val="24"/>
        </w:rPr>
        <w:t>Comparative Studies of South Asia, Africa and the Middle East</w:t>
      </w:r>
      <w:r w:rsidRPr="009528AF">
        <w:rPr>
          <w:sz w:val="24"/>
          <w:szCs w:val="24"/>
        </w:rPr>
        <w:t>, 17 (2), pp. 23-34.</w:t>
      </w:r>
    </w:p>
    <w:p w:rsidR="002260AC" w:rsidRPr="009528AF" w:rsidRDefault="00BF7994" w:rsidP="00BF7994">
      <w:pPr>
        <w:spacing w:line="240" w:lineRule="auto"/>
        <w:rPr>
          <w:sz w:val="24"/>
          <w:szCs w:val="24"/>
        </w:rPr>
      </w:pPr>
      <w:r w:rsidRPr="009528AF">
        <w:rPr>
          <w:sz w:val="24"/>
          <w:szCs w:val="24"/>
        </w:rPr>
        <w:t xml:space="preserve">Bhana, S. 1991, </w:t>
      </w:r>
      <w:r w:rsidRPr="009528AF">
        <w:rPr>
          <w:i/>
          <w:sz w:val="24"/>
          <w:szCs w:val="24"/>
        </w:rPr>
        <w:t>Indentured Indian Emigrants to Natal, 1860-1902: A Study based on Ships Lists</w:t>
      </w:r>
      <w:r w:rsidRPr="009528AF">
        <w:rPr>
          <w:sz w:val="24"/>
          <w:szCs w:val="24"/>
        </w:rPr>
        <w:t>, Promilla &amp; Co., New Delhi.</w:t>
      </w:r>
    </w:p>
    <w:p w:rsidR="00BC1806" w:rsidRPr="009528AF" w:rsidRDefault="00BC1806" w:rsidP="00BF7994">
      <w:pPr>
        <w:spacing w:line="240" w:lineRule="auto"/>
        <w:rPr>
          <w:sz w:val="24"/>
          <w:szCs w:val="24"/>
        </w:rPr>
      </w:pPr>
      <w:r w:rsidRPr="009528AF">
        <w:rPr>
          <w:sz w:val="24"/>
          <w:szCs w:val="24"/>
        </w:rPr>
        <w:t>Bhana, S. 1987, ‘South Africa’s Indentured Indians, 1860-1911: Trends in Recent Research’, paper presented at Conference on ‘South Asian Communities Overseas’, Oxford University, March 1987.</w:t>
      </w:r>
    </w:p>
    <w:p w:rsidR="009C77C0" w:rsidRPr="009528AF" w:rsidRDefault="009C77C0" w:rsidP="00BF7994">
      <w:pPr>
        <w:spacing w:line="240" w:lineRule="auto"/>
        <w:rPr>
          <w:sz w:val="24"/>
          <w:szCs w:val="24"/>
        </w:rPr>
      </w:pPr>
      <w:r w:rsidRPr="009528AF">
        <w:rPr>
          <w:sz w:val="24"/>
          <w:szCs w:val="24"/>
        </w:rPr>
        <w:t xml:space="preserve">Bhana, S. 1986, ‘A Historiography of the Indentured Indians in Natal: Review and Prospects’ in Bissoondayal, U. &amp; Servansingh, S.B.C. (eds.) </w:t>
      </w:r>
      <w:r w:rsidRPr="009528AF">
        <w:rPr>
          <w:i/>
          <w:sz w:val="24"/>
          <w:szCs w:val="24"/>
        </w:rPr>
        <w:t>Indian Labour Immigration</w:t>
      </w:r>
      <w:r w:rsidRPr="009528AF">
        <w:rPr>
          <w:sz w:val="24"/>
          <w:szCs w:val="24"/>
        </w:rPr>
        <w:t>, pp. 306-328.</w:t>
      </w:r>
    </w:p>
    <w:p w:rsidR="00437B24" w:rsidRPr="009528AF" w:rsidRDefault="00437B24" w:rsidP="00BF7994">
      <w:pPr>
        <w:spacing w:line="240" w:lineRule="auto"/>
        <w:rPr>
          <w:sz w:val="24"/>
          <w:szCs w:val="24"/>
        </w:rPr>
      </w:pPr>
      <w:r w:rsidRPr="009528AF">
        <w:rPr>
          <w:sz w:val="24"/>
          <w:szCs w:val="24"/>
        </w:rPr>
        <w:t xml:space="preserve">Bhana, S. 1985, ‘Indian trade and traders in Colonial Natal’ in Guest, B. &amp; Sellers, J. (eds.) </w:t>
      </w:r>
      <w:r w:rsidRPr="009528AF">
        <w:rPr>
          <w:i/>
          <w:sz w:val="24"/>
          <w:szCs w:val="24"/>
        </w:rPr>
        <w:t>Enterprise and Exploitation in a Victorian Colony – Aspects of the Economic and Social History of Colonial Natal</w:t>
      </w:r>
      <w:r w:rsidRPr="009528AF">
        <w:rPr>
          <w:sz w:val="24"/>
          <w:szCs w:val="24"/>
        </w:rPr>
        <w:t>, University of Natal Press, Pietermaritzburg.</w:t>
      </w:r>
    </w:p>
    <w:p w:rsidR="00D647B9" w:rsidRPr="009528AF" w:rsidRDefault="00D647B9" w:rsidP="00D647B9">
      <w:pPr>
        <w:spacing w:line="240" w:lineRule="auto"/>
        <w:rPr>
          <w:sz w:val="24"/>
          <w:szCs w:val="24"/>
        </w:rPr>
      </w:pPr>
      <w:r w:rsidRPr="009528AF">
        <w:rPr>
          <w:sz w:val="24"/>
          <w:szCs w:val="24"/>
        </w:rPr>
        <w:t xml:space="preserve">Bhana, S. (ed.) 1990a, </w:t>
      </w:r>
      <w:r w:rsidRPr="009528AF">
        <w:rPr>
          <w:i/>
          <w:sz w:val="24"/>
          <w:szCs w:val="24"/>
        </w:rPr>
        <w:t>Essays on Indentured Indians in Natal</w:t>
      </w:r>
      <w:r w:rsidRPr="009528AF">
        <w:rPr>
          <w:sz w:val="24"/>
          <w:szCs w:val="24"/>
        </w:rPr>
        <w:t>, Peepal Tree Press, Leeds.</w:t>
      </w:r>
    </w:p>
    <w:p w:rsidR="00BF7994" w:rsidRPr="009528AF" w:rsidRDefault="00BF7994" w:rsidP="00BF7994">
      <w:pPr>
        <w:spacing w:line="240" w:lineRule="auto"/>
        <w:rPr>
          <w:sz w:val="24"/>
          <w:szCs w:val="24"/>
        </w:rPr>
      </w:pPr>
      <w:r w:rsidRPr="009528AF">
        <w:rPr>
          <w:sz w:val="24"/>
          <w:szCs w:val="24"/>
        </w:rPr>
        <w:t xml:space="preserve">Bhana, S. &amp; Vahed, G. 2015, </w:t>
      </w:r>
      <w:r w:rsidRPr="009528AF">
        <w:rPr>
          <w:i/>
          <w:sz w:val="24"/>
          <w:szCs w:val="24"/>
        </w:rPr>
        <w:t>Crossing Space and Time in the Indian Ocean: Early Indian Traders in Natal: A Biographical Study</w:t>
      </w:r>
      <w:r w:rsidRPr="009528AF">
        <w:rPr>
          <w:sz w:val="24"/>
          <w:szCs w:val="24"/>
        </w:rPr>
        <w:t>, Unisa Press, Pretoria.</w:t>
      </w:r>
    </w:p>
    <w:p w:rsidR="00BF7994" w:rsidRPr="009528AF" w:rsidRDefault="00BF7994" w:rsidP="00BF7994">
      <w:pPr>
        <w:spacing w:line="240" w:lineRule="auto"/>
        <w:rPr>
          <w:sz w:val="24"/>
          <w:szCs w:val="24"/>
        </w:rPr>
      </w:pPr>
      <w:r w:rsidRPr="009528AF">
        <w:rPr>
          <w:sz w:val="24"/>
          <w:szCs w:val="24"/>
          <w:lang w:val="de-DE"/>
        </w:rPr>
        <w:t xml:space="preserve">Bhana, S. &amp; Bhatt N.S. (trans.) </w:t>
      </w:r>
      <w:r w:rsidRPr="009528AF">
        <w:rPr>
          <w:sz w:val="24"/>
          <w:szCs w:val="24"/>
        </w:rPr>
        <w:t xml:space="preserve">2011, </w:t>
      </w:r>
      <w:r w:rsidRPr="009528AF">
        <w:rPr>
          <w:i/>
          <w:sz w:val="24"/>
          <w:szCs w:val="24"/>
        </w:rPr>
        <w:t>Fire that Blazed in the Ocean: Gandhi and the Poems of Satyagraha in South Africa, 1909-1911</w:t>
      </w:r>
      <w:r w:rsidRPr="009528AF">
        <w:rPr>
          <w:sz w:val="24"/>
          <w:szCs w:val="24"/>
        </w:rPr>
        <w:t>, Promilla and Co. in association with Bibliophile South Asia, New Delhi.</w:t>
      </w:r>
    </w:p>
    <w:p w:rsidR="002260AC" w:rsidRPr="009528AF" w:rsidRDefault="00BF7994" w:rsidP="00BF7994">
      <w:pPr>
        <w:spacing w:line="240" w:lineRule="auto"/>
        <w:rPr>
          <w:sz w:val="24"/>
          <w:szCs w:val="24"/>
        </w:rPr>
      </w:pPr>
      <w:r w:rsidRPr="009528AF">
        <w:rPr>
          <w:sz w:val="24"/>
          <w:szCs w:val="24"/>
        </w:rPr>
        <w:t xml:space="preserve">Bhana, S. &amp; Vahed, G. 2005, </w:t>
      </w:r>
      <w:r w:rsidRPr="009528AF">
        <w:rPr>
          <w:i/>
          <w:sz w:val="24"/>
          <w:szCs w:val="24"/>
        </w:rPr>
        <w:t>The Making of a Political Reformer: Gandhi in South Africa, 1893-1914</w:t>
      </w:r>
      <w:r w:rsidRPr="009528AF">
        <w:rPr>
          <w:sz w:val="24"/>
          <w:szCs w:val="24"/>
        </w:rPr>
        <w:t>, Manohar, New Delhi.</w:t>
      </w:r>
    </w:p>
    <w:p w:rsidR="002455D6" w:rsidRPr="009528AF" w:rsidRDefault="002455D6" w:rsidP="00D96D40">
      <w:pPr>
        <w:spacing w:line="240" w:lineRule="auto"/>
        <w:rPr>
          <w:sz w:val="24"/>
          <w:szCs w:val="24"/>
        </w:rPr>
      </w:pPr>
      <w:r w:rsidRPr="009528AF">
        <w:rPr>
          <w:sz w:val="24"/>
          <w:szCs w:val="24"/>
        </w:rPr>
        <w:t>Bhana, S. &amp; Brain, J.B. 1990</w:t>
      </w:r>
      <w:r w:rsidR="00BF7994" w:rsidRPr="009528AF">
        <w:rPr>
          <w:sz w:val="24"/>
          <w:szCs w:val="24"/>
        </w:rPr>
        <w:t>b</w:t>
      </w:r>
      <w:r w:rsidRPr="009528AF">
        <w:rPr>
          <w:sz w:val="24"/>
          <w:szCs w:val="24"/>
        </w:rPr>
        <w:t xml:space="preserve">, </w:t>
      </w:r>
      <w:r w:rsidRPr="009528AF">
        <w:rPr>
          <w:i/>
          <w:sz w:val="24"/>
          <w:szCs w:val="24"/>
        </w:rPr>
        <w:t>Setting Down Roots: Indian Migrants in South Africa, 1860-1911</w:t>
      </w:r>
      <w:r w:rsidRPr="009528AF">
        <w:rPr>
          <w:sz w:val="24"/>
          <w:szCs w:val="24"/>
        </w:rPr>
        <w:t>, Witwatersrand University Press, Johannesburg.</w:t>
      </w:r>
    </w:p>
    <w:p w:rsidR="004A7396" w:rsidRPr="009528AF" w:rsidRDefault="004A7396" w:rsidP="00D96D40">
      <w:pPr>
        <w:spacing w:line="240" w:lineRule="auto"/>
        <w:rPr>
          <w:sz w:val="24"/>
          <w:szCs w:val="24"/>
        </w:rPr>
      </w:pPr>
      <w:r w:rsidRPr="009528AF">
        <w:rPr>
          <w:sz w:val="24"/>
          <w:szCs w:val="24"/>
        </w:rPr>
        <w:t>Bhana, S. &amp; Bhana, A. 1985a, ‘An Exploration into the Psycho-Historical Circumstances Surrounding Suicide Among Indentured Indians, 1875-1911’, paper presented at Conference on Indentured Indians in Natal, University of Durban-Westville, 18 October 1985.</w:t>
      </w:r>
    </w:p>
    <w:p w:rsidR="004A7396" w:rsidRPr="009528AF" w:rsidRDefault="004A7396" w:rsidP="00D96D40">
      <w:pPr>
        <w:spacing w:line="240" w:lineRule="auto"/>
        <w:rPr>
          <w:sz w:val="24"/>
          <w:szCs w:val="24"/>
        </w:rPr>
      </w:pPr>
      <w:r w:rsidRPr="009528AF">
        <w:rPr>
          <w:sz w:val="24"/>
          <w:szCs w:val="24"/>
        </w:rPr>
        <w:t>Bhana, S. &amp; Brain. J.B. 1985b, ‘Movements of Indians in South Africa, 1860—1911’, paper presented at South African Historical Society Conference, Cape Town, January 1985.</w:t>
      </w:r>
    </w:p>
    <w:p w:rsidR="00800378" w:rsidRPr="009528AF" w:rsidRDefault="00062B15" w:rsidP="00800378">
      <w:pPr>
        <w:spacing w:line="240" w:lineRule="auto"/>
        <w:rPr>
          <w:sz w:val="24"/>
          <w:szCs w:val="24"/>
        </w:rPr>
      </w:pPr>
      <w:r w:rsidRPr="009528AF">
        <w:rPr>
          <w:sz w:val="24"/>
          <w:szCs w:val="24"/>
        </w:rPr>
        <w:t>Bhana, S. &amp; Mesthrie, U.S. 1984</w:t>
      </w:r>
      <w:r w:rsidR="00BF7994" w:rsidRPr="009528AF">
        <w:rPr>
          <w:sz w:val="24"/>
          <w:szCs w:val="24"/>
        </w:rPr>
        <w:t>a</w:t>
      </w:r>
      <w:r w:rsidR="00800378" w:rsidRPr="009528AF">
        <w:rPr>
          <w:sz w:val="24"/>
          <w:szCs w:val="24"/>
        </w:rPr>
        <w:t xml:space="preserve">, ‘Passive Resistance among Indian South Africans: An Historiographical Survey’ in </w:t>
      </w:r>
      <w:r w:rsidR="00800378" w:rsidRPr="009528AF">
        <w:rPr>
          <w:i/>
          <w:sz w:val="24"/>
          <w:szCs w:val="24"/>
        </w:rPr>
        <w:t>South African Historical Journal</w:t>
      </w:r>
      <w:r w:rsidR="00800378" w:rsidRPr="009528AF">
        <w:rPr>
          <w:sz w:val="24"/>
          <w:szCs w:val="24"/>
        </w:rPr>
        <w:t>, 16, pp. 118-31.</w:t>
      </w:r>
    </w:p>
    <w:p w:rsidR="00BF7994" w:rsidRPr="009528AF" w:rsidRDefault="00BF7994" w:rsidP="00BF7994">
      <w:pPr>
        <w:spacing w:line="240" w:lineRule="auto"/>
        <w:rPr>
          <w:sz w:val="24"/>
          <w:szCs w:val="24"/>
        </w:rPr>
      </w:pPr>
      <w:r w:rsidRPr="009528AF">
        <w:rPr>
          <w:sz w:val="24"/>
          <w:szCs w:val="24"/>
        </w:rPr>
        <w:t xml:space="preserve">Bhana, S. &amp; Pachai, B. (eds.) 1984b, </w:t>
      </w:r>
      <w:r w:rsidRPr="009528AF">
        <w:rPr>
          <w:i/>
          <w:sz w:val="24"/>
          <w:szCs w:val="24"/>
        </w:rPr>
        <w:t>Documentary History of Indian South Africans</w:t>
      </w:r>
      <w:r w:rsidRPr="009528AF">
        <w:rPr>
          <w:sz w:val="24"/>
          <w:szCs w:val="24"/>
        </w:rPr>
        <w:t>, D. Philip &amp; Stanford: Hoover Institution Press, Cape Town.</w:t>
      </w:r>
    </w:p>
    <w:p w:rsidR="00A81444" w:rsidRPr="009528AF" w:rsidRDefault="00A81444" w:rsidP="00BF7994">
      <w:pPr>
        <w:spacing w:line="240" w:lineRule="auto"/>
        <w:rPr>
          <w:sz w:val="24"/>
          <w:szCs w:val="24"/>
        </w:rPr>
      </w:pPr>
      <w:r w:rsidRPr="009528AF">
        <w:rPr>
          <w:sz w:val="24"/>
          <w:szCs w:val="24"/>
        </w:rPr>
        <w:lastRenderedPageBreak/>
        <w:t>Bhana, S. &amp; Dhupelia, U. 1981, ‘Passive resistance among Indian South Africans’, paper presented to the conferencve of the South African Historical Association, University of Durban-Westville, July 1981.</w:t>
      </w:r>
    </w:p>
    <w:p w:rsidR="009610B8" w:rsidRPr="009528AF" w:rsidRDefault="009610B8" w:rsidP="00BF7994">
      <w:pPr>
        <w:spacing w:line="240" w:lineRule="auto"/>
        <w:rPr>
          <w:sz w:val="24"/>
          <w:szCs w:val="24"/>
        </w:rPr>
      </w:pPr>
      <w:r w:rsidRPr="009528AF">
        <w:rPr>
          <w:sz w:val="24"/>
          <w:szCs w:val="24"/>
        </w:rPr>
        <w:t xml:space="preserve">Bharati, A. 1972, </w:t>
      </w:r>
      <w:r w:rsidRPr="009528AF">
        <w:rPr>
          <w:i/>
          <w:sz w:val="24"/>
          <w:szCs w:val="24"/>
        </w:rPr>
        <w:t>The Asians of East Africa: Joy Hind and Uhuru</w:t>
      </w:r>
      <w:r w:rsidRPr="009528AF">
        <w:rPr>
          <w:sz w:val="24"/>
          <w:szCs w:val="24"/>
        </w:rPr>
        <w:t>, Nelson Hall, Chicago.</w:t>
      </w:r>
    </w:p>
    <w:p w:rsidR="00E87F47" w:rsidRPr="009528AF" w:rsidRDefault="00DD383C" w:rsidP="00D96D40">
      <w:pPr>
        <w:spacing w:line="240" w:lineRule="auto"/>
        <w:rPr>
          <w:sz w:val="24"/>
          <w:szCs w:val="24"/>
        </w:rPr>
      </w:pPr>
      <w:r w:rsidRPr="009528AF">
        <w:rPr>
          <w:sz w:val="24"/>
          <w:szCs w:val="24"/>
        </w:rPr>
        <w:t>Bharati, A. 1970, ‘</w:t>
      </w:r>
      <w:r w:rsidR="002B6B5E" w:rsidRPr="009528AF">
        <w:rPr>
          <w:sz w:val="24"/>
          <w:szCs w:val="24"/>
        </w:rPr>
        <w:t xml:space="preserve">A Social Survey’ in Ghai, D.P. &amp; Ghai Y.P. (eds.), </w:t>
      </w:r>
      <w:r w:rsidR="002B6B5E" w:rsidRPr="009528AF">
        <w:rPr>
          <w:i/>
          <w:sz w:val="24"/>
          <w:szCs w:val="24"/>
        </w:rPr>
        <w:t>Portrait of a Minority: Asians in East Africa</w:t>
      </w:r>
      <w:r w:rsidR="002B6B5E" w:rsidRPr="009528AF">
        <w:rPr>
          <w:sz w:val="24"/>
          <w:szCs w:val="24"/>
        </w:rPr>
        <w:t>, Oxford University Press, Nairobi, pp. 15-67.</w:t>
      </w:r>
    </w:p>
    <w:p w:rsidR="00AE725D" w:rsidRPr="009528AF" w:rsidRDefault="00AE725D" w:rsidP="00D96D40">
      <w:pPr>
        <w:spacing w:line="240" w:lineRule="auto"/>
        <w:rPr>
          <w:sz w:val="24"/>
          <w:szCs w:val="24"/>
        </w:rPr>
      </w:pPr>
      <w:r w:rsidRPr="009528AF">
        <w:rPr>
          <w:sz w:val="24"/>
          <w:szCs w:val="24"/>
        </w:rPr>
        <w:t xml:space="preserve">Bharati, A. 1964, ‘The Indians in East Africa: A Survey of Problems of Transition and Adaption’ in </w:t>
      </w:r>
      <w:r w:rsidRPr="009528AF">
        <w:rPr>
          <w:i/>
          <w:sz w:val="24"/>
          <w:szCs w:val="24"/>
        </w:rPr>
        <w:t>Sociologus</w:t>
      </w:r>
      <w:r w:rsidRPr="009528AF">
        <w:rPr>
          <w:sz w:val="24"/>
          <w:szCs w:val="24"/>
        </w:rPr>
        <w:t>, 14 (1), pp. 168-177.</w:t>
      </w:r>
    </w:p>
    <w:p w:rsidR="00195E0D" w:rsidRPr="009528AF" w:rsidRDefault="00195E0D" w:rsidP="00D96D40">
      <w:pPr>
        <w:spacing w:line="240" w:lineRule="auto"/>
        <w:rPr>
          <w:sz w:val="24"/>
          <w:szCs w:val="24"/>
        </w:rPr>
      </w:pPr>
      <w:r w:rsidRPr="009528AF">
        <w:rPr>
          <w:sz w:val="24"/>
          <w:szCs w:val="24"/>
        </w:rPr>
        <w:t xml:space="preserve">Bhardwaj, A. &amp; Misrahi-Barak, J. (eds.) 2021, </w:t>
      </w:r>
      <w:r w:rsidRPr="009528AF">
        <w:rPr>
          <w:i/>
          <w:sz w:val="24"/>
          <w:szCs w:val="24"/>
        </w:rPr>
        <w:t>Kala Pani Crossings Revisited – 19</w:t>
      </w:r>
      <w:r w:rsidRPr="009528AF">
        <w:rPr>
          <w:i/>
          <w:sz w:val="24"/>
          <w:szCs w:val="24"/>
          <w:vertAlign w:val="superscript"/>
        </w:rPr>
        <w:t>th</w:t>
      </w:r>
      <w:r w:rsidRPr="009528AF">
        <w:rPr>
          <w:i/>
          <w:sz w:val="24"/>
          <w:szCs w:val="24"/>
        </w:rPr>
        <w:t xml:space="preserve"> Century Migrations from India’s Perspective</w:t>
      </w:r>
      <w:r w:rsidRPr="009528AF">
        <w:rPr>
          <w:sz w:val="24"/>
          <w:szCs w:val="24"/>
        </w:rPr>
        <w:t>, Routledge, India.</w:t>
      </w:r>
    </w:p>
    <w:p w:rsidR="005B0446" w:rsidRPr="009528AF" w:rsidRDefault="005B0446" w:rsidP="00D96D40">
      <w:pPr>
        <w:spacing w:line="240" w:lineRule="auto"/>
        <w:rPr>
          <w:sz w:val="24"/>
          <w:szCs w:val="24"/>
        </w:rPr>
      </w:pPr>
      <w:r w:rsidRPr="009528AF">
        <w:rPr>
          <w:sz w:val="24"/>
          <w:szCs w:val="24"/>
        </w:rPr>
        <w:t xml:space="preserve">Bharucha, N.E. 2020, ‘The Indian Diaspora and Laws – Reflections in Literature and Cinema from the </w:t>
      </w:r>
      <w:r w:rsidRPr="009528AF">
        <w:rPr>
          <w:i/>
          <w:sz w:val="24"/>
          <w:szCs w:val="24"/>
        </w:rPr>
        <w:t>Jahajis</w:t>
      </w:r>
      <w:r w:rsidRPr="009528AF">
        <w:rPr>
          <w:sz w:val="24"/>
          <w:szCs w:val="24"/>
        </w:rPr>
        <w:t xml:space="preserve"> to the Transnationals’ in </w:t>
      </w:r>
      <w:r w:rsidR="00D85F10" w:rsidRPr="009528AF">
        <w:rPr>
          <w:sz w:val="24"/>
          <w:szCs w:val="24"/>
        </w:rPr>
        <w:t xml:space="preserve">Stierstorfer, K. &amp; Carpi, D. (eds.) </w:t>
      </w:r>
      <w:r w:rsidR="00D85F10" w:rsidRPr="009528AF">
        <w:rPr>
          <w:i/>
          <w:sz w:val="24"/>
          <w:szCs w:val="24"/>
        </w:rPr>
        <w:t>Diaspora, Law and Literature</w:t>
      </w:r>
      <w:r w:rsidR="00D85F10" w:rsidRPr="009528AF">
        <w:rPr>
          <w:sz w:val="24"/>
          <w:szCs w:val="24"/>
        </w:rPr>
        <w:t>, De Gruyter, Berlin &amp; Boston.</w:t>
      </w:r>
    </w:p>
    <w:p w:rsidR="009610B8" w:rsidRPr="009528AF" w:rsidRDefault="009610B8" w:rsidP="00D96D40">
      <w:pPr>
        <w:spacing w:line="240" w:lineRule="auto"/>
        <w:rPr>
          <w:sz w:val="24"/>
          <w:szCs w:val="24"/>
        </w:rPr>
      </w:pPr>
      <w:r w:rsidRPr="009528AF">
        <w:rPr>
          <w:sz w:val="24"/>
          <w:szCs w:val="24"/>
        </w:rPr>
        <w:t xml:space="preserve">Bhati, P. 1973, </w:t>
      </w:r>
      <w:r w:rsidRPr="009528AF">
        <w:rPr>
          <w:i/>
          <w:sz w:val="24"/>
          <w:szCs w:val="24"/>
        </w:rPr>
        <w:t>Indians’ Ordeal in Africa</w:t>
      </w:r>
      <w:r w:rsidRPr="009528AF">
        <w:rPr>
          <w:sz w:val="24"/>
          <w:szCs w:val="24"/>
        </w:rPr>
        <w:t>, Vikas Publishing House, Delhi.</w:t>
      </w:r>
    </w:p>
    <w:p w:rsidR="00426451" w:rsidRPr="009528AF" w:rsidRDefault="00426451" w:rsidP="00D96D40">
      <w:pPr>
        <w:spacing w:line="240" w:lineRule="auto"/>
        <w:rPr>
          <w:sz w:val="24"/>
          <w:szCs w:val="24"/>
        </w:rPr>
      </w:pPr>
      <w:r w:rsidRPr="009528AF">
        <w:rPr>
          <w:sz w:val="24"/>
          <w:szCs w:val="24"/>
        </w:rPr>
        <w:t xml:space="preserve">Bhatia, N. 1998, ‘Women, Homelands and the Indian Diaspora’ in </w:t>
      </w:r>
      <w:r w:rsidRPr="009528AF">
        <w:rPr>
          <w:i/>
          <w:sz w:val="24"/>
          <w:szCs w:val="24"/>
        </w:rPr>
        <w:t>The Centennial Review</w:t>
      </w:r>
      <w:r w:rsidRPr="009528AF">
        <w:rPr>
          <w:sz w:val="24"/>
          <w:szCs w:val="24"/>
        </w:rPr>
        <w:t>, Vol. 42 (3), pp. 511-526.</w:t>
      </w:r>
    </w:p>
    <w:p w:rsidR="00102F98" w:rsidRPr="009528AF" w:rsidRDefault="00102F98" w:rsidP="00D96D40">
      <w:pPr>
        <w:spacing w:line="240" w:lineRule="auto"/>
        <w:rPr>
          <w:sz w:val="24"/>
          <w:szCs w:val="24"/>
        </w:rPr>
      </w:pPr>
      <w:r w:rsidRPr="009528AF">
        <w:rPr>
          <w:sz w:val="24"/>
          <w:szCs w:val="24"/>
        </w:rPr>
        <w:t xml:space="preserve">Bhatia, T.K. ‘Media, Identity and Diaspora: Indians Abroad’ in </w:t>
      </w:r>
      <w:r w:rsidRPr="009528AF">
        <w:rPr>
          <w:i/>
          <w:sz w:val="24"/>
          <w:szCs w:val="24"/>
        </w:rPr>
        <w:t>Studies in the Linguistic Sciences</w:t>
      </w:r>
      <w:r w:rsidRPr="009528AF">
        <w:rPr>
          <w:sz w:val="24"/>
          <w:szCs w:val="24"/>
        </w:rPr>
        <w:t>, 31 (1), Spring 2001.</w:t>
      </w:r>
    </w:p>
    <w:p w:rsidR="00017623" w:rsidRPr="009528AF" w:rsidRDefault="00017623" w:rsidP="00017623">
      <w:pPr>
        <w:spacing w:line="240" w:lineRule="auto"/>
        <w:rPr>
          <w:sz w:val="24"/>
          <w:szCs w:val="24"/>
        </w:rPr>
      </w:pPr>
      <w:r w:rsidRPr="009528AF">
        <w:rPr>
          <w:sz w:val="24"/>
          <w:szCs w:val="24"/>
        </w:rPr>
        <w:t xml:space="preserve">Bhatt, C. 2003, ‘India and the Indian Diaspora: Inter-linkages and Expectations’ in Dubey, A. (ed.) </w:t>
      </w:r>
      <w:r w:rsidRPr="009528AF">
        <w:rPr>
          <w:i/>
          <w:sz w:val="24"/>
          <w:szCs w:val="24"/>
        </w:rPr>
        <w:t>Indian Diaspora</w:t>
      </w:r>
      <w:r w:rsidRPr="009528AF">
        <w:rPr>
          <w:i/>
          <w:sz w:val="24"/>
          <w:szCs w:val="24"/>
        </w:rPr>
        <w:softHyphen/>
        <w:t xml:space="preserve"> Global Identity</w:t>
      </w:r>
      <w:r w:rsidRPr="009528AF">
        <w:rPr>
          <w:sz w:val="24"/>
          <w:szCs w:val="24"/>
        </w:rPr>
        <w:t>, Kalinga Publications, Delhi, pp. 11-22.</w:t>
      </w:r>
    </w:p>
    <w:p w:rsidR="00017623" w:rsidRPr="009528AF" w:rsidRDefault="00017623" w:rsidP="00D96D40">
      <w:pPr>
        <w:spacing w:line="240" w:lineRule="auto"/>
        <w:rPr>
          <w:sz w:val="24"/>
          <w:szCs w:val="24"/>
        </w:rPr>
      </w:pPr>
      <w:r w:rsidRPr="009528AF">
        <w:rPr>
          <w:sz w:val="24"/>
          <w:szCs w:val="24"/>
        </w:rPr>
        <w:t xml:space="preserve">Bhatt, C. &amp; Bhaskar, T.L.S. 2007, ‘Contextualising Diasporic Identity’ in Oonk, G. (ed.) </w:t>
      </w:r>
      <w:r w:rsidRPr="009528AF">
        <w:rPr>
          <w:i/>
          <w:sz w:val="24"/>
          <w:szCs w:val="24"/>
        </w:rPr>
        <w:t>Global Indian Diasporas</w:t>
      </w:r>
      <w:r w:rsidRPr="009528AF">
        <w:rPr>
          <w:sz w:val="24"/>
          <w:szCs w:val="24"/>
        </w:rPr>
        <w:t>, Amsterdam University Press, Amsterdam.</w:t>
      </w:r>
    </w:p>
    <w:p w:rsidR="00C8590C" w:rsidRPr="009528AF" w:rsidRDefault="00C8590C" w:rsidP="00D96D40">
      <w:pPr>
        <w:spacing w:line="240" w:lineRule="auto"/>
        <w:rPr>
          <w:sz w:val="24"/>
          <w:szCs w:val="24"/>
        </w:rPr>
      </w:pPr>
      <w:r w:rsidRPr="009528AF">
        <w:rPr>
          <w:sz w:val="24"/>
          <w:szCs w:val="24"/>
        </w:rPr>
        <w:t xml:space="preserve">Bhattacharjee, A. 2018, ‘Indian Diaspora in Réunion Island: A Strategic Asset’ in </w:t>
      </w:r>
      <w:r w:rsidRPr="009528AF">
        <w:rPr>
          <w:i/>
          <w:sz w:val="24"/>
          <w:szCs w:val="24"/>
        </w:rPr>
        <w:t>Strategic Analysis</w:t>
      </w:r>
      <w:r w:rsidRPr="009528AF">
        <w:rPr>
          <w:sz w:val="24"/>
          <w:szCs w:val="24"/>
        </w:rPr>
        <w:t>, Vol. 42 (4), pp. 402-412.</w:t>
      </w:r>
    </w:p>
    <w:p w:rsidR="008E6712" w:rsidRPr="009528AF" w:rsidRDefault="008E6712" w:rsidP="00D96D40">
      <w:pPr>
        <w:spacing w:line="240" w:lineRule="auto"/>
        <w:rPr>
          <w:sz w:val="24"/>
          <w:szCs w:val="24"/>
        </w:rPr>
      </w:pPr>
      <w:r w:rsidRPr="009528AF">
        <w:rPr>
          <w:sz w:val="24"/>
          <w:szCs w:val="24"/>
        </w:rPr>
        <w:t xml:space="preserve">Bhattacharya, D. 2012, ‘Living in Shadows: A Study of the Racial Discrimination and Injustice of the Indian Diasporic Community in Fiji (1879-1987) in </w:t>
      </w:r>
      <w:r w:rsidRPr="009528AF">
        <w:rPr>
          <w:i/>
          <w:sz w:val="24"/>
          <w:szCs w:val="24"/>
        </w:rPr>
        <w:t>Journal of History</w:t>
      </w:r>
      <w:r w:rsidRPr="009528AF">
        <w:rPr>
          <w:sz w:val="24"/>
          <w:szCs w:val="24"/>
        </w:rPr>
        <w:t>, Vol. 5, pp. 25-40.</w:t>
      </w:r>
    </w:p>
    <w:p w:rsidR="00E276AC" w:rsidRPr="009528AF" w:rsidRDefault="00796CF7" w:rsidP="00D96D40">
      <w:pPr>
        <w:spacing w:line="240" w:lineRule="auto"/>
        <w:rPr>
          <w:sz w:val="24"/>
          <w:szCs w:val="24"/>
        </w:rPr>
      </w:pPr>
      <w:r w:rsidRPr="009528AF">
        <w:rPr>
          <w:sz w:val="24"/>
          <w:szCs w:val="24"/>
        </w:rPr>
        <w:t xml:space="preserve">Bhatti, R. &amp; Dusenberg, V. (eds.) 2001, </w:t>
      </w:r>
      <w:r w:rsidRPr="009528AF">
        <w:rPr>
          <w:i/>
          <w:sz w:val="24"/>
          <w:szCs w:val="24"/>
        </w:rPr>
        <w:t>A Punjabi Sikh Community in Australia: From Indian Sojourners to Australian Citizens</w:t>
      </w:r>
      <w:r w:rsidRPr="009528AF">
        <w:rPr>
          <w:sz w:val="24"/>
          <w:szCs w:val="24"/>
        </w:rPr>
        <w:t>, Woolgoolga Neighbourhood Centre Inc., Woolgoola, NWS.</w:t>
      </w:r>
    </w:p>
    <w:p w:rsidR="00B849D0" w:rsidRPr="009528AF" w:rsidRDefault="00B849D0" w:rsidP="00D96D40">
      <w:pPr>
        <w:spacing w:line="240" w:lineRule="auto"/>
        <w:rPr>
          <w:sz w:val="24"/>
          <w:szCs w:val="24"/>
        </w:rPr>
      </w:pPr>
      <w:r w:rsidRPr="009528AF">
        <w:rPr>
          <w:sz w:val="24"/>
          <w:szCs w:val="24"/>
        </w:rPr>
        <w:t xml:space="preserve">Bhattacharya, N. 2012, ‘Contending Visisions of Health Care in the Plantation Enclaves’ in Bhattacharya, N. </w:t>
      </w:r>
      <w:r w:rsidRPr="009528AF">
        <w:rPr>
          <w:i/>
          <w:sz w:val="24"/>
          <w:szCs w:val="24"/>
        </w:rPr>
        <w:t>Contagion and Enclaves: Tropical Medicine in Colonial India</w:t>
      </w:r>
      <w:r w:rsidRPr="009528AF">
        <w:rPr>
          <w:sz w:val="24"/>
          <w:szCs w:val="24"/>
        </w:rPr>
        <w:t>, Liverpool University Press, pp. 99-118.</w:t>
      </w:r>
    </w:p>
    <w:p w:rsidR="0056479E" w:rsidRPr="009528AF" w:rsidRDefault="0056479E" w:rsidP="00D96D40">
      <w:pPr>
        <w:spacing w:line="240" w:lineRule="auto"/>
        <w:rPr>
          <w:sz w:val="24"/>
          <w:szCs w:val="24"/>
          <w:lang w:val="de-DE"/>
        </w:rPr>
      </w:pPr>
      <w:r w:rsidRPr="009528AF">
        <w:rPr>
          <w:sz w:val="24"/>
          <w:szCs w:val="24"/>
          <w:lang w:val="de-DE"/>
        </w:rPr>
        <w:t xml:space="preserve">Bhowmik, S.K. Xaxa, V. &amp; Kalam, M.A. 1996, </w:t>
      </w:r>
      <w:r w:rsidRPr="009528AF">
        <w:rPr>
          <w:i/>
          <w:sz w:val="24"/>
          <w:szCs w:val="24"/>
          <w:lang w:val="de-DE"/>
        </w:rPr>
        <w:t>Tea Plantation Labour in India</w:t>
      </w:r>
      <w:r w:rsidRPr="009528AF">
        <w:rPr>
          <w:sz w:val="24"/>
          <w:szCs w:val="24"/>
          <w:lang w:val="de-DE"/>
        </w:rPr>
        <w:t>, Fredrich Ebert Stiftung, New Delhi.</w:t>
      </w:r>
    </w:p>
    <w:p w:rsidR="002E6B04" w:rsidRPr="009528AF" w:rsidRDefault="002E6B04" w:rsidP="00D96D40">
      <w:pPr>
        <w:spacing w:line="240" w:lineRule="auto"/>
        <w:rPr>
          <w:sz w:val="24"/>
          <w:szCs w:val="24"/>
        </w:rPr>
      </w:pPr>
      <w:r w:rsidRPr="009528AF">
        <w:rPr>
          <w:sz w:val="24"/>
          <w:szCs w:val="24"/>
        </w:rPr>
        <w:t xml:space="preserve">Bhuckory, S. 1988, </w:t>
      </w:r>
      <w:r w:rsidRPr="009528AF">
        <w:rPr>
          <w:i/>
          <w:sz w:val="24"/>
          <w:szCs w:val="24"/>
        </w:rPr>
        <w:t>Hindi in Mauritius</w:t>
      </w:r>
      <w:r w:rsidRPr="009528AF">
        <w:rPr>
          <w:sz w:val="24"/>
          <w:szCs w:val="24"/>
        </w:rPr>
        <w:t>, Editions de l’Ocean Indien, Rose Hill.</w:t>
      </w:r>
    </w:p>
    <w:p w:rsidR="009E4BFA" w:rsidRPr="009528AF" w:rsidRDefault="009E4BFA" w:rsidP="00D96D40">
      <w:pPr>
        <w:spacing w:line="240" w:lineRule="auto"/>
        <w:rPr>
          <w:sz w:val="24"/>
          <w:szCs w:val="24"/>
        </w:rPr>
      </w:pPr>
      <w:r w:rsidRPr="009528AF">
        <w:rPr>
          <w:sz w:val="24"/>
          <w:szCs w:val="24"/>
        </w:rPr>
        <w:t xml:space="preserve">Bhuyan, N.S. 2018, ‘Tea Garden Labors of Assam: A Community in Distress‘ in </w:t>
      </w:r>
      <w:r w:rsidRPr="009528AF">
        <w:rPr>
          <w:i/>
          <w:sz w:val="24"/>
          <w:szCs w:val="24"/>
        </w:rPr>
        <w:t>International Journal of Advance Study and Research Work</w:t>
      </w:r>
      <w:r w:rsidRPr="009528AF">
        <w:rPr>
          <w:sz w:val="24"/>
          <w:szCs w:val="24"/>
        </w:rPr>
        <w:t>, Vol. 1 (1).</w:t>
      </w:r>
    </w:p>
    <w:p w:rsidR="009F0C05" w:rsidRPr="009528AF" w:rsidRDefault="009F0C05" w:rsidP="00D96D40">
      <w:pPr>
        <w:spacing w:line="240" w:lineRule="auto"/>
        <w:rPr>
          <w:sz w:val="24"/>
          <w:szCs w:val="24"/>
        </w:rPr>
      </w:pPr>
      <w:r w:rsidRPr="009528AF">
        <w:rPr>
          <w:sz w:val="24"/>
          <w:szCs w:val="24"/>
        </w:rPr>
        <w:lastRenderedPageBreak/>
        <w:t xml:space="preserve">Bhuyan, S.K. 2013, </w:t>
      </w:r>
      <w:r w:rsidRPr="009528AF">
        <w:rPr>
          <w:i/>
          <w:sz w:val="24"/>
          <w:szCs w:val="24"/>
        </w:rPr>
        <w:t>Early British Relations with Assam</w:t>
      </w:r>
      <w:r w:rsidRPr="009528AF">
        <w:rPr>
          <w:sz w:val="24"/>
          <w:szCs w:val="24"/>
        </w:rPr>
        <w:t>, EBH Publishers, Guwahati.</w:t>
      </w:r>
    </w:p>
    <w:p w:rsidR="003D4D61" w:rsidRPr="009528AF" w:rsidRDefault="003D4D61" w:rsidP="003D4D61">
      <w:pPr>
        <w:spacing w:line="240" w:lineRule="auto"/>
        <w:rPr>
          <w:sz w:val="24"/>
          <w:szCs w:val="24"/>
        </w:rPr>
      </w:pPr>
      <w:r w:rsidRPr="009528AF">
        <w:rPr>
          <w:sz w:val="24"/>
          <w:szCs w:val="24"/>
        </w:rPr>
        <w:t>Biderci Din</w:t>
      </w:r>
      <w:r w:rsidRPr="009528AF">
        <w:rPr>
          <w:rFonts w:cstheme="minorHAnsi"/>
          <w:sz w:val="24"/>
          <w:szCs w:val="24"/>
        </w:rPr>
        <w:t xml:space="preserve">ç, D. 2018, ‘Displacement in </w:t>
      </w:r>
      <w:r w:rsidRPr="009528AF">
        <w:rPr>
          <w:rFonts w:cstheme="minorHAnsi"/>
          <w:i/>
          <w:sz w:val="24"/>
          <w:szCs w:val="24"/>
        </w:rPr>
        <w:t>Sea of Poppies</w:t>
      </w:r>
      <w:r w:rsidRPr="009528AF">
        <w:rPr>
          <w:rFonts w:cstheme="minorHAnsi"/>
          <w:sz w:val="24"/>
          <w:szCs w:val="24"/>
        </w:rPr>
        <w:t xml:space="preserve">’ in </w:t>
      </w:r>
      <w:r w:rsidRPr="009528AF">
        <w:rPr>
          <w:rFonts w:cstheme="minorHAnsi"/>
          <w:i/>
          <w:sz w:val="24"/>
          <w:szCs w:val="24"/>
        </w:rPr>
        <w:t>International Journal of English Literature and Social Sciences</w:t>
      </w:r>
      <w:r w:rsidRPr="009528AF">
        <w:rPr>
          <w:rFonts w:cstheme="minorHAnsi"/>
          <w:sz w:val="24"/>
          <w:szCs w:val="24"/>
        </w:rPr>
        <w:t>, Vol. 3 (3).</w:t>
      </w:r>
    </w:p>
    <w:p w:rsidR="002B44C3" w:rsidRPr="009528AF" w:rsidRDefault="002B44C3" w:rsidP="00D96D40">
      <w:pPr>
        <w:spacing w:line="240" w:lineRule="auto"/>
        <w:rPr>
          <w:sz w:val="24"/>
          <w:szCs w:val="24"/>
        </w:rPr>
      </w:pPr>
      <w:r w:rsidRPr="009528AF">
        <w:rPr>
          <w:sz w:val="24"/>
          <w:szCs w:val="24"/>
        </w:rPr>
        <w:t xml:space="preserve">Biedermann, Z. &amp; Strathern, A. (eds.) 2014, </w:t>
      </w:r>
      <w:r w:rsidRPr="009528AF">
        <w:rPr>
          <w:i/>
          <w:sz w:val="24"/>
          <w:szCs w:val="24"/>
        </w:rPr>
        <w:t>Sri Lanka at the Crossroads of History</w:t>
      </w:r>
      <w:r w:rsidRPr="009528AF">
        <w:rPr>
          <w:sz w:val="24"/>
          <w:szCs w:val="24"/>
        </w:rPr>
        <w:t>, UCL Press, London.</w:t>
      </w:r>
    </w:p>
    <w:p w:rsidR="00734D1A" w:rsidRPr="009528AF" w:rsidRDefault="00734D1A" w:rsidP="00D96D40">
      <w:pPr>
        <w:spacing w:line="240" w:lineRule="auto"/>
        <w:rPr>
          <w:sz w:val="24"/>
          <w:szCs w:val="24"/>
        </w:rPr>
      </w:pPr>
      <w:r w:rsidRPr="009528AF">
        <w:rPr>
          <w:sz w:val="24"/>
          <w:szCs w:val="24"/>
        </w:rPr>
        <w:t>Bihari, S. 1971, ‘</w:t>
      </w:r>
      <w:r w:rsidRPr="009528AF">
        <w:rPr>
          <w:i/>
          <w:sz w:val="24"/>
          <w:szCs w:val="24"/>
        </w:rPr>
        <w:t>Hindostaanse Muziekinstrumenten’</w:t>
      </w:r>
      <w:r w:rsidRPr="009528AF">
        <w:rPr>
          <w:sz w:val="24"/>
          <w:szCs w:val="24"/>
        </w:rPr>
        <w:t xml:space="preserve"> in </w:t>
      </w:r>
      <w:r w:rsidRPr="009528AF">
        <w:rPr>
          <w:i/>
          <w:sz w:val="24"/>
          <w:szCs w:val="24"/>
        </w:rPr>
        <w:t>New West Indian Guide</w:t>
      </w:r>
      <w:r w:rsidRPr="009528AF">
        <w:rPr>
          <w:sz w:val="24"/>
          <w:szCs w:val="24"/>
        </w:rPr>
        <w:t>, 48 (1), pp. 193-200.</w:t>
      </w:r>
    </w:p>
    <w:p w:rsidR="00CF764E" w:rsidRPr="009528AF" w:rsidRDefault="00CF764E" w:rsidP="00D96D40">
      <w:pPr>
        <w:spacing w:line="240" w:lineRule="auto"/>
        <w:rPr>
          <w:sz w:val="24"/>
          <w:szCs w:val="24"/>
        </w:rPr>
      </w:pPr>
      <w:r w:rsidRPr="009528AF">
        <w:rPr>
          <w:sz w:val="24"/>
          <w:szCs w:val="24"/>
        </w:rPr>
        <w:t xml:space="preserve">Bilimoria, P. 2017, ‘The diaspora of borders: Hindu-Sikh transnationals in the diaspora’ in </w:t>
      </w:r>
      <w:r w:rsidRPr="009528AF">
        <w:rPr>
          <w:i/>
          <w:sz w:val="24"/>
          <w:szCs w:val="24"/>
        </w:rPr>
        <w:t>International Journal of Dharma Studies</w:t>
      </w:r>
      <w:r w:rsidRPr="009528AF">
        <w:rPr>
          <w:sz w:val="24"/>
          <w:szCs w:val="24"/>
        </w:rPr>
        <w:t>, 5 (17).</w:t>
      </w:r>
    </w:p>
    <w:p w:rsidR="00FC0847" w:rsidRPr="009528AF" w:rsidRDefault="00FC0847" w:rsidP="00D96D40">
      <w:pPr>
        <w:spacing w:line="240" w:lineRule="auto"/>
        <w:rPr>
          <w:sz w:val="24"/>
          <w:szCs w:val="24"/>
        </w:rPr>
      </w:pPr>
      <w:r w:rsidRPr="009528AF">
        <w:rPr>
          <w:sz w:val="24"/>
          <w:szCs w:val="24"/>
        </w:rPr>
        <w:t xml:space="preserve">Bilimoria, P. 2001, ‘The Making of the Hindu in Australia: A Diasporic Narrative’ in Rukmani, T.S. (ed.) </w:t>
      </w:r>
      <w:r w:rsidRPr="009528AF">
        <w:rPr>
          <w:i/>
          <w:sz w:val="24"/>
          <w:szCs w:val="24"/>
        </w:rPr>
        <w:t>Hindu Diaspora Global Perspectives</w:t>
      </w:r>
      <w:r w:rsidRPr="009528AF">
        <w:rPr>
          <w:sz w:val="24"/>
          <w:szCs w:val="24"/>
        </w:rPr>
        <w:t>, Munshiram Manoharlal Publishers, New Delhi.</w:t>
      </w:r>
    </w:p>
    <w:p w:rsidR="00FC0847" w:rsidRPr="009528AF" w:rsidRDefault="00FC0847" w:rsidP="00D96D40">
      <w:pPr>
        <w:spacing w:line="240" w:lineRule="auto"/>
        <w:rPr>
          <w:sz w:val="24"/>
          <w:szCs w:val="24"/>
        </w:rPr>
      </w:pPr>
      <w:r w:rsidRPr="009528AF">
        <w:rPr>
          <w:sz w:val="24"/>
          <w:szCs w:val="24"/>
        </w:rPr>
        <w:t xml:space="preserve">Bilimoria, P. 1988, </w:t>
      </w:r>
      <w:r w:rsidRPr="009528AF">
        <w:rPr>
          <w:i/>
          <w:sz w:val="24"/>
          <w:szCs w:val="24"/>
        </w:rPr>
        <w:t>Indians in Victoria, Australia: A Historical, Social, and Demographic Profile of Indian Immigrants</w:t>
      </w:r>
      <w:r w:rsidRPr="009528AF">
        <w:rPr>
          <w:sz w:val="24"/>
          <w:szCs w:val="24"/>
        </w:rPr>
        <w:t>, University of New South Wales Press, Sydney.</w:t>
      </w:r>
    </w:p>
    <w:p w:rsidR="00FC0847" w:rsidRPr="009528AF" w:rsidRDefault="00FC0847" w:rsidP="00D96D40">
      <w:pPr>
        <w:spacing w:line="240" w:lineRule="auto"/>
        <w:rPr>
          <w:sz w:val="24"/>
          <w:szCs w:val="24"/>
        </w:rPr>
      </w:pPr>
      <w:r w:rsidRPr="009528AF">
        <w:rPr>
          <w:sz w:val="24"/>
          <w:szCs w:val="24"/>
        </w:rPr>
        <w:t xml:space="preserve">Bilimoria, P. &amp; Voigt-Graf, C. 2001, ‘Indians’ in Jupp, J. (eds.) </w:t>
      </w:r>
      <w:r w:rsidRPr="009528AF">
        <w:rPr>
          <w:i/>
          <w:sz w:val="24"/>
          <w:szCs w:val="24"/>
        </w:rPr>
        <w:t>The Australian People: An Encyclopedia of the Nation, Its People and Their Origins</w:t>
      </w:r>
      <w:r w:rsidRPr="009528AF">
        <w:rPr>
          <w:sz w:val="24"/>
          <w:szCs w:val="24"/>
        </w:rPr>
        <w:t>, Cambridge University Press, Melbourne.</w:t>
      </w:r>
    </w:p>
    <w:p w:rsidR="00FB5498" w:rsidRPr="009528AF" w:rsidRDefault="00FB5498" w:rsidP="00D96D40">
      <w:pPr>
        <w:spacing w:line="240" w:lineRule="auto"/>
        <w:rPr>
          <w:sz w:val="24"/>
          <w:szCs w:val="24"/>
        </w:rPr>
      </w:pPr>
      <w:r w:rsidRPr="009528AF">
        <w:rPr>
          <w:sz w:val="24"/>
          <w:szCs w:val="24"/>
        </w:rPr>
        <w:t xml:space="preserve">Birbalsingh, F. 2013, ‘Indo-Trinidadian Women Writers: An Overview’ in </w:t>
      </w:r>
      <w:r w:rsidRPr="009528AF">
        <w:rPr>
          <w:i/>
          <w:sz w:val="24"/>
          <w:szCs w:val="24"/>
        </w:rPr>
        <w:t>Wasafiri</w:t>
      </w:r>
      <w:r w:rsidRPr="009528AF">
        <w:rPr>
          <w:sz w:val="24"/>
          <w:szCs w:val="24"/>
        </w:rPr>
        <w:t>, Vol. 28 (2), pp. 14-19.</w:t>
      </w:r>
    </w:p>
    <w:p w:rsidR="00EF6B4D" w:rsidRPr="009528AF" w:rsidRDefault="00EF6B4D" w:rsidP="00D96D40">
      <w:pPr>
        <w:spacing w:line="240" w:lineRule="auto"/>
        <w:rPr>
          <w:sz w:val="24"/>
          <w:szCs w:val="24"/>
        </w:rPr>
      </w:pPr>
      <w:r w:rsidRPr="009528AF">
        <w:rPr>
          <w:sz w:val="24"/>
          <w:szCs w:val="24"/>
        </w:rPr>
        <w:t xml:space="preserve">Birbalsingh, F. 1997, </w:t>
      </w:r>
      <w:r w:rsidRPr="009528AF">
        <w:rPr>
          <w:i/>
          <w:sz w:val="24"/>
          <w:szCs w:val="24"/>
        </w:rPr>
        <w:t>From Pillar to Post: The Indo-Caribbean Diaspora</w:t>
      </w:r>
      <w:r w:rsidRPr="009528AF">
        <w:rPr>
          <w:sz w:val="24"/>
          <w:szCs w:val="24"/>
        </w:rPr>
        <w:t>, Tsar Publications, Toronto.</w:t>
      </w:r>
    </w:p>
    <w:p w:rsidR="00A041C2" w:rsidRPr="009528AF" w:rsidRDefault="00A041C2" w:rsidP="00D96D40">
      <w:pPr>
        <w:spacing w:line="240" w:lineRule="auto"/>
        <w:rPr>
          <w:sz w:val="24"/>
          <w:szCs w:val="24"/>
        </w:rPr>
      </w:pPr>
      <w:r w:rsidRPr="009528AF">
        <w:rPr>
          <w:sz w:val="24"/>
          <w:szCs w:val="24"/>
        </w:rPr>
        <w:t xml:space="preserve">Birbalsingh, F. 1989, ‘Jamaican Indians: A Novelist’s View’ in Birbalsingh, F. (ed.) </w:t>
      </w:r>
      <w:r w:rsidRPr="009528AF">
        <w:rPr>
          <w:i/>
          <w:sz w:val="24"/>
          <w:szCs w:val="24"/>
        </w:rPr>
        <w:t>Indenture and Exile</w:t>
      </w:r>
      <w:r w:rsidRPr="009528AF">
        <w:rPr>
          <w:sz w:val="24"/>
          <w:szCs w:val="24"/>
        </w:rPr>
        <w:t>, TSAR, Toronto.</w:t>
      </w:r>
    </w:p>
    <w:p w:rsidR="002B6B5E" w:rsidRPr="009528AF" w:rsidRDefault="002B6B5E" w:rsidP="00D96D40">
      <w:pPr>
        <w:spacing w:line="240" w:lineRule="auto"/>
        <w:rPr>
          <w:sz w:val="24"/>
          <w:szCs w:val="24"/>
        </w:rPr>
      </w:pPr>
      <w:r w:rsidRPr="009528AF">
        <w:rPr>
          <w:sz w:val="24"/>
          <w:szCs w:val="24"/>
        </w:rPr>
        <w:t xml:space="preserve">Birbalsingh, F. 1987, ‘Indo-Caribbean Test Cricketers’ in Dabydeen, D. and Samaroo, B. (eds.), </w:t>
      </w:r>
      <w:r w:rsidRPr="009528AF">
        <w:rPr>
          <w:i/>
          <w:sz w:val="24"/>
          <w:szCs w:val="24"/>
        </w:rPr>
        <w:t>India in the Caribbean</w:t>
      </w:r>
      <w:r w:rsidRPr="009528AF">
        <w:rPr>
          <w:sz w:val="24"/>
          <w:szCs w:val="24"/>
        </w:rPr>
        <w:t>, Hansib, London.</w:t>
      </w:r>
    </w:p>
    <w:p w:rsidR="009610B8" w:rsidRPr="009528AF" w:rsidRDefault="009610B8" w:rsidP="009610B8">
      <w:pPr>
        <w:spacing w:line="240" w:lineRule="auto"/>
        <w:rPr>
          <w:sz w:val="24"/>
          <w:szCs w:val="24"/>
        </w:rPr>
      </w:pPr>
      <w:r w:rsidRPr="009528AF">
        <w:rPr>
          <w:sz w:val="24"/>
          <w:szCs w:val="24"/>
        </w:rPr>
        <w:t xml:space="preserve">Birbalsingh, F. 1986, ‘Indians in the Novels of Edgar Mittelholzer’ in </w:t>
      </w:r>
      <w:r w:rsidRPr="009528AF">
        <w:rPr>
          <w:i/>
          <w:sz w:val="24"/>
          <w:szCs w:val="24"/>
        </w:rPr>
        <w:t>Caribbean Quarterly</w:t>
      </w:r>
      <w:r w:rsidRPr="009528AF">
        <w:rPr>
          <w:sz w:val="24"/>
          <w:szCs w:val="24"/>
        </w:rPr>
        <w:t>, 32 (1), pp. 16-24.</w:t>
      </w:r>
    </w:p>
    <w:p w:rsidR="002B6B5E" w:rsidRPr="009528AF" w:rsidRDefault="002B6B5E" w:rsidP="00D96D40">
      <w:pPr>
        <w:spacing w:line="240" w:lineRule="auto"/>
        <w:rPr>
          <w:sz w:val="24"/>
          <w:szCs w:val="24"/>
        </w:rPr>
      </w:pPr>
      <w:r w:rsidRPr="009528AF">
        <w:rPr>
          <w:sz w:val="24"/>
          <w:szCs w:val="24"/>
        </w:rPr>
        <w:t>Birbalsingh, F. 1979, ‘Indians in the Novels of Edgar Mittelholzer’, Symposium on East Indians in the Caribbean, University of the West Indies, St Augustine, Trinidad.</w:t>
      </w:r>
    </w:p>
    <w:p w:rsidR="00894C37" w:rsidRPr="009528AF" w:rsidRDefault="00894C37" w:rsidP="00D96D40">
      <w:pPr>
        <w:spacing w:line="240" w:lineRule="auto"/>
        <w:rPr>
          <w:sz w:val="24"/>
          <w:szCs w:val="24"/>
        </w:rPr>
      </w:pPr>
      <w:r w:rsidRPr="009528AF">
        <w:rPr>
          <w:sz w:val="24"/>
          <w:szCs w:val="24"/>
        </w:rPr>
        <w:t xml:space="preserve">Birbalsingh, F. (ed.) 2000, </w:t>
      </w:r>
      <w:r w:rsidRPr="009528AF">
        <w:rPr>
          <w:i/>
          <w:sz w:val="24"/>
          <w:szCs w:val="24"/>
        </w:rPr>
        <w:t>Jahaji: An Anthology of Indo-Caribbean Fiction</w:t>
      </w:r>
      <w:r w:rsidRPr="009528AF">
        <w:rPr>
          <w:sz w:val="24"/>
          <w:szCs w:val="24"/>
        </w:rPr>
        <w:t>, TSAR, Toronto.</w:t>
      </w:r>
    </w:p>
    <w:p w:rsidR="00285958" w:rsidRPr="009528AF" w:rsidRDefault="00285958" w:rsidP="00285958">
      <w:pPr>
        <w:spacing w:line="240" w:lineRule="auto"/>
        <w:rPr>
          <w:sz w:val="24"/>
          <w:szCs w:val="24"/>
        </w:rPr>
      </w:pPr>
      <w:r w:rsidRPr="009528AF">
        <w:rPr>
          <w:sz w:val="24"/>
          <w:szCs w:val="24"/>
        </w:rPr>
        <w:t xml:space="preserve">Birbalsingh, F. (ed.) 1993, </w:t>
      </w:r>
      <w:r w:rsidRPr="009528AF">
        <w:rPr>
          <w:i/>
          <w:sz w:val="24"/>
          <w:szCs w:val="24"/>
        </w:rPr>
        <w:t>Indo-Caribbean Resistance</w:t>
      </w:r>
      <w:r w:rsidRPr="009528AF">
        <w:rPr>
          <w:sz w:val="24"/>
          <w:szCs w:val="24"/>
        </w:rPr>
        <w:t>, TSAR, Toronto.</w:t>
      </w:r>
    </w:p>
    <w:p w:rsidR="00285958" w:rsidRPr="009528AF" w:rsidRDefault="00285958" w:rsidP="00285958">
      <w:pPr>
        <w:spacing w:line="240" w:lineRule="auto"/>
        <w:rPr>
          <w:sz w:val="24"/>
          <w:szCs w:val="24"/>
        </w:rPr>
      </w:pPr>
      <w:r w:rsidRPr="009528AF">
        <w:rPr>
          <w:sz w:val="24"/>
          <w:szCs w:val="24"/>
        </w:rPr>
        <w:t>Birbalsingh, F. (ed.) 1989</w:t>
      </w:r>
      <w:r w:rsidR="00A041C2" w:rsidRPr="009528AF">
        <w:rPr>
          <w:sz w:val="24"/>
          <w:szCs w:val="24"/>
        </w:rPr>
        <w:t>a</w:t>
      </w:r>
      <w:r w:rsidRPr="009528AF">
        <w:rPr>
          <w:sz w:val="24"/>
          <w:szCs w:val="24"/>
        </w:rPr>
        <w:t xml:space="preserve">, </w:t>
      </w:r>
      <w:r w:rsidRPr="009528AF">
        <w:rPr>
          <w:i/>
          <w:sz w:val="24"/>
          <w:szCs w:val="24"/>
        </w:rPr>
        <w:t>Indenture and Exile: The Indo-Caribbean Experience</w:t>
      </w:r>
      <w:r w:rsidRPr="009528AF">
        <w:rPr>
          <w:sz w:val="24"/>
          <w:szCs w:val="24"/>
        </w:rPr>
        <w:t>, TSAR, Toronto.</w:t>
      </w:r>
    </w:p>
    <w:p w:rsidR="00304720" w:rsidRPr="009528AF" w:rsidRDefault="00304720" w:rsidP="00285958">
      <w:pPr>
        <w:spacing w:line="240" w:lineRule="auto"/>
        <w:rPr>
          <w:sz w:val="24"/>
          <w:szCs w:val="24"/>
        </w:rPr>
      </w:pPr>
      <w:r w:rsidRPr="009528AF">
        <w:rPr>
          <w:sz w:val="24"/>
          <w:szCs w:val="24"/>
        </w:rPr>
        <w:t xml:space="preserve">Birbalsigh, F. 1989b, ‘Jamaican Indians: A novelist’s view’ in Birbalsingh, F. (ed.) </w:t>
      </w:r>
      <w:r w:rsidRPr="009528AF">
        <w:rPr>
          <w:i/>
          <w:sz w:val="24"/>
          <w:szCs w:val="24"/>
        </w:rPr>
        <w:t>Indenture and Exile: The Indo-Caribbean Experience</w:t>
      </w:r>
      <w:r w:rsidRPr="009528AF">
        <w:rPr>
          <w:sz w:val="24"/>
          <w:szCs w:val="24"/>
        </w:rPr>
        <w:t>, TSAR, Toronto, pp. 91-99.</w:t>
      </w:r>
    </w:p>
    <w:p w:rsidR="0011076B" w:rsidRPr="009528AF" w:rsidRDefault="0011076B" w:rsidP="00285958">
      <w:pPr>
        <w:spacing w:line="240" w:lineRule="auto"/>
        <w:rPr>
          <w:sz w:val="24"/>
          <w:szCs w:val="24"/>
        </w:rPr>
      </w:pPr>
      <w:r w:rsidRPr="009528AF">
        <w:rPr>
          <w:sz w:val="24"/>
          <w:szCs w:val="24"/>
        </w:rPr>
        <w:lastRenderedPageBreak/>
        <w:t xml:space="preserve">Birth, K. 1997, ‘Most of Us are Family Some of the Time: Interracial Unions and Transracial Kinship in Eastern Trinidad’ in </w:t>
      </w:r>
      <w:r w:rsidRPr="009528AF">
        <w:rPr>
          <w:i/>
          <w:sz w:val="24"/>
          <w:szCs w:val="24"/>
        </w:rPr>
        <w:t>American Ethnologist</w:t>
      </w:r>
      <w:r w:rsidRPr="009528AF">
        <w:rPr>
          <w:sz w:val="24"/>
          <w:szCs w:val="24"/>
        </w:rPr>
        <w:t>, 24 (3), pp. 585-601.</w:t>
      </w:r>
    </w:p>
    <w:p w:rsidR="005860C8" w:rsidRPr="009528AF" w:rsidRDefault="005860C8" w:rsidP="00D96D40">
      <w:pPr>
        <w:spacing w:line="240" w:lineRule="auto"/>
        <w:rPr>
          <w:sz w:val="24"/>
          <w:szCs w:val="24"/>
        </w:rPr>
      </w:pPr>
      <w:r w:rsidRPr="009528AF">
        <w:rPr>
          <w:sz w:val="24"/>
          <w:szCs w:val="24"/>
        </w:rPr>
        <w:t xml:space="preserve">Bismalla, V. 2016, </w:t>
      </w:r>
      <w:r w:rsidRPr="009528AF">
        <w:rPr>
          <w:i/>
          <w:sz w:val="24"/>
          <w:szCs w:val="24"/>
        </w:rPr>
        <w:t>Indentured! A Labourer’s Journey</w:t>
      </w:r>
      <w:r w:rsidRPr="009528AF">
        <w:rPr>
          <w:sz w:val="24"/>
          <w:szCs w:val="24"/>
        </w:rPr>
        <w:t>, Tamarind Tree Books, Toronto.</w:t>
      </w:r>
    </w:p>
    <w:p w:rsidR="005D635F" w:rsidRPr="009528AF" w:rsidRDefault="005D635F" w:rsidP="00D96D40">
      <w:pPr>
        <w:spacing w:line="240" w:lineRule="auto"/>
        <w:rPr>
          <w:sz w:val="24"/>
          <w:szCs w:val="24"/>
        </w:rPr>
      </w:pPr>
      <w:r w:rsidRPr="009528AF">
        <w:rPr>
          <w:sz w:val="24"/>
          <w:szCs w:val="24"/>
        </w:rPr>
        <w:t xml:space="preserve">Bisnauth, D.A. 2000, </w:t>
      </w:r>
      <w:r w:rsidRPr="009528AF">
        <w:rPr>
          <w:i/>
          <w:sz w:val="24"/>
          <w:szCs w:val="24"/>
        </w:rPr>
        <w:t>The East Indian Immigrant Society in British Guiana, 1891-1930</w:t>
      </w:r>
      <w:r w:rsidRPr="009528AF">
        <w:rPr>
          <w:sz w:val="24"/>
          <w:szCs w:val="24"/>
        </w:rPr>
        <w:t>, Peepal Tree Press, Leeds.</w:t>
      </w:r>
    </w:p>
    <w:p w:rsidR="007666E2" w:rsidRPr="009528AF" w:rsidRDefault="007666E2" w:rsidP="00D96D40">
      <w:pPr>
        <w:spacing w:line="240" w:lineRule="auto"/>
        <w:rPr>
          <w:sz w:val="24"/>
          <w:szCs w:val="24"/>
        </w:rPr>
      </w:pPr>
      <w:r w:rsidRPr="009528AF">
        <w:rPr>
          <w:sz w:val="24"/>
          <w:szCs w:val="24"/>
        </w:rPr>
        <w:t xml:space="preserve">Bisnauth, D.A. </w:t>
      </w:r>
      <w:r w:rsidR="005D635F" w:rsidRPr="009528AF">
        <w:rPr>
          <w:sz w:val="24"/>
          <w:szCs w:val="24"/>
        </w:rPr>
        <w:t>1999</w:t>
      </w:r>
      <w:r w:rsidR="00800378" w:rsidRPr="009528AF">
        <w:rPr>
          <w:sz w:val="24"/>
          <w:szCs w:val="24"/>
        </w:rPr>
        <w:t xml:space="preserve">, </w:t>
      </w:r>
      <w:r w:rsidRPr="009528AF">
        <w:rPr>
          <w:i/>
          <w:sz w:val="24"/>
          <w:szCs w:val="24"/>
        </w:rPr>
        <w:t>The Settlement of Indians in Guyana, 1890-1930</w:t>
      </w:r>
      <w:r w:rsidRPr="009528AF">
        <w:rPr>
          <w:sz w:val="24"/>
          <w:szCs w:val="24"/>
        </w:rPr>
        <w:t>, Peepal Tree Press, Leeds.</w:t>
      </w:r>
    </w:p>
    <w:p w:rsidR="00E37ED4" w:rsidRPr="009528AF" w:rsidRDefault="00E37ED4" w:rsidP="00D96D40">
      <w:pPr>
        <w:spacing w:line="240" w:lineRule="auto"/>
        <w:rPr>
          <w:sz w:val="24"/>
          <w:szCs w:val="24"/>
        </w:rPr>
      </w:pPr>
      <w:r w:rsidRPr="009528AF">
        <w:rPr>
          <w:sz w:val="24"/>
          <w:szCs w:val="24"/>
        </w:rPr>
        <w:t xml:space="preserve">Bisnauth, D.A. 1989, ‘Hinduism and Islam in the Caribbean’ in Bisnauth, D.A. </w:t>
      </w:r>
      <w:r w:rsidRPr="009528AF">
        <w:rPr>
          <w:i/>
          <w:sz w:val="24"/>
          <w:szCs w:val="24"/>
        </w:rPr>
        <w:t>A History of Religions in the Caribbean</w:t>
      </w:r>
      <w:r w:rsidRPr="009528AF">
        <w:rPr>
          <w:sz w:val="24"/>
          <w:szCs w:val="24"/>
        </w:rPr>
        <w:t>, Kingston Publishers Ltd., Kingston, Jamaica, pp. 140-164.</w:t>
      </w:r>
    </w:p>
    <w:p w:rsidR="00E87F47" w:rsidRPr="009528AF" w:rsidRDefault="00E87F47" w:rsidP="00D96D40">
      <w:pPr>
        <w:spacing w:line="240" w:lineRule="auto"/>
        <w:rPr>
          <w:sz w:val="24"/>
          <w:szCs w:val="24"/>
        </w:rPr>
      </w:pPr>
      <w:r w:rsidRPr="009528AF">
        <w:rPr>
          <w:sz w:val="24"/>
          <w:szCs w:val="24"/>
        </w:rPr>
        <w:t>Bisnauth, D.A. 1977, ‘The East Indian Immigrant Society in British Guiana, 1891-1930’, PhD Diss. University of the West Indies.</w:t>
      </w:r>
    </w:p>
    <w:p w:rsidR="007F042F" w:rsidRPr="009528AF" w:rsidRDefault="007F042F" w:rsidP="00D96D40">
      <w:pPr>
        <w:spacing w:line="240" w:lineRule="auto"/>
        <w:rPr>
          <w:sz w:val="24"/>
          <w:szCs w:val="24"/>
        </w:rPr>
      </w:pPr>
      <w:r w:rsidRPr="009528AF">
        <w:rPr>
          <w:sz w:val="24"/>
          <w:szCs w:val="24"/>
        </w:rPr>
        <w:t xml:space="preserve">Bisram, V. 2003, ‘Celebrating out Indian Identity’ in </w:t>
      </w:r>
      <w:r w:rsidRPr="009528AF">
        <w:rPr>
          <w:i/>
          <w:sz w:val="24"/>
          <w:szCs w:val="24"/>
        </w:rPr>
        <w:t>Indian Arrival Day</w:t>
      </w:r>
      <w:r w:rsidRPr="009528AF">
        <w:rPr>
          <w:sz w:val="24"/>
          <w:szCs w:val="24"/>
        </w:rPr>
        <w:t>, Vol. 4 (1), p. 10.</w:t>
      </w:r>
    </w:p>
    <w:p w:rsidR="009831EB" w:rsidRPr="009528AF" w:rsidRDefault="009831EB" w:rsidP="00D96D40">
      <w:pPr>
        <w:spacing w:line="240" w:lineRule="auto"/>
        <w:rPr>
          <w:sz w:val="24"/>
          <w:szCs w:val="24"/>
        </w:rPr>
      </w:pPr>
      <w:r w:rsidRPr="009528AF">
        <w:rPr>
          <w:sz w:val="24"/>
          <w:szCs w:val="24"/>
        </w:rPr>
        <w:t xml:space="preserve">Bissondoyal, B. 1984, </w:t>
      </w:r>
      <w:r w:rsidRPr="009528AF">
        <w:rPr>
          <w:i/>
          <w:sz w:val="24"/>
          <w:szCs w:val="24"/>
        </w:rPr>
        <w:t>Life in Greater India</w:t>
      </w:r>
      <w:r w:rsidRPr="009528AF">
        <w:rPr>
          <w:sz w:val="24"/>
          <w:szCs w:val="24"/>
        </w:rPr>
        <w:t>, Bharatiya Vidya Bhaven, Bombay.</w:t>
      </w:r>
    </w:p>
    <w:p w:rsidR="00E87F47" w:rsidRPr="009528AF" w:rsidRDefault="00E87F47" w:rsidP="00D96D40">
      <w:pPr>
        <w:spacing w:line="240" w:lineRule="auto"/>
        <w:rPr>
          <w:sz w:val="24"/>
          <w:szCs w:val="24"/>
        </w:rPr>
      </w:pPr>
      <w:r w:rsidRPr="009528AF">
        <w:rPr>
          <w:sz w:val="24"/>
          <w:szCs w:val="24"/>
        </w:rPr>
        <w:t>Bissondoyal, B.</w:t>
      </w:r>
      <w:r w:rsidR="00041305" w:rsidRPr="009528AF">
        <w:rPr>
          <w:sz w:val="24"/>
          <w:szCs w:val="24"/>
        </w:rPr>
        <w:t xml:space="preserve"> 1968, </w:t>
      </w:r>
      <w:r w:rsidR="00041305" w:rsidRPr="009528AF">
        <w:rPr>
          <w:i/>
          <w:sz w:val="24"/>
          <w:szCs w:val="24"/>
        </w:rPr>
        <w:t>The Truth About Mauritius</w:t>
      </w:r>
      <w:r w:rsidR="001B7DAD" w:rsidRPr="009528AF">
        <w:rPr>
          <w:sz w:val="24"/>
          <w:szCs w:val="24"/>
        </w:rPr>
        <w:t>, Bharatiya Vid</w:t>
      </w:r>
      <w:r w:rsidR="00041305" w:rsidRPr="009528AF">
        <w:rPr>
          <w:sz w:val="24"/>
          <w:szCs w:val="24"/>
        </w:rPr>
        <w:t>ya Bhavan, Bombay.</w:t>
      </w:r>
    </w:p>
    <w:p w:rsidR="001B7DAD" w:rsidRPr="009528AF" w:rsidRDefault="001B7DAD" w:rsidP="00D96D40">
      <w:pPr>
        <w:spacing w:line="240" w:lineRule="auto"/>
        <w:rPr>
          <w:sz w:val="24"/>
          <w:szCs w:val="24"/>
        </w:rPr>
      </w:pPr>
      <w:r w:rsidRPr="009528AF">
        <w:rPr>
          <w:sz w:val="24"/>
          <w:szCs w:val="24"/>
        </w:rPr>
        <w:t xml:space="preserve">Bissondoyal, B. 1965, </w:t>
      </w:r>
      <w:r w:rsidRPr="009528AF">
        <w:rPr>
          <w:i/>
          <w:sz w:val="24"/>
          <w:szCs w:val="24"/>
        </w:rPr>
        <w:t>A Concise History of Mauritius</w:t>
      </w:r>
      <w:r w:rsidRPr="009528AF">
        <w:rPr>
          <w:sz w:val="24"/>
          <w:szCs w:val="24"/>
        </w:rPr>
        <w:t>, Bharatiya Vidya Bhavan, Bombay.</w:t>
      </w:r>
    </w:p>
    <w:p w:rsidR="00B12557" w:rsidRPr="009528AF" w:rsidRDefault="00B12557" w:rsidP="00D96D40">
      <w:pPr>
        <w:spacing w:line="240" w:lineRule="auto"/>
        <w:rPr>
          <w:sz w:val="24"/>
          <w:szCs w:val="24"/>
        </w:rPr>
      </w:pPr>
      <w:r w:rsidRPr="009528AF">
        <w:rPr>
          <w:sz w:val="24"/>
          <w:szCs w:val="24"/>
        </w:rPr>
        <w:t xml:space="preserve">Bissondoyal, U. &amp; Servansing, S.B.C. (eds.) 1986, </w:t>
      </w:r>
      <w:r w:rsidRPr="009528AF">
        <w:rPr>
          <w:i/>
          <w:sz w:val="24"/>
          <w:szCs w:val="24"/>
        </w:rPr>
        <w:t>Indian Labour Immigration</w:t>
      </w:r>
      <w:r w:rsidRPr="009528AF">
        <w:rPr>
          <w:sz w:val="24"/>
          <w:szCs w:val="24"/>
        </w:rPr>
        <w:t>, Mahatma Gandhi Institute, Mauritius.</w:t>
      </w:r>
    </w:p>
    <w:p w:rsidR="009A4BFD" w:rsidRPr="009528AF" w:rsidRDefault="009A4BFD" w:rsidP="00D96D40">
      <w:pPr>
        <w:spacing w:line="240" w:lineRule="auto"/>
        <w:rPr>
          <w:sz w:val="24"/>
          <w:szCs w:val="24"/>
        </w:rPr>
      </w:pPr>
      <w:r w:rsidRPr="009528AF">
        <w:rPr>
          <w:sz w:val="24"/>
          <w:szCs w:val="24"/>
        </w:rPr>
        <w:t xml:space="preserve">Bissondoyal, U. (ed.) 1984, </w:t>
      </w:r>
      <w:r w:rsidRPr="009528AF">
        <w:rPr>
          <w:i/>
          <w:sz w:val="24"/>
          <w:szCs w:val="24"/>
        </w:rPr>
        <w:t>Indians Overseas, The Mauritian Experience</w:t>
      </w:r>
      <w:r w:rsidRPr="009528AF">
        <w:rPr>
          <w:sz w:val="24"/>
          <w:szCs w:val="24"/>
        </w:rPr>
        <w:t>, MGI, Mauritius.</w:t>
      </w:r>
    </w:p>
    <w:p w:rsidR="00CF6AF0" w:rsidRPr="009528AF" w:rsidRDefault="00CF6AF0" w:rsidP="00D96D40">
      <w:pPr>
        <w:spacing w:line="240" w:lineRule="auto"/>
        <w:rPr>
          <w:sz w:val="24"/>
          <w:szCs w:val="24"/>
        </w:rPr>
      </w:pPr>
      <w:r w:rsidRPr="009528AF">
        <w:rPr>
          <w:sz w:val="24"/>
          <w:szCs w:val="24"/>
        </w:rPr>
        <w:t xml:space="preserve">Blackmon, D.A. 2008, </w:t>
      </w:r>
      <w:r w:rsidRPr="009528AF">
        <w:rPr>
          <w:i/>
          <w:sz w:val="24"/>
          <w:szCs w:val="24"/>
        </w:rPr>
        <w:t>Slavery by Another Name</w:t>
      </w:r>
      <w:r w:rsidRPr="009528AF">
        <w:rPr>
          <w:sz w:val="24"/>
          <w:szCs w:val="24"/>
        </w:rPr>
        <w:t>, Doubleday, New York.</w:t>
      </w:r>
    </w:p>
    <w:p w:rsidR="00C36E3B" w:rsidRPr="009528AF" w:rsidRDefault="00C36E3B" w:rsidP="00D96D40">
      <w:pPr>
        <w:spacing w:line="240" w:lineRule="auto"/>
        <w:rPr>
          <w:sz w:val="24"/>
          <w:szCs w:val="24"/>
        </w:rPr>
      </w:pPr>
      <w:r w:rsidRPr="009528AF">
        <w:rPr>
          <w:sz w:val="24"/>
          <w:szCs w:val="24"/>
        </w:rPr>
        <w:t xml:space="preserve">Blake, J.W. 1943, ‘Transportation from Ireland to America, 1653-1660’ in </w:t>
      </w:r>
      <w:r w:rsidRPr="009528AF">
        <w:rPr>
          <w:i/>
          <w:sz w:val="24"/>
          <w:szCs w:val="24"/>
        </w:rPr>
        <w:t>Irish Historical Studies</w:t>
      </w:r>
      <w:r w:rsidRPr="009528AF">
        <w:rPr>
          <w:sz w:val="24"/>
          <w:szCs w:val="24"/>
        </w:rPr>
        <w:t>, 3, pp. 267-281.</w:t>
      </w:r>
    </w:p>
    <w:p w:rsidR="00F01252" w:rsidRPr="009528AF" w:rsidRDefault="00F01252" w:rsidP="00D96D40">
      <w:pPr>
        <w:spacing w:line="240" w:lineRule="auto"/>
        <w:rPr>
          <w:sz w:val="24"/>
          <w:szCs w:val="24"/>
        </w:rPr>
      </w:pPr>
      <w:r w:rsidRPr="009528AF">
        <w:rPr>
          <w:sz w:val="24"/>
          <w:szCs w:val="24"/>
        </w:rPr>
        <w:t xml:space="preserve">Blyth, R.J. 2003, </w:t>
      </w:r>
      <w:r w:rsidRPr="009528AF">
        <w:rPr>
          <w:i/>
          <w:sz w:val="24"/>
          <w:szCs w:val="24"/>
        </w:rPr>
        <w:t>The Empire of the Raj: India, Eastern Africa and the Middle East 1858-1947</w:t>
      </w:r>
      <w:r w:rsidRPr="009528AF">
        <w:rPr>
          <w:sz w:val="24"/>
          <w:szCs w:val="24"/>
        </w:rPr>
        <w:t>, Palgrave Macmillan, New York.</w:t>
      </w:r>
    </w:p>
    <w:p w:rsidR="00443B7D" w:rsidRPr="009528AF" w:rsidRDefault="00443B7D" w:rsidP="00D96D40">
      <w:pPr>
        <w:spacing w:line="240" w:lineRule="auto"/>
        <w:rPr>
          <w:sz w:val="24"/>
          <w:szCs w:val="24"/>
        </w:rPr>
      </w:pPr>
      <w:r w:rsidRPr="009528AF">
        <w:rPr>
          <w:sz w:val="24"/>
          <w:szCs w:val="24"/>
        </w:rPr>
        <w:t xml:space="preserve">Blyth, W.L. 1947, ‘Historical Sketch of Chinese Labour in Malaya’ in </w:t>
      </w:r>
      <w:r w:rsidRPr="009528AF">
        <w:rPr>
          <w:i/>
          <w:sz w:val="24"/>
          <w:szCs w:val="24"/>
        </w:rPr>
        <w:t>Journal of the Malayan Branch of the Royal Asiatic Society</w:t>
      </w:r>
      <w:r w:rsidRPr="009528AF">
        <w:rPr>
          <w:sz w:val="24"/>
          <w:szCs w:val="24"/>
        </w:rPr>
        <w:t>, Vol. 20 (1), pp. 64-144.</w:t>
      </w:r>
    </w:p>
    <w:p w:rsidR="0021418A" w:rsidRPr="009528AF" w:rsidRDefault="0021418A" w:rsidP="00D96D40">
      <w:pPr>
        <w:spacing w:line="240" w:lineRule="auto"/>
        <w:rPr>
          <w:sz w:val="24"/>
          <w:szCs w:val="24"/>
        </w:rPr>
      </w:pPr>
      <w:r w:rsidRPr="009528AF">
        <w:rPr>
          <w:sz w:val="24"/>
          <w:szCs w:val="24"/>
        </w:rPr>
        <w:t xml:space="preserve">Boedjarath, I. 2017, ‘Gender-Specific Problems among Surinamese Hindustanis: Suicide and Alcoholism’ in Hassankhan, M.S., Roopnarine, L. &amp; Mahase, R. (eds.) </w:t>
      </w:r>
      <w:r w:rsidRPr="009528AF">
        <w:rPr>
          <w:i/>
          <w:sz w:val="24"/>
          <w:szCs w:val="24"/>
        </w:rPr>
        <w:t>Social and Culturl Dimensions of Indian Indentured Labour and Its Diaspora: Past and Present</w:t>
      </w:r>
      <w:r w:rsidRPr="009528AF">
        <w:rPr>
          <w:sz w:val="24"/>
          <w:szCs w:val="24"/>
        </w:rPr>
        <w:t>, Routledge, London, pp. 113-148.</w:t>
      </w:r>
    </w:p>
    <w:p w:rsidR="00CD266F" w:rsidRPr="009528AF" w:rsidRDefault="00CD266F" w:rsidP="00D96D40">
      <w:pPr>
        <w:spacing w:line="240" w:lineRule="auto"/>
        <w:rPr>
          <w:sz w:val="24"/>
          <w:szCs w:val="24"/>
        </w:rPr>
      </w:pPr>
      <w:r w:rsidRPr="009528AF">
        <w:rPr>
          <w:sz w:val="24"/>
          <w:szCs w:val="24"/>
        </w:rPr>
        <w:t xml:space="preserve">Boer, N. 2016, ‘Settlers and Laborers: The Afterlife of Indenture in Early South African Indian Writing’ in </w:t>
      </w:r>
      <w:r w:rsidRPr="009528AF">
        <w:rPr>
          <w:i/>
          <w:sz w:val="24"/>
          <w:szCs w:val="24"/>
        </w:rPr>
        <w:t>Research in African Literatures</w:t>
      </w:r>
      <w:r w:rsidRPr="009528AF">
        <w:rPr>
          <w:sz w:val="24"/>
          <w:szCs w:val="24"/>
        </w:rPr>
        <w:t>, Vol. 47 (4), pp. 21-35.</w:t>
      </w:r>
    </w:p>
    <w:p w:rsidR="00E37ED4" w:rsidRPr="009528AF" w:rsidRDefault="00E37ED4" w:rsidP="00D96D40">
      <w:pPr>
        <w:spacing w:line="240" w:lineRule="auto"/>
        <w:rPr>
          <w:sz w:val="24"/>
          <w:szCs w:val="24"/>
        </w:rPr>
      </w:pPr>
      <w:r w:rsidRPr="009528AF">
        <w:rPr>
          <w:sz w:val="24"/>
          <w:szCs w:val="24"/>
        </w:rPr>
        <w:t xml:space="preserve">Bolan, I. 1994, ‘Building Cross Cultural Bridges in Multi-Ethnic Societies: The Role of the Pundit’ in </w:t>
      </w:r>
      <w:r w:rsidRPr="009528AF">
        <w:rPr>
          <w:i/>
          <w:sz w:val="24"/>
          <w:szCs w:val="24"/>
        </w:rPr>
        <w:t>Caribbean Quarterly</w:t>
      </w:r>
      <w:r w:rsidRPr="009528AF">
        <w:rPr>
          <w:sz w:val="24"/>
          <w:szCs w:val="24"/>
        </w:rPr>
        <w:t>, 40 (3 &amp; 4), pp. 54-60.</w:t>
      </w:r>
    </w:p>
    <w:p w:rsidR="000E29C0" w:rsidRPr="009528AF" w:rsidRDefault="000E29C0" w:rsidP="00D96D40">
      <w:pPr>
        <w:spacing w:line="240" w:lineRule="auto"/>
        <w:rPr>
          <w:sz w:val="24"/>
          <w:szCs w:val="24"/>
        </w:rPr>
      </w:pPr>
      <w:r w:rsidRPr="009528AF">
        <w:rPr>
          <w:sz w:val="24"/>
          <w:szCs w:val="24"/>
        </w:rPr>
        <w:lastRenderedPageBreak/>
        <w:t xml:space="preserve">Bolland, </w:t>
      </w:r>
      <w:r w:rsidR="00C53752" w:rsidRPr="009528AF">
        <w:rPr>
          <w:sz w:val="24"/>
          <w:szCs w:val="24"/>
        </w:rPr>
        <w:t xml:space="preserve">O. </w:t>
      </w:r>
      <w:r w:rsidRPr="009528AF">
        <w:rPr>
          <w:sz w:val="24"/>
          <w:szCs w:val="24"/>
        </w:rPr>
        <w:t xml:space="preserve">N. 1993, ‘Systems of Domination After slavery: The Control of Land and Labour in the British West Indies after 1838’ in Beckles, H. &amp; Shepherd V. (eds.) </w:t>
      </w:r>
      <w:r w:rsidRPr="009528AF">
        <w:rPr>
          <w:i/>
          <w:sz w:val="24"/>
          <w:szCs w:val="24"/>
        </w:rPr>
        <w:t>Caribbean Freedom: Economy and Society from Emancipation to the Present</w:t>
      </w:r>
      <w:r w:rsidRPr="009528AF">
        <w:rPr>
          <w:sz w:val="24"/>
          <w:szCs w:val="24"/>
        </w:rPr>
        <w:t>, Ian Randle Publishers, Jamaica, pp. 107-123.</w:t>
      </w:r>
    </w:p>
    <w:p w:rsidR="00C53752" w:rsidRPr="009528AF" w:rsidRDefault="00C53752" w:rsidP="00D96D40">
      <w:pPr>
        <w:spacing w:line="240" w:lineRule="auto"/>
        <w:rPr>
          <w:sz w:val="24"/>
          <w:szCs w:val="24"/>
        </w:rPr>
      </w:pPr>
      <w:r w:rsidRPr="009528AF">
        <w:rPr>
          <w:sz w:val="24"/>
          <w:szCs w:val="24"/>
        </w:rPr>
        <w:t xml:space="preserve">Bolland, O.N. 1992, ‘Creolization and creole societies: A cultural nationalist view of Caribbean social History’ in Hennessy, A. (ed.), </w:t>
      </w:r>
      <w:r w:rsidRPr="009528AF">
        <w:rPr>
          <w:i/>
          <w:sz w:val="24"/>
          <w:szCs w:val="24"/>
        </w:rPr>
        <w:t>Intellectuals in the Twentieth-Century Caribbean I. Spectre of the New Class, The Commonwealth Citizen</w:t>
      </w:r>
      <w:r w:rsidRPr="009528AF">
        <w:rPr>
          <w:sz w:val="24"/>
          <w:szCs w:val="24"/>
        </w:rPr>
        <w:t>, Macmillan, London, pp. 50-79.</w:t>
      </w:r>
    </w:p>
    <w:p w:rsidR="009E6EDE" w:rsidRPr="009528AF" w:rsidRDefault="009E6EDE" w:rsidP="009E6EDE">
      <w:pPr>
        <w:spacing w:line="240" w:lineRule="auto"/>
        <w:rPr>
          <w:sz w:val="24"/>
          <w:szCs w:val="24"/>
        </w:rPr>
      </w:pPr>
      <w:r w:rsidRPr="009528AF">
        <w:rPr>
          <w:sz w:val="24"/>
          <w:szCs w:val="24"/>
        </w:rPr>
        <w:t xml:space="preserve">Bonea, A. 2013, ‘Discourses of Labour, Religion and Race in the Australasian Methodist Missionary Review: The ‘Indian Coolie Mission’ in Fiji’ in Jensz, F. &amp; Acke, H. (eds.) </w:t>
      </w:r>
      <w:r w:rsidRPr="009528AF">
        <w:rPr>
          <w:i/>
          <w:sz w:val="24"/>
          <w:szCs w:val="24"/>
        </w:rPr>
        <w:t>Missions and Media: The Politics of Missionary Periodicals in the Long Nineteenth Century</w:t>
      </w:r>
      <w:r w:rsidRPr="009528AF">
        <w:rPr>
          <w:sz w:val="24"/>
          <w:szCs w:val="24"/>
        </w:rPr>
        <w:t>, Franz Steiner Verlag, Wiesbaden.</w:t>
      </w:r>
    </w:p>
    <w:p w:rsidR="00C90466" w:rsidRPr="009528AF" w:rsidRDefault="00C90466" w:rsidP="009E6EDE">
      <w:pPr>
        <w:spacing w:line="240" w:lineRule="auto"/>
        <w:rPr>
          <w:sz w:val="24"/>
          <w:szCs w:val="24"/>
        </w:rPr>
      </w:pPr>
      <w:r w:rsidRPr="009528AF">
        <w:rPr>
          <w:sz w:val="24"/>
          <w:szCs w:val="24"/>
        </w:rPr>
        <w:t xml:space="preserve">Boodan, A. 2016, ‘Indo-Trinidadian Cuisine and its Struggle for Acceptance’ in </w:t>
      </w:r>
      <w:r w:rsidRPr="009528AF">
        <w:rPr>
          <w:i/>
          <w:sz w:val="24"/>
          <w:szCs w:val="24"/>
        </w:rPr>
        <w:t>Sunday Guardian</w:t>
      </w:r>
      <w:r w:rsidRPr="009528AF">
        <w:rPr>
          <w:sz w:val="24"/>
          <w:szCs w:val="24"/>
        </w:rPr>
        <w:t>, 20 May, 2016.</w:t>
      </w:r>
    </w:p>
    <w:p w:rsidR="00647BCD" w:rsidRPr="009528AF" w:rsidRDefault="00647BCD" w:rsidP="009E6EDE">
      <w:pPr>
        <w:spacing w:line="240" w:lineRule="auto"/>
        <w:rPr>
          <w:sz w:val="24"/>
          <w:szCs w:val="24"/>
        </w:rPr>
      </w:pPr>
      <w:r w:rsidRPr="009528AF">
        <w:rPr>
          <w:sz w:val="24"/>
          <w:szCs w:val="24"/>
        </w:rPr>
        <w:t xml:space="preserve">Boodhoo, S. 1994, ‘The Bhojpuri Marriage Songs of Mauritius and Their Message’ in Sienaert, E., Cowper-Lewis, M., &amp; Bell, N. (eds.) </w:t>
      </w:r>
      <w:r w:rsidRPr="009528AF">
        <w:rPr>
          <w:i/>
          <w:sz w:val="24"/>
          <w:szCs w:val="24"/>
        </w:rPr>
        <w:t>Fourth International Conference on Oral Tradition and Its Transmssion</w:t>
      </w:r>
      <w:r w:rsidRPr="009528AF">
        <w:rPr>
          <w:sz w:val="24"/>
          <w:szCs w:val="24"/>
        </w:rPr>
        <w:t>, University of Natal, pp. 130-141.</w:t>
      </w:r>
    </w:p>
    <w:p w:rsidR="00593491" w:rsidRPr="009528AF" w:rsidRDefault="00593491" w:rsidP="009E6EDE">
      <w:pPr>
        <w:spacing w:line="240" w:lineRule="auto"/>
        <w:rPr>
          <w:sz w:val="24"/>
          <w:szCs w:val="24"/>
        </w:rPr>
      </w:pPr>
      <w:r w:rsidRPr="009528AF">
        <w:rPr>
          <w:sz w:val="24"/>
          <w:szCs w:val="24"/>
        </w:rPr>
        <w:t xml:space="preserve">Boodoo, G. 2000, ‘The Faith of the People: The Divina Pastora Devotions of Trinidad’ in Gossai, H &amp; Murrell, N.S. (eds.) </w:t>
      </w:r>
      <w:r w:rsidRPr="009528AF">
        <w:rPr>
          <w:i/>
          <w:sz w:val="24"/>
          <w:szCs w:val="24"/>
        </w:rPr>
        <w:t>Religion, Culture, and Tradition in the Caribbean</w:t>
      </w:r>
      <w:r w:rsidRPr="009528AF">
        <w:rPr>
          <w:sz w:val="24"/>
          <w:szCs w:val="24"/>
        </w:rPr>
        <w:t>, St Martin’s Press, New York, pp. 65-72.</w:t>
      </w:r>
    </w:p>
    <w:p w:rsidR="00041305" w:rsidRPr="009528AF" w:rsidRDefault="00041305" w:rsidP="00D96D40">
      <w:pPr>
        <w:spacing w:line="240" w:lineRule="auto"/>
        <w:rPr>
          <w:sz w:val="24"/>
          <w:szCs w:val="24"/>
        </w:rPr>
      </w:pPr>
      <w:r w:rsidRPr="009528AF">
        <w:rPr>
          <w:sz w:val="24"/>
          <w:szCs w:val="24"/>
        </w:rPr>
        <w:t xml:space="preserve">Boodoo, K. 1981, ‘East Indian Labourers’ in Delson, R.M. (ed.), </w:t>
      </w:r>
      <w:r w:rsidRPr="009528AF">
        <w:rPr>
          <w:i/>
          <w:sz w:val="24"/>
          <w:szCs w:val="24"/>
        </w:rPr>
        <w:t>Readings In Caribbean History and Economics</w:t>
      </w:r>
      <w:r w:rsidRPr="009528AF">
        <w:rPr>
          <w:sz w:val="24"/>
          <w:szCs w:val="24"/>
        </w:rPr>
        <w:t>, Gordon &amp; Breach, New York, pp. 143-152.</w:t>
      </w:r>
    </w:p>
    <w:p w:rsidR="00E37ED4" w:rsidRPr="009528AF" w:rsidRDefault="00E37ED4" w:rsidP="00D96D40">
      <w:pPr>
        <w:spacing w:line="240" w:lineRule="auto"/>
        <w:rPr>
          <w:sz w:val="24"/>
          <w:szCs w:val="24"/>
        </w:rPr>
      </w:pPr>
      <w:r w:rsidRPr="009528AF">
        <w:rPr>
          <w:sz w:val="24"/>
          <w:szCs w:val="24"/>
        </w:rPr>
        <w:t xml:space="preserve">Boodoo, K. 1974, ‘The Case of the Missing Majority’ in </w:t>
      </w:r>
      <w:r w:rsidRPr="009528AF">
        <w:rPr>
          <w:i/>
          <w:sz w:val="24"/>
          <w:szCs w:val="24"/>
        </w:rPr>
        <w:t>Caribbean Review</w:t>
      </w:r>
      <w:r w:rsidRPr="009528AF">
        <w:rPr>
          <w:sz w:val="24"/>
          <w:szCs w:val="24"/>
        </w:rPr>
        <w:t>, 6 (2), pp. 3-7.</w:t>
      </w:r>
    </w:p>
    <w:p w:rsidR="00041305" w:rsidRPr="009528AF" w:rsidRDefault="00041305" w:rsidP="00D96D40">
      <w:pPr>
        <w:spacing w:line="240" w:lineRule="auto"/>
        <w:rPr>
          <w:sz w:val="24"/>
          <w:szCs w:val="24"/>
        </w:rPr>
      </w:pPr>
      <w:r w:rsidRPr="009528AF">
        <w:rPr>
          <w:sz w:val="24"/>
          <w:szCs w:val="24"/>
        </w:rPr>
        <w:t xml:space="preserve">Boodoo, K. 1973, ‘Sugar and East Indian Indentureship in Trinidad’ in </w:t>
      </w:r>
      <w:r w:rsidRPr="009528AF">
        <w:rPr>
          <w:i/>
          <w:sz w:val="24"/>
          <w:szCs w:val="24"/>
        </w:rPr>
        <w:t>Caribbean Review,</w:t>
      </w:r>
      <w:r w:rsidRPr="009528AF">
        <w:rPr>
          <w:sz w:val="24"/>
          <w:szCs w:val="24"/>
        </w:rPr>
        <w:t xml:space="preserve"> 5.</w:t>
      </w:r>
    </w:p>
    <w:p w:rsidR="004A0998" w:rsidRPr="009528AF" w:rsidRDefault="004A0998" w:rsidP="00D96D40">
      <w:pPr>
        <w:spacing w:line="240" w:lineRule="auto"/>
        <w:rPr>
          <w:sz w:val="24"/>
          <w:szCs w:val="24"/>
        </w:rPr>
      </w:pPr>
      <w:r w:rsidRPr="009528AF">
        <w:rPr>
          <w:sz w:val="24"/>
          <w:szCs w:val="24"/>
        </w:rPr>
        <w:t xml:space="preserve">Boodoo, R. 2010, </w:t>
      </w:r>
      <w:r w:rsidRPr="009528AF">
        <w:rPr>
          <w:i/>
          <w:sz w:val="24"/>
          <w:szCs w:val="24"/>
        </w:rPr>
        <w:t>Health, Disease and Indian Immigrants in the nineteenth century Mauritius</w:t>
      </w:r>
      <w:r w:rsidRPr="009528AF">
        <w:rPr>
          <w:sz w:val="24"/>
          <w:szCs w:val="24"/>
        </w:rPr>
        <w:t>, Aapravasi Ghat Trust Fund, Mauritius.</w:t>
      </w:r>
    </w:p>
    <w:p w:rsidR="004F3D9A" w:rsidRPr="009528AF" w:rsidRDefault="004F3D9A" w:rsidP="00D96D40">
      <w:pPr>
        <w:spacing w:line="240" w:lineRule="auto"/>
        <w:rPr>
          <w:sz w:val="24"/>
          <w:szCs w:val="24"/>
        </w:rPr>
      </w:pPr>
      <w:r w:rsidRPr="009528AF">
        <w:rPr>
          <w:sz w:val="24"/>
          <w:szCs w:val="24"/>
        </w:rPr>
        <w:t xml:space="preserve">Boodoo, S. 2016, ‘Phooliyar Revisited: Work site of first batch of </w:t>
      </w:r>
      <w:r w:rsidRPr="009528AF">
        <w:rPr>
          <w:i/>
          <w:sz w:val="24"/>
          <w:szCs w:val="24"/>
        </w:rPr>
        <w:t>Girmitiyas</w:t>
      </w:r>
      <w:r w:rsidRPr="009528AF">
        <w:rPr>
          <w:sz w:val="24"/>
          <w:szCs w:val="24"/>
        </w:rPr>
        <w:t xml:space="preserve">’ in </w:t>
      </w:r>
      <w:r w:rsidRPr="009528AF">
        <w:rPr>
          <w:i/>
          <w:sz w:val="24"/>
          <w:szCs w:val="24"/>
        </w:rPr>
        <w:t>Mauritius Times</w:t>
      </w:r>
      <w:r w:rsidRPr="009528AF">
        <w:rPr>
          <w:sz w:val="24"/>
          <w:szCs w:val="24"/>
        </w:rPr>
        <w:t>, April 5</w:t>
      </w:r>
      <w:r w:rsidRPr="009528AF">
        <w:rPr>
          <w:sz w:val="24"/>
          <w:szCs w:val="24"/>
          <w:vertAlign w:val="superscript"/>
        </w:rPr>
        <w:t>th</w:t>
      </w:r>
      <w:r w:rsidRPr="009528AF">
        <w:rPr>
          <w:sz w:val="24"/>
          <w:szCs w:val="24"/>
        </w:rPr>
        <w:t>, 2016.</w:t>
      </w:r>
    </w:p>
    <w:p w:rsidR="00E42133" w:rsidRPr="009528AF" w:rsidRDefault="00C1032D" w:rsidP="00D96D40">
      <w:pPr>
        <w:spacing w:line="240" w:lineRule="auto"/>
        <w:rPr>
          <w:sz w:val="24"/>
          <w:szCs w:val="24"/>
        </w:rPr>
      </w:pPr>
      <w:r w:rsidRPr="009528AF">
        <w:rPr>
          <w:sz w:val="24"/>
          <w:szCs w:val="24"/>
        </w:rPr>
        <w:t xml:space="preserve">Boodram, S. 2011, </w:t>
      </w:r>
      <w:r w:rsidRPr="009528AF">
        <w:rPr>
          <w:i/>
          <w:sz w:val="24"/>
          <w:szCs w:val="24"/>
        </w:rPr>
        <w:t>BreakOUT: Surviving Abuse and Alcoholism – This is my Story</w:t>
      </w:r>
      <w:r w:rsidRPr="009528AF">
        <w:rPr>
          <w:sz w:val="24"/>
          <w:szCs w:val="24"/>
        </w:rPr>
        <w:t>, self-published, Guyana.</w:t>
      </w:r>
    </w:p>
    <w:p w:rsidR="00E42133" w:rsidRPr="009528AF" w:rsidRDefault="00E42133" w:rsidP="00D96D40">
      <w:pPr>
        <w:spacing w:line="240" w:lineRule="auto"/>
        <w:rPr>
          <w:sz w:val="24"/>
          <w:szCs w:val="24"/>
        </w:rPr>
      </w:pPr>
      <w:r w:rsidRPr="009528AF">
        <w:rPr>
          <w:sz w:val="24"/>
          <w:szCs w:val="24"/>
        </w:rPr>
        <w:t xml:space="preserve">Borah, P. 2021, ‘Insanity and Colonial Knowledge: A Study of ‘Tea-coolies’ in the Tezpur Lunatic Asylum, 1879-1896’ in </w:t>
      </w:r>
      <w:r w:rsidRPr="009528AF">
        <w:rPr>
          <w:i/>
          <w:sz w:val="24"/>
          <w:szCs w:val="24"/>
        </w:rPr>
        <w:t>Economic and Political Weekly</w:t>
      </w:r>
      <w:r w:rsidRPr="009528AF">
        <w:rPr>
          <w:sz w:val="24"/>
          <w:szCs w:val="24"/>
        </w:rPr>
        <w:t>, Vol LVI, No. 43.</w:t>
      </w:r>
    </w:p>
    <w:p w:rsidR="00AD33C0" w:rsidRPr="009528AF" w:rsidRDefault="00AD33C0" w:rsidP="00D96D40">
      <w:pPr>
        <w:spacing w:line="240" w:lineRule="auto"/>
        <w:rPr>
          <w:sz w:val="24"/>
          <w:szCs w:val="24"/>
        </w:rPr>
      </w:pPr>
      <w:r w:rsidRPr="009528AF">
        <w:rPr>
          <w:sz w:val="24"/>
          <w:szCs w:val="24"/>
        </w:rPr>
        <w:t>Borah, P. 2017, ‘Indentured Trade in Assam: What Comes to be Described as ‘coolies’ in Colonial Assam’, paper presented at International Seminar on ‘Ending Indenture: Comparative Perspectives, 1875-1938’, University of Mauritius, September 2017.</w:t>
      </w:r>
    </w:p>
    <w:p w:rsidR="00A90C64" w:rsidRPr="009528AF" w:rsidRDefault="00A90C64" w:rsidP="00D96D40">
      <w:pPr>
        <w:spacing w:line="240" w:lineRule="auto"/>
        <w:rPr>
          <w:sz w:val="24"/>
          <w:szCs w:val="24"/>
        </w:rPr>
      </w:pPr>
      <w:r w:rsidRPr="009528AF">
        <w:rPr>
          <w:sz w:val="24"/>
          <w:szCs w:val="24"/>
        </w:rPr>
        <w:t xml:space="preserve">Bosch, A.L. 2002, </w:t>
      </w:r>
      <w:r w:rsidRPr="009528AF">
        <w:rPr>
          <w:i/>
          <w:sz w:val="24"/>
          <w:szCs w:val="24"/>
        </w:rPr>
        <w:t>Beknopt Nederlands-Sarnami Hindoestani Woordenboek</w:t>
      </w:r>
      <w:r w:rsidRPr="009528AF">
        <w:rPr>
          <w:sz w:val="24"/>
          <w:szCs w:val="24"/>
        </w:rPr>
        <w:t>, Instituut voor Taalwetenschap, Paramaribo.</w:t>
      </w:r>
    </w:p>
    <w:p w:rsidR="004C61BF" w:rsidRPr="009528AF" w:rsidRDefault="00ED6364" w:rsidP="00D96D40">
      <w:pPr>
        <w:spacing w:line="240" w:lineRule="auto"/>
        <w:rPr>
          <w:sz w:val="24"/>
          <w:szCs w:val="24"/>
        </w:rPr>
      </w:pPr>
      <w:r w:rsidRPr="009528AF">
        <w:rPr>
          <w:sz w:val="24"/>
          <w:szCs w:val="24"/>
        </w:rPr>
        <w:lastRenderedPageBreak/>
        <w:t xml:space="preserve">Bose, N. 2020, </w:t>
      </w:r>
      <w:r w:rsidRPr="009528AF">
        <w:rPr>
          <w:i/>
          <w:sz w:val="24"/>
          <w:szCs w:val="24"/>
        </w:rPr>
        <w:t>South Asian Migrations in Global History: Labor, Law and Wayward Lives</w:t>
      </w:r>
      <w:r w:rsidRPr="009528AF">
        <w:rPr>
          <w:sz w:val="24"/>
          <w:szCs w:val="24"/>
        </w:rPr>
        <w:t>, Bloomsbury Publishing, London.</w:t>
      </w:r>
    </w:p>
    <w:p w:rsidR="004C61BF" w:rsidRPr="009528AF" w:rsidRDefault="004C61BF" w:rsidP="00D96D40">
      <w:pPr>
        <w:spacing w:line="240" w:lineRule="auto"/>
        <w:rPr>
          <w:sz w:val="24"/>
          <w:szCs w:val="24"/>
        </w:rPr>
      </w:pPr>
      <w:r w:rsidRPr="009528AF">
        <w:rPr>
          <w:sz w:val="24"/>
          <w:szCs w:val="24"/>
        </w:rPr>
        <w:t xml:space="preserve">Bose, N. 2014, ‘New Settler Colonial Histories at the Edges of Empire: ‘Asiatics’, settlers and law in colonial South Africa’ in </w:t>
      </w:r>
      <w:r w:rsidRPr="009528AF">
        <w:rPr>
          <w:i/>
          <w:sz w:val="24"/>
          <w:szCs w:val="24"/>
        </w:rPr>
        <w:t>Journal of Colonialism and Colonial History</w:t>
      </w:r>
      <w:r w:rsidRPr="009528AF">
        <w:rPr>
          <w:sz w:val="24"/>
          <w:szCs w:val="24"/>
        </w:rPr>
        <w:t>, 15 (1).</w:t>
      </w:r>
    </w:p>
    <w:p w:rsidR="00AE0D4E" w:rsidRPr="009528AF" w:rsidRDefault="00AE0D4E" w:rsidP="00D96D40">
      <w:pPr>
        <w:spacing w:line="240" w:lineRule="auto"/>
        <w:rPr>
          <w:sz w:val="24"/>
          <w:szCs w:val="24"/>
        </w:rPr>
      </w:pPr>
      <w:r w:rsidRPr="009528AF">
        <w:rPr>
          <w:sz w:val="24"/>
          <w:szCs w:val="24"/>
        </w:rPr>
        <w:t xml:space="preserve">Bose, P., Comption, R.A. &amp; Basu, A. 2020, ‘Paying for freedom: Indentured labour and strategic default’ in </w:t>
      </w:r>
      <w:r w:rsidRPr="009528AF">
        <w:rPr>
          <w:i/>
          <w:sz w:val="24"/>
          <w:szCs w:val="24"/>
        </w:rPr>
        <w:t>Economic Modelling</w:t>
      </w:r>
      <w:r w:rsidRPr="009528AF">
        <w:rPr>
          <w:sz w:val="24"/>
          <w:szCs w:val="24"/>
        </w:rPr>
        <w:t>, 89, pp. 502-511.</w:t>
      </w:r>
    </w:p>
    <w:p w:rsidR="00201BC1" w:rsidRPr="009528AF" w:rsidRDefault="00201BC1" w:rsidP="00D96D40">
      <w:pPr>
        <w:spacing w:line="240" w:lineRule="auto"/>
        <w:rPr>
          <w:sz w:val="24"/>
          <w:szCs w:val="24"/>
        </w:rPr>
      </w:pPr>
      <w:r w:rsidRPr="009528AF">
        <w:rPr>
          <w:sz w:val="24"/>
          <w:szCs w:val="24"/>
        </w:rPr>
        <w:t xml:space="preserve">Bose, S. 2005, </w:t>
      </w:r>
      <w:r w:rsidRPr="009528AF">
        <w:rPr>
          <w:i/>
          <w:sz w:val="24"/>
          <w:szCs w:val="24"/>
        </w:rPr>
        <w:t>A Hundred Horizons: The Indian Ocean in an Age of Global Imperialism</w:t>
      </w:r>
      <w:r w:rsidRPr="009528AF">
        <w:rPr>
          <w:sz w:val="24"/>
          <w:szCs w:val="24"/>
        </w:rPr>
        <w:t xml:space="preserve">, Harvard University Press, Cambridge, </w:t>
      </w:r>
      <w:r w:rsidR="0002303A" w:rsidRPr="009528AF">
        <w:rPr>
          <w:sz w:val="24"/>
          <w:szCs w:val="24"/>
        </w:rPr>
        <w:t>Massachusetts</w:t>
      </w:r>
      <w:r w:rsidRPr="009528AF">
        <w:rPr>
          <w:sz w:val="24"/>
          <w:szCs w:val="24"/>
        </w:rPr>
        <w:t>.</w:t>
      </w:r>
    </w:p>
    <w:p w:rsidR="00EA710E" w:rsidRPr="009528AF" w:rsidRDefault="00EA710E" w:rsidP="00D96D40">
      <w:pPr>
        <w:spacing w:line="240" w:lineRule="auto"/>
        <w:rPr>
          <w:sz w:val="24"/>
          <w:szCs w:val="24"/>
        </w:rPr>
      </w:pPr>
      <w:r w:rsidRPr="009528AF">
        <w:rPr>
          <w:sz w:val="24"/>
          <w:szCs w:val="24"/>
        </w:rPr>
        <w:t xml:space="preserve">Bose, S. 1954, </w:t>
      </w:r>
      <w:r w:rsidRPr="009528AF">
        <w:rPr>
          <w:i/>
          <w:sz w:val="24"/>
          <w:szCs w:val="24"/>
        </w:rPr>
        <w:t>Capital and Labour in the Indian Tea Industry</w:t>
      </w:r>
      <w:r w:rsidRPr="009528AF">
        <w:rPr>
          <w:sz w:val="24"/>
          <w:szCs w:val="24"/>
        </w:rPr>
        <w:t>, All-India Trade Union Congress, Bombay.</w:t>
      </w:r>
    </w:p>
    <w:p w:rsidR="008A1CD3" w:rsidRPr="009528AF" w:rsidRDefault="008A1CD3" w:rsidP="00D96D40">
      <w:pPr>
        <w:spacing w:line="240" w:lineRule="auto"/>
        <w:rPr>
          <w:sz w:val="24"/>
          <w:szCs w:val="24"/>
        </w:rPr>
      </w:pPr>
      <w:r w:rsidRPr="009528AF">
        <w:rPr>
          <w:sz w:val="24"/>
          <w:szCs w:val="24"/>
        </w:rPr>
        <w:t xml:space="preserve">Bosma, U. 2018, ‘The Global Detour of Cane Sugar from Plantation Island to Sugarlandia’ in Hofmeester, K. &amp; de Zwart, P. (eds.) </w:t>
      </w:r>
      <w:r w:rsidRPr="009528AF">
        <w:rPr>
          <w:i/>
          <w:sz w:val="24"/>
          <w:szCs w:val="24"/>
        </w:rPr>
        <w:t>Colonialism, Institutional Change and Shifts in Global Labour Relations</w:t>
      </w:r>
      <w:r w:rsidRPr="009528AF">
        <w:rPr>
          <w:sz w:val="24"/>
          <w:szCs w:val="24"/>
        </w:rPr>
        <w:t>, Amsterdam University Press, Amsterdam.</w:t>
      </w:r>
    </w:p>
    <w:p w:rsidR="003444EB" w:rsidRPr="009528AF" w:rsidRDefault="003444EB" w:rsidP="00D96D40">
      <w:pPr>
        <w:spacing w:line="240" w:lineRule="auto"/>
        <w:rPr>
          <w:sz w:val="24"/>
          <w:szCs w:val="24"/>
        </w:rPr>
      </w:pPr>
      <w:r w:rsidRPr="009528AF">
        <w:rPr>
          <w:sz w:val="24"/>
          <w:szCs w:val="24"/>
        </w:rPr>
        <w:t xml:space="preserve">Bosma, U. 2013, </w:t>
      </w:r>
      <w:r w:rsidRPr="009528AF">
        <w:rPr>
          <w:i/>
          <w:sz w:val="24"/>
          <w:szCs w:val="24"/>
        </w:rPr>
        <w:t>The Sugar Plantation in India and Indonesia: Industrial Production, 1770-2010</w:t>
      </w:r>
      <w:r w:rsidRPr="009528AF">
        <w:rPr>
          <w:sz w:val="24"/>
          <w:szCs w:val="24"/>
        </w:rPr>
        <w:t>, Cambridge University Press, Cambridge.</w:t>
      </w:r>
    </w:p>
    <w:p w:rsidR="008354B7" w:rsidRPr="009528AF" w:rsidRDefault="008354B7" w:rsidP="00D96D40">
      <w:pPr>
        <w:spacing w:line="240" w:lineRule="auto"/>
        <w:rPr>
          <w:sz w:val="24"/>
          <w:szCs w:val="24"/>
        </w:rPr>
      </w:pPr>
      <w:r w:rsidRPr="009528AF">
        <w:rPr>
          <w:sz w:val="24"/>
          <w:szCs w:val="24"/>
        </w:rPr>
        <w:t xml:space="preserve">Bosma, U. 2011, ‘The Discourse on Free Labour and Forced Cultivation System: The Contradictory Consequences of the Abolition of the Slave Trade for Colonial Java 1811-1863’ in van de Linden, M. (ed.) </w:t>
      </w:r>
      <w:r w:rsidRPr="009528AF">
        <w:rPr>
          <w:i/>
          <w:sz w:val="24"/>
          <w:szCs w:val="24"/>
        </w:rPr>
        <w:t>Humanitarian Intervention and Changing Labor Relations: The Long-Term Consequences of the Abolition of the Slave Trade</w:t>
      </w:r>
      <w:r w:rsidRPr="009528AF">
        <w:rPr>
          <w:sz w:val="24"/>
          <w:szCs w:val="24"/>
        </w:rPr>
        <w:t>, Brill, Leiden.</w:t>
      </w:r>
    </w:p>
    <w:p w:rsidR="0069475B" w:rsidRPr="009528AF" w:rsidRDefault="0069475B" w:rsidP="00D96D40">
      <w:pPr>
        <w:spacing w:line="240" w:lineRule="auto"/>
        <w:rPr>
          <w:sz w:val="24"/>
          <w:szCs w:val="24"/>
        </w:rPr>
      </w:pPr>
      <w:r w:rsidRPr="009528AF">
        <w:rPr>
          <w:sz w:val="24"/>
          <w:szCs w:val="24"/>
        </w:rPr>
        <w:t xml:space="preserve">Bosma, U. 2007, ‘Beyond the Atlantic: Connecting Migration and World History in the Age of Imperialism, 1840-1940’ in </w:t>
      </w:r>
      <w:r w:rsidRPr="009528AF">
        <w:rPr>
          <w:i/>
          <w:sz w:val="24"/>
          <w:szCs w:val="24"/>
        </w:rPr>
        <w:t>International Review of Social History</w:t>
      </w:r>
      <w:r w:rsidRPr="009528AF">
        <w:rPr>
          <w:sz w:val="24"/>
          <w:szCs w:val="24"/>
        </w:rPr>
        <w:t>, 52 (1), pp. 116-123.</w:t>
      </w:r>
    </w:p>
    <w:p w:rsidR="003444EB" w:rsidRPr="009528AF" w:rsidRDefault="003444EB" w:rsidP="00D96D40">
      <w:pPr>
        <w:spacing w:line="240" w:lineRule="auto"/>
        <w:rPr>
          <w:sz w:val="24"/>
          <w:szCs w:val="24"/>
        </w:rPr>
      </w:pPr>
      <w:r w:rsidRPr="009528AF">
        <w:rPr>
          <w:sz w:val="24"/>
          <w:szCs w:val="24"/>
        </w:rPr>
        <w:t xml:space="preserve">Bosma, U., Giusti-Cordero, J. &amp; Knight, G.R. (eds.) 2007, </w:t>
      </w:r>
      <w:r w:rsidRPr="009528AF">
        <w:rPr>
          <w:i/>
          <w:sz w:val="24"/>
          <w:szCs w:val="24"/>
        </w:rPr>
        <w:t>Sugarlandia Revisted: Sugar and Colonialism in Asia and the Americas, 1800-1940</w:t>
      </w:r>
      <w:r w:rsidRPr="009528AF">
        <w:rPr>
          <w:sz w:val="24"/>
          <w:szCs w:val="24"/>
        </w:rPr>
        <w:t>, Berghahn Books, New York.</w:t>
      </w:r>
    </w:p>
    <w:p w:rsidR="00413E34" w:rsidRPr="009528AF" w:rsidRDefault="00413E34" w:rsidP="00D96D40">
      <w:pPr>
        <w:spacing w:line="240" w:lineRule="auto"/>
        <w:rPr>
          <w:sz w:val="24"/>
          <w:szCs w:val="24"/>
        </w:rPr>
      </w:pPr>
      <w:r w:rsidRPr="009528AF">
        <w:rPr>
          <w:sz w:val="24"/>
          <w:szCs w:val="24"/>
        </w:rPr>
        <w:t xml:space="preserve">Boswell, R. 2006, </w:t>
      </w:r>
      <w:r w:rsidR="000C7362" w:rsidRPr="009528AF">
        <w:rPr>
          <w:i/>
          <w:sz w:val="24"/>
          <w:szCs w:val="24"/>
        </w:rPr>
        <w:t xml:space="preserve">Le Malaise Créole: </w:t>
      </w:r>
      <w:r w:rsidRPr="009528AF">
        <w:rPr>
          <w:i/>
          <w:sz w:val="24"/>
          <w:szCs w:val="24"/>
        </w:rPr>
        <w:t>Ethnic Identity in Mauritius</w:t>
      </w:r>
      <w:r w:rsidR="00B33AB2" w:rsidRPr="009528AF">
        <w:rPr>
          <w:sz w:val="24"/>
          <w:szCs w:val="24"/>
        </w:rPr>
        <w:t>, Berghahn Books, USA.</w:t>
      </w:r>
    </w:p>
    <w:p w:rsidR="00B05925" w:rsidRPr="009528AF" w:rsidRDefault="00B05925" w:rsidP="00D96D40">
      <w:pPr>
        <w:spacing w:line="240" w:lineRule="auto"/>
        <w:rPr>
          <w:sz w:val="24"/>
          <w:szCs w:val="24"/>
        </w:rPr>
      </w:pPr>
      <w:r w:rsidRPr="009528AF">
        <w:rPr>
          <w:sz w:val="24"/>
          <w:szCs w:val="24"/>
        </w:rPr>
        <w:t xml:space="preserve">Boswell, R. 2005, ‘Unravelling </w:t>
      </w:r>
      <w:r w:rsidRPr="009528AF">
        <w:rPr>
          <w:i/>
          <w:sz w:val="24"/>
          <w:szCs w:val="24"/>
        </w:rPr>
        <w:t>Le malaise creole </w:t>
      </w:r>
      <w:r w:rsidRPr="009528AF">
        <w:rPr>
          <w:sz w:val="24"/>
          <w:szCs w:val="24"/>
        </w:rPr>
        <w:t xml:space="preserve">: hybridity and marginalisation in Mauritius’ in </w:t>
      </w:r>
      <w:r w:rsidRPr="009528AF">
        <w:rPr>
          <w:i/>
          <w:sz w:val="24"/>
          <w:szCs w:val="24"/>
        </w:rPr>
        <w:t>Identities</w:t>
      </w:r>
      <w:r w:rsidRPr="009528AF">
        <w:rPr>
          <w:sz w:val="24"/>
          <w:szCs w:val="24"/>
        </w:rPr>
        <w:t xml:space="preserve"> 12 (2), pp. 195-222.</w:t>
      </w:r>
    </w:p>
    <w:p w:rsidR="00B33AB2" w:rsidRPr="009528AF" w:rsidRDefault="00B33AB2" w:rsidP="00D96D40">
      <w:pPr>
        <w:spacing w:line="240" w:lineRule="auto"/>
        <w:rPr>
          <w:sz w:val="24"/>
          <w:szCs w:val="24"/>
          <w:lang w:val="fr-FR"/>
        </w:rPr>
      </w:pPr>
      <w:r w:rsidRPr="009528AF">
        <w:rPr>
          <w:sz w:val="24"/>
          <w:szCs w:val="24"/>
          <w:lang w:val="fr-FR"/>
        </w:rPr>
        <w:t xml:space="preserve">Bourquin, A. Prudhomme, C., and Gerbeau H. 2005, </w:t>
      </w:r>
      <w:r w:rsidRPr="009528AF">
        <w:rPr>
          <w:i/>
          <w:sz w:val="24"/>
          <w:szCs w:val="24"/>
          <w:lang w:val="fr-FR"/>
        </w:rPr>
        <w:t>Histoire des petits-blancs à la Réunion</w:t>
      </w:r>
      <w:r w:rsidRPr="009528AF">
        <w:rPr>
          <w:sz w:val="24"/>
          <w:szCs w:val="24"/>
          <w:lang w:val="fr-FR"/>
        </w:rPr>
        <w:t>, Karthala, Paris.</w:t>
      </w:r>
    </w:p>
    <w:p w:rsidR="000701F5" w:rsidRPr="009528AF" w:rsidRDefault="000701F5" w:rsidP="00D96D40">
      <w:pPr>
        <w:spacing w:line="240" w:lineRule="auto"/>
        <w:rPr>
          <w:sz w:val="24"/>
          <w:szCs w:val="24"/>
        </w:rPr>
      </w:pPr>
      <w:r w:rsidRPr="009528AF">
        <w:rPr>
          <w:sz w:val="24"/>
          <w:szCs w:val="24"/>
        </w:rPr>
        <w:t>Bowman, W. 2005, ‘</w:t>
      </w:r>
      <w:r w:rsidRPr="009528AF">
        <w:rPr>
          <w:i/>
          <w:sz w:val="24"/>
          <w:szCs w:val="24"/>
        </w:rPr>
        <w:t>Dougla</w:t>
      </w:r>
      <w:r w:rsidRPr="009528AF">
        <w:rPr>
          <w:sz w:val="24"/>
          <w:szCs w:val="24"/>
        </w:rPr>
        <w:t xml:space="preserve"> Dilemma’ in </w:t>
      </w:r>
      <w:r w:rsidRPr="009528AF">
        <w:rPr>
          <w:i/>
          <w:sz w:val="24"/>
          <w:szCs w:val="24"/>
        </w:rPr>
        <w:t>Trinidad Express</w:t>
      </w:r>
      <w:r w:rsidRPr="009528AF">
        <w:rPr>
          <w:sz w:val="24"/>
          <w:szCs w:val="24"/>
        </w:rPr>
        <w:t>, May 16, 2005, p.5.</w:t>
      </w:r>
    </w:p>
    <w:p w:rsidR="00041305" w:rsidRDefault="00041305" w:rsidP="00D96D40">
      <w:pPr>
        <w:spacing w:line="240" w:lineRule="auto"/>
        <w:rPr>
          <w:sz w:val="24"/>
          <w:szCs w:val="24"/>
        </w:rPr>
      </w:pPr>
      <w:r w:rsidRPr="009528AF">
        <w:rPr>
          <w:sz w:val="24"/>
          <w:szCs w:val="24"/>
        </w:rPr>
        <w:t>Boxhill, C. 1975, ‘From East Indian to Indo-Trinidadian’, Symposium on East Indians in the Caribbean, University of the West Indies, St Augustine, Trinidad.</w:t>
      </w:r>
    </w:p>
    <w:p w:rsidR="006D7CE7" w:rsidRPr="006D7CE7" w:rsidRDefault="006D7CE7" w:rsidP="00D96D40">
      <w:pPr>
        <w:spacing w:line="240" w:lineRule="auto"/>
        <w:rPr>
          <w:color w:val="00B0F0"/>
          <w:sz w:val="24"/>
          <w:szCs w:val="24"/>
        </w:rPr>
      </w:pPr>
      <w:r>
        <w:rPr>
          <w:color w:val="00B0F0"/>
          <w:sz w:val="24"/>
          <w:szCs w:val="24"/>
        </w:rPr>
        <w:t xml:space="preserve">Bradlow, F.R., &amp; Cairns, M. 1978, </w:t>
      </w:r>
      <w:r>
        <w:rPr>
          <w:i/>
          <w:color w:val="00B0F0"/>
          <w:sz w:val="24"/>
          <w:szCs w:val="24"/>
        </w:rPr>
        <w:t>The Early Cape Muslims</w:t>
      </w:r>
      <w:r>
        <w:rPr>
          <w:color w:val="00B0F0"/>
          <w:sz w:val="24"/>
          <w:szCs w:val="24"/>
        </w:rPr>
        <w:t>, Balkema, Cape Town.</w:t>
      </w:r>
    </w:p>
    <w:p w:rsidR="00A715A2" w:rsidRPr="009528AF" w:rsidRDefault="00A715A2" w:rsidP="00D96D40">
      <w:pPr>
        <w:spacing w:line="240" w:lineRule="auto"/>
        <w:rPr>
          <w:sz w:val="24"/>
          <w:szCs w:val="24"/>
          <w:lang w:val="fr-FR"/>
        </w:rPr>
      </w:pPr>
      <w:r w:rsidRPr="009528AF">
        <w:rPr>
          <w:sz w:val="24"/>
          <w:szCs w:val="24"/>
          <w:lang w:val="fr-FR"/>
        </w:rPr>
        <w:t>Bragard, V. 2011, ‘</w:t>
      </w:r>
      <w:r w:rsidRPr="009528AF">
        <w:rPr>
          <w:i/>
          <w:sz w:val="24"/>
          <w:szCs w:val="24"/>
          <w:lang w:val="fr-FR"/>
        </w:rPr>
        <w:t>L’Empreinte des Kala Pani dans la littérature caribéenne et mauricienne: une comparaison transcoloniale’</w:t>
      </w:r>
      <w:r w:rsidRPr="009528AF">
        <w:rPr>
          <w:sz w:val="24"/>
          <w:szCs w:val="24"/>
          <w:lang w:val="fr-FR"/>
        </w:rPr>
        <w:t xml:space="preserve"> in </w:t>
      </w:r>
      <w:r w:rsidRPr="009528AF">
        <w:rPr>
          <w:i/>
          <w:sz w:val="24"/>
          <w:szCs w:val="24"/>
          <w:lang w:val="fr-FR"/>
        </w:rPr>
        <w:t>L’Esprit créateur</w:t>
      </w:r>
      <w:r w:rsidRPr="009528AF">
        <w:rPr>
          <w:sz w:val="24"/>
          <w:szCs w:val="24"/>
          <w:lang w:val="fr-FR"/>
        </w:rPr>
        <w:t>, 50, pp. 86-94.</w:t>
      </w:r>
    </w:p>
    <w:p w:rsidR="00982AAC" w:rsidRPr="009528AF" w:rsidRDefault="00982AAC" w:rsidP="00D96D40">
      <w:pPr>
        <w:spacing w:line="240" w:lineRule="auto"/>
        <w:rPr>
          <w:sz w:val="24"/>
          <w:szCs w:val="24"/>
        </w:rPr>
      </w:pPr>
      <w:r w:rsidRPr="009528AF">
        <w:rPr>
          <w:sz w:val="24"/>
          <w:szCs w:val="24"/>
        </w:rPr>
        <w:t xml:space="preserve">Bragard, V. 2008, </w:t>
      </w:r>
      <w:r w:rsidRPr="009528AF">
        <w:rPr>
          <w:i/>
          <w:sz w:val="24"/>
          <w:szCs w:val="24"/>
        </w:rPr>
        <w:t>Transoceanic Dialogues: Coolitude in Caribbean and Indian Ocean Literatures</w:t>
      </w:r>
      <w:r w:rsidRPr="009528AF">
        <w:rPr>
          <w:sz w:val="24"/>
          <w:szCs w:val="24"/>
        </w:rPr>
        <w:t>, Peter Lang, Brussels.</w:t>
      </w:r>
    </w:p>
    <w:p w:rsidR="00F67500" w:rsidRPr="009528AF" w:rsidRDefault="00F67500" w:rsidP="00D96D40">
      <w:pPr>
        <w:spacing w:line="240" w:lineRule="auto"/>
        <w:rPr>
          <w:sz w:val="24"/>
          <w:szCs w:val="24"/>
        </w:rPr>
      </w:pPr>
      <w:r w:rsidRPr="009528AF">
        <w:rPr>
          <w:sz w:val="24"/>
          <w:szCs w:val="24"/>
        </w:rPr>
        <w:lastRenderedPageBreak/>
        <w:t xml:space="preserve">Bragard, V. 2005, ‘Transoceanic echoes: coolitude and the work of the Mauritian poet Khal Torabully’ in </w:t>
      </w:r>
      <w:r w:rsidRPr="009528AF">
        <w:rPr>
          <w:i/>
          <w:sz w:val="24"/>
          <w:szCs w:val="24"/>
        </w:rPr>
        <w:t>International Journal of Francophone Studies</w:t>
      </w:r>
      <w:r w:rsidRPr="009528AF">
        <w:rPr>
          <w:sz w:val="24"/>
          <w:szCs w:val="24"/>
        </w:rPr>
        <w:t>, 8 (2).</w:t>
      </w:r>
    </w:p>
    <w:p w:rsidR="007D5977" w:rsidRPr="009528AF" w:rsidRDefault="007D5977" w:rsidP="00D96D40">
      <w:pPr>
        <w:spacing w:line="240" w:lineRule="auto"/>
        <w:rPr>
          <w:sz w:val="24"/>
          <w:szCs w:val="24"/>
        </w:rPr>
      </w:pPr>
      <w:r w:rsidRPr="009528AF">
        <w:rPr>
          <w:sz w:val="24"/>
          <w:szCs w:val="24"/>
        </w:rPr>
        <w:t>Bragard, V. 2001</w:t>
      </w:r>
      <w:r w:rsidR="00A84A6E" w:rsidRPr="009528AF">
        <w:rPr>
          <w:sz w:val="24"/>
          <w:szCs w:val="24"/>
        </w:rPr>
        <w:t>a</w:t>
      </w:r>
      <w:r w:rsidRPr="009528AF">
        <w:rPr>
          <w:sz w:val="24"/>
          <w:szCs w:val="24"/>
        </w:rPr>
        <w:t xml:space="preserve">, ‘Coolie Woman Fictionalizing Political History: Janice Shinebourne’s </w:t>
      </w:r>
      <w:r w:rsidRPr="009528AF">
        <w:rPr>
          <w:i/>
          <w:sz w:val="24"/>
          <w:szCs w:val="24"/>
        </w:rPr>
        <w:t>Memories of Violence</w:t>
      </w:r>
      <w:r w:rsidRPr="009528AF">
        <w:rPr>
          <w:sz w:val="24"/>
          <w:szCs w:val="24"/>
        </w:rPr>
        <w:t xml:space="preserve">’ in </w:t>
      </w:r>
      <w:r w:rsidRPr="009528AF">
        <w:rPr>
          <w:i/>
          <w:sz w:val="24"/>
          <w:szCs w:val="24"/>
        </w:rPr>
        <w:t>Journal of Caribbean Literatures</w:t>
      </w:r>
      <w:r w:rsidRPr="009528AF">
        <w:rPr>
          <w:sz w:val="24"/>
          <w:szCs w:val="24"/>
        </w:rPr>
        <w:t>, 3 (1), pp. 13-25.</w:t>
      </w:r>
    </w:p>
    <w:p w:rsidR="00A84A6E" w:rsidRPr="009528AF" w:rsidRDefault="00A84A6E" w:rsidP="00D96D40">
      <w:pPr>
        <w:spacing w:line="240" w:lineRule="auto"/>
        <w:rPr>
          <w:sz w:val="24"/>
          <w:szCs w:val="24"/>
          <w:lang w:val="fr-FR"/>
        </w:rPr>
      </w:pPr>
      <w:r w:rsidRPr="009528AF">
        <w:rPr>
          <w:sz w:val="24"/>
          <w:szCs w:val="24"/>
          <w:lang w:val="fr-FR"/>
        </w:rPr>
        <w:t>Bragard, V. 2001b, ‘</w:t>
      </w:r>
      <w:r w:rsidRPr="009528AF">
        <w:rPr>
          <w:i/>
          <w:sz w:val="24"/>
          <w:szCs w:val="24"/>
          <w:lang w:val="fr-FR"/>
        </w:rPr>
        <w:t>Eaux obscures du souvenir: Femme et mémoire dans l’</w:t>
      </w:r>
      <w:r w:rsidRPr="009528AF">
        <w:rPr>
          <w:rFonts w:cstheme="minorHAnsi"/>
          <w:i/>
          <w:sz w:val="24"/>
          <w:szCs w:val="24"/>
          <w:lang w:val="fr-FR"/>
        </w:rPr>
        <w:t>œ</w:t>
      </w:r>
      <w:r w:rsidRPr="009528AF">
        <w:rPr>
          <w:i/>
          <w:sz w:val="24"/>
          <w:szCs w:val="24"/>
          <w:lang w:val="fr-FR"/>
        </w:rPr>
        <w:t>uvre d’Ananda Devi’</w:t>
      </w:r>
      <w:r w:rsidRPr="009528AF">
        <w:rPr>
          <w:sz w:val="24"/>
          <w:szCs w:val="24"/>
          <w:lang w:val="fr-FR"/>
        </w:rPr>
        <w:t xml:space="preserve"> in </w:t>
      </w:r>
      <w:r w:rsidRPr="009528AF">
        <w:rPr>
          <w:i/>
          <w:sz w:val="24"/>
          <w:szCs w:val="24"/>
          <w:lang w:val="fr-FR"/>
        </w:rPr>
        <w:t>Thamyris/Intersecting</w:t>
      </w:r>
      <w:r w:rsidRPr="009528AF">
        <w:rPr>
          <w:sz w:val="24"/>
          <w:szCs w:val="24"/>
          <w:lang w:val="fr-FR"/>
        </w:rPr>
        <w:t>, 8, pp. 187-199.</w:t>
      </w:r>
    </w:p>
    <w:p w:rsidR="00EA2560" w:rsidRPr="009528AF" w:rsidRDefault="00EA2560" w:rsidP="00D96D40">
      <w:pPr>
        <w:spacing w:line="240" w:lineRule="auto"/>
        <w:rPr>
          <w:sz w:val="24"/>
          <w:szCs w:val="24"/>
        </w:rPr>
      </w:pPr>
      <w:r w:rsidRPr="009528AF">
        <w:rPr>
          <w:sz w:val="24"/>
          <w:szCs w:val="24"/>
        </w:rPr>
        <w:t>Bragard, V. 2000</w:t>
      </w:r>
      <w:r w:rsidR="00A84A6E" w:rsidRPr="009528AF">
        <w:rPr>
          <w:sz w:val="24"/>
          <w:szCs w:val="24"/>
        </w:rPr>
        <w:t>a</w:t>
      </w:r>
      <w:r w:rsidRPr="009528AF">
        <w:rPr>
          <w:sz w:val="24"/>
          <w:szCs w:val="24"/>
        </w:rPr>
        <w:t>, ‘Coolitude or the interweaving of plural identities’, XXIII Annual Conference of the Association for the Study of the New Literatures in English (ASNEL), Liège and Aachen.</w:t>
      </w:r>
    </w:p>
    <w:p w:rsidR="00A84A6E" w:rsidRPr="009528AF" w:rsidRDefault="00A84A6E" w:rsidP="00D96D40">
      <w:pPr>
        <w:spacing w:line="240" w:lineRule="auto"/>
        <w:rPr>
          <w:sz w:val="24"/>
          <w:szCs w:val="24"/>
          <w:lang w:val="fr-FR"/>
        </w:rPr>
      </w:pPr>
      <w:r w:rsidRPr="009528AF">
        <w:rPr>
          <w:sz w:val="24"/>
          <w:szCs w:val="24"/>
          <w:lang w:val="fr-FR"/>
        </w:rPr>
        <w:t>Bragard, V. 2000b, ‘</w:t>
      </w:r>
      <w:r w:rsidRPr="009528AF">
        <w:rPr>
          <w:i/>
          <w:sz w:val="24"/>
          <w:szCs w:val="24"/>
          <w:lang w:val="fr-FR"/>
        </w:rPr>
        <w:t>Cris de femmes maudites, br</w:t>
      </w:r>
      <w:r w:rsidRPr="009528AF">
        <w:rPr>
          <w:rFonts w:cstheme="minorHAnsi"/>
          <w:i/>
          <w:sz w:val="24"/>
          <w:szCs w:val="24"/>
          <w:lang w:val="fr-FR"/>
        </w:rPr>
        <w:t>û</w:t>
      </w:r>
      <w:r w:rsidRPr="009528AF">
        <w:rPr>
          <w:i/>
          <w:sz w:val="24"/>
          <w:szCs w:val="24"/>
          <w:lang w:val="fr-FR"/>
        </w:rPr>
        <w:t>lures du silence :</w:t>
      </w:r>
      <w:r w:rsidR="000935A3" w:rsidRPr="009528AF">
        <w:rPr>
          <w:i/>
          <w:sz w:val="24"/>
          <w:szCs w:val="24"/>
          <w:lang w:val="fr-FR"/>
        </w:rPr>
        <w:t xml:space="preserve"> la symbolique des élé</w:t>
      </w:r>
      <w:r w:rsidRPr="009528AF">
        <w:rPr>
          <w:i/>
          <w:sz w:val="24"/>
          <w:szCs w:val="24"/>
          <w:lang w:val="fr-FR"/>
        </w:rPr>
        <w:t>ments fondamentaux dans l’</w:t>
      </w:r>
      <w:r w:rsidRPr="009528AF">
        <w:rPr>
          <w:rFonts w:cstheme="minorHAnsi"/>
          <w:i/>
          <w:sz w:val="24"/>
          <w:szCs w:val="24"/>
          <w:lang w:val="fr-FR"/>
        </w:rPr>
        <w:t>œ</w:t>
      </w:r>
      <w:r w:rsidRPr="009528AF">
        <w:rPr>
          <w:i/>
          <w:sz w:val="24"/>
          <w:szCs w:val="24"/>
          <w:lang w:val="fr-FR"/>
        </w:rPr>
        <w:t>uvre d’Ananda Devi’</w:t>
      </w:r>
      <w:r w:rsidRPr="009528AF">
        <w:rPr>
          <w:sz w:val="24"/>
          <w:szCs w:val="24"/>
          <w:lang w:val="fr-FR"/>
        </w:rPr>
        <w:t xml:space="preserve"> in </w:t>
      </w:r>
      <w:r w:rsidRPr="009528AF">
        <w:rPr>
          <w:i/>
          <w:sz w:val="24"/>
          <w:szCs w:val="24"/>
          <w:lang w:val="fr-FR"/>
        </w:rPr>
        <w:t>Notre Librairie</w:t>
      </w:r>
      <w:r w:rsidRPr="009528AF">
        <w:rPr>
          <w:sz w:val="24"/>
          <w:szCs w:val="24"/>
          <w:lang w:val="fr-FR"/>
        </w:rPr>
        <w:t>, 142, pp. 66-73.</w:t>
      </w:r>
    </w:p>
    <w:p w:rsidR="002B0E03" w:rsidRPr="009528AF" w:rsidRDefault="002B0E03" w:rsidP="00D96D40">
      <w:pPr>
        <w:spacing w:line="240" w:lineRule="auto"/>
        <w:rPr>
          <w:sz w:val="24"/>
          <w:szCs w:val="24"/>
        </w:rPr>
      </w:pPr>
      <w:r w:rsidRPr="009528AF">
        <w:rPr>
          <w:sz w:val="24"/>
          <w:szCs w:val="24"/>
        </w:rPr>
        <w:t xml:space="preserve">Bragard, V. 1998, ‘Gendered voyages into Coolitude: the shaping of the Indo-Caribbean woman’s literary consciousness’ in </w:t>
      </w:r>
      <w:r w:rsidRPr="009528AF">
        <w:rPr>
          <w:i/>
          <w:sz w:val="24"/>
          <w:szCs w:val="24"/>
        </w:rPr>
        <w:t>Kunapipi: Journal of Post-Colonial Writing</w:t>
      </w:r>
      <w:r w:rsidRPr="009528AF">
        <w:rPr>
          <w:sz w:val="24"/>
          <w:szCs w:val="24"/>
        </w:rPr>
        <w:t>, 20 (1), pp. 99-111.</w:t>
      </w:r>
    </w:p>
    <w:p w:rsidR="00AE602D" w:rsidRPr="009528AF" w:rsidRDefault="00AE602D" w:rsidP="00D96D40">
      <w:pPr>
        <w:spacing w:line="240" w:lineRule="auto"/>
        <w:rPr>
          <w:sz w:val="24"/>
          <w:szCs w:val="24"/>
        </w:rPr>
      </w:pPr>
      <w:r w:rsidRPr="009528AF">
        <w:rPr>
          <w:sz w:val="24"/>
          <w:szCs w:val="24"/>
        </w:rPr>
        <w:t xml:space="preserve">Brah, A. 2008, ‘Dissolving ‘Diasporic’ Identities?’ in </w:t>
      </w:r>
      <w:r w:rsidRPr="009528AF">
        <w:rPr>
          <w:i/>
          <w:sz w:val="24"/>
          <w:szCs w:val="24"/>
        </w:rPr>
        <w:t>Journal of Community and Applied Social Psychology</w:t>
      </w:r>
      <w:r w:rsidRPr="009528AF">
        <w:rPr>
          <w:sz w:val="24"/>
          <w:szCs w:val="24"/>
        </w:rPr>
        <w:t>, Vol. 18.</w:t>
      </w:r>
    </w:p>
    <w:p w:rsidR="005D635F" w:rsidRPr="009528AF" w:rsidRDefault="005D635F" w:rsidP="00D96D40">
      <w:pPr>
        <w:spacing w:line="240" w:lineRule="auto"/>
        <w:rPr>
          <w:sz w:val="24"/>
          <w:szCs w:val="24"/>
        </w:rPr>
      </w:pPr>
      <w:r w:rsidRPr="009528AF">
        <w:rPr>
          <w:sz w:val="24"/>
          <w:szCs w:val="24"/>
        </w:rPr>
        <w:t xml:space="preserve">Brah, A. 1996, </w:t>
      </w:r>
      <w:r w:rsidRPr="009528AF">
        <w:rPr>
          <w:i/>
          <w:sz w:val="24"/>
          <w:szCs w:val="24"/>
        </w:rPr>
        <w:t>Cartographies of Diaspora: Contesting Identities</w:t>
      </w:r>
      <w:r w:rsidRPr="009528AF">
        <w:rPr>
          <w:sz w:val="24"/>
          <w:szCs w:val="24"/>
        </w:rPr>
        <w:t>, Routledge, London &amp; New York.</w:t>
      </w:r>
    </w:p>
    <w:p w:rsidR="001F5D29" w:rsidRPr="009528AF" w:rsidRDefault="001F5D29" w:rsidP="00D96D40">
      <w:pPr>
        <w:spacing w:line="240" w:lineRule="auto"/>
        <w:rPr>
          <w:sz w:val="24"/>
          <w:szCs w:val="24"/>
        </w:rPr>
      </w:pPr>
      <w:r w:rsidRPr="009528AF">
        <w:rPr>
          <w:sz w:val="24"/>
          <w:szCs w:val="24"/>
        </w:rPr>
        <w:t xml:space="preserve">Bramadat, P. 2011, ‘Religion, Race, and Remembering: Indo-Caribbean Christians in Canada’ in </w:t>
      </w:r>
      <w:r w:rsidRPr="009528AF">
        <w:rPr>
          <w:i/>
          <w:sz w:val="24"/>
          <w:szCs w:val="24"/>
        </w:rPr>
        <w:t>Journal of the American Academy of Religion</w:t>
      </w:r>
      <w:r w:rsidRPr="009528AF">
        <w:rPr>
          <w:sz w:val="24"/>
          <w:szCs w:val="24"/>
        </w:rPr>
        <w:t>, Vol. 79 (2), pp.315-345.</w:t>
      </w:r>
    </w:p>
    <w:p w:rsidR="00B45302" w:rsidRPr="009528AF" w:rsidRDefault="00B45302" w:rsidP="00D96D40">
      <w:pPr>
        <w:spacing w:line="240" w:lineRule="auto"/>
        <w:rPr>
          <w:sz w:val="24"/>
          <w:szCs w:val="24"/>
        </w:rPr>
      </w:pPr>
      <w:r w:rsidRPr="009528AF">
        <w:rPr>
          <w:sz w:val="24"/>
          <w:szCs w:val="24"/>
        </w:rPr>
        <w:t xml:space="preserve">Brain, J.P. 1994, ‘An Economic Transformation: The Indian Community in Natal’ in Guests, B. &amp; Sellers, J. (eds.) </w:t>
      </w:r>
      <w:r w:rsidRPr="009528AF">
        <w:rPr>
          <w:i/>
          <w:sz w:val="24"/>
          <w:szCs w:val="24"/>
        </w:rPr>
        <w:t>Receded Tides of Empire</w:t>
      </w:r>
      <w:r w:rsidRPr="009528AF">
        <w:rPr>
          <w:sz w:val="24"/>
          <w:szCs w:val="24"/>
        </w:rPr>
        <w:t>, University of Natal Press, Pietermaritzburg, pp. 199-216.</w:t>
      </w:r>
    </w:p>
    <w:p w:rsidR="00E000B8" w:rsidRPr="009528AF" w:rsidRDefault="00E000B8" w:rsidP="00D96D40">
      <w:pPr>
        <w:spacing w:line="240" w:lineRule="auto"/>
        <w:rPr>
          <w:sz w:val="24"/>
          <w:szCs w:val="24"/>
        </w:rPr>
      </w:pPr>
      <w:r w:rsidRPr="009528AF">
        <w:rPr>
          <w:sz w:val="24"/>
          <w:szCs w:val="24"/>
        </w:rPr>
        <w:t xml:space="preserve">Brain, J.P. 1991, ‘Religion, missionaries, and indentured Indians’ in Bhana, S. (ed.) </w:t>
      </w:r>
      <w:r w:rsidRPr="009528AF">
        <w:rPr>
          <w:i/>
          <w:sz w:val="24"/>
          <w:szCs w:val="24"/>
        </w:rPr>
        <w:t>Essays on Indentured Indians in Natal</w:t>
      </w:r>
      <w:r w:rsidRPr="009528AF">
        <w:rPr>
          <w:sz w:val="24"/>
          <w:szCs w:val="24"/>
        </w:rPr>
        <w:t>, Peepal Tree Press, Leeds.</w:t>
      </w:r>
    </w:p>
    <w:p w:rsidR="00986E53" w:rsidRPr="009528AF" w:rsidRDefault="00986E53" w:rsidP="00D96D40">
      <w:pPr>
        <w:spacing w:line="240" w:lineRule="auto"/>
        <w:rPr>
          <w:sz w:val="24"/>
          <w:szCs w:val="24"/>
        </w:rPr>
      </w:pPr>
      <w:r w:rsidRPr="009528AF">
        <w:rPr>
          <w:sz w:val="24"/>
          <w:szCs w:val="24"/>
        </w:rPr>
        <w:t xml:space="preserve">Brain, J.P.  1990, ‘Indentured and Free Indians in the Economy of Colonial Natal’ in Guest, B. &amp; Sellers, J. (eds.) </w:t>
      </w:r>
      <w:r w:rsidRPr="009528AF">
        <w:rPr>
          <w:i/>
          <w:sz w:val="24"/>
          <w:szCs w:val="24"/>
        </w:rPr>
        <w:t>Enterprise and Exploitation</w:t>
      </w:r>
      <w:r w:rsidRPr="009528AF">
        <w:rPr>
          <w:sz w:val="24"/>
          <w:szCs w:val="24"/>
        </w:rPr>
        <w:t xml:space="preserve">, </w:t>
      </w:r>
      <w:r w:rsidR="00B45302" w:rsidRPr="009528AF">
        <w:rPr>
          <w:sz w:val="24"/>
          <w:szCs w:val="24"/>
        </w:rPr>
        <w:t xml:space="preserve">Natal University Press, Pietermaritzburg, </w:t>
      </w:r>
      <w:r w:rsidRPr="009528AF">
        <w:rPr>
          <w:sz w:val="24"/>
          <w:szCs w:val="24"/>
        </w:rPr>
        <w:t>pp. 199-234.</w:t>
      </w:r>
    </w:p>
    <w:p w:rsidR="00AF1B90" w:rsidRPr="009528AF" w:rsidRDefault="00AF1B90" w:rsidP="00D96D40">
      <w:pPr>
        <w:spacing w:line="240" w:lineRule="auto"/>
        <w:rPr>
          <w:sz w:val="24"/>
          <w:szCs w:val="24"/>
        </w:rPr>
      </w:pPr>
      <w:r w:rsidRPr="009528AF">
        <w:rPr>
          <w:sz w:val="24"/>
          <w:szCs w:val="24"/>
        </w:rPr>
        <w:t xml:space="preserve">Brain, J.P. 1989, ‘Natal’s Indians, 1860-1910: From Co-operation Through Competition to Conflict’ in Duminy, A. &amp; Guest, B. (eds.) </w:t>
      </w:r>
      <w:r w:rsidRPr="009528AF">
        <w:rPr>
          <w:i/>
          <w:sz w:val="24"/>
          <w:szCs w:val="24"/>
        </w:rPr>
        <w:t>Natal and Zululand, From earliest Times to 1910: A New History</w:t>
      </w:r>
      <w:r w:rsidRPr="009528AF">
        <w:rPr>
          <w:sz w:val="24"/>
          <w:szCs w:val="24"/>
        </w:rPr>
        <w:t>, University of Natal Press, Pietermaritzburg.</w:t>
      </w:r>
    </w:p>
    <w:p w:rsidR="00B45302" w:rsidRPr="009528AF" w:rsidRDefault="00B45302" w:rsidP="00D96D40">
      <w:pPr>
        <w:spacing w:line="240" w:lineRule="auto"/>
        <w:rPr>
          <w:sz w:val="24"/>
          <w:szCs w:val="24"/>
        </w:rPr>
      </w:pPr>
      <w:r w:rsidRPr="009528AF">
        <w:rPr>
          <w:sz w:val="24"/>
          <w:szCs w:val="24"/>
        </w:rPr>
        <w:t xml:space="preserve">Brain, J.P. 1988, ‘Religion, Missionaries and Indentured Indians’ in Bhana, S. (ed.) </w:t>
      </w:r>
      <w:r w:rsidRPr="009528AF">
        <w:rPr>
          <w:i/>
          <w:sz w:val="24"/>
          <w:szCs w:val="24"/>
        </w:rPr>
        <w:t>Essays on Indentured Indians in Natal</w:t>
      </w:r>
      <w:r w:rsidRPr="009528AF">
        <w:rPr>
          <w:sz w:val="24"/>
          <w:szCs w:val="24"/>
        </w:rPr>
        <w:t>, Peepal Tree Press, Leeds, pp. 209-225.</w:t>
      </w:r>
    </w:p>
    <w:p w:rsidR="00437B24" w:rsidRPr="009528AF" w:rsidRDefault="00437B24" w:rsidP="00D96D40">
      <w:pPr>
        <w:spacing w:line="240" w:lineRule="auto"/>
        <w:rPr>
          <w:sz w:val="24"/>
          <w:szCs w:val="24"/>
        </w:rPr>
      </w:pPr>
      <w:r w:rsidRPr="009528AF">
        <w:rPr>
          <w:sz w:val="24"/>
          <w:szCs w:val="24"/>
        </w:rPr>
        <w:t xml:space="preserve">Brain, J.P. 1985, ‘Indentured and Free Indians in the Economy of Colonial Natal’ in Guest, B., Sellers, J. (eds.) </w:t>
      </w:r>
      <w:r w:rsidRPr="009528AF">
        <w:rPr>
          <w:i/>
          <w:sz w:val="24"/>
          <w:szCs w:val="24"/>
        </w:rPr>
        <w:t>Enterprise and Exploitation in a Victorian Colony: Aspects of the Economic and Social History of Colonial Natal</w:t>
      </w:r>
      <w:r w:rsidRPr="009528AF">
        <w:rPr>
          <w:sz w:val="24"/>
          <w:szCs w:val="24"/>
        </w:rPr>
        <w:t>, University of Natal Press, Pietermaritzburg.</w:t>
      </w:r>
    </w:p>
    <w:p w:rsidR="00F500BC" w:rsidRPr="009528AF" w:rsidRDefault="00F73D7B" w:rsidP="00D96D40">
      <w:pPr>
        <w:spacing w:line="240" w:lineRule="auto"/>
        <w:rPr>
          <w:sz w:val="24"/>
          <w:szCs w:val="24"/>
        </w:rPr>
      </w:pPr>
      <w:r w:rsidRPr="009528AF">
        <w:rPr>
          <w:sz w:val="24"/>
          <w:szCs w:val="24"/>
        </w:rPr>
        <w:lastRenderedPageBreak/>
        <w:t xml:space="preserve">Brain, J.P. 1983, </w:t>
      </w:r>
      <w:r w:rsidRPr="009528AF">
        <w:rPr>
          <w:i/>
          <w:sz w:val="24"/>
          <w:szCs w:val="24"/>
        </w:rPr>
        <w:t>Christian Indians in Natal 1860-1911: An Historical and Statistical Study</w:t>
      </w:r>
      <w:r w:rsidRPr="009528AF">
        <w:rPr>
          <w:sz w:val="24"/>
          <w:szCs w:val="24"/>
        </w:rPr>
        <w:t>, Oxford University Press, Cape Town.</w:t>
      </w:r>
    </w:p>
    <w:p w:rsidR="00104CD2" w:rsidRPr="009528AF" w:rsidRDefault="00104CD2" w:rsidP="00D96D40">
      <w:pPr>
        <w:spacing w:line="240" w:lineRule="auto"/>
        <w:rPr>
          <w:sz w:val="24"/>
          <w:szCs w:val="24"/>
        </w:rPr>
      </w:pPr>
      <w:r w:rsidRPr="009528AF">
        <w:rPr>
          <w:sz w:val="24"/>
          <w:szCs w:val="24"/>
        </w:rPr>
        <w:t xml:space="preserve">Brain, J.P. &amp; Brain, P. 1982, ‘The health of indentured Indian migrants to Natal, 1860-1911’ in </w:t>
      </w:r>
      <w:r w:rsidRPr="009528AF">
        <w:rPr>
          <w:i/>
          <w:sz w:val="24"/>
          <w:szCs w:val="24"/>
        </w:rPr>
        <w:t>SA Medical Journal</w:t>
      </w:r>
      <w:r w:rsidRPr="009528AF">
        <w:rPr>
          <w:sz w:val="24"/>
          <w:szCs w:val="24"/>
        </w:rPr>
        <w:t>, Vol. 62, November 1982, pp. 739-742.</w:t>
      </w:r>
    </w:p>
    <w:p w:rsidR="00924FB3" w:rsidRPr="009528AF" w:rsidRDefault="00924FB3" w:rsidP="00924FB3">
      <w:pPr>
        <w:spacing w:line="240" w:lineRule="auto"/>
        <w:rPr>
          <w:sz w:val="24"/>
          <w:szCs w:val="24"/>
        </w:rPr>
      </w:pPr>
      <w:r w:rsidRPr="009528AF">
        <w:rPr>
          <w:sz w:val="24"/>
          <w:szCs w:val="24"/>
        </w:rPr>
        <w:t xml:space="preserve">Braithwaite, L. 1974, ‘Problems of race and colour in the Caribbean’ in </w:t>
      </w:r>
      <w:r w:rsidRPr="009528AF">
        <w:rPr>
          <w:i/>
          <w:sz w:val="24"/>
          <w:szCs w:val="24"/>
        </w:rPr>
        <w:t>Caribbean Issues</w:t>
      </w:r>
      <w:r w:rsidRPr="009528AF">
        <w:rPr>
          <w:sz w:val="24"/>
          <w:szCs w:val="24"/>
        </w:rPr>
        <w:t>, 1 (1), April.</w:t>
      </w:r>
    </w:p>
    <w:p w:rsidR="00924FB3" w:rsidRPr="009528AF" w:rsidRDefault="00924FB3" w:rsidP="00924FB3">
      <w:pPr>
        <w:spacing w:line="240" w:lineRule="auto"/>
        <w:rPr>
          <w:sz w:val="24"/>
          <w:szCs w:val="24"/>
        </w:rPr>
      </w:pPr>
      <w:r w:rsidRPr="009528AF">
        <w:rPr>
          <w:sz w:val="24"/>
          <w:szCs w:val="24"/>
        </w:rPr>
        <w:t xml:space="preserve">Braithwaite, L. 1954a, ‘The Problem of Cultural Integration in Triniad’ in </w:t>
      </w:r>
      <w:r w:rsidRPr="009528AF">
        <w:rPr>
          <w:i/>
          <w:sz w:val="24"/>
          <w:szCs w:val="24"/>
        </w:rPr>
        <w:t>Social and Economic Studies</w:t>
      </w:r>
      <w:r w:rsidRPr="009528AF">
        <w:rPr>
          <w:sz w:val="24"/>
          <w:szCs w:val="24"/>
        </w:rPr>
        <w:t>, 3 (1), pp. 82-96.</w:t>
      </w:r>
    </w:p>
    <w:p w:rsidR="00924FB3" w:rsidRPr="009528AF" w:rsidRDefault="00924FB3" w:rsidP="00924FB3">
      <w:pPr>
        <w:spacing w:line="240" w:lineRule="auto"/>
        <w:rPr>
          <w:sz w:val="24"/>
          <w:szCs w:val="24"/>
        </w:rPr>
      </w:pPr>
      <w:r w:rsidRPr="009528AF">
        <w:rPr>
          <w:sz w:val="24"/>
          <w:szCs w:val="24"/>
        </w:rPr>
        <w:t xml:space="preserve">Braithwaite, L. 1954b, ‘Social Stratification in Trinidad’ in </w:t>
      </w:r>
      <w:r w:rsidRPr="009528AF">
        <w:rPr>
          <w:i/>
          <w:sz w:val="24"/>
          <w:szCs w:val="24"/>
        </w:rPr>
        <w:t>Social and Economic Studies</w:t>
      </w:r>
      <w:r w:rsidRPr="009528AF">
        <w:rPr>
          <w:sz w:val="24"/>
          <w:szCs w:val="24"/>
        </w:rPr>
        <w:t>, 3 (1).</w:t>
      </w:r>
    </w:p>
    <w:p w:rsidR="00F068C3" w:rsidRPr="009528AF" w:rsidRDefault="00F068C3" w:rsidP="00D96D40">
      <w:pPr>
        <w:spacing w:line="240" w:lineRule="auto"/>
        <w:rPr>
          <w:sz w:val="24"/>
          <w:szCs w:val="24"/>
        </w:rPr>
      </w:pPr>
      <w:r w:rsidRPr="009528AF">
        <w:rPr>
          <w:sz w:val="24"/>
          <w:szCs w:val="24"/>
        </w:rPr>
        <w:t xml:space="preserve">Bramadat, P. 2011, ‘Religion, Race, and Remembering: Indo-Caribbean Christians in Canada’ in </w:t>
      </w:r>
      <w:r w:rsidRPr="009528AF">
        <w:rPr>
          <w:i/>
          <w:sz w:val="24"/>
          <w:szCs w:val="24"/>
        </w:rPr>
        <w:t>Journal of the American Academy of Religion</w:t>
      </w:r>
      <w:r w:rsidRPr="009528AF">
        <w:rPr>
          <w:sz w:val="24"/>
          <w:szCs w:val="24"/>
        </w:rPr>
        <w:t>, Vol. 79 (2), pp. 315-345.</w:t>
      </w:r>
    </w:p>
    <w:p w:rsidR="00E000B8" w:rsidRPr="009528AF" w:rsidRDefault="00E000B8" w:rsidP="00D96D40">
      <w:pPr>
        <w:spacing w:line="240" w:lineRule="auto"/>
        <w:rPr>
          <w:sz w:val="24"/>
          <w:szCs w:val="24"/>
        </w:rPr>
      </w:pPr>
      <w:r w:rsidRPr="009528AF">
        <w:rPr>
          <w:sz w:val="24"/>
          <w:szCs w:val="24"/>
        </w:rPr>
        <w:t>Bramdaw, D. 1939, South African Indian WHO’S WHO and commercial directory 1939, Natal Witness, Maritzburg.</w:t>
      </w:r>
    </w:p>
    <w:p w:rsidR="00E000B8" w:rsidRPr="009528AF" w:rsidRDefault="00E000B8" w:rsidP="00D96D40">
      <w:pPr>
        <w:spacing w:line="240" w:lineRule="auto"/>
        <w:rPr>
          <w:sz w:val="24"/>
          <w:szCs w:val="24"/>
        </w:rPr>
      </w:pPr>
      <w:r w:rsidRPr="009528AF">
        <w:rPr>
          <w:sz w:val="24"/>
          <w:szCs w:val="24"/>
        </w:rPr>
        <w:t xml:space="preserve">Bramdaw, D. 1935, </w:t>
      </w:r>
      <w:r w:rsidRPr="009528AF">
        <w:rPr>
          <w:i/>
          <w:sz w:val="24"/>
          <w:szCs w:val="24"/>
        </w:rPr>
        <w:t>South African Indian WHO’S WHO and commercial directory 1936-37</w:t>
      </w:r>
      <w:r w:rsidRPr="009528AF">
        <w:rPr>
          <w:sz w:val="24"/>
          <w:szCs w:val="24"/>
        </w:rPr>
        <w:t>, Natal Witness, Maritzburg.</w:t>
      </w:r>
    </w:p>
    <w:p w:rsidR="00D460F7" w:rsidRPr="009528AF" w:rsidRDefault="00D460F7" w:rsidP="00D96D40">
      <w:pPr>
        <w:spacing w:line="240" w:lineRule="auto"/>
        <w:rPr>
          <w:sz w:val="24"/>
          <w:szCs w:val="24"/>
        </w:rPr>
      </w:pPr>
      <w:r w:rsidRPr="009528AF">
        <w:rPr>
          <w:sz w:val="24"/>
          <w:szCs w:val="24"/>
        </w:rPr>
        <w:t>Brandon, P., Frykman, N. &amp; R</w:t>
      </w:r>
      <w:r w:rsidRPr="009528AF">
        <w:rPr>
          <w:rFonts w:cstheme="minorHAnsi"/>
          <w:sz w:val="24"/>
          <w:szCs w:val="24"/>
        </w:rPr>
        <w:t>ø</w:t>
      </w:r>
      <w:r w:rsidRPr="009528AF">
        <w:rPr>
          <w:sz w:val="24"/>
          <w:szCs w:val="24"/>
        </w:rPr>
        <w:t xml:space="preserve">ge, P. 2019, ‘Free and Unfree labor in Atlantic and Indian Ocean port Cities (Seventeenth-Nineteenth Centuries)’ in </w:t>
      </w:r>
      <w:r w:rsidR="00207637" w:rsidRPr="009528AF">
        <w:rPr>
          <w:i/>
          <w:sz w:val="24"/>
          <w:szCs w:val="24"/>
        </w:rPr>
        <w:t>International Instituut voor Sociale Geschiedenis</w:t>
      </w:r>
      <w:r w:rsidR="00207637" w:rsidRPr="009528AF">
        <w:rPr>
          <w:sz w:val="24"/>
          <w:szCs w:val="24"/>
        </w:rPr>
        <w:t>, 2019, pp. 1-18.</w:t>
      </w:r>
    </w:p>
    <w:p w:rsidR="00871077" w:rsidRPr="009528AF" w:rsidRDefault="00871077" w:rsidP="00D96D40">
      <w:pPr>
        <w:spacing w:line="240" w:lineRule="auto"/>
        <w:rPr>
          <w:sz w:val="24"/>
          <w:szCs w:val="24"/>
        </w:rPr>
      </w:pPr>
      <w:r w:rsidRPr="009528AF">
        <w:rPr>
          <w:sz w:val="24"/>
          <w:szCs w:val="24"/>
        </w:rPr>
        <w:t xml:space="preserve">Brass, T. 1999, </w:t>
      </w:r>
      <w:r w:rsidRPr="009528AF">
        <w:rPr>
          <w:i/>
          <w:sz w:val="24"/>
          <w:szCs w:val="24"/>
        </w:rPr>
        <w:t>Towards a Comparative Political Economy of Unfree Labour</w:t>
      </w:r>
      <w:r w:rsidRPr="009528AF">
        <w:rPr>
          <w:sz w:val="24"/>
          <w:szCs w:val="24"/>
        </w:rPr>
        <w:t>, Routledge, London.</w:t>
      </w:r>
    </w:p>
    <w:p w:rsidR="00223A85" w:rsidRPr="009528AF" w:rsidRDefault="00223A85" w:rsidP="00D96D40">
      <w:pPr>
        <w:spacing w:line="240" w:lineRule="auto"/>
        <w:rPr>
          <w:sz w:val="24"/>
          <w:szCs w:val="24"/>
        </w:rPr>
      </w:pPr>
      <w:r w:rsidRPr="009528AF">
        <w:rPr>
          <w:sz w:val="24"/>
          <w:szCs w:val="24"/>
        </w:rPr>
        <w:t xml:space="preserve">Brass, T. et al. 1993, </w:t>
      </w:r>
      <w:r w:rsidRPr="009528AF">
        <w:rPr>
          <w:i/>
          <w:sz w:val="24"/>
          <w:szCs w:val="24"/>
        </w:rPr>
        <w:t>Free and Unfree Labour</w:t>
      </w:r>
      <w:r w:rsidRPr="009528AF">
        <w:rPr>
          <w:sz w:val="24"/>
          <w:szCs w:val="24"/>
        </w:rPr>
        <w:t>, International Institute for Social History, Amsterdam.</w:t>
      </w:r>
    </w:p>
    <w:p w:rsidR="004C1A12" w:rsidRPr="009528AF" w:rsidRDefault="004C1A12" w:rsidP="00D96D40">
      <w:pPr>
        <w:spacing w:line="240" w:lineRule="auto"/>
        <w:rPr>
          <w:sz w:val="24"/>
          <w:szCs w:val="24"/>
        </w:rPr>
      </w:pPr>
      <w:r w:rsidRPr="009528AF">
        <w:rPr>
          <w:sz w:val="24"/>
          <w:szCs w:val="24"/>
        </w:rPr>
        <w:t xml:space="preserve">Brathwaite, E. 1974, </w:t>
      </w:r>
      <w:r w:rsidRPr="009528AF">
        <w:rPr>
          <w:i/>
          <w:sz w:val="24"/>
          <w:szCs w:val="24"/>
        </w:rPr>
        <w:t>Contradictory Omens: Cultural Diversity and Integration in the Caribbean</w:t>
      </w:r>
      <w:r w:rsidRPr="009528AF">
        <w:rPr>
          <w:sz w:val="24"/>
          <w:szCs w:val="24"/>
        </w:rPr>
        <w:t>, Savacou Publications, Mona, Jamaica.</w:t>
      </w:r>
    </w:p>
    <w:p w:rsidR="006D413F" w:rsidRPr="009528AF" w:rsidRDefault="006D413F" w:rsidP="00D96D40">
      <w:pPr>
        <w:spacing w:line="240" w:lineRule="auto"/>
        <w:rPr>
          <w:sz w:val="24"/>
          <w:szCs w:val="24"/>
        </w:rPr>
      </w:pPr>
      <w:r w:rsidRPr="009528AF">
        <w:rPr>
          <w:sz w:val="24"/>
          <w:szCs w:val="24"/>
        </w:rPr>
        <w:t>Brathwaite, E. &amp; Aho, W.R. 1975, ‘Race, Occupational Mobility and Career Aspirations Among Secondary School Teachers in Trinidad and Tobago’, paper presented to East Indians in the Caribbean: A Symposium, University of the West Indies, St Augustine, Trinidad.</w:t>
      </w:r>
    </w:p>
    <w:p w:rsidR="00924FB3" w:rsidRPr="009528AF" w:rsidRDefault="00EB5277" w:rsidP="00D96D40">
      <w:pPr>
        <w:spacing w:line="240" w:lineRule="auto"/>
        <w:rPr>
          <w:sz w:val="24"/>
          <w:szCs w:val="24"/>
        </w:rPr>
      </w:pPr>
      <w:r w:rsidRPr="009528AF">
        <w:rPr>
          <w:sz w:val="24"/>
          <w:szCs w:val="24"/>
        </w:rPr>
        <w:t xml:space="preserve">Braziel, J.E. &amp; Mannur, A. </w:t>
      </w:r>
      <w:r w:rsidR="00924FB3" w:rsidRPr="009528AF">
        <w:rPr>
          <w:sz w:val="24"/>
          <w:szCs w:val="24"/>
        </w:rPr>
        <w:t xml:space="preserve">2003a, ‘Nation, migration, globalization: Points of contention in diaspora studies‘ in Braziel, J.E. &amp; Mannur, A. (eds.) </w:t>
      </w:r>
      <w:r w:rsidR="00924FB3" w:rsidRPr="009528AF">
        <w:rPr>
          <w:i/>
          <w:sz w:val="24"/>
          <w:szCs w:val="24"/>
        </w:rPr>
        <w:t>Theorizing diaspora: A Reader (Key works in cultural studies)</w:t>
      </w:r>
      <w:r w:rsidR="00924FB3" w:rsidRPr="009528AF">
        <w:rPr>
          <w:sz w:val="24"/>
          <w:szCs w:val="24"/>
        </w:rPr>
        <w:t>, Blackwell Publishers, Berlin, pp. 1-22.</w:t>
      </w:r>
    </w:p>
    <w:p w:rsidR="00924FB3" w:rsidRPr="009528AF" w:rsidRDefault="00924FB3" w:rsidP="00924FB3">
      <w:pPr>
        <w:spacing w:line="240" w:lineRule="auto"/>
        <w:rPr>
          <w:sz w:val="24"/>
          <w:szCs w:val="24"/>
        </w:rPr>
      </w:pPr>
      <w:r w:rsidRPr="009528AF">
        <w:rPr>
          <w:sz w:val="24"/>
          <w:szCs w:val="24"/>
        </w:rPr>
        <w:t xml:space="preserve">Braziel, J.E. &amp; Mannur, A. (eds.) 2003b, </w:t>
      </w:r>
      <w:r w:rsidRPr="009528AF">
        <w:rPr>
          <w:i/>
          <w:sz w:val="24"/>
          <w:szCs w:val="24"/>
        </w:rPr>
        <w:t>Theorizing diaspora: A Reader (Key works in cultural studies)</w:t>
      </w:r>
      <w:r w:rsidRPr="009528AF">
        <w:rPr>
          <w:sz w:val="24"/>
          <w:szCs w:val="24"/>
        </w:rPr>
        <w:t>, Blackwell Publishers, Berlin.</w:t>
      </w:r>
    </w:p>
    <w:p w:rsidR="00DB72D5" w:rsidRPr="009528AF" w:rsidRDefault="008F3684" w:rsidP="00D96D40">
      <w:pPr>
        <w:spacing w:line="240" w:lineRule="auto"/>
        <w:rPr>
          <w:sz w:val="24"/>
          <w:szCs w:val="24"/>
        </w:rPr>
      </w:pPr>
      <w:r w:rsidRPr="009528AF">
        <w:rPr>
          <w:sz w:val="24"/>
          <w:szCs w:val="24"/>
        </w:rPr>
        <w:t xml:space="preserve">Breman, J. 2020, ‘Colonialism and its Racial Imprint’ in </w:t>
      </w:r>
      <w:r w:rsidRPr="009528AF">
        <w:rPr>
          <w:i/>
          <w:sz w:val="24"/>
          <w:szCs w:val="24"/>
        </w:rPr>
        <w:t>Sojourn: Journal of Social Issues in Southeast Asia</w:t>
      </w:r>
      <w:r w:rsidRPr="009528AF">
        <w:rPr>
          <w:sz w:val="24"/>
          <w:szCs w:val="24"/>
        </w:rPr>
        <w:t>, Vol. 35 (3), pp. 463-492.</w:t>
      </w:r>
    </w:p>
    <w:p w:rsidR="004E63FA" w:rsidRPr="009528AF" w:rsidRDefault="004E63FA" w:rsidP="00D96D40">
      <w:pPr>
        <w:spacing w:line="240" w:lineRule="auto"/>
        <w:rPr>
          <w:sz w:val="24"/>
          <w:szCs w:val="24"/>
        </w:rPr>
      </w:pPr>
      <w:r w:rsidRPr="009528AF">
        <w:rPr>
          <w:sz w:val="24"/>
          <w:szCs w:val="24"/>
        </w:rPr>
        <w:t xml:space="preserve">Breman, J. 2007, </w:t>
      </w:r>
      <w:r w:rsidRPr="009528AF">
        <w:rPr>
          <w:i/>
          <w:sz w:val="24"/>
          <w:szCs w:val="24"/>
        </w:rPr>
        <w:t>Labour Bondage in West India: From Past to Present</w:t>
      </w:r>
      <w:r w:rsidRPr="009528AF">
        <w:rPr>
          <w:sz w:val="24"/>
          <w:szCs w:val="24"/>
        </w:rPr>
        <w:t>, Oxford University Press, New Delhi.</w:t>
      </w:r>
    </w:p>
    <w:p w:rsidR="00AE725D" w:rsidRPr="009528AF" w:rsidRDefault="00AE725D" w:rsidP="00D96D40">
      <w:pPr>
        <w:spacing w:line="240" w:lineRule="auto"/>
        <w:rPr>
          <w:sz w:val="24"/>
          <w:szCs w:val="24"/>
        </w:rPr>
      </w:pPr>
      <w:r w:rsidRPr="009528AF">
        <w:rPr>
          <w:sz w:val="24"/>
          <w:szCs w:val="24"/>
        </w:rPr>
        <w:lastRenderedPageBreak/>
        <w:t xml:space="preserve">Breman, J. 1995, </w:t>
      </w:r>
      <w:r w:rsidRPr="009528AF">
        <w:rPr>
          <w:i/>
          <w:sz w:val="24"/>
          <w:szCs w:val="24"/>
        </w:rPr>
        <w:t>Taming the Coolie Beast: Plantation Society and the Colonial Order in South East Asia</w:t>
      </w:r>
      <w:r w:rsidRPr="009528AF">
        <w:rPr>
          <w:sz w:val="24"/>
          <w:szCs w:val="24"/>
        </w:rPr>
        <w:t>, Oxford University Press, New Delhi.</w:t>
      </w:r>
    </w:p>
    <w:p w:rsidR="00006283" w:rsidRPr="009528AF" w:rsidRDefault="00006283" w:rsidP="00D96D40">
      <w:pPr>
        <w:spacing w:line="240" w:lineRule="auto"/>
        <w:rPr>
          <w:sz w:val="24"/>
          <w:szCs w:val="24"/>
        </w:rPr>
      </w:pPr>
      <w:r w:rsidRPr="009528AF">
        <w:rPr>
          <w:sz w:val="24"/>
          <w:szCs w:val="24"/>
        </w:rPr>
        <w:t xml:space="preserve">Breman, J. 1989, </w:t>
      </w:r>
      <w:r w:rsidRPr="009528AF">
        <w:rPr>
          <w:i/>
          <w:sz w:val="24"/>
          <w:szCs w:val="24"/>
        </w:rPr>
        <w:t>Coolies, Planters and Colonial Policies: Plantation Capitalism in Colonial Sumatra</w:t>
      </w:r>
      <w:r w:rsidRPr="009528AF">
        <w:rPr>
          <w:sz w:val="24"/>
          <w:szCs w:val="24"/>
        </w:rPr>
        <w:t>, Oxford University Press, London and New Delhi.</w:t>
      </w:r>
    </w:p>
    <w:p w:rsidR="001609F4" w:rsidRPr="009528AF" w:rsidRDefault="001609F4" w:rsidP="00D96D40">
      <w:pPr>
        <w:spacing w:line="240" w:lineRule="auto"/>
        <w:rPr>
          <w:sz w:val="24"/>
          <w:szCs w:val="24"/>
        </w:rPr>
      </w:pPr>
      <w:r w:rsidRPr="009528AF">
        <w:rPr>
          <w:sz w:val="24"/>
          <w:szCs w:val="24"/>
        </w:rPr>
        <w:t xml:space="preserve">Breman, J., Guérin, I. &amp; Prakash, A. 2009, </w:t>
      </w:r>
      <w:r w:rsidRPr="009528AF">
        <w:rPr>
          <w:i/>
          <w:sz w:val="24"/>
          <w:szCs w:val="24"/>
        </w:rPr>
        <w:t>India’s Unfree Workforce: Of Bondage Old and New</w:t>
      </w:r>
      <w:r w:rsidRPr="009528AF">
        <w:rPr>
          <w:sz w:val="24"/>
          <w:szCs w:val="24"/>
        </w:rPr>
        <w:t>, Oxford University Press, New Delhi.</w:t>
      </w:r>
    </w:p>
    <w:p w:rsidR="003F1B4C" w:rsidRPr="009528AF" w:rsidRDefault="003F1B4C" w:rsidP="00D96D40">
      <w:pPr>
        <w:spacing w:line="240" w:lineRule="auto"/>
        <w:rPr>
          <w:sz w:val="24"/>
          <w:szCs w:val="24"/>
        </w:rPr>
      </w:pPr>
      <w:r w:rsidRPr="009528AF">
        <w:rPr>
          <w:sz w:val="24"/>
          <w:szCs w:val="24"/>
        </w:rPr>
        <w:t xml:space="preserve">Breman, J. &amp; Daniel, E.V. 1992, ‘Conclusion: The Making of a coolie’ in </w:t>
      </w:r>
      <w:r w:rsidRPr="009528AF">
        <w:rPr>
          <w:i/>
          <w:sz w:val="24"/>
          <w:szCs w:val="24"/>
        </w:rPr>
        <w:t>Journal of Peasant Studies</w:t>
      </w:r>
      <w:r w:rsidRPr="009528AF">
        <w:rPr>
          <w:sz w:val="24"/>
          <w:szCs w:val="24"/>
        </w:rPr>
        <w:t>, 19 (3-4), pp. 268-295.</w:t>
      </w:r>
    </w:p>
    <w:p w:rsidR="00DF310D" w:rsidRPr="009528AF" w:rsidRDefault="00DF310D" w:rsidP="00D96D40">
      <w:pPr>
        <w:spacing w:line="240" w:lineRule="auto"/>
        <w:rPr>
          <w:sz w:val="24"/>
          <w:szCs w:val="24"/>
        </w:rPr>
      </w:pPr>
      <w:r w:rsidRPr="009528AF">
        <w:rPr>
          <w:sz w:val="24"/>
          <w:szCs w:val="24"/>
        </w:rPr>
        <w:t>Bremner, N.K. 2010, ‘Looking Elsewhere: The Construction of Cultural Identity in Réunion and Mauritius’, unpublished MA thesis, The University of Leeds, Department of French, School of Modern Languages and Cultures, Leeds.</w:t>
      </w:r>
    </w:p>
    <w:p w:rsidR="00DB72D5" w:rsidRPr="009528AF" w:rsidRDefault="00DB72D5" w:rsidP="00D96D40">
      <w:pPr>
        <w:spacing w:line="240" w:lineRule="auto"/>
        <w:rPr>
          <w:sz w:val="24"/>
          <w:szCs w:val="24"/>
        </w:rPr>
      </w:pPr>
      <w:r w:rsidRPr="009528AF">
        <w:rPr>
          <w:sz w:val="24"/>
          <w:szCs w:val="24"/>
        </w:rPr>
        <w:t xml:space="preserve">Brennan, J. et al. (eds.) 2019, </w:t>
      </w:r>
      <w:r w:rsidRPr="009528AF">
        <w:rPr>
          <w:i/>
          <w:sz w:val="24"/>
          <w:szCs w:val="24"/>
        </w:rPr>
        <w:t>The Social Question in the Twenty-First Century: A Global View</w:t>
      </w:r>
      <w:r w:rsidRPr="009528AF">
        <w:rPr>
          <w:sz w:val="24"/>
          <w:szCs w:val="24"/>
        </w:rPr>
        <w:t>, University of Califor</w:t>
      </w:r>
      <w:r w:rsidR="004E2C90" w:rsidRPr="009528AF">
        <w:rPr>
          <w:sz w:val="24"/>
          <w:szCs w:val="24"/>
        </w:rPr>
        <w:t>nia Press, Los Angeles</w:t>
      </w:r>
      <w:r w:rsidRPr="009528AF">
        <w:rPr>
          <w:sz w:val="24"/>
          <w:szCs w:val="24"/>
        </w:rPr>
        <w:t>.</w:t>
      </w:r>
    </w:p>
    <w:p w:rsidR="00225B8A" w:rsidRPr="009528AF" w:rsidRDefault="00225B8A" w:rsidP="00D96D40">
      <w:pPr>
        <w:spacing w:line="240" w:lineRule="auto"/>
        <w:rPr>
          <w:sz w:val="24"/>
          <w:szCs w:val="24"/>
        </w:rPr>
      </w:pPr>
      <w:r w:rsidRPr="009528AF">
        <w:rPr>
          <w:sz w:val="24"/>
          <w:szCs w:val="24"/>
        </w:rPr>
        <w:t>Brennan, L. &amp; Lal, Brij V. (eds.) 1998</w:t>
      </w:r>
      <w:r w:rsidR="00083F71" w:rsidRPr="009528AF">
        <w:rPr>
          <w:sz w:val="24"/>
          <w:szCs w:val="24"/>
        </w:rPr>
        <w:t>a</w:t>
      </w:r>
      <w:r w:rsidRPr="009528AF">
        <w:rPr>
          <w:sz w:val="24"/>
          <w:szCs w:val="24"/>
        </w:rPr>
        <w:t xml:space="preserve">, </w:t>
      </w:r>
      <w:r w:rsidRPr="009528AF">
        <w:rPr>
          <w:i/>
          <w:sz w:val="24"/>
          <w:szCs w:val="24"/>
        </w:rPr>
        <w:t xml:space="preserve">Across the Kala </w:t>
      </w:r>
      <w:r w:rsidR="00473290" w:rsidRPr="009528AF">
        <w:rPr>
          <w:i/>
          <w:sz w:val="24"/>
          <w:szCs w:val="24"/>
        </w:rPr>
        <w:t>Pani:</w:t>
      </w:r>
      <w:r w:rsidRPr="009528AF">
        <w:rPr>
          <w:i/>
          <w:sz w:val="24"/>
          <w:szCs w:val="24"/>
        </w:rPr>
        <w:t xml:space="preserve"> Indian Overseas Migration and Settlement</w:t>
      </w:r>
      <w:r w:rsidRPr="009528AF">
        <w:rPr>
          <w:sz w:val="24"/>
          <w:szCs w:val="24"/>
        </w:rPr>
        <w:t xml:space="preserve">, Special issue of </w:t>
      </w:r>
      <w:r w:rsidRPr="009528AF">
        <w:rPr>
          <w:i/>
          <w:sz w:val="24"/>
          <w:szCs w:val="24"/>
        </w:rPr>
        <w:t>South Asian: A Journal of South Asian Studies</w:t>
      </w:r>
      <w:r w:rsidR="008970A4" w:rsidRPr="009528AF">
        <w:rPr>
          <w:sz w:val="24"/>
          <w:szCs w:val="24"/>
        </w:rPr>
        <w:t>, 21 (sup. 001).</w:t>
      </w:r>
    </w:p>
    <w:p w:rsidR="00083F71" w:rsidRPr="009528AF" w:rsidRDefault="00083F71" w:rsidP="00D96D40">
      <w:pPr>
        <w:spacing w:line="240" w:lineRule="auto"/>
        <w:rPr>
          <w:sz w:val="24"/>
          <w:szCs w:val="24"/>
        </w:rPr>
      </w:pPr>
      <w:r w:rsidRPr="009528AF">
        <w:rPr>
          <w:sz w:val="24"/>
          <w:szCs w:val="24"/>
        </w:rPr>
        <w:t xml:space="preserve">Brennan, L., McDonald, J. &amp; Shlomowitz, R. 1998b, ‘The geographic and social origins of Indian indentured labourers in Mauritius, Natal, Fiji, Guyana and Jamaica‘ in </w:t>
      </w:r>
      <w:r w:rsidRPr="009528AF">
        <w:rPr>
          <w:i/>
          <w:sz w:val="24"/>
          <w:szCs w:val="24"/>
        </w:rPr>
        <w:t>South Asia</w:t>
      </w:r>
      <w:r w:rsidRPr="009528AF">
        <w:rPr>
          <w:sz w:val="24"/>
          <w:szCs w:val="24"/>
        </w:rPr>
        <w:t>, 21 (sup. 001), pp. 41-55.</w:t>
      </w:r>
    </w:p>
    <w:p w:rsidR="00083F71" w:rsidRPr="009528AF" w:rsidRDefault="00083F71" w:rsidP="00D96D40">
      <w:pPr>
        <w:spacing w:line="240" w:lineRule="auto"/>
        <w:rPr>
          <w:sz w:val="24"/>
          <w:szCs w:val="24"/>
        </w:rPr>
      </w:pPr>
      <w:r w:rsidRPr="009528AF">
        <w:rPr>
          <w:sz w:val="24"/>
          <w:szCs w:val="24"/>
        </w:rPr>
        <w:t xml:space="preserve">Brennan, L., McDonald, J. &amp; Shlomowitz, R. 1997, ‘Towards an anthropometric history of Indians under British rule‘ in </w:t>
      </w:r>
      <w:r w:rsidRPr="009528AF">
        <w:rPr>
          <w:i/>
          <w:sz w:val="24"/>
          <w:szCs w:val="24"/>
        </w:rPr>
        <w:t>Research in Economic History</w:t>
      </w:r>
      <w:r w:rsidRPr="009528AF">
        <w:rPr>
          <w:sz w:val="24"/>
          <w:szCs w:val="24"/>
        </w:rPr>
        <w:t>, 17, pp. 185-246.</w:t>
      </w:r>
    </w:p>
    <w:p w:rsidR="008662C5" w:rsidRPr="009528AF" w:rsidRDefault="008662C5" w:rsidP="00D96D40">
      <w:pPr>
        <w:spacing w:line="240" w:lineRule="auto"/>
        <w:rPr>
          <w:sz w:val="24"/>
          <w:szCs w:val="24"/>
        </w:rPr>
      </w:pPr>
      <w:r w:rsidRPr="009528AF">
        <w:rPr>
          <w:sz w:val="24"/>
          <w:szCs w:val="24"/>
        </w:rPr>
        <w:t xml:space="preserve">Brennan, L., McDonald, J. &amp; Shlomowitz, R. 1996, </w:t>
      </w:r>
      <w:r w:rsidRPr="009528AF">
        <w:rPr>
          <w:i/>
          <w:sz w:val="24"/>
          <w:szCs w:val="24"/>
        </w:rPr>
        <w:t>Mortality and Migration in the Modern World</w:t>
      </w:r>
      <w:r w:rsidRPr="009528AF">
        <w:rPr>
          <w:sz w:val="24"/>
          <w:szCs w:val="24"/>
        </w:rPr>
        <w:t>, Ashgate Publishing, Varorium Collected Studies Series, Aldershot.</w:t>
      </w:r>
    </w:p>
    <w:p w:rsidR="003774C2" w:rsidRPr="009528AF" w:rsidRDefault="003774C2" w:rsidP="00D96D40">
      <w:pPr>
        <w:spacing w:line="240" w:lineRule="auto"/>
        <w:rPr>
          <w:sz w:val="24"/>
          <w:szCs w:val="24"/>
        </w:rPr>
      </w:pPr>
      <w:r w:rsidRPr="009528AF">
        <w:rPr>
          <w:sz w:val="24"/>
          <w:szCs w:val="24"/>
        </w:rPr>
        <w:t xml:space="preserve">Brennan, L. et al. 1995, ‘Long-term change and sex differences in the heights of Afro-Caribbeans and Indo-Caribbeans’ in </w:t>
      </w:r>
      <w:r w:rsidRPr="009528AF">
        <w:rPr>
          <w:i/>
          <w:sz w:val="24"/>
          <w:szCs w:val="24"/>
        </w:rPr>
        <w:t>Social and Economic Studies</w:t>
      </w:r>
      <w:r w:rsidRPr="009528AF">
        <w:rPr>
          <w:sz w:val="24"/>
          <w:szCs w:val="24"/>
        </w:rPr>
        <w:t>, Vol. 44 (1), pp.73-93.</w:t>
      </w:r>
    </w:p>
    <w:p w:rsidR="00295A47" w:rsidRPr="009528AF" w:rsidRDefault="00295A47" w:rsidP="00D96D40">
      <w:pPr>
        <w:spacing w:line="240" w:lineRule="auto"/>
        <w:rPr>
          <w:sz w:val="24"/>
          <w:szCs w:val="24"/>
        </w:rPr>
      </w:pPr>
      <w:r w:rsidRPr="009528AF">
        <w:rPr>
          <w:sz w:val="24"/>
          <w:szCs w:val="24"/>
        </w:rPr>
        <w:t xml:space="preserve">Brennan, L., McDonald, J. &amp; Shlomowitz, R. 1994, ‘Trends in the economic well- being of South Indians under British rule: The anthropometric evidence’ in </w:t>
      </w:r>
      <w:r w:rsidRPr="009528AF">
        <w:rPr>
          <w:i/>
          <w:sz w:val="24"/>
          <w:szCs w:val="24"/>
        </w:rPr>
        <w:t>Explorations in Economic History</w:t>
      </w:r>
      <w:r w:rsidRPr="009528AF">
        <w:rPr>
          <w:sz w:val="24"/>
          <w:szCs w:val="24"/>
        </w:rPr>
        <w:t>, 31 (2), pp. 225-260.</w:t>
      </w:r>
    </w:p>
    <w:p w:rsidR="00ED4E62" w:rsidRPr="009528AF" w:rsidRDefault="00ED4E62" w:rsidP="00D96D40">
      <w:pPr>
        <w:spacing w:line="240" w:lineRule="auto"/>
        <w:rPr>
          <w:sz w:val="24"/>
          <w:szCs w:val="24"/>
        </w:rPr>
      </w:pPr>
      <w:r w:rsidRPr="009528AF">
        <w:rPr>
          <w:sz w:val="24"/>
          <w:szCs w:val="24"/>
        </w:rPr>
        <w:t xml:space="preserve">Brennan, L., McDonald, J. &amp; Shlomowitz, R. </w:t>
      </w:r>
      <w:r w:rsidR="00295A47" w:rsidRPr="009528AF">
        <w:rPr>
          <w:sz w:val="24"/>
          <w:szCs w:val="24"/>
        </w:rPr>
        <w:t xml:space="preserve">1992, ‘The Origins of South Indian Muslim indentured migration to Fiji’ in </w:t>
      </w:r>
      <w:r w:rsidR="00295A47" w:rsidRPr="009528AF">
        <w:rPr>
          <w:i/>
          <w:sz w:val="24"/>
          <w:szCs w:val="24"/>
        </w:rPr>
        <w:t>Journal of the Institute of Muslim Minority Affairs</w:t>
      </w:r>
      <w:r w:rsidR="00295A47" w:rsidRPr="009528AF">
        <w:rPr>
          <w:sz w:val="24"/>
          <w:szCs w:val="24"/>
        </w:rPr>
        <w:t>, 18 (2), pp. 402-409.</w:t>
      </w:r>
    </w:p>
    <w:p w:rsidR="00100496" w:rsidRPr="009528AF" w:rsidRDefault="00100496" w:rsidP="00D96D40">
      <w:pPr>
        <w:spacing w:line="240" w:lineRule="auto"/>
        <w:rPr>
          <w:sz w:val="24"/>
          <w:szCs w:val="24"/>
        </w:rPr>
      </w:pPr>
      <w:r w:rsidRPr="009528AF">
        <w:rPr>
          <w:sz w:val="24"/>
          <w:szCs w:val="24"/>
        </w:rPr>
        <w:t xml:space="preserve">Brennis, D. 1991, ‘Aesthetics, Performance, and the Enactment of Tradition in a Fiji Indian Community’ in Appadurai, A., Korom, F. &amp; Mills, M. (eds.) </w:t>
      </w:r>
      <w:r w:rsidRPr="009528AF">
        <w:rPr>
          <w:i/>
          <w:sz w:val="24"/>
          <w:szCs w:val="24"/>
        </w:rPr>
        <w:t>Gender, Genre and Power in South Asian Expressive Traditions</w:t>
      </w:r>
      <w:r w:rsidRPr="009528AF">
        <w:rPr>
          <w:sz w:val="24"/>
          <w:szCs w:val="24"/>
        </w:rPr>
        <w:t xml:space="preserve">, University of </w:t>
      </w:r>
      <w:r w:rsidR="00615408" w:rsidRPr="009528AF">
        <w:rPr>
          <w:sz w:val="24"/>
          <w:szCs w:val="24"/>
        </w:rPr>
        <w:t>Pennsylvania Press, Philadelphia</w:t>
      </w:r>
      <w:r w:rsidRPr="009528AF">
        <w:rPr>
          <w:sz w:val="24"/>
          <w:szCs w:val="24"/>
        </w:rPr>
        <w:t>, pp. 362-378.</w:t>
      </w:r>
    </w:p>
    <w:p w:rsidR="00CD489F" w:rsidRPr="009528AF" w:rsidRDefault="00CD489F" w:rsidP="00D96D40">
      <w:pPr>
        <w:spacing w:line="240" w:lineRule="auto"/>
        <w:rPr>
          <w:sz w:val="24"/>
          <w:szCs w:val="24"/>
        </w:rPr>
      </w:pPr>
      <w:r w:rsidRPr="009528AF">
        <w:rPr>
          <w:sz w:val="24"/>
          <w:szCs w:val="24"/>
        </w:rPr>
        <w:t xml:space="preserve">Brennis, D. 1984, ‘Grog and Gossip in Bhatgaon: Style and Substance in Fijian Indian Conversation’ in </w:t>
      </w:r>
      <w:r w:rsidRPr="009528AF">
        <w:rPr>
          <w:i/>
          <w:sz w:val="24"/>
          <w:szCs w:val="24"/>
        </w:rPr>
        <w:t>American Ethnologist</w:t>
      </w:r>
      <w:r w:rsidRPr="009528AF">
        <w:rPr>
          <w:sz w:val="24"/>
          <w:szCs w:val="24"/>
        </w:rPr>
        <w:t>, 11 (3), pp. 487-506.</w:t>
      </w:r>
    </w:p>
    <w:p w:rsidR="001079EA" w:rsidRPr="009528AF" w:rsidRDefault="001079EA" w:rsidP="00D96D40">
      <w:pPr>
        <w:spacing w:line="240" w:lineRule="auto"/>
        <w:rPr>
          <w:sz w:val="24"/>
          <w:szCs w:val="24"/>
        </w:rPr>
      </w:pPr>
      <w:r w:rsidRPr="009528AF">
        <w:rPr>
          <w:sz w:val="24"/>
          <w:szCs w:val="24"/>
        </w:rPr>
        <w:lastRenderedPageBreak/>
        <w:t xml:space="preserve">Brennis, D. 1981, ‘A comparative view of overseas Indian communities’ in Crocombe, R. (ed.) </w:t>
      </w:r>
      <w:r w:rsidRPr="009528AF">
        <w:rPr>
          <w:i/>
          <w:sz w:val="24"/>
          <w:szCs w:val="24"/>
        </w:rPr>
        <w:t>Pacific Indians: Profiles in 20 Pacific Countries</w:t>
      </w:r>
      <w:r w:rsidRPr="009528AF">
        <w:rPr>
          <w:sz w:val="24"/>
          <w:szCs w:val="24"/>
        </w:rPr>
        <w:t>, University of the South Pacific, Institute for Pacific Studies, Suva, pp. 217-226.</w:t>
      </w:r>
    </w:p>
    <w:p w:rsidR="00AD065E" w:rsidRPr="009528AF" w:rsidRDefault="00AD065E" w:rsidP="00D96D40">
      <w:pPr>
        <w:spacing w:line="240" w:lineRule="auto"/>
        <w:rPr>
          <w:sz w:val="24"/>
          <w:szCs w:val="24"/>
        </w:rPr>
      </w:pPr>
      <w:r w:rsidRPr="009528AF">
        <w:rPr>
          <w:sz w:val="24"/>
          <w:szCs w:val="24"/>
        </w:rPr>
        <w:t>Brereton, B. 2015, ‘An Authorised Version? The Indo-Trinidadian Narrative since 2010’, paper presented at the Conference on the East Indian Diaspora, University of the West Indies, Trinidad, 2015.</w:t>
      </w:r>
    </w:p>
    <w:p w:rsidR="0072729E" w:rsidRPr="009528AF" w:rsidRDefault="0072729E" w:rsidP="00D96D40">
      <w:pPr>
        <w:spacing w:line="240" w:lineRule="auto"/>
        <w:rPr>
          <w:sz w:val="24"/>
          <w:szCs w:val="24"/>
        </w:rPr>
      </w:pPr>
      <w:r w:rsidRPr="009528AF">
        <w:rPr>
          <w:sz w:val="24"/>
          <w:szCs w:val="24"/>
        </w:rPr>
        <w:t xml:space="preserve">Brereton, B. 2010, ‘’All ah we is Not One’: Historical and Ethnic Narratives in Pluralist Trinidad’ in </w:t>
      </w:r>
      <w:r w:rsidRPr="009528AF">
        <w:rPr>
          <w:i/>
          <w:sz w:val="24"/>
          <w:szCs w:val="24"/>
        </w:rPr>
        <w:t>The Global South</w:t>
      </w:r>
      <w:r w:rsidRPr="009528AF">
        <w:rPr>
          <w:sz w:val="24"/>
          <w:szCs w:val="24"/>
        </w:rPr>
        <w:t>, 4 (1), pp. 218-238.</w:t>
      </w:r>
    </w:p>
    <w:p w:rsidR="00420A79" w:rsidRPr="009528AF" w:rsidRDefault="00420A79" w:rsidP="00D96D40">
      <w:pPr>
        <w:spacing w:line="240" w:lineRule="auto"/>
        <w:rPr>
          <w:sz w:val="24"/>
          <w:szCs w:val="24"/>
        </w:rPr>
      </w:pPr>
      <w:r w:rsidRPr="009528AF">
        <w:rPr>
          <w:sz w:val="24"/>
          <w:szCs w:val="24"/>
        </w:rPr>
        <w:t xml:space="preserve">Brereton, B. 2007, ‘Contesting the past: narratives of Trinidad and Tobago History’ in </w:t>
      </w:r>
      <w:r w:rsidRPr="009528AF">
        <w:rPr>
          <w:i/>
          <w:sz w:val="24"/>
          <w:szCs w:val="24"/>
        </w:rPr>
        <w:t>New West Indian Guide</w:t>
      </w:r>
      <w:r w:rsidRPr="009528AF">
        <w:rPr>
          <w:sz w:val="24"/>
          <w:szCs w:val="24"/>
        </w:rPr>
        <w:t>, Vol. 81 (3-4), pp. 169-196.</w:t>
      </w:r>
    </w:p>
    <w:p w:rsidR="0011076B" w:rsidRPr="009528AF" w:rsidRDefault="0011076B" w:rsidP="00D96D40">
      <w:pPr>
        <w:spacing w:line="240" w:lineRule="auto"/>
        <w:rPr>
          <w:sz w:val="24"/>
          <w:szCs w:val="24"/>
        </w:rPr>
      </w:pPr>
      <w:r w:rsidRPr="009528AF">
        <w:rPr>
          <w:sz w:val="24"/>
          <w:szCs w:val="24"/>
        </w:rPr>
        <w:t xml:space="preserve">Brereton, B. 2002, </w:t>
      </w:r>
      <w:r w:rsidRPr="009528AF">
        <w:rPr>
          <w:i/>
          <w:sz w:val="24"/>
          <w:szCs w:val="24"/>
        </w:rPr>
        <w:t>Race Relations in Colonial Trinidad 1870-1900</w:t>
      </w:r>
      <w:r w:rsidRPr="009528AF">
        <w:rPr>
          <w:sz w:val="24"/>
          <w:szCs w:val="24"/>
        </w:rPr>
        <w:t>, Cambridge University Press, Cambridge.</w:t>
      </w:r>
    </w:p>
    <w:p w:rsidR="00913F1F" w:rsidRPr="009528AF" w:rsidRDefault="00913F1F" w:rsidP="00D96D40">
      <w:pPr>
        <w:spacing w:line="240" w:lineRule="auto"/>
        <w:rPr>
          <w:sz w:val="24"/>
          <w:szCs w:val="24"/>
        </w:rPr>
      </w:pPr>
      <w:r w:rsidRPr="009528AF">
        <w:rPr>
          <w:sz w:val="24"/>
          <w:szCs w:val="24"/>
        </w:rPr>
        <w:t xml:space="preserve">Brereton, B. 1996, </w:t>
      </w:r>
      <w:r w:rsidRPr="009528AF">
        <w:rPr>
          <w:i/>
          <w:sz w:val="24"/>
          <w:szCs w:val="24"/>
        </w:rPr>
        <w:t>An introduction to the history of Trinidad and Tobago</w:t>
      </w:r>
      <w:r w:rsidRPr="009528AF">
        <w:rPr>
          <w:sz w:val="24"/>
          <w:szCs w:val="24"/>
        </w:rPr>
        <w:t>, Heinemann, Oxford.</w:t>
      </w:r>
    </w:p>
    <w:p w:rsidR="00135D7B" w:rsidRPr="009528AF" w:rsidRDefault="00135D7B" w:rsidP="00D96D40">
      <w:pPr>
        <w:spacing w:line="240" w:lineRule="auto"/>
        <w:rPr>
          <w:sz w:val="24"/>
          <w:szCs w:val="24"/>
        </w:rPr>
      </w:pPr>
      <w:r w:rsidRPr="009528AF">
        <w:rPr>
          <w:sz w:val="24"/>
          <w:szCs w:val="24"/>
        </w:rPr>
        <w:t xml:space="preserve">Brereton, B. 1993, ‘Social Organisation and Class, Racial and cultural Conflict in Nineteenth Century Trinidad’ in Yelvington, K. (ed.) </w:t>
      </w:r>
      <w:r w:rsidRPr="009528AF">
        <w:rPr>
          <w:i/>
          <w:sz w:val="24"/>
          <w:szCs w:val="24"/>
        </w:rPr>
        <w:t>Trinidad Ethnicity</w:t>
      </w:r>
      <w:r w:rsidRPr="009528AF">
        <w:rPr>
          <w:sz w:val="24"/>
          <w:szCs w:val="24"/>
        </w:rPr>
        <w:t>, Warwick University Caribbean Studies, Macmillan Press, London.</w:t>
      </w:r>
    </w:p>
    <w:p w:rsidR="00E03BD7" w:rsidRPr="009528AF" w:rsidRDefault="00E03BD7" w:rsidP="00D96D40">
      <w:pPr>
        <w:spacing w:line="240" w:lineRule="auto"/>
        <w:rPr>
          <w:sz w:val="24"/>
          <w:szCs w:val="24"/>
        </w:rPr>
      </w:pPr>
      <w:r w:rsidRPr="009528AF">
        <w:rPr>
          <w:sz w:val="24"/>
          <w:szCs w:val="24"/>
        </w:rPr>
        <w:t xml:space="preserve">Brereton, B. 1985, ‘The Experience of Indentureship 1845-1917’ in La Guerra, J. (ed.) </w:t>
      </w:r>
      <w:r w:rsidRPr="009528AF">
        <w:rPr>
          <w:i/>
          <w:sz w:val="24"/>
          <w:szCs w:val="24"/>
        </w:rPr>
        <w:t>Calcutta to Caroni: The East Indians of Trinidad</w:t>
      </w:r>
      <w:r w:rsidRPr="009528AF">
        <w:rPr>
          <w:sz w:val="24"/>
          <w:szCs w:val="24"/>
        </w:rPr>
        <w:t>, University of the West Indies, St. Augustine, Trinidad and Tobago, pp. 21-32.</w:t>
      </w:r>
    </w:p>
    <w:p w:rsidR="0020668E" w:rsidRPr="009528AF" w:rsidRDefault="0020668E" w:rsidP="00D96D40">
      <w:pPr>
        <w:spacing w:line="240" w:lineRule="auto"/>
        <w:rPr>
          <w:sz w:val="24"/>
          <w:szCs w:val="24"/>
        </w:rPr>
      </w:pPr>
      <w:r w:rsidRPr="009528AF">
        <w:rPr>
          <w:sz w:val="24"/>
          <w:szCs w:val="24"/>
        </w:rPr>
        <w:t xml:space="preserve">Brereton, B. 1983, </w:t>
      </w:r>
      <w:r w:rsidRPr="009528AF">
        <w:rPr>
          <w:i/>
          <w:sz w:val="24"/>
          <w:szCs w:val="24"/>
        </w:rPr>
        <w:t>East Indian in the Caribbean: Colonialism and the Struggle for Identity</w:t>
      </w:r>
      <w:r w:rsidRPr="009528AF">
        <w:rPr>
          <w:sz w:val="24"/>
          <w:szCs w:val="24"/>
        </w:rPr>
        <w:t>, Kraus International Publications, Millwood, New York.</w:t>
      </w:r>
    </w:p>
    <w:p w:rsidR="00135D7B" w:rsidRPr="009528AF" w:rsidRDefault="00135D7B" w:rsidP="00D96D40">
      <w:pPr>
        <w:spacing w:line="240" w:lineRule="auto"/>
        <w:rPr>
          <w:sz w:val="24"/>
          <w:szCs w:val="24"/>
        </w:rPr>
      </w:pPr>
      <w:r w:rsidRPr="009528AF">
        <w:rPr>
          <w:sz w:val="24"/>
          <w:szCs w:val="24"/>
        </w:rPr>
        <w:t xml:space="preserve">Brereton, B. 1981, </w:t>
      </w:r>
      <w:r w:rsidRPr="009528AF">
        <w:rPr>
          <w:i/>
          <w:sz w:val="24"/>
          <w:szCs w:val="24"/>
        </w:rPr>
        <w:t>A History of Modern Trinidad</w:t>
      </w:r>
      <w:r w:rsidRPr="009528AF">
        <w:rPr>
          <w:sz w:val="24"/>
          <w:szCs w:val="24"/>
        </w:rPr>
        <w:t>, Heinemann, London.</w:t>
      </w:r>
    </w:p>
    <w:p w:rsidR="00100496" w:rsidRPr="009528AF" w:rsidRDefault="00100496" w:rsidP="00D96D40">
      <w:pPr>
        <w:spacing w:line="240" w:lineRule="auto"/>
        <w:rPr>
          <w:sz w:val="24"/>
          <w:szCs w:val="24"/>
        </w:rPr>
      </w:pPr>
      <w:r w:rsidRPr="009528AF">
        <w:rPr>
          <w:sz w:val="24"/>
          <w:szCs w:val="24"/>
        </w:rPr>
        <w:t xml:space="preserve">Brereton, B. 1979, </w:t>
      </w:r>
      <w:r w:rsidRPr="009528AF">
        <w:rPr>
          <w:i/>
          <w:sz w:val="24"/>
          <w:szCs w:val="24"/>
        </w:rPr>
        <w:t>Race Relations in Colonial Trinidad, 1870-1900</w:t>
      </w:r>
      <w:r w:rsidRPr="009528AF">
        <w:rPr>
          <w:sz w:val="24"/>
          <w:szCs w:val="24"/>
        </w:rPr>
        <w:t>, Cambridge University Press, Cambridge.</w:t>
      </w:r>
    </w:p>
    <w:p w:rsidR="00041305" w:rsidRPr="009528AF" w:rsidRDefault="00041305" w:rsidP="00D96D40">
      <w:pPr>
        <w:spacing w:line="240" w:lineRule="auto"/>
        <w:rPr>
          <w:sz w:val="24"/>
          <w:szCs w:val="24"/>
        </w:rPr>
      </w:pPr>
      <w:r w:rsidRPr="009528AF">
        <w:rPr>
          <w:sz w:val="24"/>
          <w:szCs w:val="24"/>
        </w:rPr>
        <w:t>Brereton, B. 1974</w:t>
      </w:r>
      <w:r w:rsidR="00135D7B" w:rsidRPr="009528AF">
        <w:rPr>
          <w:sz w:val="24"/>
          <w:szCs w:val="24"/>
        </w:rPr>
        <w:t>a</w:t>
      </w:r>
      <w:r w:rsidRPr="009528AF">
        <w:rPr>
          <w:sz w:val="24"/>
          <w:szCs w:val="24"/>
        </w:rPr>
        <w:t xml:space="preserve">, ‘The Experience of Indentureship’ in La Guerre, J. (ed.) </w:t>
      </w:r>
      <w:r w:rsidRPr="009528AF">
        <w:rPr>
          <w:i/>
          <w:sz w:val="24"/>
          <w:szCs w:val="24"/>
        </w:rPr>
        <w:t>Calcutta to Caroni</w:t>
      </w:r>
      <w:r w:rsidR="00285958" w:rsidRPr="009528AF">
        <w:rPr>
          <w:i/>
          <w:sz w:val="24"/>
          <w:szCs w:val="24"/>
        </w:rPr>
        <w:t>:</w:t>
      </w:r>
      <w:r w:rsidRPr="009528AF">
        <w:rPr>
          <w:i/>
          <w:sz w:val="24"/>
          <w:szCs w:val="24"/>
        </w:rPr>
        <w:t xml:space="preserve"> The East Indians of Trinidad</w:t>
      </w:r>
      <w:r w:rsidRPr="009528AF">
        <w:rPr>
          <w:sz w:val="24"/>
          <w:szCs w:val="24"/>
        </w:rPr>
        <w:t>, Longman Caribbean, London.</w:t>
      </w:r>
    </w:p>
    <w:p w:rsidR="00135D7B" w:rsidRPr="009528AF" w:rsidRDefault="00135D7B" w:rsidP="00D96D40">
      <w:pPr>
        <w:spacing w:line="240" w:lineRule="auto"/>
        <w:rPr>
          <w:sz w:val="24"/>
          <w:szCs w:val="24"/>
        </w:rPr>
      </w:pPr>
      <w:r w:rsidRPr="009528AF">
        <w:rPr>
          <w:sz w:val="24"/>
          <w:szCs w:val="24"/>
        </w:rPr>
        <w:t xml:space="preserve">Brereton, B. 1974b, ‘The Foundations of Prejudice: Indians and Africans in Nineteenth Century Trinidad’ in </w:t>
      </w:r>
      <w:r w:rsidRPr="009528AF">
        <w:rPr>
          <w:i/>
          <w:sz w:val="24"/>
          <w:szCs w:val="24"/>
        </w:rPr>
        <w:t>Caribbean Issues</w:t>
      </w:r>
      <w:r w:rsidRPr="009528AF">
        <w:rPr>
          <w:sz w:val="24"/>
          <w:szCs w:val="24"/>
        </w:rPr>
        <w:t>, 1974.</w:t>
      </w:r>
    </w:p>
    <w:p w:rsidR="00C773D0" w:rsidRPr="009528AF" w:rsidRDefault="00C773D0" w:rsidP="00D96D40">
      <w:pPr>
        <w:spacing w:line="240" w:lineRule="auto"/>
        <w:rPr>
          <w:sz w:val="24"/>
          <w:szCs w:val="24"/>
        </w:rPr>
      </w:pPr>
      <w:r w:rsidRPr="009528AF">
        <w:rPr>
          <w:sz w:val="24"/>
          <w:szCs w:val="24"/>
        </w:rPr>
        <w:t>Bre</w:t>
      </w:r>
      <w:r w:rsidR="00285958" w:rsidRPr="009528AF">
        <w:rPr>
          <w:sz w:val="24"/>
          <w:szCs w:val="24"/>
        </w:rPr>
        <w:t>reton, B. &amp; Dookeran, W. (eds.) 1982,</w:t>
      </w:r>
      <w:r w:rsidRPr="009528AF">
        <w:rPr>
          <w:sz w:val="24"/>
          <w:szCs w:val="24"/>
        </w:rPr>
        <w:t xml:space="preserve"> </w:t>
      </w:r>
      <w:r w:rsidRPr="009528AF">
        <w:rPr>
          <w:i/>
          <w:sz w:val="24"/>
          <w:szCs w:val="24"/>
        </w:rPr>
        <w:t>East Indians in the Caribbean: Colonialism and the Struggle for Identity</w:t>
      </w:r>
      <w:r w:rsidR="00F25EE7" w:rsidRPr="009528AF">
        <w:rPr>
          <w:sz w:val="24"/>
          <w:szCs w:val="24"/>
        </w:rPr>
        <w:t>, K</w:t>
      </w:r>
      <w:r w:rsidRPr="009528AF">
        <w:rPr>
          <w:sz w:val="24"/>
          <w:szCs w:val="24"/>
        </w:rPr>
        <w:t xml:space="preserve">rauss International Publishers, </w:t>
      </w:r>
      <w:r w:rsidR="00F25EE7" w:rsidRPr="009528AF">
        <w:rPr>
          <w:sz w:val="24"/>
          <w:szCs w:val="24"/>
        </w:rPr>
        <w:t>Millwood, NY</w:t>
      </w:r>
      <w:r w:rsidRPr="009528AF">
        <w:rPr>
          <w:sz w:val="24"/>
          <w:szCs w:val="24"/>
        </w:rPr>
        <w:t>.</w:t>
      </w:r>
    </w:p>
    <w:p w:rsidR="00E94AA4" w:rsidRPr="009528AF" w:rsidRDefault="00E94AA4" w:rsidP="00D96D40">
      <w:pPr>
        <w:spacing w:line="240" w:lineRule="auto"/>
        <w:rPr>
          <w:sz w:val="24"/>
          <w:szCs w:val="24"/>
        </w:rPr>
      </w:pPr>
      <w:r w:rsidRPr="009528AF">
        <w:rPr>
          <w:sz w:val="24"/>
          <w:szCs w:val="24"/>
        </w:rPr>
        <w:t xml:space="preserve">Bridenbaugh, C. &amp; Bridenbaugh, R. 1972, </w:t>
      </w:r>
      <w:r w:rsidRPr="009528AF">
        <w:rPr>
          <w:i/>
          <w:sz w:val="24"/>
          <w:szCs w:val="24"/>
        </w:rPr>
        <w:t>No Peace Beyond the Line: The English in the Caribbean 1624-1690</w:t>
      </w:r>
      <w:r w:rsidRPr="009528AF">
        <w:rPr>
          <w:sz w:val="24"/>
          <w:szCs w:val="24"/>
        </w:rPr>
        <w:t>, Oxford University Press, New York.</w:t>
      </w:r>
    </w:p>
    <w:p w:rsidR="00DB11B2" w:rsidRPr="009528AF" w:rsidRDefault="00DB11B2" w:rsidP="00D96D40">
      <w:pPr>
        <w:spacing w:line="240" w:lineRule="auto"/>
        <w:rPr>
          <w:sz w:val="24"/>
          <w:szCs w:val="24"/>
        </w:rPr>
      </w:pPr>
      <w:r w:rsidRPr="009528AF">
        <w:rPr>
          <w:sz w:val="24"/>
          <w:szCs w:val="24"/>
        </w:rPr>
        <w:t>Bright, R. 2013</w:t>
      </w:r>
      <w:r w:rsidR="002E5FC8" w:rsidRPr="009528AF">
        <w:rPr>
          <w:sz w:val="24"/>
          <w:szCs w:val="24"/>
        </w:rPr>
        <w:t>a</w:t>
      </w:r>
      <w:r w:rsidRPr="009528AF">
        <w:rPr>
          <w:sz w:val="24"/>
          <w:szCs w:val="24"/>
        </w:rPr>
        <w:t xml:space="preserve">, ‘Asian Migration and the British World, c. 1850-c.1914’ in Fedorowich, K. &amp; Thompson, A.S. (eds.) </w:t>
      </w:r>
      <w:r w:rsidRPr="009528AF">
        <w:rPr>
          <w:i/>
          <w:sz w:val="24"/>
          <w:szCs w:val="24"/>
        </w:rPr>
        <w:t>Empire, Migration and Identity in the British World</w:t>
      </w:r>
      <w:r w:rsidRPr="009528AF">
        <w:rPr>
          <w:sz w:val="24"/>
          <w:szCs w:val="24"/>
        </w:rPr>
        <w:t>, Manchester University Press, Manchester, pp. 128-149.</w:t>
      </w:r>
    </w:p>
    <w:p w:rsidR="002E5FC8" w:rsidRPr="009528AF" w:rsidRDefault="002E5FC8" w:rsidP="00D96D40">
      <w:pPr>
        <w:spacing w:line="240" w:lineRule="auto"/>
        <w:rPr>
          <w:sz w:val="24"/>
          <w:szCs w:val="24"/>
          <w:lang w:val="fr-FR"/>
        </w:rPr>
      </w:pPr>
      <w:r w:rsidRPr="009528AF">
        <w:rPr>
          <w:sz w:val="24"/>
          <w:szCs w:val="24"/>
        </w:rPr>
        <w:lastRenderedPageBreak/>
        <w:t xml:space="preserve">Bright, R. 2013b, </w:t>
      </w:r>
      <w:r w:rsidRPr="009528AF">
        <w:rPr>
          <w:i/>
          <w:sz w:val="24"/>
          <w:szCs w:val="24"/>
        </w:rPr>
        <w:t xml:space="preserve">Chinese Labour in South Africa, 1902-1910. </w:t>
      </w:r>
      <w:r w:rsidRPr="009528AF">
        <w:rPr>
          <w:i/>
          <w:sz w:val="24"/>
          <w:szCs w:val="24"/>
          <w:lang w:val="fr-FR"/>
        </w:rPr>
        <w:t>Race, Violence and Global Spectacle</w:t>
      </w:r>
      <w:r w:rsidRPr="009528AF">
        <w:rPr>
          <w:sz w:val="24"/>
          <w:szCs w:val="24"/>
          <w:lang w:val="fr-FR"/>
        </w:rPr>
        <w:t>, Palgrave Macmillan, Hampshire.</w:t>
      </w:r>
    </w:p>
    <w:p w:rsidR="00B45302" w:rsidRPr="009528AF" w:rsidRDefault="00B45302" w:rsidP="00D96D40">
      <w:pPr>
        <w:spacing w:line="240" w:lineRule="auto"/>
        <w:rPr>
          <w:sz w:val="24"/>
          <w:szCs w:val="24"/>
        </w:rPr>
      </w:pPr>
      <w:r w:rsidRPr="009528AF">
        <w:rPr>
          <w:sz w:val="24"/>
          <w:szCs w:val="24"/>
        </w:rPr>
        <w:t xml:space="preserve">Brijlal, P. 1989, ‘Demographic Profile’ in Arkin, A.J., Magyar, K.P. &amp; Pillay, G.J. (ed.) </w:t>
      </w:r>
      <w:r w:rsidRPr="009528AF">
        <w:rPr>
          <w:i/>
          <w:sz w:val="24"/>
          <w:szCs w:val="24"/>
        </w:rPr>
        <w:t>The Indian South Africans</w:t>
      </w:r>
      <w:r w:rsidRPr="009528AF">
        <w:rPr>
          <w:sz w:val="24"/>
          <w:szCs w:val="24"/>
        </w:rPr>
        <w:t>, Owen Burgess Publishers, Pinetown, pp. 23-40.</w:t>
      </w:r>
    </w:p>
    <w:p w:rsidR="00D84589" w:rsidRPr="009528AF" w:rsidRDefault="00D84589" w:rsidP="00D96D40">
      <w:pPr>
        <w:spacing w:line="240" w:lineRule="auto"/>
        <w:rPr>
          <w:sz w:val="24"/>
          <w:szCs w:val="24"/>
        </w:rPr>
      </w:pPr>
      <w:r w:rsidRPr="009528AF">
        <w:rPr>
          <w:sz w:val="24"/>
          <w:szCs w:val="24"/>
        </w:rPr>
        <w:t xml:space="preserve">Broadbent, J., Rickard, S. &amp; Steven, M. 2003, </w:t>
      </w:r>
      <w:r w:rsidRPr="009528AF">
        <w:rPr>
          <w:i/>
          <w:sz w:val="24"/>
          <w:szCs w:val="24"/>
        </w:rPr>
        <w:t>India, China, Australia: Trade and Society 1788-1850</w:t>
      </w:r>
      <w:r w:rsidRPr="009528AF">
        <w:rPr>
          <w:sz w:val="24"/>
          <w:szCs w:val="24"/>
        </w:rPr>
        <w:t>, Historic Houses Trust of New South Wales, Sydney.</w:t>
      </w:r>
    </w:p>
    <w:p w:rsidR="00C161D5" w:rsidRPr="009528AF" w:rsidRDefault="00C161D5" w:rsidP="00C161D5">
      <w:pPr>
        <w:spacing w:line="240" w:lineRule="auto"/>
        <w:rPr>
          <w:sz w:val="24"/>
          <w:szCs w:val="24"/>
        </w:rPr>
      </w:pPr>
      <w:r w:rsidRPr="009528AF">
        <w:rPr>
          <w:sz w:val="24"/>
          <w:szCs w:val="24"/>
        </w:rPr>
        <w:t xml:space="preserve">Bronkhurst, H.V.P. 1888, </w:t>
      </w:r>
      <w:r w:rsidRPr="009528AF">
        <w:rPr>
          <w:i/>
          <w:sz w:val="24"/>
          <w:szCs w:val="24"/>
        </w:rPr>
        <w:t>Among the Hindus and Creoles of British Guiana and its Labouring Population</w:t>
      </w:r>
      <w:r w:rsidRPr="009528AF">
        <w:rPr>
          <w:sz w:val="24"/>
          <w:szCs w:val="24"/>
        </w:rPr>
        <w:t>, Woolmer, London.</w:t>
      </w:r>
    </w:p>
    <w:p w:rsidR="00135D7B" w:rsidRPr="009528AF" w:rsidRDefault="00135D7B" w:rsidP="00C161D5">
      <w:pPr>
        <w:spacing w:line="240" w:lineRule="auto"/>
        <w:rPr>
          <w:sz w:val="24"/>
          <w:szCs w:val="24"/>
        </w:rPr>
      </w:pPr>
      <w:r w:rsidRPr="009528AF">
        <w:rPr>
          <w:sz w:val="24"/>
          <w:szCs w:val="24"/>
        </w:rPr>
        <w:t>Bronkhurst, H.V.P. 1886</w:t>
      </w:r>
      <w:r w:rsidR="00E6395E" w:rsidRPr="009528AF">
        <w:rPr>
          <w:sz w:val="24"/>
          <w:szCs w:val="24"/>
        </w:rPr>
        <w:t>a</w:t>
      </w:r>
      <w:r w:rsidRPr="009528AF">
        <w:rPr>
          <w:sz w:val="24"/>
          <w:szCs w:val="24"/>
        </w:rPr>
        <w:t xml:space="preserve">, </w:t>
      </w:r>
      <w:r w:rsidRPr="009528AF">
        <w:rPr>
          <w:i/>
          <w:sz w:val="24"/>
          <w:szCs w:val="24"/>
        </w:rPr>
        <w:t>A Descriptive and Historical Geography of British Guiana and the West Indian Islands</w:t>
      </w:r>
      <w:r w:rsidRPr="009528AF">
        <w:rPr>
          <w:sz w:val="24"/>
          <w:szCs w:val="24"/>
        </w:rPr>
        <w:t>, Woolmer, London.</w:t>
      </w:r>
    </w:p>
    <w:p w:rsidR="00E6395E" w:rsidRPr="009528AF" w:rsidRDefault="00E6395E" w:rsidP="00C161D5">
      <w:pPr>
        <w:spacing w:line="240" w:lineRule="auto"/>
        <w:rPr>
          <w:sz w:val="24"/>
          <w:szCs w:val="24"/>
        </w:rPr>
      </w:pPr>
      <w:r w:rsidRPr="009528AF">
        <w:rPr>
          <w:sz w:val="24"/>
          <w:szCs w:val="24"/>
        </w:rPr>
        <w:t xml:space="preserve">Bronkhurst, H.V.P. 1886b, </w:t>
      </w:r>
      <w:r w:rsidRPr="009528AF">
        <w:rPr>
          <w:i/>
          <w:sz w:val="24"/>
          <w:szCs w:val="24"/>
        </w:rPr>
        <w:t>The Ancestry or Origin of Our East Indian Immigrants being an Ethnological and Philogical Paper</w:t>
      </w:r>
      <w:r w:rsidRPr="009528AF">
        <w:rPr>
          <w:sz w:val="24"/>
          <w:szCs w:val="24"/>
        </w:rPr>
        <w:t>, The Argosy Press, Georgetown, British Guiana.</w:t>
      </w:r>
    </w:p>
    <w:p w:rsidR="00A30FBB" w:rsidRPr="009528AF" w:rsidRDefault="00A30FBB" w:rsidP="00C161D5">
      <w:pPr>
        <w:spacing w:line="240" w:lineRule="auto"/>
        <w:rPr>
          <w:sz w:val="24"/>
          <w:szCs w:val="24"/>
        </w:rPr>
      </w:pPr>
      <w:r w:rsidRPr="009528AF">
        <w:rPr>
          <w:sz w:val="24"/>
          <w:szCs w:val="24"/>
        </w:rPr>
        <w:t xml:space="preserve">Bronkhurst, H.V.P. 1883, </w:t>
      </w:r>
      <w:r w:rsidRPr="009528AF">
        <w:rPr>
          <w:i/>
          <w:sz w:val="24"/>
          <w:szCs w:val="24"/>
        </w:rPr>
        <w:t>The Colony of British Guiana and Its Labouring Population</w:t>
      </w:r>
      <w:r w:rsidRPr="009528AF">
        <w:rPr>
          <w:sz w:val="24"/>
          <w:szCs w:val="24"/>
        </w:rPr>
        <w:t>, T. Woolmer, London.</w:t>
      </w:r>
    </w:p>
    <w:p w:rsidR="00E6395E" w:rsidRPr="009528AF" w:rsidRDefault="00E6395E" w:rsidP="00C161D5">
      <w:pPr>
        <w:spacing w:line="240" w:lineRule="auto"/>
        <w:rPr>
          <w:sz w:val="24"/>
          <w:szCs w:val="24"/>
        </w:rPr>
      </w:pPr>
      <w:r w:rsidRPr="009528AF">
        <w:rPr>
          <w:sz w:val="24"/>
          <w:szCs w:val="24"/>
        </w:rPr>
        <w:t xml:space="preserve">Bronkhurst, H.V.P. 1881, </w:t>
      </w:r>
      <w:r w:rsidRPr="009528AF">
        <w:rPr>
          <w:i/>
          <w:sz w:val="24"/>
          <w:szCs w:val="24"/>
        </w:rPr>
        <w:t>The Origin of the Guianian Indians</w:t>
      </w:r>
      <w:r w:rsidRPr="009528AF">
        <w:rPr>
          <w:sz w:val="24"/>
          <w:szCs w:val="24"/>
        </w:rPr>
        <w:t>, The Colonist Press, Georgetown, British Guiana.</w:t>
      </w:r>
    </w:p>
    <w:p w:rsidR="00135D7B" w:rsidRPr="009528AF" w:rsidRDefault="00135D7B" w:rsidP="00C161D5">
      <w:pPr>
        <w:spacing w:line="240" w:lineRule="auto"/>
        <w:rPr>
          <w:sz w:val="24"/>
          <w:szCs w:val="24"/>
        </w:rPr>
      </w:pPr>
      <w:r w:rsidRPr="009528AF">
        <w:rPr>
          <w:sz w:val="24"/>
          <w:szCs w:val="24"/>
        </w:rPr>
        <w:t xml:space="preserve">Brown, B. 1972, ‘Interface in Trinidad: A Study of the Hundred Year Relationship between Hindu and Presbyterian Elements of the East Indian Community in Trinidad’, PhD Diss. San </w:t>
      </w:r>
      <w:r w:rsidR="001F1C55" w:rsidRPr="009528AF">
        <w:rPr>
          <w:sz w:val="24"/>
          <w:szCs w:val="24"/>
        </w:rPr>
        <w:t>Francisco</w:t>
      </w:r>
      <w:r w:rsidRPr="009528AF">
        <w:rPr>
          <w:sz w:val="24"/>
          <w:szCs w:val="24"/>
        </w:rPr>
        <w:t xml:space="preserve"> Theological Seminary.</w:t>
      </w:r>
    </w:p>
    <w:p w:rsidR="007679D7" w:rsidRPr="009528AF" w:rsidRDefault="007679D7" w:rsidP="00C161D5">
      <w:pPr>
        <w:spacing w:line="240" w:lineRule="auto"/>
        <w:rPr>
          <w:sz w:val="24"/>
          <w:szCs w:val="24"/>
        </w:rPr>
      </w:pPr>
      <w:r w:rsidRPr="009528AF">
        <w:rPr>
          <w:sz w:val="24"/>
          <w:szCs w:val="24"/>
        </w:rPr>
        <w:t xml:space="preserve">Brown, C.H. 1984, ‘Tourism and ethnic competition in a ritual form: The firewalkers of Fiji’ in </w:t>
      </w:r>
      <w:r w:rsidRPr="009528AF">
        <w:rPr>
          <w:i/>
          <w:sz w:val="24"/>
          <w:szCs w:val="24"/>
        </w:rPr>
        <w:t>Oceania</w:t>
      </w:r>
      <w:r w:rsidRPr="009528AF">
        <w:rPr>
          <w:sz w:val="24"/>
          <w:szCs w:val="24"/>
        </w:rPr>
        <w:t>, 54 (3), pp. 223-244.</w:t>
      </w:r>
    </w:p>
    <w:p w:rsidR="00100496" w:rsidRPr="009528AF" w:rsidRDefault="00100496" w:rsidP="00C161D5">
      <w:pPr>
        <w:spacing w:line="240" w:lineRule="auto"/>
        <w:rPr>
          <w:sz w:val="24"/>
          <w:szCs w:val="24"/>
        </w:rPr>
      </w:pPr>
      <w:r w:rsidRPr="009528AF">
        <w:rPr>
          <w:sz w:val="24"/>
          <w:szCs w:val="24"/>
        </w:rPr>
        <w:t xml:space="preserve">Brown, C.H. 1981, ‘Demographic Constraints on Caste: A Fiji Indian Example’ in </w:t>
      </w:r>
      <w:r w:rsidRPr="009528AF">
        <w:rPr>
          <w:i/>
          <w:sz w:val="24"/>
          <w:szCs w:val="24"/>
        </w:rPr>
        <w:t>American Ethnologist</w:t>
      </w:r>
      <w:r w:rsidRPr="009528AF">
        <w:rPr>
          <w:sz w:val="24"/>
          <w:szCs w:val="24"/>
        </w:rPr>
        <w:t>, 8 (2), pp. 314-218.</w:t>
      </w:r>
    </w:p>
    <w:p w:rsidR="007679D7" w:rsidRPr="009528AF" w:rsidRDefault="007679D7" w:rsidP="00C161D5">
      <w:pPr>
        <w:spacing w:line="240" w:lineRule="auto"/>
        <w:rPr>
          <w:sz w:val="24"/>
          <w:szCs w:val="24"/>
        </w:rPr>
      </w:pPr>
      <w:r w:rsidRPr="009528AF">
        <w:rPr>
          <w:sz w:val="24"/>
          <w:szCs w:val="24"/>
        </w:rPr>
        <w:t>Brown, C.H. 1978, ‘Coolie and freeman: From hierarchy to equality in Fiji’, unpublished PhD Thesis, University of Washington, Washinton.</w:t>
      </w:r>
    </w:p>
    <w:p w:rsidR="00100496" w:rsidRPr="009528AF" w:rsidRDefault="00100496" w:rsidP="00100496">
      <w:pPr>
        <w:spacing w:line="240" w:lineRule="auto"/>
        <w:rPr>
          <w:sz w:val="24"/>
          <w:szCs w:val="24"/>
        </w:rPr>
      </w:pPr>
      <w:r w:rsidRPr="009528AF">
        <w:rPr>
          <w:sz w:val="24"/>
          <w:szCs w:val="24"/>
        </w:rPr>
        <w:t xml:space="preserve">Brown, C.H. 1977, ‘Ethnic Politics in Fiji: Fijian Indian Relations’ in </w:t>
      </w:r>
      <w:r w:rsidRPr="009528AF">
        <w:rPr>
          <w:i/>
          <w:sz w:val="24"/>
          <w:szCs w:val="24"/>
        </w:rPr>
        <w:t>Journal of Ethnic Studies</w:t>
      </w:r>
      <w:r w:rsidRPr="009528AF">
        <w:rPr>
          <w:sz w:val="24"/>
          <w:szCs w:val="24"/>
        </w:rPr>
        <w:t>, 5(4), pp. 1-17.</w:t>
      </w:r>
    </w:p>
    <w:p w:rsidR="00443B7D" w:rsidRPr="009528AF" w:rsidRDefault="00443B7D" w:rsidP="00100496">
      <w:pPr>
        <w:spacing w:line="240" w:lineRule="auto"/>
        <w:rPr>
          <w:sz w:val="24"/>
          <w:szCs w:val="24"/>
        </w:rPr>
      </w:pPr>
      <w:r w:rsidRPr="009528AF">
        <w:rPr>
          <w:sz w:val="24"/>
          <w:szCs w:val="24"/>
        </w:rPr>
        <w:t xml:space="preserve">Brown, D. 2020, ‘Atlantic Oligarchy: Ireland in the Early English Atlantic World’ in Brown, D. (ed.) </w:t>
      </w:r>
      <w:r w:rsidRPr="009528AF">
        <w:rPr>
          <w:i/>
          <w:sz w:val="24"/>
          <w:szCs w:val="24"/>
        </w:rPr>
        <w:t>Empire and Enterprise: Money, Power and the Adventurers for Irish land during the British Civil Wars</w:t>
      </w:r>
      <w:r w:rsidRPr="009528AF">
        <w:rPr>
          <w:sz w:val="24"/>
          <w:szCs w:val="24"/>
        </w:rPr>
        <w:t>, Manchester University Press, Manchester, pp. 22-43.</w:t>
      </w:r>
    </w:p>
    <w:p w:rsidR="001651AC" w:rsidRPr="009528AF" w:rsidRDefault="001651AC" w:rsidP="00100496">
      <w:pPr>
        <w:spacing w:line="240" w:lineRule="auto"/>
        <w:rPr>
          <w:sz w:val="24"/>
          <w:szCs w:val="24"/>
        </w:rPr>
      </w:pPr>
      <w:r w:rsidRPr="009528AF">
        <w:rPr>
          <w:sz w:val="24"/>
          <w:szCs w:val="24"/>
        </w:rPr>
        <w:t xml:space="preserve">Brown, G.W. 2013, ‘Diaspora, Transnationalism, and Issue in Contemporary Politics’ in Quayson, A. &amp; Daswani, G. (eds.) </w:t>
      </w:r>
      <w:r w:rsidRPr="009528AF">
        <w:rPr>
          <w:i/>
          <w:sz w:val="24"/>
          <w:szCs w:val="24"/>
        </w:rPr>
        <w:t>A Companion to Diaspora and Transnationalism</w:t>
      </w:r>
      <w:r w:rsidRPr="009528AF">
        <w:rPr>
          <w:sz w:val="24"/>
          <w:szCs w:val="24"/>
        </w:rPr>
        <w:t>, Blackwell Publishing, Oxford, pp. 85-99.</w:t>
      </w:r>
    </w:p>
    <w:p w:rsidR="00CB24B1" w:rsidRPr="009528AF" w:rsidRDefault="00CB24B1" w:rsidP="00100496">
      <w:pPr>
        <w:spacing w:line="240" w:lineRule="auto"/>
        <w:rPr>
          <w:sz w:val="24"/>
          <w:szCs w:val="24"/>
        </w:rPr>
      </w:pPr>
      <w:r w:rsidRPr="009528AF">
        <w:rPr>
          <w:sz w:val="24"/>
          <w:szCs w:val="24"/>
        </w:rPr>
        <w:t xml:space="preserve">Brown, J.M. 2006, </w:t>
      </w:r>
      <w:r w:rsidRPr="009528AF">
        <w:rPr>
          <w:i/>
          <w:sz w:val="24"/>
          <w:szCs w:val="24"/>
        </w:rPr>
        <w:t>Global South Asians: Introducing the Modern Diaspora</w:t>
      </w:r>
      <w:r w:rsidRPr="009528AF">
        <w:rPr>
          <w:sz w:val="24"/>
          <w:szCs w:val="24"/>
        </w:rPr>
        <w:t>, Cambridge University Press, Cambridge.</w:t>
      </w:r>
    </w:p>
    <w:p w:rsidR="002847B1" w:rsidRPr="009528AF" w:rsidRDefault="002847B1" w:rsidP="00100496">
      <w:pPr>
        <w:spacing w:line="240" w:lineRule="auto"/>
        <w:rPr>
          <w:sz w:val="24"/>
          <w:szCs w:val="24"/>
        </w:rPr>
      </w:pPr>
      <w:r w:rsidRPr="009528AF">
        <w:rPr>
          <w:sz w:val="24"/>
          <w:szCs w:val="24"/>
        </w:rPr>
        <w:t xml:space="preserve">Brown, J. &amp; Foot, R (eds.) 1994, </w:t>
      </w:r>
      <w:r w:rsidRPr="009528AF">
        <w:rPr>
          <w:i/>
          <w:sz w:val="24"/>
          <w:szCs w:val="24"/>
        </w:rPr>
        <w:t>Migration: The Asian Experience</w:t>
      </w:r>
      <w:r w:rsidRPr="009528AF">
        <w:rPr>
          <w:sz w:val="24"/>
          <w:szCs w:val="24"/>
        </w:rPr>
        <w:t>, Macmillan Press, London.</w:t>
      </w:r>
    </w:p>
    <w:p w:rsidR="00B90BD2" w:rsidRPr="009528AF" w:rsidRDefault="00B90BD2" w:rsidP="00100496">
      <w:pPr>
        <w:spacing w:line="240" w:lineRule="auto"/>
        <w:rPr>
          <w:sz w:val="24"/>
          <w:szCs w:val="24"/>
        </w:rPr>
      </w:pPr>
      <w:r w:rsidRPr="009528AF">
        <w:rPr>
          <w:sz w:val="24"/>
          <w:szCs w:val="24"/>
        </w:rPr>
        <w:lastRenderedPageBreak/>
        <w:t xml:space="preserve">Brown, K. 2013, </w:t>
      </w:r>
      <w:r w:rsidRPr="009528AF">
        <w:rPr>
          <w:i/>
          <w:sz w:val="24"/>
          <w:szCs w:val="24"/>
        </w:rPr>
        <w:t>Passage to the World: The Emigrant Experience 1807-1940</w:t>
      </w:r>
      <w:r w:rsidRPr="009528AF">
        <w:rPr>
          <w:sz w:val="24"/>
          <w:szCs w:val="24"/>
        </w:rPr>
        <w:t>, Seaforth, Barnsley.</w:t>
      </w:r>
    </w:p>
    <w:p w:rsidR="009F556B" w:rsidRPr="009528AF" w:rsidRDefault="009F556B" w:rsidP="00100496">
      <w:pPr>
        <w:spacing w:line="240" w:lineRule="auto"/>
        <w:rPr>
          <w:sz w:val="24"/>
          <w:szCs w:val="24"/>
        </w:rPr>
      </w:pPr>
      <w:r w:rsidRPr="009528AF">
        <w:rPr>
          <w:sz w:val="24"/>
          <w:szCs w:val="24"/>
        </w:rPr>
        <w:t xml:space="preserve">Brown, L. 2007, ‘’A Most irregular Traffic’: The Oceanic Passages of the Melanesian Labour Trade’ in Christopher, E., Pybus, C. &amp; Rediker, M. (eds.) </w:t>
      </w:r>
      <w:r w:rsidRPr="009528AF">
        <w:rPr>
          <w:i/>
          <w:sz w:val="24"/>
          <w:szCs w:val="24"/>
        </w:rPr>
        <w:t>Many Middle Passages: Forced Migration and the Making of the Modern World</w:t>
      </w:r>
      <w:r w:rsidRPr="009528AF">
        <w:rPr>
          <w:sz w:val="24"/>
          <w:szCs w:val="24"/>
        </w:rPr>
        <w:t>, University of California Press, Los Angeles, pp. 184-203.</w:t>
      </w:r>
    </w:p>
    <w:p w:rsidR="00E23BCE" w:rsidRPr="009528AF" w:rsidRDefault="00E23BCE" w:rsidP="00100496">
      <w:pPr>
        <w:spacing w:line="240" w:lineRule="auto"/>
        <w:rPr>
          <w:sz w:val="24"/>
          <w:szCs w:val="24"/>
        </w:rPr>
      </w:pPr>
      <w:r w:rsidRPr="009528AF">
        <w:rPr>
          <w:sz w:val="24"/>
          <w:szCs w:val="24"/>
        </w:rPr>
        <w:t xml:space="preserve">Brown, L. 2006, ‘Inter-colonial Migration and the Refashioning of Indentured Labour: Arthur Gordon in Trinidad, Mauritius and Fiji (1866-1880) in Lambert, D. &amp; Lester, A. (eds.) </w:t>
      </w:r>
      <w:r w:rsidRPr="009528AF">
        <w:rPr>
          <w:i/>
          <w:sz w:val="24"/>
          <w:szCs w:val="24"/>
        </w:rPr>
        <w:t>Colonial Lives Across the British Empire: Imperial Careering in the Long Nineteenth Century</w:t>
      </w:r>
      <w:r w:rsidRPr="009528AF">
        <w:rPr>
          <w:sz w:val="24"/>
          <w:szCs w:val="24"/>
        </w:rPr>
        <w:t>, Cambridge University Press, Cambridge, pp. 204-206.</w:t>
      </w:r>
    </w:p>
    <w:p w:rsidR="00613101" w:rsidRPr="009528AF" w:rsidRDefault="00613101" w:rsidP="00100496">
      <w:pPr>
        <w:spacing w:line="240" w:lineRule="auto"/>
        <w:rPr>
          <w:sz w:val="24"/>
          <w:szCs w:val="24"/>
        </w:rPr>
      </w:pPr>
      <w:r w:rsidRPr="009528AF">
        <w:rPr>
          <w:sz w:val="24"/>
          <w:szCs w:val="24"/>
        </w:rPr>
        <w:t xml:space="preserve">Brown, L. 2005, ‘Experiments in Indenture: Barbados and the Segmentation of Migrant Labor in the Caribbean, 1863-1865’ in </w:t>
      </w:r>
      <w:r w:rsidRPr="009528AF">
        <w:rPr>
          <w:i/>
          <w:sz w:val="24"/>
          <w:szCs w:val="24"/>
        </w:rPr>
        <w:t>NWIG: New West Indian Guide/Nieuwe West-Indische Gids</w:t>
      </w:r>
      <w:r w:rsidRPr="009528AF">
        <w:rPr>
          <w:sz w:val="24"/>
          <w:szCs w:val="24"/>
        </w:rPr>
        <w:t>, 79 (1-2), pp. 31-53.</w:t>
      </w:r>
    </w:p>
    <w:p w:rsidR="00B24ECA" w:rsidRPr="009528AF" w:rsidRDefault="00B24ECA" w:rsidP="00C161D5">
      <w:pPr>
        <w:spacing w:line="240" w:lineRule="auto"/>
        <w:rPr>
          <w:sz w:val="24"/>
          <w:szCs w:val="24"/>
        </w:rPr>
      </w:pPr>
      <w:r w:rsidRPr="009528AF">
        <w:rPr>
          <w:sz w:val="24"/>
          <w:szCs w:val="24"/>
        </w:rPr>
        <w:t xml:space="preserve">Brown, W. 1947, </w:t>
      </w:r>
      <w:r w:rsidRPr="009528AF">
        <w:rPr>
          <w:i/>
          <w:sz w:val="24"/>
          <w:szCs w:val="24"/>
        </w:rPr>
        <w:t>Angry Men, Laughing Men: The Caribbean Cauldron</w:t>
      </w:r>
      <w:r w:rsidRPr="009528AF">
        <w:rPr>
          <w:sz w:val="24"/>
          <w:szCs w:val="24"/>
        </w:rPr>
        <w:t>, Greenberg, New York.</w:t>
      </w:r>
    </w:p>
    <w:p w:rsidR="00B24ECA" w:rsidRPr="009528AF" w:rsidRDefault="00B24ECA" w:rsidP="00C161D5">
      <w:pPr>
        <w:spacing w:line="240" w:lineRule="auto"/>
        <w:rPr>
          <w:sz w:val="24"/>
          <w:szCs w:val="24"/>
        </w:rPr>
      </w:pPr>
      <w:r w:rsidRPr="009528AF">
        <w:rPr>
          <w:sz w:val="24"/>
          <w:szCs w:val="24"/>
        </w:rPr>
        <w:t xml:space="preserve">Brummell, J. 1853, </w:t>
      </w:r>
      <w:r w:rsidRPr="009528AF">
        <w:rPr>
          <w:i/>
          <w:sz w:val="24"/>
          <w:szCs w:val="24"/>
        </w:rPr>
        <w:t>Demerara After Fifteen Years of Freedom</w:t>
      </w:r>
      <w:r w:rsidRPr="009528AF">
        <w:rPr>
          <w:sz w:val="24"/>
          <w:szCs w:val="24"/>
        </w:rPr>
        <w:t>, T. Bosworth, London.</w:t>
      </w:r>
    </w:p>
    <w:p w:rsidR="00F5118C" w:rsidRPr="009528AF" w:rsidRDefault="00F5118C" w:rsidP="00C161D5">
      <w:pPr>
        <w:spacing w:line="240" w:lineRule="auto"/>
        <w:rPr>
          <w:sz w:val="24"/>
          <w:szCs w:val="24"/>
        </w:rPr>
      </w:pPr>
      <w:r w:rsidRPr="009528AF">
        <w:rPr>
          <w:sz w:val="24"/>
          <w:szCs w:val="24"/>
        </w:rPr>
        <w:t xml:space="preserve">Bryan, P. 1996, ‘The Creolization of the Chinese Community in Jamaica’ in Reddock. R. (ed.) </w:t>
      </w:r>
      <w:r w:rsidRPr="009528AF">
        <w:rPr>
          <w:i/>
          <w:sz w:val="24"/>
          <w:szCs w:val="24"/>
        </w:rPr>
        <w:t>Ethnic Minorities in Caribbean Society</w:t>
      </w:r>
      <w:r w:rsidRPr="009528AF">
        <w:rPr>
          <w:sz w:val="24"/>
          <w:szCs w:val="24"/>
        </w:rPr>
        <w:t>, Institute of Social and Economic Research, University of the West Indies, Trinidad, pp. 173-272.</w:t>
      </w:r>
    </w:p>
    <w:p w:rsidR="00666553" w:rsidRPr="009528AF" w:rsidRDefault="00666553" w:rsidP="00C161D5">
      <w:pPr>
        <w:spacing w:line="240" w:lineRule="auto"/>
        <w:rPr>
          <w:sz w:val="24"/>
          <w:szCs w:val="24"/>
        </w:rPr>
      </w:pPr>
      <w:r w:rsidRPr="009528AF">
        <w:rPr>
          <w:sz w:val="24"/>
          <w:szCs w:val="24"/>
        </w:rPr>
        <w:t xml:space="preserve">Buchignani, N. 1987, </w:t>
      </w:r>
      <w:r w:rsidRPr="009528AF">
        <w:rPr>
          <w:i/>
          <w:sz w:val="24"/>
          <w:szCs w:val="24"/>
        </w:rPr>
        <w:t>Fijian Indians in Vancouver: The Structural Determinants of a New Community</w:t>
      </w:r>
      <w:r w:rsidRPr="009528AF">
        <w:rPr>
          <w:sz w:val="24"/>
          <w:szCs w:val="24"/>
        </w:rPr>
        <w:t>, Ams Press, New York.</w:t>
      </w:r>
    </w:p>
    <w:p w:rsidR="00083F3C" w:rsidRPr="009528AF" w:rsidRDefault="00083F3C" w:rsidP="00C161D5">
      <w:pPr>
        <w:spacing w:line="240" w:lineRule="auto"/>
        <w:rPr>
          <w:sz w:val="24"/>
          <w:szCs w:val="24"/>
        </w:rPr>
      </w:pPr>
      <w:r w:rsidRPr="009528AF">
        <w:rPr>
          <w:sz w:val="24"/>
          <w:szCs w:val="24"/>
        </w:rPr>
        <w:t xml:space="preserve">Buchignani, N. 1983, ‘Determinants of Fijian Indian Social Organization in Canada’ in Kurian, G., &amp; Srivastava, R.P. (eds.) </w:t>
      </w:r>
      <w:r w:rsidRPr="009528AF">
        <w:rPr>
          <w:i/>
          <w:sz w:val="24"/>
          <w:szCs w:val="24"/>
        </w:rPr>
        <w:t>Overseas Indians: A Study in Adaptation</w:t>
      </w:r>
      <w:r w:rsidRPr="009528AF">
        <w:rPr>
          <w:sz w:val="24"/>
          <w:szCs w:val="24"/>
        </w:rPr>
        <w:t>, Vikas, Delhi, pp. 68-89.</w:t>
      </w:r>
    </w:p>
    <w:p w:rsidR="00100496" w:rsidRPr="009528AF" w:rsidRDefault="00100496" w:rsidP="00C161D5">
      <w:pPr>
        <w:spacing w:line="240" w:lineRule="auto"/>
        <w:rPr>
          <w:sz w:val="24"/>
          <w:szCs w:val="24"/>
        </w:rPr>
      </w:pPr>
      <w:r w:rsidRPr="009528AF">
        <w:rPr>
          <w:sz w:val="24"/>
          <w:szCs w:val="24"/>
        </w:rPr>
        <w:t xml:space="preserve">Buchignani, N. 1980a, ‘South Asians and the Ethnic Mosaic: An Overview’ in </w:t>
      </w:r>
      <w:r w:rsidRPr="009528AF">
        <w:rPr>
          <w:i/>
          <w:sz w:val="24"/>
          <w:szCs w:val="24"/>
        </w:rPr>
        <w:t>Canadian Ethnic Studies</w:t>
      </w:r>
      <w:r w:rsidRPr="009528AF">
        <w:rPr>
          <w:sz w:val="24"/>
          <w:szCs w:val="24"/>
        </w:rPr>
        <w:t>, 11 (1), pp. 48-68.</w:t>
      </w:r>
    </w:p>
    <w:p w:rsidR="00666553" w:rsidRPr="009528AF" w:rsidRDefault="00666553" w:rsidP="00C161D5">
      <w:pPr>
        <w:spacing w:line="240" w:lineRule="auto"/>
        <w:rPr>
          <w:sz w:val="24"/>
          <w:szCs w:val="24"/>
        </w:rPr>
      </w:pPr>
      <w:r w:rsidRPr="009528AF">
        <w:rPr>
          <w:sz w:val="24"/>
          <w:szCs w:val="24"/>
        </w:rPr>
        <w:t xml:space="preserve">Buchignani, N. 1980b, ‘The Social and Self Identities of Fijian Indians in Vancouver’ in </w:t>
      </w:r>
      <w:r w:rsidRPr="009528AF">
        <w:rPr>
          <w:i/>
          <w:sz w:val="24"/>
          <w:szCs w:val="24"/>
        </w:rPr>
        <w:t>Urban Anthropology</w:t>
      </w:r>
      <w:r w:rsidRPr="009528AF">
        <w:rPr>
          <w:sz w:val="24"/>
          <w:szCs w:val="24"/>
        </w:rPr>
        <w:t>, 9 (1), pp. 75-97.</w:t>
      </w:r>
    </w:p>
    <w:p w:rsidR="00163EFE" w:rsidRPr="009528AF" w:rsidRDefault="00163EFE" w:rsidP="00C161D5">
      <w:pPr>
        <w:spacing w:line="240" w:lineRule="auto"/>
        <w:rPr>
          <w:sz w:val="24"/>
          <w:szCs w:val="24"/>
        </w:rPr>
      </w:pPr>
      <w:r w:rsidRPr="009528AF">
        <w:rPr>
          <w:sz w:val="24"/>
          <w:szCs w:val="24"/>
        </w:rPr>
        <w:t>Buchignani, N. 1977, ‘Immigration, Adaptation and the Management of Ethnic Identity: An Examination of Fijian East Indians in British Columbia, unpublished PhD dissertation, Sociology and Anthropology, Simon Fraser University, British Colombia.</w:t>
      </w:r>
    </w:p>
    <w:p w:rsidR="009B0E6D" w:rsidRPr="009528AF" w:rsidRDefault="009B0E6D" w:rsidP="00C161D5">
      <w:pPr>
        <w:spacing w:line="240" w:lineRule="auto"/>
        <w:rPr>
          <w:sz w:val="24"/>
          <w:szCs w:val="24"/>
        </w:rPr>
      </w:pPr>
      <w:r w:rsidRPr="009528AF">
        <w:rPr>
          <w:sz w:val="24"/>
          <w:szCs w:val="24"/>
        </w:rPr>
        <w:t xml:space="preserve">Buckingham, J. 2017, ‘Indenture and the Indian Experience of Leprosy on Makogai Island, Fiji’ in </w:t>
      </w:r>
      <w:r w:rsidRPr="009528AF">
        <w:rPr>
          <w:i/>
          <w:sz w:val="24"/>
          <w:szCs w:val="24"/>
        </w:rPr>
        <w:t>The Journal of Pacific History</w:t>
      </w:r>
      <w:r w:rsidRPr="009528AF">
        <w:rPr>
          <w:sz w:val="24"/>
          <w:szCs w:val="24"/>
        </w:rPr>
        <w:t>, 52 (3), pp. 325-342.</w:t>
      </w:r>
    </w:p>
    <w:p w:rsidR="009862A9" w:rsidRPr="009528AF" w:rsidRDefault="009862A9" w:rsidP="00C161D5">
      <w:pPr>
        <w:spacing w:line="240" w:lineRule="auto"/>
        <w:rPr>
          <w:sz w:val="24"/>
          <w:szCs w:val="24"/>
        </w:rPr>
      </w:pPr>
      <w:r w:rsidRPr="009528AF">
        <w:rPr>
          <w:sz w:val="24"/>
          <w:szCs w:val="24"/>
        </w:rPr>
        <w:t xml:space="preserve">Buckley, M., Chakravartty, P. &amp; Gill, S. 2022, ‘From Indenture to “Good Governance”: eMigrate and the Politics of Reforming Global Labour Supply Chains’ in </w:t>
      </w:r>
      <w:r w:rsidRPr="009528AF">
        <w:rPr>
          <w:i/>
          <w:sz w:val="24"/>
          <w:szCs w:val="24"/>
        </w:rPr>
        <w:t xml:space="preserve">Antipode, </w:t>
      </w:r>
      <w:r w:rsidRPr="009528AF">
        <w:rPr>
          <w:sz w:val="24"/>
          <w:szCs w:val="24"/>
        </w:rPr>
        <w:t>Vol. 0 (0), pp.1-23.</w:t>
      </w:r>
    </w:p>
    <w:p w:rsidR="00B24ECA" w:rsidRPr="009528AF" w:rsidRDefault="00B24ECA" w:rsidP="00C161D5">
      <w:pPr>
        <w:spacing w:line="240" w:lineRule="auto"/>
        <w:rPr>
          <w:sz w:val="24"/>
          <w:szCs w:val="24"/>
        </w:rPr>
      </w:pPr>
      <w:r w:rsidRPr="009528AF">
        <w:rPr>
          <w:sz w:val="24"/>
          <w:szCs w:val="24"/>
        </w:rPr>
        <w:t>Budhran, D.R. &amp; Debiprashad, S. 1979, ‘Participation of East Indians in the Transformation of Guyanese Society’, Symposium on East Indians in the Caribbean, University of the West Indies, St. Augustine, Trinidad.</w:t>
      </w:r>
    </w:p>
    <w:p w:rsidR="004A3359" w:rsidRPr="009528AF" w:rsidRDefault="004A3359" w:rsidP="00C161D5">
      <w:pPr>
        <w:spacing w:line="240" w:lineRule="auto"/>
        <w:rPr>
          <w:sz w:val="24"/>
          <w:szCs w:val="24"/>
          <w:lang w:val="de-DE"/>
        </w:rPr>
      </w:pPr>
      <w:r w:rsidRPr="009528AF">
        <w:rPr>
          <w:sz w:val="24"/>
          <w:szCs w:val="24"/>
          <w:lang w:val="de-DE"/>
        </w:rPr>
        <w:lastRenderedPageBreak/>
        <w:t xml:space="preserve">Budike, F. &amp; Mungra, B. 1986, </w:t>
      </w:r>
      <w:r w:rsidRPr="009528AF">
        <w:rPr>
          <w:i/>
          <w:sz w:val="24"/>
          <w:szCs w:val="24"/>
          <w:lang w:val="de-DE"/>
        </w:rPr>
        <w:t>Creolen en Hindostanen</w:t>
      </w:r>
      <w:r w:rsidRPr="009528AF">
        <w:rPr>
          <w:sz w:val="24"/>
          <w:szCs w:val="24"/>
          <w:lang w:val="de-DE"/>
        </w:rPr>
        <w:t>, Unieboek, Houten.</w:t>
      </w:r>
    </w:p>
    <w:p w:rsidR="00AB7E55" w:rsidRPr="009528AF" w:rsidRDefault="00AB7E55" w:rsidP="00C161D5">
      <w:pPr>
        <w:spacing w:line="240" w:lineRule="auto"/>
        <w:rPr>
          <w:sz w:val="24"/>
          <w:szCs w:val="24"/>
        </w:rPr>
      </w:pPr>
      <w:r w:rsidRPr="009528AF">
        <w:rPr>
          <w:sz w:val="24"/>
          <w:szCs w:val="24"/>
        </w:rPr>
        <w:t xml:space="preserve">Bueno, A. 2021, ‘The ‘New China‘ in Brazil: Chinese Migratory Projects in the 19th century‘ in </w:t>
      </w:r>
      <w:r w:rsidRPr="009528AF">
        <w:rPr>
          <w:i/>
          <w:sz w:val="24"/>
          <w:szCs w:val="24"/>
        </w:rPr>
        <w:t>Academia Letters</w:t>
      </w:r>
      <w:r w:rsidRPr="009528AF">
        <w:rPr>
          <w:sz w:val="24"/>
          <w:szCs w:val="24"/>
        </w:rPr>
        <w:t>, Article 2116. https//doi.org/10.20935/AL2116.</w:t>
      </w:r>
    </w:p>
    <w:p w:rsidR="00DE3C27" w:rsidRPr="009528AF" w:rsidRDefault="001727A0" w:rsidP="00C161D5">
      <w:pPr>
        <w:spacing w:line="240" w:lineRule="auto"/>
        <w:rPr>
          <w:sz w:val="24"/>
          <w:szCs w:val="24"/>
        </w:rPr>
      </w:pPr>
      <w:r w:rsidRPr="009528AF">
        <w:rPr>
          <w:sz w:val="24"/>
          <w:szCs w:val="24"/>
        </w:rPr>
        <w:t>Buijs</w:t>
      </w:r>
      <w:r w:rsidR="00DE3C27" w:rsidRPr="009528AF">
        <w:rPr>
          <w:sz w:val="24"/>
          <w:szCs w:val="24"/>
        </w:rPr>
        <w:t>, G. 1992, ‘The Influence of Migration on Ethnic Identity: An Historical Analysis of the Disappearance of Caste among Indian South Africans’</w:t>
      </w:r>
      <w:r w:rsidR="003000A7" w:rsidRPr="009528AF">
        <w:rPr>
          <w:sz w:val="24"/>
          <w:szCs w:val="24"/>
        </w:rPr>
        <w:t>, paper presented at Conference on Ethnicity, Society and Conflict in Natal’, University of Natal, Pietermaritzburg, September 1992.</w:t>
      </w:r>
    </w:p>
    <w:p w:rsidR="00B05925" w:rsidRPr="009528AF" w:rsidRDefault="00B05925" w:rsidP="00C161D5">
      <w:pPr>
        <w:spacing w:line="240" w:lineRule="auto"/>
        <w:rPr>
          <w:sz w:val="24"/>
          <w:szCs w:val="24"/>
        </w:rPr>
      </w:pPr>
      <w:r w:rsidRPr="009528AF">
        <w:rPr>
          <w:sz w:val="24"/>
          <w:szCs w:val="24"/>
        </w:rPr>
        <w:t xml:space="preserve">Bunwaree, S. 2002, ‘Economics, conflicts and interculturality in a small island state: the case of Mauritius’ in </w:t>
      </w:r>
      <w:r w:rsidRPr="009528AF">
        <w:rPr>
          <w:i/>
          <w:sz w:val="24"/>
          <w:szCs w:val="24"/>
        </w:rPr>
        <w:t>Polis</w:t>
      </w:r>
      <w:r w:rsidRPr="009528AF">
        <w:rPr>
          <w:sz w:val="24"/>
          <w:szCs w:val="24"/>
        </w:rPr>
        <w:t>, 9 (1), pp. 1-19.</w:t>
      </w:r>
    </w:p>
    <w:p w:rsidR="00CC2AEB" w:rsidRPr="009528AF" w:rsidRDefault="00CC2AEB" w:rsidP="00C161D5">
      <w:pPr>
        <w:spacing w:line="240" w:lineRule="auto"/>
        <w:rPr>
          <w:sz w:val="24"/>
          <w:szCs w:val="24"/>
        </w:rPr>
      </w:pPr>
      <w:r w:rsidRPr="009528AF">
        <w:rPr>
          <w:sz w:val="24"/>
          <w:szCs w:val="24"/>
        </w:rPr>
        <w:t xml:space="preserve">Burg, C. J.G. van der. 1991, ‘The Structural Conditioning of Identity Formation: Surinamese Hindus and Religious Policy in the Netherlands‘ in Shadid, W.A.R. &amp; van Koningsveld Kok, P.S. (eds.), </w:t>
      </w:r>
      <w:r w:rsidRPr="009528AF">
        <w:rPr>
          <w:i/>
          <w:sz w:val="24"/>
          <w:szCs w:val="24"/>
        </w:rPr>
        <w:t>The Integration of Islam and Hinduism in Western Europe</w:t>
      </w:r>
      <w:r w:rsidRPr="009528AF">
        <w:rPr>
          <w:sz w:val="24"/>
          <w:szCs w:val="24"/>
        </w:rPr>
        <w:t>, Pharos, Delhi.</w:t>
      </w:r>
    </w:p>
    <w:p w:rsidR="00366212" w:rsidRPr="009528AF" w:rsidRDefault="00366212" w:rsidP="00C161D5">
      <w:pPr>
        <w:spacing w:line="240" w:lineRule="auto"/>
        <w:rPr>
          <w:sz w:val="24"/>
          <w:szCs w:val="24"/>
        </w:rPr>
      </w:pPr>
      <w:r w:rsidRPr="009528AF">
        <w:rPr>
          <w:sz w:val="24"/>
          <w:szCs w:val="24"/>
        </w:rPr>
        <w:t xml:space="preserve">Burns, Sir A. 1963, </w:t>
      </w:r>
      <w:r w:rsidRPr="009528AF">
        <w:rPr>
          <w:i/>
          <w:sz w:val="24"/>
          <w:szCs w:val="24"/>
        </w:rPr>
        <w:t>Fiji</w:t>
      </w:r>
      <w:r w:rsidRPr="009528AF">
        <w:rPr>
          <w:sz w:val="24"/>
          <w:szCs w:val="24"/>
        </w:rPr>
        <w:t>, HMSO, London.</w:t>
      </w:r>
    </w:p>
    <w:p w:rsidR="0082009C" w:rsidRPr="009528AF" w:rsidRDefault="0082009C" w:rsidP="00C161D5">
      <w:pPr>
        <w:spacing w:line="240" w:lineRule="auto"/>
        <w:rPr>
          <w:sz w:val="24"/>
          <w:szCs w:val="24"/>
        </w:rPr>
      </w:pPr>
      <w:r w:rsidRPr="009528AF">
        <w:rPr>
          <w:sz w:val="24"/>
          <w:szCs w:val="24"/>
        </w:rPr>
        <w:t xml:space="preserve">Burrows, H.R. 1943, </w:t>
      </w:r>
      <w:r w:rsidRPr="009528AF">
        <w:rPr>
          <w:i/>
          <w:sz w:val="24"/>
          <w:szCs w:val="24"/>
        </w:rPr>
        <w:t>Indian Life and Labour in Natal</w:t>
      </w:r>
      <w:r w:rsidRPr="009528AF">
        <w:rPr>
          <w:sz w:val="24"/>
          <w:szCs w:val="24"/>
        </w:rPr>
        <w:t>, South African Institute of Race Relations, Johannesburg.</w:t>
      </w:r>
    </w:p>
    <w:p w:rsidR="003C557F" w:rsidRPr="009528AF" w:rsidRDefault="003C557F" w:rsidP="00C161D5">
      <w:pPr>
        <w:spacing w:line="240" w:lineRule="auto"/>
        <w:rPr>
          <w:sz w:val="24"/>
          <w:szCs w:val="24"/>
        </w:rPr>
      </w:pPr>
      <w:r w:rsidRPr="009528AF">
        <w:rPr>
          <w:sz w:val="24"/>
          <w:szCs w:val="24"/>
        </w:rPr>
        <w:t xml:space="preserve">Burton, A. &amp; Hofmeyr, I. 2016, ‘’Every Secret Thing?’: Racial Politics in Ansuyah R. Singh’s </w:t>
      </w:r>
      <w:r w:rsidRPr="009528AF">
        <w:rPr>
          <w:i/>
          <w:sz w:val="24"/>
          <w:szCs w:val="24"/>
        </w:rPr>
        <w:t>Behold the Earth Mourns</w:t>
      </w:r>
      <w:r w:rsidRPr="009528AF">
        <w:rPr>
          <w:sz w:val="24"/>
          <w:szCs w:val="24"/>
        </w:rPr>
        <w:t xml:space="preserve"> (1960)’ in Burton, A. &amp; Hofmeyr, I., </w:t>
      </w:r>
      <w:r w:rsidRPr="009528AF">
        <w:rPr>
          <w:i/>
          <w:sz w:val="24"/>
          <w:szCs w:val="24"/>
        </w:rPr>
        <w:t>Africa in the Indian Imagination: Race and the Politics of Postcolonial Citation</w:t>
      </w:r>
      <w:r w:rsidRPr="009528AF">
        <w:rPr>
          <w:sz w:val="24"/>
          <w:szCs w:val="24"/>
        </w:rPr>
        <w:t>, Duke University Press, Durham and London, pp. 27-56.</w:t>
      </w:r>
    </w:p>
    <w:p w:rsidR="000B6C0B" w:rsidRPr="009528AF" w:rsidRDefault="00B24ECA" w:rsidP="000B6C0B">
      <w:pPr>
        <w:spacing w:line="240" w:lineRule="auto"/>
        <w:rPr>
          <w:sz w:val="24"/>
          <w:szCs w:val="24"/>
        </w:rPr>
      </w:pPr>
      <w:r w:rsidRPr="009528AF">
        <w:rPr>
          <w:sz w:val="24"/>
          <w:szCs w:val="24"/>
        </w:rPr>
        <w:t xml:space="preserve">Burton, B. 1961, </w:t>
      </w:r>
      <w:r w:rsidRPr="009528AF">
        <w:rPr>
          <w:i/>
          <w:sz w:val="24"/>
          <w:szCs w:val="24"/>
        </w:rPr>
        <w:t>Indians in a Plural Society: A Report on Mauritius</w:t>
      </w:r>
      <w:r w:rsidRPr="009528AF">
        <w:rPr>
          <w:sz w:val="24"/>
          <w:szCs w:val="24"/>
        </w:rPr>
        <w:t>, Colonial Office, Colonial Research Studies, No. 34, London.</w:t>
      </w:r>
    </w:p>
    <w:p w:rsidR="000B6C0B" w:rsidRPr="009528AF" w:rsidRDefault="000B6C0B" w:rsidP="000B6C0B">
      <w:pPr>
        <w:spacing w:line="240" w:lineRule="auto"/>
        <w:rPr>
          <w:sz w:val="24"/>
          <w:szCs w:val="24"/>
          <w:lang w:val="fr-FR"/>
        </w:rPr>
      </w:pPr>
      <w:r w:rsidRPr="009528AF">
        <w:rPr>
          <w:sz w:val="24"/>
          <w:szCs w:val="24"/>
          <w:lang w:val="fr-FR"/>
        </w:rPr>
        <w:t>Burton, E. 1994, ‘</w:t>
      </w:r>
      <w:r w:rsidRPr="009528AF">
        <w:rPr>
          <w:i/>
          <w:sz w:val="24"/>
          <w:szCs w:val="24"/>
          <w:lang w:val="fr-FR"/>
        </w:rPr>
        <w:t>Penser l’Indianité: la presence indienne dans la réflexion martiniquaise contemporaine’</w:t>
      </w:r>
      <w:r w:rsidRPr="009528AF">
        <w:rPr>
          <w:sz w:val="24"/>
          <w:szCs w:val="24"/>
          <w:lang w:val="fr-FR"/>
        </w:rPr>
        <w:t xml:space="preserve"> in Toumson, R. (éd.) </w:t>
      </w:r>
      <w:r w:rsidRPr="009528AF">
        <w:rPr>
          <w:i/>
          <w:sz w:val="24"/>
          <w:szCs w:val="24"/>
          <w:lang w:val="fr-FR"/>
        </w:rPr>
        <w:t>Les Indes antillaises: présence et situation des communautés indiennes en milieu caribéen: actes du colloque de Saint-Fran</w:t>
      </w:r>
      <w:r w:rsidRPr="009528AF">
        <w:rPr>
          <w:rFonts w:cstheme="minorHAnsi"/>
          <w:i/>
          <w:sz w:val="24"/>
          <w:szCs w:val="24"/>
          <w:lang w:val="fr-FR"/>
        </w:rPr>
        <w:t>ç</w:t>
      </w:r>
      <w:r w:rsidRPr="009528AF">
        <w:rPr>
          <w:i/>
          <w:sz w:val="24"/>
          <w:szCs w:val="24"/>
          <w:lang w:val="fr-FR"/>
        </w:rPr>
        <w:t>ois, 22-22 décembre 1990</w:t>
      </w:r>
      <w:r w:rsidRPr="009528AF">
        <w:rPr>
          <w:sz w:val="24"/>
          <w:szCs w:val="24"/>
          <w:lang w:val="fr-FR"/>
        </w:rPr>
        <w:t>, L’Harmattan, Paris, pp.177-188.</w:t>
      </w:r>
    </w:p>
    <w:p w:rsidR="008B0F21" w:rsidRPr="009528AF" w:rsidRDefault="008B0F21" w:rsidP="00C161D5">
      <w:pPr>
        <w:spacing w:line="240" w:lineRule="auto"/>
        <w:rPr>
          <w:sz w:val="24"/>
          <w:szCs w:val="24"/>
        </w:rPr>
      </w:pPr>
      <w:r w:rsidRPr="009528AF">
        <w:rPr>
          <w:sz w:val="24"/>
          <w:szCs w:val="24"/>
        </w:rPr>
        <w:t xml:space="preserve">Burton, J.W. 1910, </w:t>
      </w:r>
      <w:r w:rsidRPr="009528AF">
        <w:rPr>
          <w:i/>
          <w:sz w:val="24"/>
          <w:szCs w:val="24"/>
        </w:rPr>
        <w:t>Fiji of Today</w:t>
      </w:r>
      <w:r w:rsidRPr="009528AF">
        <w:rPr>
          <w:sz w:val="24"/>
          <w:szCs w:val="24"/>
        </w:rPr>
        <w:t>, Charles Kelley, London.</w:t>
      </w:r>
    </w:p>
    <w:p w:rsidR="00A25AA6" w:rsidRPr="009528AF" w:rsidRDefault="00A25AA6" w:rsidP="00C161D5">
      <w:pPr>
        <w:spacing w:line="240" w:lineRule="auto"/>
        <w:rPr>
          <w:sz w:val="24"/>
          <w:szCs w:val="24"/>
        </w:rPr>
      </w:pPr>
      <w:r w:rsidRPr="009528AF">
        <w:rPr>
          <w:sz w:val="24"/>
          <w:szCs w:val="24"/>
        </w:rPr>
        <w:t xml:space="preserve">Burton, J.W. 1909, </w:t>
      </w:r>
      <w:r w:rsidRPr="009528AF">
        <w:rPr>
          <w:i/>
          <w:sz w:val="24"/>
          <w:szCs w:val="24"/>
        </w:rPr>
        <w:t>Our Indian Work in Fiji</w:t>
      </w:r>
      <w:r w:rsidRPr="009528AF">
        <w:rPr>
          <w:sz w:val="24"/>
          <w:szCs w:val="24"/>
        </w:rPr>
        <w:t>, MMSA, Suva.</w:t>
      </w:r>
    </w:p>
    <w:p w:rsidR="005977F0" w:rsidRPr="009528AF" w:rsidRDefault="005977F0" w:rsidP="00C161D5">
      <w:pPr>
        <w:spacing w:line="240" w:lineRule="auto"/>
        <w:rPr>
          <w:sz w:val="24"/>
          <w:szCs w:val="24"/>
          <w:lang w:val="fr-FR"/>
        </w:rPr>
      </w:pPr>
      <w:r w:rsidRPr="009528AF">
        <w:rPr>
          <w:sz w:val="24"/>
          <w:szCs w:val="24"/>
          <w:lang w:val="fr-FR"/>
        </w:rPr>
        <w:t>Burton, R.D. 1994, ‘</w:t>
      </w:r>
      <w:r w:rsidRPr="009528AF">
        <w:rPr>
          <w:i/>
          <w:sz w:val="24"/>
          <w:szCs w:val="24"/>
          <w:lang w:val="fr-FR"/>
        </w:rPr>
        <w:t xml:space="preserve">Penser l’indianité. La présence indienne dans la réflexion martiniquaise contemporaine’ </w:t>
      </w:r>
      <w:r w:rsidRPr="009528AF">
        <w:rPr>
          <w:sz w:val="24"/>
          <w:szCs w:val="24"/>
          <w:lang w:val="fr-FR"/>
        </w:rPr>
        <w:t xml:space="preserve">in L’Etange, G. (ed.) </w:t>
      </w:r>
      <w:r w:rsidRPr="009528AF">
        <w:rPr>
          <w:i/>
          <w:sz w:val="24"/>
          <w:szCs w:val="24"/>
          <w:lang w:val="fr-FR"/>
        </w:rPr>
        <w:t>Présences de l’Inde dans le monde</w:t>
      </w:r>
      <w:r w:rsidRPr="009528AF">
        <w:rPr>
          <w:sz w:val="24"/>
          <w:szCs w:val="24"/>
          <w:lang w:val="fr-FR"/>
        </w:rPr>
        <w:t>, Presses Universitaires Créoles, Paris.</w:t>
      </w:r>
    </w:p>
    <w:p w:rsidR="00466255" w:rsidRPr="009528AF" w:rsidRDefault="00466255" w:rsidP="00C161D5">
      <w:pPr>
        <w:spacing w:line="240" w:lineRule="auto"/>
        <w:rPr>
          <w:sz w:val="24"/>
          <w:szCs w:val="24"/>
        </w:rPr>
      </w:pPr>
      <w:r w:rsidRPr="009528AF">
        <w:rPr>
          <w:sz w:val="24"/>
          <w:szCs w:val="24"/>
        </w:rPr>
        <w:t xml:space="preserve">Caball, M. 2019, ‘Transforming Tradition in the British Atlantic: Patrick Browne (c.1720-90), an Irish Botanist and Physician in the West Indies’ in Cunningham, J. (ed.) </w:t>
      </w:r>
      <w:r w:rsidRPr="009528AF">
        <w:rPr>
          <w:i/>
          <w:sz w:val="24"/>
          <w:szCs w:val="24"/>
        </w:rPr>
        <w:t>Early Modern Ireland the World of Medicine: Practitioners, Collectors and Contexts</w:t>
      </w:r>
      <w:r w:rsidRPr="009528AF">
        <w:rPr>
          <w:sz w:val="24"/>
          <w:szCs w:val="24"/>
        </w:rPr>
        <w:t>, Manchester University Press, Manchester, pp. 211-231.</w:t>
      </w:r>
    </w:p>
    <w:p w:rsidR="00DF040B" w:rsidRPr="009528AF" w:rsidRDefault="00DF040B" w:rsidP="00C161D5">
      <w:pPr>
        <w:spacing w:line="240" w:lineRule="auto"/>
        <w:rPr>
          <w:sz w:val="24"/>
          <w:szCs w:val="24"/>
        </w:rPr>
      </w:pPr>
      <w:r w:rsidRPr="009528AF">
        <w:rPr>
          <w:sz w:val="24"/>
          <w:szCs w:val="24"/>
        </w:rPr>
        <w:t>Calaon, D. 2011, ‘Industria</w:t>
      </w:r>
      <w:r w:rsidR="00466255" w:rsidRPr="009528AF">
        <w:rPr>
          <w:sz w:val="24"/>
          <w:szCs w:val="24"/>
        </w:rPr>
        <w:t>l Archaeology at Aapravasi Ghat</w:t>
      </w:r>
      <w:r w:rsidRPr="009528AF">
        <w:rPr>
          <w:sz w:val="24"/>
          <w:szCs w:val="24"/>
        </w:rPr>
        <w:t xml:space="preserve">: Goods, Ports and People Histories’ in </w:t>
      </w:r>
      <w:r w:rsidRPr="009528AF">
        <w:rPr>
          <w:i/>
          <w:sz w:val="24"/>
          <w:szCs w:val="24"/>
        </w:rPr>
        <w:t>AGTF Newsletter</w:t>
      </w:r>
      <w:r w:rsidRPr="009528AF">
        <w:rPr>
          <w:sz w:val="24"/>
          <w:szCs w:val="24"/>
        </w:rPr>
        <w:t>, No. 9.</w:t>
      </w:r>
    </w:p>
    <w:p w:rsidR="008A783A" w:rsidRPr="009528AF" w:rsidRDefault="008A783A" w:rsidP="00C161D5">
      <w:pPr>
        <w:spacing w:line="240" w:lineRule="auto"/>
        <w:rPr>
          <w:sz w:val="24"/>
          <w:szCs w:val="24"/>
        </w:rPr>
      </w:pPr>
      <w:r w:rsidRPr="009528AF">
        <w:rPr>
          <w:sz w:val="24"/>
          <w:szCs w:val="24"/>
        </w:rPr>
        <w:lastRenderedPageBreak/>
        <w:t xml:space="preserve">Calaon, D., Seetah, K., Morales, J. &amp; Caval, S. 2013, ‘Archaeological insights of the indenture experience: the case of Trianon barracks’ in Teelock, V. et al. (eds.) </w:t>
      </w:r>
      <w:r w:rsidRPr="009528AF">
        <w:rPr>
          <w:i/>
          <w:sz w:val="24"/>
          <w:szCs w:val="24"/>
        </w:rPr>
        <w:t>Angajé: Explorations into the History, Society and Culture of Indentured Immigrants and their Descendants in Mauritius</w:t>
      </w:r>
      <w:r w:rsidRPr="009528AF">
        <w:rPr>
          <w:sz w:val="24"/>
          <w:szCs w:val="24"/>
        </w:rPr>
        <w:t xml:space="preserve">, Aapravasi Ghat </w:t>
      </w:r>
      <w:r w:rsidR="0045103F" w:rsidRPr="009528AF">
        <w:rPr>
          <w:sz w:val="24"/>
          <w:szCs w:val="24"/>
        </w:rPr>
        <w:t>Trust Fund, Port Louis, pp.121-1</w:t>
      </w:r>
      <w:r w:rsidRPr="009528AF">
        <w:rPr>
          <w:sz w:val="24"/>
          <w:szCs w:val="24"/>
        </w:rPr>
        <w:t>38.</w:t>
      </w:r>
    </w:p>
    <w:p w:rsidR="00B90BD2" w:rsidRPr="009528AF" w:rsidRDefault="00B90BD2" w:rsidP="00C161D5">
      <w:pPr>
        <w:spacing w:line="240" w:lineRule="auto"/>
        <w:rPr>
          <w:sz w:val="24"/>
          <w:szCs w:val="24"/>
          <w:lang w:val="fr-FR"/>
        </w:rPr>
      </w:pPr>
      <w:r w:rsidRPr="009528AF">
        <w:rPr>
          <w:sz w:val="24"/>
          <w:szCs w:val="24"/>
          <w:lang w:val="fr-FR"/>
        </w:rPr>
        <w:t xml:space="preserve">Caldeira, S. 2010, </w:t>
      </w:r>
      <w:r w:rsidRPr="009528AF">
        <w:rPr>
          <w:i/>
          <w:sz w:val="24"/>
          <w:szCs w:val="24"/>
          <w:lang w:val="fr-FR"/>
        </w:rPr>
        <w:t>Da Madeira para o Hawai’s: a Emigra</w:t>
      </w:r>
      <w:r w:rsidRPr="009528AF">
        <w:rPr>
          <w:rFonts w:cstheme="minorHAnsi"/>
          <w:i/>
          <w:sz w:val="24"/>
          <w:szCs w:val="24"/>
          <w:lang w:val="fr-FR"/>
        </w:rPr>
        <w:t>çāo e o Contributo Cultural Madierense,</w:t>
      </w:r>
      <w:r w:rsidRPr="009528AF">
        <w:rPr>
          <w:rFonts w:cstheme="minorHAnsi"/>
          <w:sz w:val="24"/>
          <w:szCs w:val="24"/>
          <w:lang w:val="fr-FR"/>
        </w:rPr>
        <w:t xml:space="preserve"> CEHA, Funchal.</w:t>
      </w:r>
    </w:p>
    <w:p w:rsidR="00B57709" w:rsidRPr="009528AF" w:rsidRDefault="00B57709" w:rsidP="00C161D5">
      <w:pPr>
        <w:spacing w:line="240" w:lineRule="auto"/>
        <w:rPr>
          <w:sz w:val="24"/>
          <w:szCs w:val="24"/>
          <w:lang w:val="fr-FR"/>
        </w:rPr>
      </w:pPr>
      <w:r w:rsidRPr="009528AF">
        <w:rPr>
          <w:sz w:val="24"/>
          <w:szCs w:val="24"/>
          <w:lang w:val="fr-FR"/>
        </w:rPr>
        <w:t>Callikan-Proag, A. 1984</w:t>
      </w:r>
      <w:r w:rsidRPr="009528AF">
        <w:rPr>
          <w:i/>
          <w:sz w:val="24"/>
          <w:szCs w:val="24"/>
          <w:lang w:val="fr-FR"/>
        </w:rPr>
        <w:t xml:space="preserve">, ‘La représentation des immigrants Indiens dans Le Cernéen 1836-1872’ </w:t>
      </w:r>
      <w:r w:rsidRPr="009528AF">
        <w:rPr>
          <w:sz w:val="24"/>
          <w:szCs w:val="24"/>
          <w:lang w:val="fr-FR"/>
        </w:rPr>
        <w:t xml:space="preserve">in Bissoondoyal, U. (ed.) </w:t>
      </w:r>
      <w:r w:rsidRPr="009528AF">
        <w:rPr>
          <w:i/>
          <w:sz w:val="24"/>
          <w:szCs w:val="24"/>
          <w:lang w:val="fr-FR"/>
        </w:rPr>
        <w:t>Indians Overseas : The Mauritian Experience</w:t>
      </w:r>
      <w:r w:rsidRPr="009528AF">
        <w:rPr>
          <w:sz w:val="24"/>
          <w:szCs w:val="24"/>
          <w:lang w:val="fr-FR"/>
        </w:rPr>
        <w:t>, MGI, Mauritius.</w:t>
      </w:r>
    </w:p>
    <w:p w:rsidR="006A4B56" w:rsidRPr="009528AF" w:rsidRDefault="00473290" w:rsidP="00C161D5">
      <w:pPr>
        <w:spacing w:line="240" w:lineRule="auto"/>
        <w:rPr>
          <w:sz w:val="24"/>
          <w:szCs w:val="24"/>
          <w:lang w:val="fr-FR"/>
        </w:rPr>
      </w:pPr>
      <w:r w:rsidRPr="009528AF">
        <w:rPr>
          <w:sz w:val="24"/>
          <w:szCs w:val="24"/>
          <w:lang w:val="fr-FR"/>
        </w:rPr>
        <w:t xml:space="preserve">Callikan-Proag, A. 1982, </w:t>
      </w:r>
      <w:r w:rsidRPr="009528AF">
        <w:rPr>
          <w:i/>
          <w:sz w:val="24"/>
          <w:szCs w:val="24"/>
          <w:lang w:val="fr-FR"/>
        </w:rPr>
        <w:t>Marcel Cabon: R</w:t>
      </w:r>
      <w:r w:rsidRPr="009528AF">
        <w:rPr>
          <w:rFonts w:cstheme="minorHAnsi"/>
          <w:i/>
          <w:sz w:val="24"/>
          <w:szCs w:val="24"/>
          <w:lang w:val="fr-FR"/>
        </w:rPr>
        <w:t>ê</w:t>
      </w:r>
      <w:r w:rsidRPr="009528AF">
        <w:rPr>
          <w:i/>
          <w:sz w:val="24"/>
          <w:szCs w:val="24"/>
          <w:lang w:val="fr-FR"/>
        </w:rPr>
        <w:t>ve et Réalité</w:t>
      </w:r>
      <w:r w:rsidRPr="009528AF">
        <w:rPr>
          <w:sz w:val="24"/>
          <w:szCs w:val="24"/>
          <w:lang w:val="fr-FR"/>
        </w:rPr>
        <w:t>, Publications ACP, Mauritius.</w:t>
      </w:r>
    </w:p>
    <w:p w:rsidR="00F5118C" w:rsidRPr="009528AF" w:rsidRDefault="00F5118C" w:rsidP="00C161D5">
      <w:pPr>
        <w:spacing w:line="240" w:lineRule="auto"/>
        <w:rPr>
          <w:sz w:val="24"/>
          <w:szCs w:val="24"/>
          <w:lang w:val="fr-FR"/>
        </w:rPr>
      </w:pPr>
      <w:r w:rsidRPr="009528AF">
        <w:rPr>
          <w:sz w:val="24"/>
          <w:szCs w:val="24"/>
          <w:lang w:val="fr-FR"/>
        </w:rPr>
        <w:t>Calmot, A. 1976, ‘</w:t>
      </w:r>
      <w:r w:rsidRPr="009528AF">
        <w:rPr>
          <w:i/>
          <w:sz w:val="24"/>
          <w:szCs w:val="24"/>
          <w:lang w:val="fr-FR"/>
        </w:rPr>
        <w:t>La communaute chinoise de Cayenne</w:t>
      </w:r>
      <w:r w:rsidRPr="009528AF">
        <w:rPr>
          <w:sz w:val="24"/>
          <w:szCs w:val="24"/>
          <w:lang w:val="fr-FR"/>
        </w:rPr>
        <w:t xml:space="preserve">’ in </w:t>
      </w:r>
      <w:r w:rsidRPr="009528AF">
        <w:rPr>
          <w:i/>
          <w:sz w:val="24"/>
          <w:szCs w:val="24"/>
          <w:lang w:val="fr-FR"/>
        </w:rPr>
        <w:t>Equinoxe</w:t>
      </w:r>
      <w:r w:rsidRPr="009528AF">
        <w:rPr>
          <w:sz w:val="24"/>
          <w:szCs w:val="24"/>
          <w:lang w:val="fr-FR"/>
        </w:rPr>
        <w:t>, No. 2, pp. 28-36.</w:t>
      </w:r>
    </w:p>
    <w:p w:rsidR="00FC2C99" w:rsidRPr="009528AF" w:rsidRDefault="00FC2C99" w:rsidP="00C161D5">
      <w:pPr>
        <w:spacing w:line="240" w:lineRule="auto"/>
        <w:rPr>
          <w:sz w:val="24"/>
          <w:szCs w:val="24"/>
        </w:rPr>
      </w:pPr>
      <w:r w:rsidRPr="009528AF">
        <w:rPr>
          <w:sz w:val="24"/>
          <w:szCs w:val="24"/>
        </w:rPr>
        <w:t>Calnitsky, N.A. 2016, ‘The Tonkinese Labour Traffic to the Colonial New Hebrides : The Role of French Inter-Colonial Webs’, Speaker Series Talk, Indian Ocean World Centre, McGill Universit, Winter term, 2016.</w:t>
      </w:r>
    </w:p>
    <w:p w:rsidR="0082009C" w:rsidRPr="009528AF" w:rsidRDefault="0082009C" w:rsidP="00C161D5">
      <w:pPr>
        <w:spacing w:line="240" w:lineRule="auto"/>
        <w:rPr>
          <w:sz w:val="24"/>
          <w:szCs w:val="24"/>
        </w:rPr>
      </w:pPr>
      <w:r w:rsidRPr="009528AF">
        <w:rPr>
          <w:sz w:val="24"/>
          <w:szCs w:val="24"/>
        </w:rPr>
        <w:t xml:space="preserve">Calpin, G.H. 1949, </w:t>
      </w:r>
      <w:r w:rsidRPr="009528AF">
        <w:rPr>
          <w:i/>
          <w:sz w:val="24"/>
          <w:szCs w:val="24"/>
        </w:rPr>
        <w:t>Indians in South Africa</w:t>
      </w:r>
      <w:r w:rsidRPr="009528AF">
        <w:rPr>
          <w:sz w:val="24"/>
          <w:szCs w:val="24"/>
        </w:rPr>
        <w:t>, Shuter and Shuter, Pietermaritzburg.</w:t>
      </w:r>
    </w:p>
    <w:p w:rsidR="00EB56E0" w:rsidRPr="009528AF" w:rsidRDefault="00EB56E0" w:rsidP="00C161D5">
      <w:pPr>
        <w:spacing w:line="240" w:lineRule="auto"/>
        <w:rPr>
          <w:sz w:val="24"/>
          <w:szCs w:val="24"/>
        </w:rPr>
      </w:pPr>
      <w:r w:rsidRPr="009528AF">
        <w:rPr>
          <w:sz w:val="24"/>
          <w:szCs w:val="24"/>
        </w:rPr>
        <w:t xml:space="preserve">Cambefort, J.P. 1999, ‘Dynamics of identities in a French multi-community: Réunion Island – comparisons with South Africa’ in Bekker, S. &amp; Prinsloo, R. (eds.) </w:t>
      </w:r>
      <w:r w:rsidRPr="009528AF">
        <w:rPr>
          <w:i/>
          <w:sz w:val="24"/>
          <w:szCs w:val="24"/>
        </w:rPr>
        <w:t>Identity? Theory, Politics, History</w:t>
      </w:r>
      <w:r w:rsidRPr="009528AF">
        <w:rPr>
          <w:sz w:val="24"/>
          <w:szCs w:val="24"/>
        </w:rPr>
        <w:t>, Human Sciences Research Council, Pretoria, pp. 113-134.</w:t>
      </w:r>
    </w:p>
    <w:p w:rsidR="004256A5" w:rsidRPr="009528AF" w:rsidRDefault="004256A5" w:rsidP="00C161D5">
      <w:pPr>
        <w:spacing w:line="240" w:lineRule="auto"/>
        <w:rPr>
          <w:sz w:val="24"/>
          <w:szCs w:val="24"/>
        </w:rPr>
      </w:pPr>
      <w:r w:rsidRPr="009528AF">
        <w:rPr>
          <w:sz w:val="24"/>
          <w:szCs w:val="24"/>
        </w:rPr>
        <w:t xml:space="preserve">Cameron-Smith, A. 2019, </w:t>
      </w:r>
      <w:r w:rsidRPr="009528AF">
        <w:rPr>
          <w:i/>
          <w:sz w:val="24"/>
          <w:szCs w:val="24"/>
        </w:rPr>
        <w:t>A Doctor Across Borders: Raphael Cilento and public health from Empire to the United Nations</w:t>
      </w:r>
      <w:r w:rsidRPr="009528AF">
        <w:rPr>
          <w:sz w:val="24"/>
          <w:szCs w:val="24"/>
        </w:rPr>
        <w:t>, ANU Press, Acton, Australia.</w:t>
      </w:r>
    </w:p>
    <w:p w:rsidR="004C1A12" w:rsidRPr="009528AF" w:rsidRDefault="004C1A12" w:rsidP="00C161D5">
      <w:pPr>
        <w:spacing w:line="240" w:lineRule="auto"/>
        <w:rPr>
          <w:sz w:val="24"/>
          <w:szCs w:val="24"/>
        </w:rPr>
      </w:pPr>
      <w:r w:rsidRPr="009528AF">
        <w:rPr>
          <w:sz w:val="24"/>
          <w:szCs w:val="24"/>
        </w:rPr>
        <w:t xml:space="preserve">Campbell, C. 1996, </w:t>
      </w:r>
      <w:r w:rsidRPr="009528AF">
        <w:rPr>
          <w:i/>
          <w:sz w:val="24"/>
          <w:szCs w:val="24"/>
        </w:rPr>
        <w:t>The Young Colonials : A Social History of Education in Trinidad and Tobago, 1834-1939</w:t>
      </w:r>
      <w:r w:rsidRPr="009528AF">
        <w:rPr>
          <w:sz w:val="24"/>
          <w:szCs w:val="24"/>
        </w:rPr>
        <w:t>, University of the West Indies Press, Barbados.</w:t>
      </w:r>
    </w:p>
    <w:p w:rsidR="00143892" w:rsidRPr="009528AF" w:rsidRDefault="00143892" w:rsidP="00C161D5">
      <w:pPr>
        <w:spacing w:line="240" w:lineRule="auto"/>
        <w:rPr>
          <w:sz w:val="24"/>
          <w:szCs w:val="24"/>
        </w:rPr>
      </w:pPr>
      <w:r w:rsidRPr="009528AF">
        <w:rPr>
          <w:sz w:val="24"/>
          <w:szCs w:val="24"/>
        </w:rPr>
        <w:t>Campbell, C. 1985, ‘The East Indian Revolt Against Missionary Education, 1928-1939’ in La Guerre, J. (ed.), (2</w:t>
      </w:r>
      <w:r w:rsidRPr="009528AF">
        <w:rPr>
          <w:sz w:val="24"/>
          <w:szCs w:val="24"/>
          <w:vertAlign w:val="superscript"/>
        </w:rPr>
        <w:t>nd</w:t>
      </w:r>
      <w:r w:rsidRPr="009528AF">
        <w:rPr>
          <w:sz w:val="24"/>
          <w:szCs w:val="24"/>
        </w:rPr>
        <w:t xml:space="preserve"> edition) </w:t>
      </w:r>
      <w:r w:rsidRPr="009528AF">
        <w:rPr>
          <w:i/>
          <w:sz w:val="24"/>
          <w:szCs w:val="24"/>
        </w:rPr>
        <w:t xml:space="preserve"> Calcutta to Caroni: The East Indians of Trinidad</w:t>
      </w:r>
      <w:r w:rsidRPr="009528AF">
        <w:rPr>
          <w:sz w:val="24"/>
          <w:szCs w:val="24"/>
        </w:rPr>
        <w:t>, Extra Mural Studies Unit, University of the West Indies, St Augustine, Trinidad.</w:t>
      </w:r>
    </w:p>
    <w:p w:rsidR="00B24ECA" w:rsidRPr="009528AF" w:rsidRDefault="00B24ECA" w:rsidP="00C161D5">
      <w:pPr>
        <w:spacing w:line="240" w:lineRule="auto"/>
        <w:rPr>
          <w:sz w:val="24"/>
          <w:szCs w:val="24"/>
        </w:rPr>
      </w:pPr>
      <w:r w:rsidRPr="009528AF">
        <w:rPr>
          <w:sz w:val="24"/>
          <w:szCs w:val="24"/>
        </w:rPr>
        <w:t xml:space="preserve">Campbell, C. 1972, ‘Immigration into a Divided Society: A Note on Social Relationships in Trinidad, 1845-1870’, </w:t>
      </w:r>
      <w:r w:rsidR="00143892" w:rsidRPr="009528AF">
        <w:rPr>
          <w:sz w:val="24"/>
          <w:szCs w:val="24"/>
        </w:rPr>
        <w:t>Paper presented at the Fourth Conference of Caribbean Historians, University of the West Indies, Mona, Jamaica.</w:t>
      </w:r>
    </w:p>
    <w:p w:rsidR="004D780B" w:rsidRPr="009528AF" w:rsidRDefault="004D780B" w:rsidP="00C161D5">
      <w:pPr>
        <w:spacing w:line="240" w:lineRule="auto"/>
        <w:rPr>
          <w:sz w:val="24"/>
          <w:szCs w:val="24"/>
        </w:rPr>
      </w:pPr>
      <w:r w:rsidRPr="009528AF">
        <w:rPr>
          <w:sz w:val="24"/>
          <w:szCs w:val="24"/>
        </w:rPr>
        <w:t xml:space="preserve">Campbell, G. 2013, ‘Servitude and the Changing Face of the Demand for Labor in the Indian Ocean World, c.1800-1900’ in Harms, R. et al. (eds.) </w:t>
      </w:r>
      <w:r w:rsidRPr="009528AF">
        <w:rPr>
          <w:i/>
          <w:sz w:val="24"/>
          <w:szCs w:val="24"/>
        </w:rPr>
        <w:t>Indian Ocean Slavery in the Age of Abolition</w:t>
      </w:r>
      <w:r w:rsidRPr="009528AF">
        <w:rPr>
          <w:sz w:val="24"/>
          <w:szCs w:val="24"/>
        </w:rPr>
        <w:t>, Yale University Press, New Haven, Conneticutt, pp.23-44.</w:t>
      </w:r>
    </w:p>
    <w:p w:rsidR="00FA23F9" w:rsidRPr="009528AF" w:rsidRDefault="00FA23F9" w:rsidP="00C161D5">
      <w:pPr>
        <w:spacing w:line="240" w:lineRule="auto"/>
        <w:rPr>
          <w:sz w:val="24"/>
          <w:szCs w:val="24"/>
        </w:rPr>
      </w:pPr>
      <w:r w:rsidRPr="009528AF">
        <w:rPr>
          <w:sz w:val="24"/>
          <w:szCs w:val="24"/>
        </w:rPr>
        <w:t xml:space="preserve">Campbell, G. 2004, ‘Introduction: Slavery and other forms of Unfree Labour in the Indian Ocean World’ in Campbell.G. (ed.) 2004, </w:t>
      </w:r>
      <w:r w:rsidRPr="009528AF">
        <w:rPr>
          <w:i/>
          <w:sz w:val="24"/>
          <w:szCs w:val="24"/>
        </w:rPr>
        <w:t>The Structure of Slavery in the Indian Ocean, Africa and Asia</w:t>
      </w:r>
      <w:r w:rsidRPr="009528AF">
        <w:rPr>
          <w:sz w:val="24"/>
          <w:szCs w:val="24"/>
        </w:rPr>
        <w:t>, Frank Cass, London.</w:t>
      </w:r>
    </w:p>
    <w:p w:rsidR="00F64284" w:rsidRPr="009528AF" w:rsidRDefault="000F5667" w:rsidP="00C161D5">
      <w:pPr>
        <w:spacing w:line="240" w:lineRule="auto"/>
        <w:rPr>
          <w:sz w:val="24"/>
          <w:szCs w:val="24"/>
        </w:rPr>
      </w:pPr>
      <w:r w:rsidRPr="009528AF">
        <w:rPr>
          <w:sz w:val="24"/>
          <w:szCs w:val="24"/>
        </w:rPr>
        <w:t>Campbell, G. &amp; Stanz</w:t>
      </w:r>
      <w:r w:rsidR="00F64284" w:rsidRPr="009528AF">
        <w:rPr>
          <w:sz w:val="24"/>
          <w:szCs w:val="24"/>
        </w:rPr>
        <w:t xml:space="preserve">iani, A. (eds.) 2013, </w:t>
      </w:r>
      <w:r w:rsidR="00F64284" w:rsidRPr="009528AF">
        <w:rPr>
          <w:i/>
          <w:sz w:val="24"/>
          <w:szCs w:val="24"/>
        </w:rPr>
        <w:t>Bonded Labour and Debt in the Indian Ocean World</w:t>
      </w:r>
      <w:r w:rsidR="00F64284" w:rsidRPr="009528AF">
        <w:rPr>
          <w:sz w:val="24"/>
          <w:szCs w:val="24"/>
        </w:rPr>
        <w:t>, Pickering &amp; Chatto, London.</w:t>
      </w:r>
    </w:p>
    <w:p w:rsidR="00DE443E" w:rsidRPr="009528AF" w:rsidRDefault="00DE443E" w:rsidP="00C161D5">
      <w:pPr>
        <w:spacing w:line="240" w:lineRule="auto"/>
        <w:rPr>
          <w:sz w:val="24"/>
          <w:szCs w:val="24"/>
        </w:rPr>
      </w:pPr>
      <w:r w:rsidRPr="009528AF">
        <w:rPr>
          <w:sz w:val="24"/>
          <w:szCs w:val="24"/>
        </w:rPr>
        <w:t xml:space="preserve">Campbell, I.C. 1989, ‘Sandalwood and ‘Blackbirding’’ in Campbell, I.C. (ed.) </w:t>
      </w:r>
      <w:r w:rsidRPr="009528AF">
        <w:rPr>
          <w:i/>
          <w:sz w:val="24"/>
          <w:szCs w:val="24"/>
        </w:rPr>
        <w:t>A History of the Pacific Islands</w:t>
      </w:r>
      <w:r w:rsidRPr="009528AF">
        <w:rPr>
          <w:sz w:val="24"/>
          <w:szCs w:val="24"/>
        </w:rPr>
        <w:t>, University of California Press, Berkeley, pp. 101-115.</w:t>
      </w:r>
    </w:p>
    <w:p w:rsidR="00C061F7" w:rsidRPr="009528AF" w:rsidRDefault="00C061F7" w:rsidP="00C161D5">
      <w:pPr>
        <w:spacing w:line="240" w:lineRule="auto"/>
        <w:rPr>
          <w:sz w:val="24"/>
          <w:szCs w:val="24"/>
        </w:rPr>
      </w:pPr>
      <w:r w:rsidRPr="009528AF">
        <w:rPr>
          <w:sz w:val="24"/>
          <w:szCs w:val="24"/>
        </w:rPr>
        <w:lastRenderedPageBreak/>
        <w:t xml:space="preserve">Campbell, P.C. 1923, </w:t>
      </w:r>
      <w:r w:rsidR="00CC411C" w:rsidRPr="009528AF">
        <w:rPr>
          <w:i/>
          <w:sz w:val="24"/>
          <w:szCs w:val="24"/>
        </w:rPr>
        <w:t>Chinese Coolie Emigration to Countries within the British Empire</w:t>
      </w:r>
      <w:r w:rsidR="00CC411C" w:rsidRPr="009528AF">
        <w:rPr>
          <w:sz w:val="24"/>
          <w:szCs w:val="24"/>
        </w:rPr>
        <w:t>, P.S. King &amp; Son, London.</w:t>
      </w:r>
    </w:p>
    <w:p w:rsidR="00143892" w:rsidRPr="009528AF" w:rsidRDefault="00143892" w:rsidP="00C161D5">
      <w:pPr>
        <w:spacing w:line="240" w:lineRule="auto"/>
        <w:rPr>
          <w:sz w:val="24"/>
          <w:szCs w:val="24"/>
        </w:rPr>
      </w:pPr>
      <w:r w:rsidRPr="009528AF">
        <w:rPr>
          <w:sz w:val="24"/>
          <w:szCs w:val="24"/>
        </w:rPr>
        <w:t xml:space="preserve">Canadian Missionary Council. 1934, </w:t>
      </w:r>
      <w:r w:rsidRPr="009528AF">
        <w:rPr>
          <w:i/>
          <w:sz w:val="24"/>
          <w:szCs w:val="24"/>
        </w:rPr>
        <w:t>East Meets West in Trinidad</w:t>
      </w:r>
      <w:r w:rsidRPr="009528AF">
        <w:rPr>
          <w:sz w:val="24"/>
          <w:szCs w:val="24"/>
        </w:rPr>
        <w:t>, Young Peoples Missionary Education, Toronto.</w:t>
      </w:r>
    </w:p>
    <w:p w:rsidR="00143892" w:rsidRPr="009528AF" w:rsidRDefault="00143892" w:rsidP="00C161D5">
      <w:pPr>
        <w:spacing w:line="240" w:lineRule="auto"/>
        <w:rPr>
          <w:sz w:val="24"/>
          <w:szCs w:val="24"/>
        </w:rPr>
      </w:pPr>
      <w:r w:rsidRPr="009528AF">
        <w:rPr>
          <w:sz w:val="24"/>
          <w:szCs w:val="24"/>
        </w:rPr>
        <w:t xml:space="preserve">Canadian Missionary Council. 1911, </w:t>
      </w:r>
      <w:r w:rsidRPr="009528AF">
        <w:rPr>
          <w:i/>
          <w:sz w:val="24"/>
          <w:szCs w:val="24"/>
        </w:rPr>
        <w:t>The Canadian Presbyterian Mission to East Indians in the British West Indies</w:t>
      </w:r>
      <w:r w:rsidRPr="009528AF">
        <w:rPr>
          <w:sz w:val="24"/>
          <w:szCs w:val="24"/>
        </w:rPr>
        <w:t>, Canadian Missionary Council, Toronto.</w:t>
      </w:r>
    </w:p>
    <w:p w:rsidR="000701F5" w:rsidRPr="009528AF" w:rsidRDefault="000701F5" w:rsidP="00C161D5">
      <w:pPr>
        <w:spacing w:line="240" w:lineRule="auto"/>
        <w:rPr>
          <w:sz w:val="24"/>
          <w:szCs w:val="24"/>
        </w:rPr>
      </w:pPr>
      <w:r w:rsidRPr="009528AF">
        <w:rPr>
          <w:sz w:val="24"/>
          <w:szCs w:val="24"/>
        </w:rPr>
        <w:t xml:space="preserve">Capildeo, S. 1991, ‘Hinduism in Trinidad and Tobago’ in Ryan, S. (ed.) </w:t>
      </w:r>
      <w:r w:rsidRPr="009528AF">
        <w:rPr>
          <w:i/>
          <w:sz w:val="24"/>
          <w:szCs w:val="24"/>
        </w:rPr>
        <w:t>Social and Occupational Stratification in Contemporary Trinidad and Tobago</w:t>
      </w:r>
      <w:r w:rsidRPr="009528AF">
        <w:rPr>
          <w:sz w:val="24"/>
          <w:szCs w:val="24"/>
        </w:rPr>
        <w:t>, ISER, University of the West Indies, St. Augustine, Trinidad.</w:t>
      </w:r>
    </w:p>
    <w:p w:rsidR="00E60FC1" w:rsidRPr="009528AF" w:rsidRDefault="00E60FC1" w:rsidP="00C161D5">
      <w:pPr>
        <w:spacing w:line="240" w:lineRule="auto"/>
        <w:rPr>
          <w:sz w:val="24"/>
          <w:szCs w:val="24"/>
          <w:lang w:val="fr-FR"/>
        </w:rPr>
      </w:pPr>
      <w:r w:rsidRPr="009528AF">
        <w:rPr>
          <w:sz w:val="24"/>
          <w:szCs w:val="24"/>
          <w:lang w:val="fr-FR"/>
        </w:rPr>
        <w:t xml:space="preserve">Cardin, J-L. 1990, </w:t>
      </w:r>
      <w:r w:rsidRPr="009528AF">
        <w:rPr>
          <w:i/>
          <w:sz w:val="24"/>
          <w:szCs w:val="24"/>
          <w:lang w:val="fr-FR"/>
        </w:rPr>
        <w:t>L’Immigration chinoise à la Martinique</w:t>
      </w:r>
      <w:r w:rsidRPr="009528AF">
        <w:rPr>
          <w:sz w:val="24"/>
          <w:szCs w:val="24"/>
          <w:lang w:val="fr-FR"/>
        </w:rPr>
        <w:t>, L’Harmattan, Paris.</w:t>
      </w:r>
    </w:p>
    <w:p w:rsidR="00CE771E" w:rsidRPr="009528AF" w:rsidRDefault="00CE771E" w:rsidP="00C161D5">
      <w:pPr>
        <w:spacing w:line="240" w:lineRule="auto"/>
        <w:rPr>
          <w:sz w:val="24"/>
          <w:szCs w:val="24"/>
        </w:rPr>
      </w:pPr>
      <w:r w:rsidRPr="009528AF">
        <w:rPr>
          <w:sz w:val="24"/>
          <w:szCs w:val="24"/>
        </w:rPr>
        <w:t xml:space="preserve">Cardin, J-L., &amp; Cuche, D. 2006, ‘Chinese immigration in the French West Indies: focus on Martinique’ in Look Lai, W. (ed.) </w:t>
      </w:r>
      <w:r w:rsidRPr="009528AF">
        <w:rPr>
          <w:i/>
          <w:sz w:val="24"/>
          <w:szCs w:val="24"/>
        </w:rPr>
        <w:t>Essays on the Chinese diaspora in the Caribbean</w:t>
      </w:r>
      <w:r w:rsidRPr="009528AF">
        <w:rPr>
          <w:sz w:val="24"/>
          <w:szCs w:val="24"/>
        </w:rPr>
        <w:t>, self-published, Trinidad.</w:t>
      </w:r>
    </w:p>
    <w:p w:rsidR="006D413F" w:rsidRPr="009528AF" w:rsidRDefault="006D413F" w:rsidP="00C161D5">
      <w:pPr>
        <w:spacing w:line="240" w:lineRule="auto"/>
        <w:rPr>
          <w:sz w:val="24"/>
          <w:szCs w:val="24"/>
        </w:rPr>
      </w:pPr>
      <w:r w:rsidRPr="009528AF">
        <w:rPr>
          <w:sz w:val="24"/>
          <w:szCs w:val="24"/>
        </w:rPr>
        <w:t xml:space="preserve">Cardus, N. 1981, ‘The Caribbean Flavour’ in </w:t>
      </w:r>
      <w:r w:rsidRPr="009528AF">
        <w:rPr>
          <w:i/>
          <w:sz w:val="24"/>
          <w:szCs w:val="24"/>
        </w:rPr>
        <w:t>A Fourth Innings with Cardus</w:t>
      </w:r>
      <w:r w:rsidRPr="009528AF">
        <w:rPr>
          <w:sz w:val="24"/>
          <w:szCs w:val="24"/>
        </w:rPr>
        <w:t>, Souvenir Press Ltd., London, pp. 116-117.</w:t>
      </w:r>
    </w:p>
    <w:p w:rsidR="00385C78" w:rsidRPr="009528AF" w:rsidRDefault="00385C78" w:rsidP="00385C78">
      <w:pPr>
        <w:spacing w:line="240" w:lineRule="auto"/>
        <w:rPr>
          <w:sz w:val="24"/>
          <w:szCs w:val="24"/>
        </w:rPr>
      </w:pPr>
      <w:r w:rsidRPr="009528AF">
        <w:rPr>
          <w:i/>
          <w:sz w:val="24"/>
          <w:szCs w:val="24"/>
        </w:rPr>
        <w:t>Caribbean Quarterly</w:t>
      </w:r>
      <w:r w:rsidRPr="009528AF">
        <w:rPr>
          <w:sz w:val="24"/>
          <w:szCs w:val="24"/>
        </w:rPr>
        <w:t>, 1994, Special Issue on ‘The Indian Presence: Arrival and After’, 41 (1).</w:t>
      </w:r>
    </w:p>
    <w:p w:rsidR="001039E4" w:rsidRPr="009528AF" w:rsidRDefault="001039E4" w:rsidP="001039E4">
      <w:pPr>
        <w:spacing w:line="240" w:lineRule="auto"/>
        <w:rPr>
          <w:sz w:val="24"/>
          <w:szCs w:val="24"/>
        </w:rPr>
      </w:pPr>
      <w:r w:rsidRPr="009528AF">
        <w:rPr>
          <w:i/>
          <w:sz w:val="24"/>
          <w:szCs w:val="24"/>
        </w:rPr>
        <w:t>Caribbean Quarterly</w:t>
      </w:r>
      <w:r w:rsidRPr="009528AF">
        <w:rPr>
          <w:sz w:val="24"/>
          <w:szCs w:val="24"/>
        </w:rPr>
        <w:t>, 1986, Special Issue on ‘East Indians in West Indian Literature’, 32 (1-2).</w:t>
      </w:r>
    </w:p>
    <w:p w:rsidR="00143892" w:rsidRPr="009528AF" w:rsidRDefault="00143892" w:rsidP="00C161D5">
      <w:pPr>
        <w:spacing w:line="240" w:lineRule="auto"/>
        <w:rPr>
          <w:sz w:val="24"/>
          <w:szCs w:val="24"/>
        </w:rPr>
      </w:pPr>
      <w:r w:rsidRPr="009528AF">
        <w:rPr>
          <w:sz w:val="24"/>
          <w:szCs w:val="24"/>
        </w:rPr>
        <w:t>Carleton, R.O. 1949, ‘The Economic, Geographic and Sociological Condition of the East Indians in British Guiana’, Masters Essay, New School Research, New York.</w:t>
      </w:r>
    </w:p>
    <w:p w:rsidR="00805DB7" w:rsidRPr="009528AF" w:rsidRDefault="00805DB7" w:rsidP="00C161D5">
      <w:pPr>
        <w:spacing w:line="240" w:lineRule="auto"/>
        <w:rPr>
          <w:sz w:val="24"/>
          <w:szCs w:val="24"/>
        </w:rPr>
      </w:pPr>
      <w:r w:rsidRPr="009528AF">
        <w:rPr>
          <w:sz w:val="24"/>
          <w:szCs w:val="24"/>
        </w:rPr>
        <w:t xml:space="preserve">Carlile, J. (ed.) 1859, </w:t>
      </w:r>
      <w:r w:rsidRPr="009528AF">
        <w:rPr>
          <w:i/>
          <w:sz w:val="24"/>
          <w:szCs w:val="24"/>
        </w:rPr>
        <w:t>Journal of a Voyage with Coolie Emigrants from Calcutta to Trinidad</w:t>
      </w:r>
      <w:r w:rsidRPr="009528AF">
        <w:rPr>
          <w:sz w:val="24"/>
          <w:szCs w:val="24"/>
        </w:rPr>
        <w:t xml:space="preserve"> by Captain and Mrs Swinton, Alfred W. Bennett, London.</w:t>
      </w:r>
    </w:p>
    <w:p w:rsidR="0017727C" w:rsidRPr="009528AF" w:rsidRDefault="0017727C" w:rsidP="00C161D5">
      <w:pPr>
        <w:spacing w:line="240" w:lineRule="auto"/>
        <w:rPr>
          <w:sz w:val="24"/>
          <w:szCs w:val="24"/>
        </w:rPr>
      </w:pPr>
      <w:r w:rsidRPr="009528AF">
        <w:rPr>
          <w:sz w:val="24"/>
          <w:szCs w:val="24"/>
        </w:rPr>
        <w:t xml:space="preserve">Carlin, E.B., Léglise, I., Migge, B. &amp; Tjon Sie Fat, P.B. (eds.) 2014, </w:t>
      </w:r>
      <w:r w:rsidRPr="009528AF">
        <w:rPr>
          <w:i/>
          <w:sz w:val="24"/>
          <w:szCs w:val="24"/>
        </w:rPr>
        <w:t>In and Out of Suriname: Language, Mobility and Identity</w:t>
      </w:r>
      <w:r w:rsidRPr="009528AF">
        <w:rPr>
          <w:sz w:val="24"/>
          <w:szCs w:val="24"/>
        </w:rPr>
        <w:t>, Brill, Leiden.</w:t>
      </w:r>
    </w:p>
    <w:p w:rsidR="00B67D0D" w:rsidRPr="009528AF" w:rsidRDefault="00B67D0D" w:rsidP="00C161D5">
      <w:pPr>
        <w:spacing w:line="240" w:lineRule="auto"/>
        <w:rPr>
          <w:sz w:val="24"/>
          <w:szCs w:val="24"/>
        </w:rPr>
      </w:pPr>
      <w:r w:rsidRPr="009528AF">
        <w:rPr>
          <w:sz w:val="24"/>
          <w:szCs w:val="24"/>
        </w:rPr>
        <w:t xml:space="preserve">Carlson, N.N. 2023, ‘Translating the untranslatable: Khal Torabully’s poetics of Coolitude’ in </w:t>
      </w:r>
      <w:r w:rsidRPr="009528AF">
        <w:rPr>
          <w:i/>
          <w:sz w:val="24"/>
          <w:szCs w:val="24"/>
        </w:rPr>
        <w:t>Journal of Indentureship and its Legacies</w:t>
      </w:r>
      <w:r w:rsidRPr="009528AF">
        <w:rPr>
          <w:sz w:val="24"/>
          <w:szCs w:val="24"/>
        </w:rPr>
        <w:t>, Vol. 3 (1), pp. 87-94.</w:t>
      </w:r>
    </w:p>
    <w:p w:rsidR="004C1A12" w:rsidRPr="009528AF" w:rsidRDefault="004C1A12" w:rsidP="00C161D5">
      <w:pPr>
        <w:spacing w:line="240" w:lineRule="auto"/>
        <w:rPr>
          <w:sz w:val="24"/>
          <w:szCs w:val="24"/>
        </w:rPr>
      </w:pPr>
      <w:r w:rsidRPr="009528AF">
        <w:rPr>
          <w:sz w:val="24"/>
          <w:szCs w:val="24"/>
        </w:rPr>
        <w:t xml:space="preserve">Carmichael, A.C. 1833, </w:t>
      </w:r>
      <w:r w:rsidRPr="009528AF">
        <w:rPr>
          <w:i/>
          <w:sz w:val="24"/>
          <w:szCs w:val="24"/>
        </w:rPr>
        <w:t>Domestic Manners and Social Condition of the White, Coloured and Negro Population of the West Indies</w:t>
      </w:r>
      <w:r w:rsidRPr="009528AF">
        <w:rPr>
          <w:sz w:val="24"/>
          <w:szCs w:val="24"/>
        </w:rPr>
        <w:t>, Whittaker, Treacher &amp; Co., London.</w:t>
      </w:r>
    </w:p>
    <w:p w:rsidR="005B427D" w:rsidRPr="009528AF" w:rsidRDefault="005B427D" w:rsidP="00C161D5">
      <w:pPr>
        <w:spacing w:line="240" w:lineRule="auto"/>
        <w:rPr>
          <w:sz w:val="24"/>
          <w:szCs w:val="24"/>
        </w:rPr>
      </w:pPr>
      <w:r w:rsidRPr="009528AF">
        <w:rPr>
          <w:sz w:val="24"/>
          <w:szCs w:val="24"/>
        </w:rPr>
        <w:t xml:space="preserve">Carroll, T. 1994, ‘Owners, immigrants and ethnic conflict in Fiji and Mauritius’ in </w:t>
      </w:r>
      <w:r w:rsidRPr="009528AF">
        <w:rPr>
          <w:i/>
          <w:sz w:val="24"/>
          <w:szCs w:val="24"/>
        </w:rPr>
        <w:t>Ethnic and Racial Studies</w:t>
      </w:r>
      <w:r w:rsidRPr="009528AF">
        <w:rPr>
          <w:sz w:val="24"/>
          <w:szCs w:val="24"/>
        </w:rPr>
        <w:t>, 17 (2), pp. 301-324.</w:t>
      </w:r>
    </w:p>
    <w:p w:rsidR="00AE501B" w:rsidRPr="009528AF" w:rsidRDefault="00AE501B" w:rsidP="00C161D5">
      <w:pPr>
        <w:spacing w:line="240" w:lineRule="auto"/>
        <w:rPr>
          <w:sz w:val="24"/>
          <w:szCs w:val="24"/>
          <w:lang w:val="fr-FR"/>
        </w:rPr>
      </w:pPr>
      <w:r w:rsidRPr="009528AF">
        <w:rPr>
          <w:sz w:val="24"/>
          <w:szCs w:val="24"/>
          <w:lang w:val="fr-FR"/>
        </w:rPr>
        <w:t xml:space="preserve">Carsignol, A. 2011, </w:t>
      </w:r>
      <w:r w:rsidRPr="009528AF">
        <w:rPr>
          <w:i/>
          <w:sz w:val="24"/>
          <w:szCs w:val="24"/>
          <w:lang w:val="fr-FR"/>
        </w:rPr>
        <w:t>L’Inde et sa diaspora: Influences et intér</w:t>
      </w:r>
      <w:r w:rsidRPr="009528AF">
        <w:rPr>
          <w:rFonts w:cstheme="minorHAnsi"/>
          <w:i/>
          <w:sz w:val="24"/>
          <w:szCs w:val="24"/>
          <w:lang w:val="fr-FR"/>
        </w:rPr>
        <w:t>ê</w:t>
      </w:r>
      <w:r w:rsidR="000A4EC0" w:rsidRPr="009528AF">
        <w:rPr>
          <w:i/>
          <w:sz w:val="24"/>
          <w:szCs w:val="24"/>
          <w:lang w:val="fr-FR"/>
        </w:rPr>
        <w:t>ts croisés à l’ile Maurice et au Canada</w:t>
      </w:r>
      <w:r w:rsidR="000A4EC0" w:rsidRPr="009528AF">
        <w:rPr>
          <w:sz w:val="24"/>
          <w:szCs w:val="24"/>
          <w:lang w:val="fr-FR"/>
        </w:rPr>
        <w:t>, Presses Universitaires de France, Paris &amp; Geneva.</w:t>
      </w:r>
    </w:p>
    <w:p w:rsidR="00EE3FA6" w:rsidRPr="009528AF" w:rsidRDefault="00EE3FA6" w:rsidP="00C161D5">
      <w:pPr>
        <w:spacing w:line="240" w:lineRule="auto"/>
        <w:rPr>
          <w:sz w:val="24"/>
          <w:szCs w:val="24"/>
        </w:rPr>
      </w:pPr>
      <w:r w:rsidRPr="009528AF">
        <w:rPr>
          <w:sz w:val="24"/>
          <w:szCs w:val="24"/>
        </w:rPr>
        <w:t xml:space="preserve">Carson, S.A. 2002, ‘Indentured Migration in America’s Great Basin: Occupational Targeting and Adverse Selection’ in </w:t>
      </w:r>
      <w:r w:rsidRPr="009528AF">
        <w:rPr>
          <w:i/>
          <w:sz w:val="24"/>
          <w:szCs w:val="24"/>
        </w:rPr>
        <w:t>The Journal of Interdisciplinary History</w:t>
      </w:r>
      <w:r w:rsidRPr="009528AF">
        <w:rPr>
          <w:sz w:val="24"/>
          <w:szCs w:val="24"/>
        </w:rPr>
        <w:t>, 32 (3), pp. 387-404.</w:t>
      </w:r>
    </w:p>
    <w:p w:rsidR="00EE2EB6" w:rsidRPr="009528AF" w:rsidRDefault="00EE2EB6" w:rsidP="00C161D5">
      <w:pPr>
        <w:spacing w:line="240" w:lineRule="auto"/>
        <w:rPr>
          <w:sz w:val="24"/>
          <w:szCs w:val="24"/>
        </w:rPr>
      </w:pPr>
      <w:r w:rsidRPr="009528AF">
        <w:rPr>
          <w:sz w:val="24"/>
          <w:szCs w:val="24"/>
        </w:rPr>
        <w:t xml:space="preserve">Carswell, G. &amp; De Neve, G. 2013, ‘From Field to Factory: Tracing Transformations in Bonded Labour in the Tiruppuer Region, Tamil Nadu’ in </w:t>
      </w:r>
      <w:r w:rsidRPr="009528AF">
        <w:rPr>
          <w:i/>
          <w:sz w:val="24"/>
          <w:szCs w:val="24"/>
        </w:rPr>
        <w:t>Economy and Society</w:t>
      </w:r>
      <w:r w:rsidRPr="009528AF">
        <w:rPr>
          <w:sz w:val="24"/>
          <w:szCs w:val="24"/>
        </w:rPr>
        <w:t>, 42 (3), pp. 430-454.</w:t>
      </w:r>
    </w:p>
    <w:p w:rsidR="00892832" w:rsidRPr="009528AF" w:rsidRDefault="00892832" w:rsidP="00C161D5">
      <w:pPr>
        <w:spacing w:line="240" w:lineRule="auto"/>
        <w:rPr>
          <w:sz w:val="24"/>
          <w:szCs w:val="24"/>
        </w:rPr>
      </w:pPr>
      <w:r w:rsidRPr="009528AF">
        <w:rPr>
          <w:sz w:val="24"/>
          <w:szCs w:val="24"/>
        </w:rPr>
        <w:lastRenderedPageBreak/>
        <w:t xml:space="preserve">Carter, M. 2009. ‘Subaltern Networks in a Colonial Diaspora’ in Rai, R. &amp; Reeves, P. (eds.) </w:t>
      </w:r>
      <w:r w:rsidRPr="009528AF">
        <w:rPr>
          <w:i/>
          <w:sz w:val="24"/>
          <w:szCs w:val="24"/>
        </w:rPr>
        <w:t>The South Asian Diaspora: Transnational Networks and Changing Identities</w:t>
      </w:r>
      <w:r w:rsidRPr="009528AF">
        <w:rPr>
          <w:sz w:val="24"/>
          <w:szCs w:val="24"/>
        </w:rPr>
        <w:t>, Routledge, New York, pp. 45-56.</w:t>
      </w:r>
    </w:p>
    <w:p w:rsidR="003F1B4C" w:rsidRPr="009528AF" w:rsidRDefault="003F1B4C" w:rsidP="00C161D5">
      <w:pPr>
        <w:spacing w:line="240" w:lineRule="auto"/>
        <w:rPr>
          <w:sz w:val="24"/>
          <w:szCs w:val="24"/>
        </w:rPr>
      </w:pPr>
      <w:r w:rsidRPr="009528AF">
        <w:rPr>
          <w:sz w:val="24"/>
          <w:szCs w:val="24"/>
        </w:rPr>
        <w:t xml:space="preserve">Carter, M. 2002 ‘Subaltern success stories: Socio-economic mobility in the Indian labour diaspora – some Mauritian case studies’ in </w:t>
      </w:r>
      <w:r w:rsidRPr="009528AF">
        <w:rPr>
          <w:i/>
          <w:sz w:val="24"/>
          <w:szCs w:val="24"/>
        </w:rPr>
        <w:t>Internationales Asienforum</w:t>
      </w:r>
      <w:r w:rsidRPr="009528AF">
        <w:rPr>
          <w:sz w:val="24"/>
          <w:szCs w:val="24"/>
        </w:rPr>
        <w:t>, 33 (1-2), pp. 91-100.</w:t>
      </w:r>
    </w:p>
    <w:p w:rsidR="00B33AB2" w:rsidRPr="009528AF" w:rsidRDefault="00B33AB2" w:rsidP="00C161D5">
      <w:pPr>
        <w:spacing w:line="240" w:lineRule="auto"/>
        <w:rPr>
          <w:sz w:val="24"/>
          <w:szCs w:val="24"/>
        </w:rPr>
      </w:pPr>
      <w:r w:rsidRPr="009528AF">
        <w:rPr>
          <w:sz w:val="24"/>
          <w:szCs w:val="24"/>
        </w:rPr>
        <w:t xml:space="preserve">Carter, M. 2000, </w:t>
      </w:r>
      <w:r w:rsidRPr="009528AF">
        <w:rPr>
          <w:i/>
          <w:sz w:val="24"/>
          <w:szCs w:val="24"/>
        </w:rPr>
        <w:t>Across the Kalapani: The Bihari Presence in Mauritius</w:t>
      </w:r>
      <w:r w:rsidRPr="009528AF">
        <w:rPr>
          <w:sz w:val="24"/>
          <w:szCs w:val="24"/>
        </w:rPr>
        <w:t xml:space="preserve">, Centre for Research on Indian Ocean </w:t>
      </w:r>
      <w:r w:rsidR="00827EE8" w:rsidRPr="009528AF">
        <w:rPr>
          <w:sz w:val="24"/>
          <w:szCs w:val="24"/>
        </w:rPr>
        <w:t>Societies, London</w:t>
      </w:r>
      <w:r w:rsidRPr="009528AF">
        <w:rPr>
          <w:sz w:val="24"/>
          <w:szCs w:val="24"/>
        </w:rPr>
        <w:t>.</w:t>
      </w:r>
    </w:p>
    <w:p w:rsidR="00DF6E5B" w:rsidRPr="009528AF" w:rsidRDefault="00DF6E5B" w:rsidP="00C161D5">
      <w:pPr>
        <w:spacing w:line="240" w:lineRule="auto"/>
        <w:rPr>
          <w:sz w:val="24"/>
          <w:szCs w:val="24"/>
        </w:rPr>
      </w:pPr>
      <w:r w:rsidRPr="009528AF">
        <w:rPr>
          <w:sz w:val="24"/>
          <w:szCs w:val="24"/>
        </w:rPr>
        <w:t xml:space="preserve">Carter, M. 1997, ‘Indian indentured migration and the forced labour debate’ in </w:t>
      </w:r>
      <w:r w:rsidRPr="009528AF">
        <w:rPr>
          <w:i/>
          <w:sz w:val="24"/>
          <w:szCs w:val="24"/>
        </w:rPr>
        <w:t>Itinerario</w:t>
      </w:r>
      <w:r w:rsidRPr="009528AF">
        <w:rPr>
          <w:sz w:val="24"/>
          <w:szCs w:val="24"/>
        </w:rPr>
        <w:t>, Spring 1997.</w:t>
      </w:r>
    </w:p>
    <w:p w:rsidR="008A079D" w:rsidRPr="009528AF" w:rsidRDefault="008A079D" w:rsidP="00C161D5">
      <w:pPr>
        <w:spacing w:line="240" w:lineRule="auto"/>
        <w:rPr>
          <w:sz w:val="24"/>
          <w:szCs w:val="24"/>
        </w:rPr>
      </w:pPr>
      <w:r w:rsidRPr="009528AF">
        <w:rPr>
          <w:sz w:val="24"/>
          <w:szCs w:val="24"/>
        </w:rPr>
        <w:t xml:space="preserve">Carter, M. 1996, </w:t>
      </w:r>
      <w:r w:rsidRPr="009528AF">
        <w:rPr>
          <w:i/>
          <w:sz w:val="24"/>
          <w:szCs w:val="24"/>
        </w:rPr>
        <w:t>Voices from Indenture: Experiences of Indian Migrants in the British Empire</w:t>
      </w:r>
      <w:r w:rsidRPr="009528AF">
        <w:rPr>
          <w:sz w:val="24"/>
          <w:szCs w:val="24"/>
        </w:rPr>
        <w:t>, Leicester University Press, London.</w:t>
      </w:r>
    </w:p>
    <w:p w:rsidR="00463F2F" w:rsidRPr="009528AF" w:rsidRDefault="00463F2F" w:rsidP="00C161D5">
      <w:pPr>
        <w:spacing w:line="240" w:lineRule="auto"/>
        <w:rPr>
          <w:sz w:val="24"/>
          <w:szCs w:val="24"/>
        </w:rPr>
      </w:pPr>
      <w:r w:rsidRPr="009528AF">
        <w:rPr>
          <w:sz w:val="24"/>
          <w:szCs w:val="24"/>
        </w:rPr>
        <w:t>Carter, M. 1995</w:t>
      </w:r>
      <w:r w:rsidR="007419DD" w:rsidRPr="009528AF">
        <w:rPr>
          <w:sz w:val="24"/>
          <w:szCs w:val="24"/>
        </w:rPr>
        <w:t>a</w:t>
      </w:r>
      <w:r w:rsidRPr="009528AF">
        <w:rPr>
          <w:sz w:val="24"/>
          <w:szCs w:val="24"/>
        </w:rPr>
        <w:t xml:space="preserve">, </w:t>
      </w:r>
      <w:r w:rsidRPr="009528AF">
        <w:rPr>
          <w:i/>
          <w:sz w:val="24"/>
          <w:szCs w:val="24"/>
        </w:rPr>
        <w:t>Servants, Sirdars and Settlers: Indians in Mauritius, 1834-1874</w:t>
      </w:r>
      <w:r w:rsidRPr="009528AF">
        <w:rPr>
          <w:sz w:val="24"/>
          <w:szCs w:val="24"/>
        </w:rPr>
        <w:t>, Oxford University Press, New Delhi.</w:t>
      </w:r>
    </w:p>
    <w:p w:rsidR="007419DD" w:rsidRPr="009528AF" w:rsidRDefault="007419DD" w:rsidP="00C161D5">
      <w:pPr>
        <w:spacing w:line="240" w:lineRule="auto"/>
        <w:rPr>
          <w:sz w:val="24"/>
          <w:szCs w:val="24"/>
        </w:rPr>
      </w:pPr>
      <w:r w:rsidRPr="009528AF">
        <w:rPr>
          <w:sz w:val="24"/>
          <w:szCs w:val="24"/>
        </w:rPr>
        <w:t xml:space="preserve">Carter, M. 1995b, </w:t>
      </w:r>
      <w:r w:rsidRPr="009528AF">
        <w:rPr>
          <w:i/>
          <w:sz w:val="24"/>
          <w:szCs w:val="24"/>
        </w:rPr>
        <w:t>Voices of Indentured Migrants in the British Empire: New Historical Perspectives on Migration</w:t>
      </w:r>
      <w:r w:rsidRPr="009528AF">
        <w:rPr>
          <w:sz w:val="24"/>
          <w:szCs w:val="24"/>
        </w:rPr>
        <w:t>, Leicester University Press, Leicester.</w:t>
      </w:r>
    </w:p>
    <w:p w:rsidR="00CC581D" w:rsidRPr="009528AF" w:rsidRDefault="00CC581D" w:rsidP="00D96D40">
      <w:pPr>
        <w:spacing w:line="240" w:lineRule="auto"/>
        <w:rPr>
          <w:sz w:val="24"/>
          <w:szCs w:val="24"/>
        </w:rPr>
      </w:pPr>
      <w:r w:rsidRPr="009528AF">
        <w:rPr>
          <w:sz w:val="24"/>
          <w:szCs w:val="24"/>
        </w:rPr>
        <w:t xml:space="preserve">Carter, M. 1994, </w:t>
      </w:r>
      <w:r w:rsidRPr="009528AF">
        <w:rPr>
          <w:i/>
          <w:sz w:val="24"/>
          <w:szCs w:val="24"/>
        </w:rPr>
        <w:t>Lakshmi’s Legacy: The Testimonies of Indian Women in 19</w:t>
      </w:r>
      <w:r w:rsidRPr="009528AF">
        <w:rPr>
          <w:i/>
          <w:sz w:val="24"/>
          <w:szCs w:val="24"/>
          <w:vertAlign w:val="superscript"/>
        </w:rPr>
        <w:t>th</w:t>
      </w:r>
      <w:r w:rsidRPr="009528AF">
        <w:rPr>
          <w:i/>
          <w:sz w:val="24"/>
          <w:szCs w:val="24"/>
        </w:rPr>
        <w:t xml:space="preserve"> Century Mauritius</w:t>
      </w:r>
      <w:r w:rsidR="00A85A0A" w:rsidRPr="009528AF">
        <w:rPr>
          <w:i/>
          <w:sz w:val="24"/>
          <w:szCs w:val="24"/>
        </w:rPr>
        <w:t>,</w:t>
      </w:r>
      <w:r w:rsidRPr="009528AF">
        <w:rPr>
          <w:sz w:val="24"/>
          <w:szCs w:val="24"/>
        </w:rPr>
        <w:t xml:space="preserve"> Editions de </w:t>
      </w:r>
      <w:r w:rsidR="001F1C55" w:rsidRPr="009528AF">
        <w:rPr>
          <w:sz w:val="24"/>
          <w:szCs w:val="24"/>
        </w:rPr>
        <w:t>l’Océan</w:t>
      </w:r>
      <w:r w:rsidRPr="009528AF">
        <w:rPr>
          <w:sz w:val="24"/>
          <w:szCs w:val="24"/>
        </w:rPr>
        <w:t xml:space="preserve"> Indien, Mauritius.</w:t>
      </w:r>
    </w:p>
    <w:p w:rsidR="00366FB8" w:rsidRPr="009528AF" w:rsidRDefault="00366FB8" w:rsidP="00D96D40">
      <w:pPr>
        <w:spacing w:line="240" w:lineRule="auto"/>
        <w:rPr>
          <w:sz w:val="24"/>
          <w:szCs w:val="24"/>
        </w:rPr>
      </w:pPr>
      <w:r w:rsidRPr="009528AF">
        <w:rPr>
          <w:sz w:val="24"/>
          <w:szCs w:val="24"/>
        </w:rPr>
        <w:t xml:space="preserve">Carter, M. 1993, ‘The Transition from Apprenticeship to Indentured Labour in Mauritius’ in Twaddle. M. (ed.) </w:t>
      </w:r>
      <w:r w:rsidRPr="009528AF">
        <w:rPr>
          <w:i/>
          <w:sz w:val="24"/>
          <w:szCs w:val="24"/>
        </w:rPr>
        <w:t>The Wages of Slavery: From Chattel Slavery to Wage Labour in Africa, the Caribbean and England</w:t>
      </w:r>
      <w:r w:rsidRPr="009528AF">
        <w:rPr>
          <w:sz w:val="24"/>
          <w:szCs w:val="24"/>
        </w:rPr>
        <w:t>, Frank Cass, London, pp. 114-130.</w:t>
      </w:r>
    </w:p>
    <w:p w:rsidR="00CA3E31" w:rsidRPr="009528AF" w:rsidRDefault="00CA3E31" w:rsidP="00D96D40">
      <w:pPr>
        <w:spacing w:line="240" w:lineRule="auto"/>
        <w:rPr>
          <w:sz w:val="24"/>
          <w:szCs w:val="24"/>
        </w:rPr>
      </w:pPr>
      <w:r w:rsidRPr="009528AF">
        <w:rPr>
          <w:sz w:val="24"/>
          <w:szCs w:val="24"/>
        </w:rPr>
        <w:t>Carter, M. 1992</w:t>
      </w:r>
      <w:r w:rsidR="00B05925" w:rsidRPr="009528AF">
        <w:rPr>
          <w:sz w:val="24"/>
          <w:szCs w:val="24"/>
        </w:rPr>
        <w:t>a</w:t>
      </w:r>
      <w:r w:rsidRPr="009528AF">
        <w:rPr>
          <w:sz w:val="24"/>
          <w:szCs w:val="24"/>
        </w:rPr>
        <w:t xml:space="preserve">, ‘Strategies of Labour Mobilisation in Colonial India: The Recruitment of Indentured Works for Mauritius’ in </w:t>
      </w:r>
      <w:r w:rsidRPr="009528AF">
        <w:rPr>
          <w:i/>
          <w:sz w:val="24"/>
          <w:szCs w:val="24"/>
        </w:rPr>
        <w:t>Journal of Peasant Studies</w:t>
      </w:r>
      <w:r w:rsidRPr="009528AF">
        <w:rPr>
          <w:sz w:val="24"/>
          <w:szCs w:val="24"/>
        </w:rPr>
        <w:t>, 19 (3-4), pp. 229-245.</w:t>
      </w:r>
    </w:p>
    <w:p w:rsidR="00B05925" w:rsidRPr="009528AF" w:rsidRDefault="00B05925" w:rsidP="00D96D40">
      <w:pPr>
        <w:spacing w:line="240" w:lineRule="auto"/>
        <w:rPr>
          <w:sz w:val="24"/>
          <w:szCs w:val="24"/>
        </w:rPr>
      </w:pPr>
      <w:r w:rsidRPr="009528AF">
        <w:rPr>
          <w:sz w:val="24"/>
          <w:szCs w:val="24"/>
        </w:rPr>
        <w:t xml:space="preserve">Carter, M. 1992b, ‘The family under indenture: a Mauritian case study’ in </w:t>
      </w:r>
      <w:r w:rsidRPr="009528AF">
        <w:rPr>
          <w:i/>
          <w:sz w:val="24"/>
          <w:szCs w:val="24"/>
        </w:rPr>
        <w:t>Mauritian Studies</w:t>
      </w:r>
      <w:r w:rsidRPr="009528AF">
        <w:rPr>
          <w:sz w:val="24"/>
          <w:szCs w:val="24"/>
        </w:rPr>
        <w:t>, 4 (1), pp. 1-21.</w:t>
      </w:r>
    </w:p>
    <w:p w:rsidR="00805DB7" w:rsidRPr="009528AF" w:rsidRDefault="00805DB7" w:rsidP="00D96D40">
      <w:pPr>
        <w:spacing w:line="240" w:lineRule="auto"/>
        <w:rPr>
          <w:sz w:val="24"/>
          <w:szCs w:val="24"/>
        </w:rPr>
      </w:pPr>
      <w:r w:rsidRPr="009528AF">
        <w:rPr>
          <w:sz w:val="24"/>
          <w:szCs w:val="24"/>
        </w:rPr>
        <w:t>Carter, M. 1987, ‘Indian Labour Migration to Mauritius and the Indenture Experience’, D.Phil. thesis, University of Oxford.</w:t>
      </w:r>
    </w:p>
    <w:p w:rsidR="003807AE" w:rsidRDefault="003807AE" w:rsidP="00D96D40">
      <w:pPr>
        <w:spacing w:line="240" w:lineRule="auto"/>
        <w:rPr>
          <w:sz w:val="24"/>
          <w:szCs w:val="24"/>
        </w:rPr>
      </w:pPr>
      <w:r w:rsidRPr="009528AF">
        <w:rPr>
          <w:sz w:val="24"/>
          <w:szCs w:val="24"/>
        </w:rPr>
        <w:t xml:space="preserve">Carter, M. &amp; Wikramsinghe, N. 2019, ‘Unsettling diaporas: Negotiation of identities and subversion of categories – Asian women in and beyond slavery at Mauritius, the Cape, and Sri Lanka’ in Gounder, F. et al. (eds.) </w:t>
      </w:r>
      <w:r w:rsidRPr="009528AF">
        <w:rPr>
          <w:i/>
          <w:sz w:val="24"/>
          <w:szCs w:val="24"/>
        </w:rPr>
        <w:t>Gender and the legacy of slavery and indenture</w:t>
      </w:r>
      <w:r w:rsidRPr="009528AF">
        <w:rPr>
          <w:sz w:val="24"/>
          <w:szCs w:val="24"/>
        </w:rPr>
        <w:t>, Manohar, New Delhi.</w:t>
      </w:r>
    </w:p>
    <w:p w:rsidR="00B63425" w:rsidRPr="00B63425" w:rsidRDefault="00B63425" w:rsidP="00D96D40">
      <w:pPr>
        <w:spacing w:line="240" w:lineRule="auto"/>
        <w:rPr>
          <w:color w:val="00B0F0"/>
          <w:sz w:val="24"/>
          <w:szCs w:val="24"/>
        </w:rPr>
      </w:pPr>
      <w:r>
        <w:rPr>
          <w:color w:val="00B0F0"/>
          <w:sz w:val="24"/>
          <w:szCs w:val="24"/>
        </w:rPr>
        <w:t>Carter, M. &amp; Wickramasinghe, N. 2018, ‘Forcing the archive: involuntary migrants ‘of Ceylon’ in the Indian Ocean World of the 18</w:t>
      </w:r>
      <w:r w:rsidRPr="00B63425">
        <w:rPr>
          <w:color w:val="00B0F0"/>
          <w:sz w:val="24"/>
          <w:szCs w:val="24"/>
          <w:vertAlign w:val="superscript"/>
        </w:rPr>
        <w:t>th</w:t>
      </w:r>
      <w:r>
        <w:rPr>
          <w:color w:val="00B0F0"/>
          <w:sz w:val="24"/>
          <w:szCs w:val="24"/>
        </w:rPr>
        <w:t>-19</w:t>
      </w:r>
      <w:r w:rsidRPr="00B63425">
        <w:rPr>
          <w:color w:val="00B0F0"/>
          <w:sz w:val="24"/>
          <w:szCs w:val="24"/>
          <w:vertAlign w:val="superscript"/>
        </w:rPr>
        <w:t>th</w:t>
      </w:r>
      <w:r>
        <w:rPr>
          <w:color w:val="00B0F0"/>
          <w:sz w:val="24"/>
          <w:szCs w:val="24"/>
        </w:rPr>
        <w:t xml:space="preserve"> centuries’ in </w:t>
      </w:r>
      <w:r>
        <w:rPr>
          <w:i/>
          <w:color w:val="00B0F0"/>
          <w:sz w:val="24"/>
          <w:szCs w:val="24"/>
        </w:rPr>
        <w:t>South Asian History and Culture</w:t>
      </w:r>
      <w:r>
        <w:rPr>
          <w:color w:val="00B0F0"/>
          <w:sz w:val="24"/>
          <w:szCs w:val="24"/>
        </w:rPr>
        <w:t>,DOI: 10.1080/19472498.2018.1446797.</w:t>
      </w:r>
    </w:p>
    <w:p w:rsidR="00C70DE9" w:rsidRPr="009528AF" w:rsidRDefault="00C70DE9" w:rsidP="00C70DE9">
      <w:pPr>
        <w:spacing w:line="240" w:lineRule="auto"/>
        <w:rPr>
          <w:sz w:val="24"/>
          <w:szCs w:val="24"/>
        </w:rPr>
      </w:pPr>
      <w:r w:rsidRPr="009528AF">
        <w:rPr>
          <w:sz w:val="24"/>
          <w:szCs w:val="24"/>
        </w:rPr>
        <w:t xml:space="preserve">Carter, M. &amp; Flynn, D. 2017, ‘Pulled through Time: Art and the Indian Labour Migrant’ in </w:t>
      </w:r>
      <w:r w:rsidRPr="009528AF">
        <w:rPr>
          <w:i/>
          <w:sz w:val="24"/>
          <w:szCs w:val="24"/>
        </w:rPr>
        <w:t>South Asian Studies</w:t>
      </w:r>
      <w:r w:rsidRPr="009528AF">
        <w:rPr>
          <w:sz w:val="24"/>
          <w:szCs w:val="24"/>
        </w:rPr>
        <w:t>, 33 (1), pp. 85-104.</w:t>
      </w:r>
    </w:p>
    <w:p w:rsidR="0078231D" w:rsidRPr="009528AF" w:rsidRDefault="0078231D" w:rsidP="00D96D40">
      <w:pPr>
        <w:spacing w:line="240" w:lineRule="auto"/>
        <w:rPr>
          <w:sz w:val="24"/>
          <w:szCs w:val="24"/>
        </w:rPr>
      </w:pPr>
      <w:r w:rsidRPr="009528AF">
        <w:rPr>
          <w:sz w:val="24"/>
          <w:szCs w:val="24"/>
        </w:rPr>
        <w:t xml:space="preserve">Carter, M. &amp; Ng Foong Kwong, J. 2009, </w:t>
      </w:r>
      <w:r w:rsidRPr="009528AF">
        <w:rPr>
          <w:i/>
          <w:sz w:val="24"/>
          <w:szCs w:val="24"/>
        </w:rPr>
        <w:t>Abacus and Mah Jong: Sino-Mauritian Settlement and Economic Consolidation</w:t>
      </w:r>
      <w:r w:rsidRPr="009528AF">
        <w:rPr>
          <w:sz w:val="24"/>
          <w:szCs w:val="24"/>
        </w:rPr>
        <w:t>, Brill Publishers, Leiden.</w:t>
      </w:r>
    </w:p>
    <w:p w:rsidR="00A30FBB" w:rsidRPr="009528AF" w:rsidRDefault="00A30FBB" w:rsidP="00D96D40">
      <w:pPr>
        <w:spacing w:line="240" w:lineRule="auto"/>
        <w:rPr>
          <w:sz w:val="24"/>
          <w:szCs w:val="24"/>
        </w:rPr>
      </w:pPr>
      <w:r w:rsidRPr="009528AF">
        <w:rPr>
          <w:sz w:val="24"/>
          <w:szCs w:val="24"/>
        </w:rPr>
        <w:lastRenderedPageBreak/>
        <w:t xml:space="preserve">Carter, M. &amp; Torabully, K. 2002, </w:t>
      </w:r>
      <w:r w:rsidRPr="009528AF">
        <w:rPr>
          <w:i/>
          <w:sz w:val="24"/>
          <w:szCs w:val="24"/>
        </w:rPr>
        <w:t>Coolitude: An Anthology of the Indian Labour Diaspora</w:t>
      </w:r>
      <w:r w:rsidRPr="009528AF">
        <w:rPr>
          <w:sz w:val="24"/>
          <w:szCs w:val="24"/>
        </w:rPr>
        <w:t>, Anthem Press, London.</w:t>
      </w:r>
    </w:p>
    <w:p w:rsidR="007F2988" w:rsidRPr="009528AF" w:rsidRDefault="007F2988" w:rsidP="00D96D40">
      <w:pPr>
        <w:spacing w:line="240" w:lineRule="auto"/>
        <w:rPr>
          <w:sz w:val="24"/>
          <w:szCs w:val="24"/>
        </w:rPr>
      </w:pPr>
      <w:r w:rsidRPr="009528AF">
        <w:rPr>
          <w:sz w:val="24"/>
          <w:szCs w:val="24"/>
        </w:rPr>
        <w:t xml:space="preserve">Carter, M., Deerpalsigh, S., Govinden, V. and Ng Foong Kwong, J. 1998, </w:t>
      </w:r>
      <w:r w:rsidRPr="009528AF">
        <w:rPr>
          <w:i/>
          <w:sz w:val="24"/>
          <w:szCs w:val="24"/>
        </w:rPr>
        <w:t>Stepping Stone of Immigrants, Aapravasi Ghat: The Site and its History</w:t>
      </w:r>
      <w:r w:rsidRPr="009528AF">
        <w:rPr>
          <w:sz w:val="24"/>
          <w:szCs w:val="24"/>
        </w:rPr>
        <w:t>, CRIOS, Port Louis, Mauritius.</w:t>
      </w:r>
    </w:p>
    <w:p w:rsidR="00DA4303" w:rsidRPr="009528AF" w:rsidRDefault="00DA4303" w:rsidP="00D96D40">
      <w:pPr>
        <w:spacing w:line="240" w:lineRule="auto"/>
        <w:rPr>
          <w:sz w:val="24"/>
          <w:szCs w:val="24"/>
        </w:rPr>
      </w:pPr>
      <w:r w:rsidRPr="009528AF">
        <w:rPr>
          <w:sz w:val="24"/>
          <w:szCs w:val="24"/>
        </w:rPr>
        <w:t xml:space="preserve">Carton, B. 2000, </w:t>
      </w:r>
      <w:r w:rsidRPr="009528AF">
        <w:rPr>
          <w:i/>
          <w:sz w:val="24"/>
          <w:szCs w:val="24"/>
        </w:rPr>
        <w:t>Blood from your children: The Colonial origins of Generational Conflict in South Africa</w:t>
      </w:r>
      <w:r w:rsidRPr="009528AF">
        <w:rPr>
          <w:sz w:val="24"/>
          <w:szCs w:val="24"/>
        </w:rPr>
        <w:t>, University Press of Virginia, Charlottesville.</w:t>
      </w:r>
    </w:p>
    <w:p w:rsidR="001D1044" w:rsidRPr="009528AF" w:rsidRDefault="00EB5277" w:rsidP="00D96D40">
      <w:pPr>
        <w:spacing w:line="240" w:lineRule="auto"/>
        <w:rPr>
          <w:sz w:val="24"/>
          <w:szCs w:val="24"/>
        </w:rPr>
      </w:pPr>
      <w:r w:rsidRPr="009528AF">
        <w:rPr>
          <w:sz w:val="24"/>
          <w:szCs w:val="24"/>
        </w:rPr>
        <w:t>Castles, S. &amp; Davidson, A. 2000</w:t>
      </w:r>
      <w:r w:rsidR="001D1044" w:rsidRPr="009528AF">
        <w:rPr>
          <w:sz w:val="24"/>
          <w:szCs w:val="24"/>
        </w:rPr>
        <w:t xml:space="preserve">, </w:t>
      </w:r>
      <w:r w:rsidR="001D1044" w:rsidRPr="009528AF">
        <w:rPr>
          <w:i/>
          <w:sz w:val="24"/>
          <w:szCs w:val="24"/>
        </w:rPr>
        <w:t>Citizenship and migration: Globalization and politics of belonging</w:t>
      </w:r>
      <w:r w:rsidR="001D1044" w:rsidRPr="009528AF">
        <w:rPr>
          <w:sz w:val="24"/>
          <w:szCs w:val="24"/>
        </w:rPr>
        <w:t>, Routledge, New York.</w:t>
      </w:r>
    </w:p>
    <w:p w:rsidR="00DF232F" w:rsidRPr="009528AF" w:rsidRDefault="00DF232F" w:rsidP="00D96D40">
      <w:pPr>
        <w:spacing w:line="240" w:lineRule="auto"/>
        <w:rPr>
          <w:sz w:val="24"/>
          <w:szCs w:val="24"/>
        </w:rPr>
      </w:pPr>
      <w:r w:rsidRPr="009528AF">
        <w:rPr>
          <w:sz w:val="24"/>
          <w:szCs w:val="24"/>
        </w:rPr>
        <w:t>Castr</w:t>
      </w:r>
      <w:r w:rsidRPr="009528AF">
        <w:rPr>
          <w:rFonts w:cstheme="minorHAnsi"/>
          <w:sz w:val="24"/>
          <w:szCs w:val="24"/>
        </w:rPr>
        <w:t>ì</w:t>
      </w:r>
      <w:r w:rsidRPr="009528AF">
        <w:rPr>
          <w:sz w:val="24"/>
          <w:szCs w:val="24"/>
        </w:rPr>
        <w:t>, L., et al. 2007, ‘Indentured Migration and Differential Gender Gene Flow: The Origin and Evolution of the East-Indian Community of Lim</w:t>
      </w:r>
      <w:r w:rsidRPr="009528AF">
        <w:rPr>
          <w:rFonts w:cstheme="minorHAnsi"/>
          <w:sz w:val="24"/>
          <w:szCs w:val="24"/>
        </w:rPr>
        <w:t>ó</w:t>
      </w:r>
      <w:r w:rsidRPr="009528AF">
        <w:rPr>
          <w:sz w:val="24"/>
          <w:szCs w:val="24"/>
        </w:rPr>
        <w:t xml:space="preserve">n, Costa Rica’ in </w:t>
      </w:r>
      <w:r w:rsidRPr="009528AF">
        <w:rPr>
          <w:i/>
          <w:sz w:val="24"/>
          <w:szCs w:val="24"/>
        </w:rPr>
        <w:t>American Journal of Physical Anthropology</w:t>
      </w:r>
      <w:r w:rsidRPr="009528AF">
        <w:rPr>
          <w:sz w:val="24"/>
          <w:szCs w:val="24"/>
        </w:rPr>
        <w:t>, 134, pp.175-189.</w:t>
      </w:r>
    </w:p>
    <w:p w:rsidR="008970D4" w:rsidRPr="009528AF" w:rsidRDefault="008970D4" w:rsidP="008970D4">
      <w:pPr>
        <w:spacing w:line="240" w:lineRule="auto"/>
        <w:rPr>
          <w:sz w:val="24"/>
          <w:szCs w:val="24"/>
          <w:lang w:val="fr-FR"/>
        </w:rPr>
      </w:pPr>
      <w:r w:rsidRPr="009528AF">
        <w:rPr>
          <w:sz w:val="24"/>
          <w:szCs w:val="24"/>
          <w:lang w:val="fr-FR"/>
        </w:rPr>
        <w:t>Cesar, G. 1994, ‘</w:t>
      </w:r>
      <w:r w:rsidRPr="009528AF">
        <w:rPr>
          <w:i/>
          <w:sz w:val="24"/>
          <w:szCs w:val="24"/>
          <w:lang w:val="fr-FR"/>
        </w:rPr>
        <w:t>A la découverte de la communauté indienne de la Guadeloupe’</w:t>
      </w:r>
      <w:r w:rsidRPr="009528AF">
        <w:rPr>
          <w:sz w:val="24"/>
          <w:szCs w:val="24"/>
          <w:lang w:val="fr-FR"/>
        </w:rPr>
        <w:t xml:space="preserve"> </w:t>
      </w:r>
      <w:r w:rsidRPr="009528AF">
        <w:rPr>
          <w:i/>
          <w:sz w:val="24"/>
          <w:szCs w:val="24"/>
          <w:lang w:val="fr-FR"/>
        </w:rPr>
        <w:t>contemporaine’</w:t>
      </w:r>
      <w:r w:rsidRPr="009528AF">
        <w:rPr>
          <w:sz w:val="24"/>
          <w:szCs w:val="24"/>
          <w:lang w:val="fr-FR"/>
        </w:rPr>
        <w:t xml:space="preserve"> in Toumson, R. (éd.) </w:t>
      </w:r>
      <w:r w:rsidRPr="009528AF">
        <w:rPr>
          <w:i/>
          <w:sz w:val="24"/>
          <w:szCs w:val="24"/>
          <w:lang w:val="fr-FR"/>
        </w:rPr>
        <w:t>Les Indes antillaises: présence et situation des communautés indiennes en milieu caribéen: actes du colloque de Saint-Fran</w:t>
      </w:r>
      <w:r w:rsidRPr="009528AF">
        <w:rPr>
          <w:rFonts w:cstheme="minorHAnsi"/>
          <w:i/>
          <w:sz w:val="24"/>
          <w:szCs w:val="24"/>
          <w:lang w:val="fr-FR"/>
        </w:rPr>
        <w:t>ç</w:t>
      </w:r>
      <w:r w:rsidRPr="009528AF">
        <w:rPr>
          <w:i/>
          <w:sz w:val="24"/>
          <w:szCs w:val="24"/>
          <w:lang w:val="fr-FR"/>
        </w:rPr>
        <w:t>ois, 22-22 décembre 1990</w:t>
      </w:r>
      <w:r w:rsidRPr="009528AF">
        <w:rPr>
          <w:sz w:val="24"/>
          <w:szCs w:val="24"/>
          <w:lang w:val="fr-FR"/>
        </w:rPr>
        <w:t>, L’Harmattan, Paris, pp.91-101.</w:t>
      </w:r>
    </w:p>
    <w:p w:rsidR="007F2988" w:rsidRPr="009528AF" w:rsidRDefault="007F2988" w:rsidP="00D96D40">
      <w:pPr>
        <w:spacing w:line="240" w:lineRule="auto"/>
        <w:rPr>
          <w:sz w:val="24"/>
          <w:szCs w:val="24"/>
          <w:lang w:val="fr-FR"/>
        </w:rPr>
      </w:pPr>
      <w:r w:rsidRPr="009528AF">
        <w:rPr>
          <w:sz w:val="24"/>
          <w:szCs w:val="24"/>
          <w:lang w:val="fr-FR"/>
        </w:rPr>
        <w:t xml:space="preserve">Chaillou, V. 2002, </w:t>
      </w:r>
      <w:r w:rsidRPr="009528AF">
        <w:rPr>
          <w:i/>
          <w:sz w:val="24"/>
          <w:szCs w:val="24"/>
          <w:lang w:val="fr-FR"/>
        </w:rPr>
        <w:t>De L’Inde à la Réunion, Histoire d’une transition. L’épreuve du Lazaret, 1860-1882</w:t>
      </w:r>
      <w:r w:rsidRPr="009528AF">
        <w:rPr>
          <w:sz w:val="24"/>
          <w:szCs w:val="24"/>
          <w:lang w:val="fr-FR"/>
        </w:rPr>
        <w:t>, Saint-André de la Réunion, Mauritius.</w:t>
      </w:r>
    </w:p>
    <w:p w:rsidR="00216D6E" w:rsidRPr="009528AF" w:rsidRDefault="00216D6E" w:rsidP="00D96D40">
      <w:pPr>
        <w:spacing w:line="240" w:lineRule="auto"/>
        <w:rPr>
          <w:sz w:val="24"/>
          <w:szCs w:val="24"/>
          <w:lang w:val="fr-FR"/>
        </w:rPr>
      </w:pPr>
      <w:r w:rsidRPr="009528AF">
        <w:rPr>
          <w:sz w:val="24"/>
          <w:szCs w:val="24"/>
          <w:lang w:val="fr-FR"/>
        </w:rPr>
        <w:t xml:space="preserve">Chaillou-Atrous, V. &amp; Le Jeune, F. (eds.) 2023, </w:t>
      </w:r>
      <w:r w:rsidRPr="009528AF">
        <w:rPr>
          <w:i/>
          <w:sz w:val="24"/>
          <w:szCs w:val="24"/>
          <w:lang w:val="fr-FR"/>
        </w:rPr>
        <w:t>L’engagisme dans les colonies européennes : Résistances et mémoire(s), XIXe – XXIe siècles</w:t>
      </w:r>
      <w:r w:rsidRPr="009528AF">
        <w:rPr>
          <w:sz w:val="24"/>
          <w:szCs w:val="24"/>
          <w:lang w:val="fr-FR"/>
        </w:rPr>
        <w:t xml:space="preserve">, Presses Universitaires de Rennes. </w:t>
      </w:r>
    </w:p>
    <w:p w:rsidR="00AD065E" w:rsidRPr="009528AF" w:rsidRDefault="00AD065E" w:rsidP="00D96D40">
      <w:pPr>
        <w:spacing w:line="240" w:lineRule="auto"/>
        <w:rPr>
          <w:sz w:val="24"/>
          <w:szCs w:val="24"/>
        </w:rPr>
      </w:pPr>
      <w:r w:rsidRPr="009528AF">
        <w:rPr>
          <w:sz w:val="24"/>
          <w:szCs w:val="24"/>
        </w:rPr>
        <w:t xml:space="preserve">Chakrabarty, D. 1996, ‘Postcoloniality and the Artifice of History: Who speaks for ‘Indian’ pasts?’ in Mongia, P. (ed.) </w:t>
      </w:r>
      <w:r w:rsidR="00EF2FE9" w:rsidRPr="009528AF">
        <w:rPr>
          <w:i/>
          <w:sz w:val="24"/>
          <w:szCs w:val="24"/>
        </w:rPr>
        <w:t>Contemporary Postcolonial Theory</w:t>
      </w:r>
      <w:r w:rsidR="00EF2FE9" w:rsidRPr="009528AF">
        <w:rPr>
          <w:sz w:val="24"/>
          <w:szCs w:val="24"/>
        </w:rPr>
        <w:t>, Arnold, London, pp. 223-247.</w:t>
      </w:r>
    </w:p>
    <w:p w:rsidR="00513B96" w:rsidRPr="009528AF" w:rsidRDefault="00513B96" w:rsidP="00D96D40">
      <w:pPr>
        <w:spacing w:line="240" w:lineRule="auto"/>
        <w:rPr>
          <w:sz w:val="24"/>
          <w:szCs w:val="24"/>
        </w:rPr>
      </w:pPr>
      <w:r w:rsidRPr="009528AF">
        <w:rPr>
          <w:sz w:val="24"/>
          <w:szCs w:val="24"/>
        </w:rPr>
        <w:t xml:space="preserve">Chakravorty, I. 2022, ‘The Legacy of Indenture’ in </w:t>
      </w:r>
      <w:r w:rsidRPr="009528AF">
        <w:rPr>
          <w:i/>
          <w:sz w:val="24"/>
          <w:szCs w:val="24"/>
        </w:rPr>
        <w:t>Sushruta</w:t>
      </w:r>
      <w:r w:rsidRPr="009528AF">
        <w:rPr>
          <w:sz w:val="24"/>
          <w:szCs w:val="24"/>
        </w:rPr>
        <w:t>, Vol. 15 (1).</w:t>
      </w:r>
    </w:p>
    <w:p w:rsidR="00C42304" w:rsidRPr="009528AF" w:rsidRDefault="00C42304" w:rsidP="00D96D40">
      <w:pPr>
        <w:spacing w:line="240" w:lineRule="auto"/>
        <w:rPr>
          <w:sz w:val="24"/>
          <w:szCs w:val="24"/>
        </w:rPr>
      </w:pPr>
      <w:r w:rsidRPr="009528AF">
        <w:rPr>
          <w:sz w:val="24"/>
          <w:szCs w:val="24"/>
        </w:rPr>
        <w:t xml:space="preserve">Chand, A. 2007, ‘The Fiji Indian chutney generation: the cultural spread between Fiji and Australia’ in </w:t>
      </w:r>
      <w:r w:rsidRPr="009528AF">
        <w:rPr>
          <w:i/>
          <w:sz w:val="24"/>
          <w:szCs w:val="24"/>
        </w:rPr>
        <w:t>International Journal of Media, Culture and Politics</w:t>
      </w:r>
      <w:r w:rsidRPr="009528AF">
        <w:rPr>
          <w:sz w:val="24"/>
          <w:szCs w:val="24"/>
        </w:rPr>
        <w:t>, 3 (2), pp. 131-148.</w:t>
      </w:r>
    </w:p>
    <w:p w:rsidR="007A35D9" w:rsidRPr="009528AF" w:rsidRDefault="007A35D9" w:rsidP="00D96D40">
      <w:pPr>
        <w:spacing w:line="240" w:lineRule="auto"/>
        <w:rPr>
          <w:sz w:val="24"/>
          <w:szCs w:val="24"/>
        </w:rPr>
      </w:pPr>
      <w:r w:rsidRPr="009528AF">
        <w:rPr>
          <w:sz w:val="24"/>
          <w:szCs w:val="24"/>
        </w:rPr>
        <w:t>Chand, G. 1995, ‘Competition, Mode of Production, and Race and Class Relations in Post-Colonial Societies: A Theoretical Approach and Some Studies from Fiji’, unpublished PhD thesis, New School for Social Research, New York.</w:t>
      </w:r>
    </w:p>
    <w:p w:rsidR="001767B1" w:rsidRPr="009528AF" w:rsidRDefault="001767B1" w:rsidP="00D96D40">
      <w:pPr>
        <w:spacing w:line="240" w:lineRule="auto"/>
        <w:rPr>
          <w:sz w:val="24"/>
          <w:szCs w:val="24"/>
        </w:rPr>
      </w:pPr>
      <w:r w:rsidRPr="009528AF">
        <w:rPr>
          <w:sz w:val="24"/>
          <w:szCs w:val="24"/>
        </w:rPr>
        <w:t xml:space="preserve">Chand, P. 2013, </w:t>
      </w:r>
      <w:r w:rsidRPr="009528AF">
        <w:rPr>
          <w:i/>
          <w:sz w:val="24"/>
          <w:szCs w:val="24"/>
        </w:rPr>
        <w:t>A Fijian Memoir: Footprints of a Girmitiya’s Grandson</w:t>
      </w:r>
      <w:r w:rsidRPr="009528AF">
        <w:rPr>
          <w:sz w:val="24"/>
          <w:szCs w:val="24"/>
        </w:rPr>
        <w:t>, Vicas Press, Lautoka.</w:t>
      </w:r>
    </w:p>
    <w:p w:rsidR="00A80DF1" w:rsidRPr="009528AF" w:rsidRDefault="00A80DF1" w:rsidP="00D96D40">
      <w:pPr>
        <w:spacing w:line="240" w:lineRule="auto"/>
        <w:rPr>
          <w:sz w:val="24"/>
          <w:szCs w:val="24"/>
        </w:rPr>
      </w:pPr>
      <w:r w:rsidRPr="009528AF">
        <w:rPr>
          <w:sz w:val="24"/>
          <w:szCs w:val="24"/>
        </w:rPr>
        <w:t xml:space="preserve">Chand, S. 2014, ‘Socio-Political Consequences of Forced Migration: The Case of Indian Indentured Workers to Fiji’ in </w:t>
      </w:r>
      <w:r w:rsidRPr="009528AF">
        <w:rPr>
          <w:i/>
          <w:sz w:val="24"/>
          <w:szCs w:val="24"/>
        </w:rPr>
        <w:t>Studia Historica Gedanensia</w:t>
      </w:r>
      <w:r w:rsidRPr="009528AF">
        <w:rPr>
          <w:sz w:val="24"/>
          <w:szCs w:val="24"/>
        </w:rPr>
        <w:t>, Vol. 4.</w:t>
      </w:r>
    </w:p>
    <w:p w:rsidR="00D96D40" w:rsidRPr="009528AF" w:rsidRDefault="00D96D40" w:rsidP="00D96D40">
      <w:pPr>
        <w:spacing w:line="240" w:lineRule="auto"/>
        <w:rPr>
          <w:sz w:val="24"/>
          <w:szCs w:val="24"/>
        </w:rPr>
      </w:pPr>
      <w:r w:rsidRPr="009528AF">
        <w:rPr>
          <w:sz w:val="24"/>
          <w:szCs w:val="24"/>
        </w:rPr>
        <w:t xml:space="preserve">Chanderbali, D. 2008, </w:t>
      </w:r>
      <w:r w:rsidRPr="009528AF">
        <w:rPr>
          <w:i/>
          <w:sz w:val="24"/>
          <w:szCs w:val="24"/>
        </w:rPr>
        <w:t>Indian Indenture in British Malaya: Policy and Practice in the Straits Settlements,</w:t>
      </w:r>
      <w:r w:rsidRPr="009528AF">
        <w:rPr>
          <w:sz w:val="24"/>
          <w:szCs w:val="24"/>
        </w:rPr>
        <w:t xml:space="preserve"> Peepal Tree Press, Leeds.</w:t>
      </w:r>
    </w:p>
    <w:p w:rsidR="00DB0D2B" w:rsidRPr="009528AF" w:rsidRDefault="00DB0D2B" w:rsidP="00D96D40">
      <w:pPr>
        <w:spacing w:line="240" w:lineRule="auto"/>
        <w:rPr>
          <w:sz w:val="24"/>
          <w:szCs w:val="24"/>
        </w:rPr>
      </w:pPr>
      <w:r w:rsidRPr="009528AF">
        <w:rPr>
          <w:sz w:val="24"/>
          <w:szCs w:val="24"/>
        </w:rPr>
        <w:t xml:space="preserve">Chandeerbali D. 1989, ‘The Indian Indenture System: Evolution and Structure’ in </w:t>
      </w:r>
      <w:r w:rsidRPr="009528AF">
        <w:rPr>
          <w:i/>
          <w:sz w:val="24"/>
          <w:szCs w:val="24"/>
        </w:rPr>
        <w:t>History Gazette</w:t>
      </w:r>
      <w:r w:rsidRPr="009528AF">
        <w:rPr>
          <w:sz w:val="24"/>
          <w:szCs w:val="24"/>
        </w:rPr>
        <w:t>, No. 5.</w:t>
      </w:r>
    </w:p>
    <w:p w:rsidR="001D6D8D" w:rsidRPr="009528AF" w:rsidRDefault="001D6D8D" w:rsidP="00D96D40">
      <w:pPr>
        <w:spacing w:line="240" w:lineRule="auto"/>
        <w:rPr>
          <w:sz w:val="24"/>
          <w:szCs w:val="24"/>
        </w:rPr>
      </w:pPr>
      <w:r w:rsidRPr="009528AF">
        <w:rPr>
          <w:sz w:val="24"/>
          <w:szCs w:val="24"/>
        </w:rPr>
        <w:lastRenderedPageBreak/>
        <w:t xml:space="preserve">Chandra, A. 1953, ‘The Problems of Illiteracy Among the Indians of Fiji’, in </w:t>
      </w:r>
      <w:r w:rsidRPr="009528AF">
        <w:rPr>
          <w:i/>
          <w:sz w:val="24"/>
          <w:szCs w:val="24"/>
        </w:rPr>
        <w:t>Proceedings of the Seventh Pacific Science Congress of the Pacific Science Association</w:t>
      </w:r>
      <w:r w:rsidRPr="009528AF">
        <w:rPr>
          <w:sz w:val="24"/>
          <w:szCs w:val="24"/>
        </w:rPr>
        <w:t>, Auckland and Christchurch 1949, Vol. VII, Pegasus Press, Christchurch, pp. 562-576.</w:t>
      </w:r>
    </w:p>
    <w:p w:rsidR="009A771E" w:rsidRPr="009528AF" w:rsidRDefault="009A771E" w:rsidP="00D96D40">
      <w:pPr>
        <w:spacing w:line="240" w:lineRule="auto"/>
        <w:rPr>
          <w:sz w:val="24"/>
          <w:szCs w:val="24"/>
        </w:rPr>
      </w:pPr>
      <w:r w:rsidRPr="009528AF">
        <w:rPr>
          <w:sz w:val="24"/>
          <w:szCs w:val="24"/>
        </w:rPr>
        <w:t xml:space="preserve">Chandra, M. 2000, ‘Pacific Album: Vernacular Photography of the Fiji Indian Diaspora’ in </w:t>
      </w:r>
      <w:r w:rsidRPr="009528AF">
        <w:rPr>
          <w:i/>
          <w:sz w:val="24"/>
          <w:szCs w:val="24"/>
        </w:rPr>
        <w:t>History of Photography</w:t>
      </w:r>
      <w:r w:rsidRPr="009528AF">
        <w:rPr>
          <w:sz w:val="24"/>
          <w:szCs w:val="24"/>
        </w:rPr>
        <w:t>, No. 3.</w:t>
      </w:r>
    </w:p>
    <w:p w:rsidR="00CB2EE7" w:rsidRPr="009528AF" w:rsidRDefault="00CB2EE7" w:rsidP="00D96D40">
      <w:pPr>
        <w:spacing w:line="240" w:lineRule="auto"/>
        <w:rPr>
          <w:sz w:val="24"/>
          <w:szCs w:val="24"/>
        </w:rPr>
      </w:pPr>
      <w:r w:rsidRPr="009528AF">
        <w:rPr>
          <w:sz w:val="24"/>
          <w:szCs w:val="24"/>
        </w:rPr>
        <w:t xml:space="preserve">Chandra, P. 2019, </w:t>
      </w:r>
      <w:r w:rsidRPr="009528AF">
        <w:rPr>
          <w:i/>
          <w:sz w:val="24"/>
          <w:szCs w:val="24"/>
        </w:rPr>
        <w:t>Voices from the Past: Fiji Stories</w:t>
      </w:r>
      <w:r w:rsidRPr="009528AF">
        <w:rPr>
          <w:sz w:val="24"/>
          <w:szCs w:val="24"/>
        </w:rPr>
        <w:t>, Privately published, Brisbane.</w:t>
      </w:r>
    </w:p>
    <w:p w:rsidR="00CB2EE7" w:rsidRPr="009528AF" w:rsidRDefault="00CB2EE7" w:rsidP="00D96D40">
      <w:pPr>
        <w:spacing w:line="240" w:lineRule="auto"/>
        <w:rPr>
          <w:sz w:val="24"/>
          <w:szCs w:val="24"/>
        </w:rPr>
      </w:pPr>
      <w:r w:rsidRPr="009528AF">
        <w:rPr>
          <w:sz w:val="24"/>
          <w:szCs w:val="24"/>
        </w:rPr>
        <w:t xml:space="preserve">Chandra, P. (ed.) 2018, </w:t>
      </w:r>
      <w:r w:rsidRPr="009528AF">
        <w:rPr>
          <w:i/>
          <w:sz w:val="24"/>
          <w:szCs w:val="24"/>
        </w:rPr>
        <w:t>Koi Kissa Batao</w:t>
      </w:r>
      <w:r w:rsidRPr="009528AF">
        <w:rPr>
          <w:sz w:val="24"/>
          <w:szCs w:val="24"/>
        </w:rPr>
        <w:t xml:space="preserve"> (A collection of Fiji stories in Fiji Hindi), Privately published, Brisbane.</w:t>
      </w:r>
    </w:p>
    <w:p w:rsidR="00366212" w:rsidRPr="009528AF" w:rsidRDefault="00366212" w:rsidP="00D96D40">
      <w:pPr>
        <w:spacing w:line="240" w:lineRule="auto"/>
        <w:rPr>
          <w:sz w:val="24"/>
          <w:szCs w:val="24"/>
        </w:rPr>
      </w:pPr>
      <w:r w:rsidRPr="009528AF">
        <w:rPr>
          <w:sz w:val="24"/>
          <w:szCs w:val="24"/>
        </w:rPr>
        <w:t xml:space="preserve">Chandra, R. 1980, </w:t>
      </w:r>
      <w:r w:rsidRPr="009528AF">
        <w:rPr>
          <w:i/>
          <w:sz w:val="24"/>
          <w:szCs w:val="24"/>
        </w:rPr>
        <w:t>Maro: Rural Indians of Fiji</w:t>
      </w:r>
      <w:r w:rsidRPr="009528AF">
        <w:rPr>
          <w:sz w:val="24"/>
          <w:szCs w:val="24"/>
        </w:rPr>
        <w:t>, South Pacific Social Sciences Association, Suva.</w:t>
      </w:r>
    </w:p>
    <w:p w:rsidR="00AF1B90" w:rsidRPr="009528AF" w:rsidRDefault="00AF1B90" w:rsidP="00D96D40">
      <w:pPr>
        <w:spacing w:line="240" w:lineRule="auto"/>
        <w:rPr>
          <w:sz w:val="24"/>
          <w:szCs w:val="24"/>
        </w:rPr>
      </w:pPr>
      <w:r w:rsidRPr="009528AF">
        <w:rPr>
          <w:sz w:val="24"/>
          <w:szCs w:val="24"/>
        </w:rPr>
        <w:t xml:space="preserve">Chandrasekhar, S. 1945, ‘The Emigration and Status of Indians in the British Empire’ in </w:t>
      </w:r>
      <w:r w:rsidRPr="009528AF">
        <w:rPr>
          <w:i/>
          <w:sz w:val="24"/>
          <w:szCs w:val="24"/>
        </w:rPr>
        <w:t>Social Forces</w:t>
      </w:r>
      <w:r w:rsidRPr="009528AF">
        <w:rPr>
          <w:sz w:val="24"/>
          <w:szCs w:val="24"/>
        </w:rPr>
        <w:t>, 24 (2).</w:t>
      </w:r>
    </w:p>
    <w:p w:rsidR="0064242D" w:rsidRPr="009528AF" w:rsidRDefault="0064242D" w:rsidP="00D96D40">
      <w:pPr>
        <w:spacing w:line="240" w:lineRule="auto"/>
        <w:rPr>
          <w:sz w:val="24"/>
          <w:szCs w:val="24"/>
        </w:rPr>
      </w:pPr>
      <w:r w:rsidRPr="009528AF">
        <w:rPr>
          <w:sz w:val="24"/>
          <w:szCs w:val="24"/>
        </w:rPr>
        <w:t xml:space="preserve">Chang, S. 1968, ‘The Distribution and Occupations of Overseas Chinese’ in </w:t>
      </w:r>
      <w:r w:rsidRPr="009528AF">
        <w:rPr>
          <w:i/>
          <w:sz w:val="24"/>
          <w:szCs w:val="24"/>
        </w:rPr>
        <w:t>Geographical Review</w:t>
      </w:r>
      <w:r w:rsidRPr="009528AF">
        <w:rPr>
          <w:sz w:val="24"/>
          <w:szCs w:val="24"/>
        </w:rPr>
        <w:t>, 58 (1), pp. 89-107.</w:t>
      </w:r>
    </w:p>
    <w:p w:rsidR="00131884" w:rsidRPr="009528AF" w:rsidRDefault="00131884" w:rsidP="00D96D40">
      <w:pPr>
        <w:spacing w:line="240" w:lineRule="auto"/>
        <w:rPr>
          <w:sz w:val="24"/>
          <w:szCs w:val="24"/>
        </w:rPr>
      </w:pPr>
      <w:r w:rsidRPr="009528AF">
        <w:rPr>
          <w:sz w:val="24"/>
          <w:szCs w:val="24"/>
        </w:rPr>
        <w:t xml:space="preserve">Chang, V. (ed.) 2004, ‘Special Issue: The Chinese in the Caribbean’, </w:t>
      </w:r>
      <w:r w:rsidRPr="009528AF">
        <w:rPr>
          <w:i/>
          <w:sz w:val="24"/>
          <w:szCs w:val="24"/>
        </w:rPr>
        <w:t>Caribbean Quarterly</w:t>
      </w:r>
      <w:r w:rsidRPr="009528AF">
        <w:rPr>
          <w:sz w:val="24"/>
          <w:szCs w:val="24"/>
        </w:rPr>
        <w:t>, 50 (2), June 2004.</w:t>
      </w:r>
    </w:p>
    <w:p w:rsidR="00AD4F9F" w:rsidRPr="009528AF" w:rsidRDefault="00AD4F9F" w:rsidP="00D96D40">
      <w:pPr>
        <w:spacing w:line="240" w:lineRule="auto"/>
        <w:rPr>
          <w:sz w:val="24"/>
          <w:szCs w:val="24"/>
        </w:rPr>
      </w:pPr>
      <w:r w:rsidRPr="009528AF">
        <w:rPr>
          <w:sz w:val="24"/>
          <w:szCs w:val="24"/>
        </w:rPr>
        <w:t xml:space="preserve">Chang-Rodriguez, E. 1958, ‘Labor Migration into Latin America in the Nineteenth Century’ in </w:t>
      </w:r>
      <w:r w:rsidRPr="009528AF">
        <w:rPr>
          <w:i/>
          <w:sz w:val="24"/>
          <w:szCs w:val="24"/>
        </w:rPr>
        <w:t>Revista de Historia de América</w:t>
      </w:r>
      <w:r w:rsidRPr="009528AF">
        <w:rPr>
          <w:sz w:val="24"/>
          <w:szCs w:val="24"/>
        </w:rPr>
        <w:t>, Vol. 46, pp. 375-397.</w:t>
      </w:r>
    </w:p>
    <w:p w:rsidR="00E65D74" w:rsidRPr="009528AF" w:rsidRDefault="00E65D74" w:rsidP="00D96D40">
      <w:pPr>
        <w:spacing w:line="240" w:lineRule="auto"/>
        <w:rPr>
          <w:sz w:val="24"/>
          <w:szCs w:val="24"/>
        </w:rPr>
      </w:pPr>
      <w:r w:rsidRPr="009528AF">
        <w:rPr>
          <w:sz w:val="24"/>
          <w:szCs w:val="24"/>
        </w:rPr>
        <w:t>Chang-Rodriguez, E. 1956, ‘The Chinese in Latin America’, unpublished PhD dissertation, University of Maryland.</w:t>
      </w:r>
    </w:p>
    <w:p w:rsidR="001D7095" w:rsidRPr="009528AF" w:rsidRDefault="001D7095" w:rsidP="00D96D40">
      <w:pPr>
        <w:spacing w:line="240" w:lineRule="auto"/>
        <w:rPr>
          <w:sz w:val="24"/>
          <w:szCs w:val="24"/>
        </w:rPr>
      </w:pPr>
      <w:r w:rsidRPr="009528AF">
        <w:rPr>
          <w:sz w:val="24"/>
          <w:szCs w:val="24"/>
        </w:rPr>
        <w:t>Chapelle, A.J. 1976, ‘Land and Race in Fiji: The Administration of Sir Everard im Thurn, 1904-1910’, unpublished PhD thesis, University of the South Pacific, Suva.</w:t>
      </w:r>
    </w:p>
    <w:p w:rsidR="00E10E12" w:rsidRPr="009528AF" w:rsidRDefault="00E10E12" w:rsidP="00D96D40">
      <w:pPr>
        <w:spacing w:line="240" w:lineRule="auto"/>
        <w:rPr>
          <w:sz w:val="24"/>
          <w:szCs w:val="24"/>
        </w:rPr>
      </w:pPr>
      <w:r w:rsidRPr="009528AF">
        <w:rPr>
          <w:sz w:val="24"/>
          <w:szCs w:val="24"/>
        </w:rPr>
        <w:t xml:space="preserve">Chari, S. 2019, ‘Subaltern Sea?: Indian Ocean Errantry against Subalternization’ in Jazeel, T. &amp; Legg, S. (eds.)  </w:t>
      </w:r>
      <w:r w:rsidRPr="009528AF">
        <w:rPr>
          <w:i/>
          <w:sz w:val="24"/>
          <w:szCs w:val="24"/>
        </w:rPr>
        <w:t>Subaltern Geographies,</w:t>
      </w:r>
      <w:r w:rsidRPr="009528AF">
        <w:rPr>
          <w:sz w:val="24"/>
          <w:szCs w:val="24"/>
        </w:rPr>
        <w:t xml:space="preserve"> University of Georgia Press, Athens, pp.191-209.</w:t>
      </w:r>
    </w:p>
    <w:p w:rsidR="00D9788C" w:rsidRPr="009528AF" w:rsidRDefault="00D9788C" w:rsidP="00D96D40">
      <w:pPr>
        <w:spacing w:line="240" w:lineRule="auto"/>
        <w:rPr>
          <w:sz w:val="24"/>
          <w:szCs w:val="24"/>
        </w:rPr>
      </w:pPr>
      <w:r w:rsidRPr="009528AF">
        <w:rPr>
          <w:sz w:val="24"/>
          <w:szCs w:val="24"/>
        </w:rPr>
        <w:t xml:space="preserve">Chase, A. 1964, </w:t>
      </w:r>
      <w:r w:rsidRPr="009528AF">
        <w:rPr>
          <w:i/>
          <w:sz w:val="24"/>
          <w:szCs w:val="24"/>
        </w:rPr>
        <w:t>A History of Trade Unionism in Guyana 1900-1961</w:t>
      </w:r>
      <w:r w:rsidRPr="009528AF">
        <w:rPr>
          <w:sz w:val="24"/>
          <w:szCs w:val="24"/>
        </w:rPr>
        <w:t>, New Guyana Co. Ltd., Georgetown.</w:t>
      </w:r>
    </w:p>
    <w:p w:rsidR="00006374" w:rsidRPr="009528AF" w:rsidRDefault="00006374" w:rsidP="00D96D40">
      <w:pPr>
        <w:spacing w:line="240" w:lineRule="auto"/>
        <w:rPr>
          <w:sz w:val="24"/>
          <w:szCs w:val="24"/>
        </w:rPr>
      </w:pPr>
      <w:r w:rsidRPr="009528AF">
        <w:rPr>
          <w:sz w:val="24"/>
          <w:szCs w:val="24"/>
        </w:rPr>
        <w:t xml:space="preserve">Chatterjee, P. 2001, </w:t>
      </w:r>
      <w:r w:rsidRPr="009528AF">
        <w:rPr>
          <w:i/>
          <w:sz w:val="24"/>
          <w:szCs w:val="24"/>
        </w:rPr>
        <w:t>Time for Tea: Women and Post-Colonial Labour on an Indian Plantation</w:t>
      </w:r>
      <w:r w:rsidRPr="009528AF">
        <w:rPr>
          <w:sz w:val="24"/>
          <w:szCs w:val="24"/>
        </w:rPr>
        <w:t>, Duke University Press, Durham, NC.</w:t>
      </w:r>
    </w:p>
    <w:p w:rsidR="00EA710E" w:rsidRPr="009528AF" w:rsidRDefault="00EA710E" w:rsidP="00EA710E">
      <w:pPr>
        <w:spacing w:line="240" w:lineRule="auto"/>
        <w:rPr>
          <w:sz w:val="24"/>
          <w:szCs w:val="24"/>
        </w:rPr>
      </w:pPr>
      <w:r w:rsidRPr="009528AF">
        <w:rPr>
          <w:sz w:val="24"/>
          <w:szCs w:val="24"/>
        </w:rPr>
        <w:t xml:space="preserve">Chatterjee, P. 1995, ‘’Secure this Excellent Class of Labour’: Gender and Race in Labour Recruitment for British Indian Tea Plantations’ in </w:t>
      </w:r>
      <w:r w:rsidRPr="009528AF">
        <w:rPr>
          <w:i/>
          <w:sz w:val="24"/>
          <w:szCs w:val="24"/>
        </w:rPr>
        <w:t>Bulletin of Concerned Asian Scholars</w:t>
      </w:r>
      <w:r w:rsidRPr="009528AF">
        <w:rPr>
          <w:sz w:val="24"/>
          <w:szCs w:val="24"/>
        </w:rPr>
        <w:t>, 27 (3), pp. 43-56.</w:t>
      </w:r>
    </w:p>
    <w:p w:rsidR="00CE2B5C" w:rsidRPr="009528AF" w:rsidRDefault="00CE2B5C" w:rsidP="00EA710E">
      <w:pPr>
        <w:spacing w:line="240" w:lineRule="auto"/>
        <w:rPr>
          <w:sz w:val="24"/>
          <w:szCs w:val="24"/>
        </w:rPr>
      </w:pPr>
      <w:r w:rsidRPr="009528AF">
        <w:rPr>
          <w:sz w:val="24"/>
          <w:szCs w:val="24"/>
        </w:rPr>
        <w:t xml:space="preserve">Chatterjee, P. 1994, </w:t>
      </w:r>
      <w:r w:rsidRPr="009528AF">
        <w:rPr>
          <w:i/>
          <w:sz w:val="24"/>
          <w:szCs w:val="24"/>
        </w:rPr>
        <w:t>The Nation and its Fragments: Colonial and Postcolonial Histories</w:t>
      </w:r>
      <w:r w:rsidRPr="009528AF">
        <w:rPr>
          <w:sz w:val="24"/>
          <w:szCs w:val="24"/>
        </w:rPr>
        <w:t>, Princeton University Press, NJ.</w:t>
      </w:r>
    </w:p>
    <w:p w:rsidR="00364438" w:rsidRPr="009528AF" w:rsidRDefault="00364438" w:rsidP="00EA710E">
      <w:pPr>
        <w:spacing w:line="240" w:lineRule="auto"/>
        <w:rPr>
          <w:sz w:val="24"/>
          <w:szCs w:val="24"/>
        </w:rPr>
      </w:pPr>
      <w:r w:rsidRPr="009528AF">
        <w:rPr>
          <w:sz w:val="24"/>
          <w:szCs w:val="24"/>
        </w:rPr>
        <w:t xml:space="preserve">Chatterjee, S. 2001, ‘Communitarian Identities and the Private Sphere: A Gender Dialogue Among Indo-Trinidadians (1845-1917)’ in Bates, C. (ed,) </w:t>
      </w:r>
      <w:r w:rsidRPr="009528AF">
        <w:rPr>
          <w:i/>
          <w:sz w:val="24"/>
          <w:szCs w:val="24"/>
        </w:rPr>
        <w:t>Community, Empire and Migration: South Asians in Diaspora</w:t>
      </w:r>
      <w:r w:rsidRPr="009528AF">
        <w:rPr>
          <w:sz w:val="24"/>
          <w:szCs w:val="24"/>
        </w:rPr>
        <w:t>, Orient Longman, New Delhi, pp. 206-223.</w:t>
      </w:r>
    </w:p>
    <w:p w:rsidR="005C0F31" w:rsidRPr="009528AF" w:rsidRDefault="005C0F31" w:rsidP="00EA710E">
      <w:pPr>
        <w:spacing w:line="240" w:lineRule="auto"/>
        <w:rPr>
          <w:sz w:val="24"/>
          <w:szCs w:val="24"/>
        </w:rPr>
      </w:pPr>
      <w:r w:rsidRPr="009528AF">
        <w:rPr>
          <w:sz w:val="24"/>
          <w:szCs w:val="24"/>
        </w:rPr>
        <w:lastRenderedPageBreak/>
        <w:t xml:space="preserve">Chatterjee, S. 1997, </w:t>
      </w:r>
      <w:r w:rsidRPr="009528AF">
        <w:rPr>
          <w:i/>
          <w:sz w:val="24"/>
          <w:szCs w:val="24"/>
        </w:rPr>
        <w:t>Indian Women’s lives and labor: The Indentureship experience in Trinidad and Guyana, 1845-1917</w:t>
      </w:r>
      <w:r w:rsidRPr="009528AF">
        <w:rPr>
          <w:sz w:val="24"/>
          <w:szCs w:val="24"/>
        </w:rPr>
        <w:t>, University of Massachusetts, Amherst.</w:t>
      </w:r>
    </w:p>
    <w:p w:rsidR="009C3E4E" w:rsidRPr="009528AF" w:rsidRDefault="009C3E4E" w:rsidP="00D96D40">
      <w:pPr>
        <w:spacing w:line="240" w:lineRule="auto"/>
        <w:rPr>
          <w:sz w:val="24"/>
          <w:szCs w:val="24"/>
        </w:rPr>
      </w:pPr>
      <w:r w:rsidRPr="009528AF">
        <w:rPr>
          <w:sz w:val="24"/>
          <w:szCs w:val="24"/>
        </w:rPr>
        <w:t xml:space="preserve">Chatterji, J. &amp; Washbrook D. (eds.) 2013, </w:t>
      </w:r>
      <w:r w:rsidRPr="009528AF">
        <w:rPr>
          <w:i/>
          <w:sz w:val="24"/>
          <w:szCs w:val="24"/>
        </w:rPr>
        <w:t>Routledge Handbook of the South Asian Diaspora</w:t>
      </w:r>
      <w:r w:rsidRPr="009528AF">
        <w:rPr>
          <w:sz w:val="24"/>
          <w:szCs w:val="24"/>
        </w:rPr>
        <w:t>, Routledge, London.</w:t>
      </w:r>
    </w:p>
    <w:p w:rsidR="00993089" w:rsidRPr="009528AF" w:rsidRDefault="00993089" w:rsidP="00993089">
      <w:pPr>
        <w:spacing w:line="240" w:lineRule="auto"/>
        <w:rPr>
          <w:sz w:val="24"/>
          <w:szCs w:val="24"/>
        </w:rPr>
      </w:pPr>
      <w:r w:rsidRPr="009528AF">
        <w:rPr>
          <w:sz w:val="24"/>
          <w:szCs w:val="24"/>
        </w:rPr>
        <w:t xml:space="preserve">Chattopadhyaya, H. 1980, </w:t>
      </w:r>
      <w:r w:rsidRPr="009528AF">
        <w:rPr>
          <w:i/>
          <w:sz w:val="24"/>
          <w:szCs w:val="24"/>
        </w:rPr>
        <w:t>Indians in Africa</w:t>
      </w:r>
      <w:r w:rsidRPr="009528AF">
        <w:rPr>
          <w:sz w:val="24"/>
          <w:szCs w:val="24"/>
        </w:rPr>
        <w:t>, Bookland Private Ltd., Calcutta.</w:t>
      </w:r>
    </w:p>
    <w:p w:rsidR="00A10E37" w:rsidRPr="009528AF" w:rsidRDefault="00A10E37" w:rsidP="00D96D40">
      <w:pPr>
        <w:spacing w:line="240" w:lineRule="auto"/>
        <w:rPr>
          <w:sz w:val="24"/>
          <w:szCs w:val="24"/>
        </w:rPr>
      </w:pPr>
      <w:r w:rsidRPr="009528AF">
        <w:rPr>
          <w:sz w:val="24"/>
          <w:szCs w:val="24"/>
        </w:rPr>
        <w:t>Chattopadhyaya, R. 1987, ‘Social Perspective of Labour Legislation in India: 1859-1932’, PhD thesis, Calcutta University, Calcutta.</w:t>
      </w:r>
    </w:p>
    <w:p w:rsidR="00732023" w:rsidRPr="009528AF" w:rsidRDefault="00732023" w:rsidP="00732023">
      <w:pPr>
        <w:spacing w:line="240" w:lineRule="auto"/>
        <w:rPr>
          <w:sz w:val="24"/>
          <w:szCs w:val="24"/>
        </w:rPr>
      </w:pPr>
      <w:r w:rsidRPr="009528AF">
        <w:rPr>
          <w:sz w:val="24"/>
          <w:szCs w:val="24"/>
        </w:rPr>
        <w:t xml:space="preserve">Chaudhary, S. 2014, </w:t>
      </w:r>
      <w:r w:rsidRPr="009528AF">
        <w:rPr>
          <w:i/>
          <w:sz w:val="24"/>
          <w:szCs w:val="24"/>
        </w:rPr>
        <w:t>Kamlari Dekhi Sabhashad Samma (From Bonded Servitude to the Member of Parliament)</w:t>
      </w:r>
      <w:r w:rsidRPr="009528AF">
        <w:rPr>
          <w:sz w:val="24"/>
          <w:szCs w:val="24"/>
        </w:rPr>
        <w:t>, Shangri-La Books, Kathmandu.</w:t>
      </w:r>
    </w:p>
    <w:p w:rsidR="002E19B6" w:rsidRPr="009528AF" w:rsidRDefault="002E19B6" w:rsidP="00D96D40">
      <w:pPr>
        <w:spacing w:line="240" w:lineRule="auto"/>
        <w:rPr>
          <w:sz w:val="24"/>
          <w:szCs w:val="24"/>
        </w:rPr>
      </w:pPr>
      <w:r w:rsidRPr="009528AF">
        <w:rPr>
          <w:sz w:val="24"/>
          <w:szCs w:val="24"/>
        </w:rPr>
        <w:t xml:space="preserve">Chaudhuri, B.D.N. 2015, ‘Indentured Labour in the Colonial Tea Plantations of Assam: A Saga of Exploitation, Sufferings and Collective Resistance’ in </w:t>
      </w:r>
      <w:r w:rsidRPr="009528AF">
        <w:rPr>
          <w:i/>
          <w:sz w:val="24"/>
          <w:szCs w:val="24"/>
        </w:rPr>
        <w:t>American Research Thoughts</w:t>
      </w:r>
      <w:r w:rsidRPr="009528AF">
        <w:rPr>
          <w:sz w:val="24"/>
          <w:szCs w:val="24"/>
        </w:rPr>
        <w:t>, Vol. 1 (7), pp. 1773-1784.</w:t>
      </w:r>
    </w:p>
    <w:p w:rsidR="00516D45" w:rsidRPr="009528AF" w:rsidRDefault="00516D45" w:rsidP="00D96D40">
      <w:pPr>
        <w:spacing w:line="240" w:lineRule="auto"/>
        <w:rPr>
          <w:sz w:val="24"/>
          <w:szCs w:val="24"/>
        </w:rPr>
      </w:pPr>
      <w:r w:rsidRPr="009528AF">
        <w:rPr>
          <w:sz w:val="24"/>
          <w:szCs w:val="24"/>
        </w:rPr>
        <w:t xml:space="preserve">Chaudhuri, S. &amp; Seeger, A. (eds.) 2010, </w:t>
      </w:r>
      <w:r w:rsidRPr="009528AF">
        <w:rPr>
          <w:i/>
          <w:sz w:val="24"/>
          <w:szCs w:val="24"/>
        </w:rPr>
        <w:t>Remembered Rhythms: Essays on Diaspora and the Music of India</w:t>
      </w:r>
      <w:r w:rsidRPr="009528AF">
        <w:rPr>
          <w:sz w:val="24"/>
          <w:szCs w:val="24"/>
        </w:rPr>
        <w:t>, Seagull Books, Calcutta.</w:t>
      </w:r>
    </w:p>
    <w:p w:rsidR="004D12F9" w:rsidRPr="009528AF" w:rsidRDefault="004D12F9" w:rsidP="00D96D40">
      <w:pPr>
        <w:spacing w:line="240" w:lineRule="auto"/>
        <w:rPr>
          <w:sz w:val="24"/>
          <w:szCs w:val="24"/>
          <w:lang w:val="fr-FR"/>
        </w:rPr>
      </w:pPr>
      <w:r w:rsidRPr="009528AF">
        <w:rPr>
          <w:sz w:val="24"/>
          <w:szCs w:val="24"/>
        </w:rPr>
        <w:t xml:space="preserve">Chayani, P.P. 2019, ‘The Circle of Opium Trade, Indentured Labour and Imperialism in Amitav Ghosh’s </w:t>
      </w:r>
      <w:r w:rsidRPr="009528AF">
        <w:rPr>
          <w:i/>
          <w:sz w:val="24"/>
          <w:szCs w:val="24"/>
        </w:rPr>
        <w:t>Ibis Trilogy</w:t>
      </w:r>
      <w:r w:rsidRPr="009528AF">
        <w:rPr>
          <w:sz w:val="24"/>
          <w:szCs w:val="24"/>
        </w:rPr>
        <w:t xml:space="preserve">: A Study’ in </w:t>
      </w:r>
      <w:r w:rsidRPr="009528AF">
        <w:rPr>
          <w:i/>
          <w:sz w:val="24"/>
          <w:szCs w:val="24"/>
        </w:rPr>
        <w:t>The Creative Launcher</w:t>
      </w:r>
      <w:r w:rsidRPr="009528AF">
        <w:rPr>
          <w:sz w:val="24"/>
          <w:szCs w:val="24"/>
        </w:rPr>
        <w:t xml:space="preserve">, Vol. </w:t>
      </w:r>
      <w:r w:rsidRPr="009528AF">
        <w:rPr>
          <w:sz w:val="24"/>
          <w:szCs w:val="24"/>
          <w:lang w:val="fr-FR"/>
        </w:rPr>
        <w:t>III (6).</w:t>
      </w:r>
    </w:p>
    <w:p w:rsidR="000A4EC0" w:rsidRPr="009528AF" w:rsidRDefault="000A4EC0" w:rsidP="00D96D40">
      <w:pPr>
        <w:spacing w:line="240" w:lineRule="auto"/>
        <w:rPr>
          <w:sz w:val="24"/>
          <w:szCs w:val="24"/>
          <w:lang w:val="fr-FR"/>
        </w:rPr>
      </w:pPr>
      <w:r w:rsidRPr="009528AF">
        <w:rPr>
          <w:sz w:val="24"/>
          <w:szCs w:val="24"/>
          <w:lang w:val="fr-FR"/>
        </w:rPr>
        <w:t xml:space="preserve">Chazan, S. &amp; Ramhota, P. 2009, </w:t>
      </w:r>
      <w:r w:rsidRPr="009528AF">
        <w:rPr>
          <w:i/>
          <w:sz w:val="24"/>
          <w:szCs w:val="24"/>
          <w:lang w:val="fr-FR"/>
        </w:rPr>
        <w:t>L’hindouiseme mauricien dans la mondialisation</w:t>
      </w:r>
      <w:r w:rsidRPr="009528AF">
        <w:rPr>
          <w:sz w:val="24"/>
          <w:szCs w:val="24"/>
          <w:lang w:val="fr-FR"/>
        </w:rPr>
        <w:t>, Karthala, Paris.</w:t>
      </w:r>
    </w:p>
    <w:p w:rsidR="008417D4" w:rsidRPr="009528AF" w:rsidRDefault="008417D4" w:rsidP="00D96D40">
      <w:pPr>
        <w:spacing w:line="240" w:lineRule="auto"/>
        <w:rPr>
          <w:sz w:val="24"/>
          <w:szCs w:val="24"/>
        </w:rPr>
      </w:pPr>
      <w:r w:rsidRPr="009528AF">
        <w:rPr>
          <w:sz w:val="24"/>
          <w:szCs w:val="24"/>
        </w:rPr>
        <w:t xml:space="preserve">Chee-Mooke, R.A. 1980, ‘White Indentured Servitude and the Atlantic Slave Trade’ in </w:t>
      </w:r>
      <w:r w:rsidRPr="009528AF">
        <w:rPr>
          <w:i/>
          <w:sz w:val="24"/>
          <w:szCs w:val="24"/>
        </w:rPr>
        <w:t>Negro History Bulletin</w:t>
      </w:r>
      <w:r w:rsidRPr="009528AF">
        <w:rPr>
          <w:sz w:val="24"/>
          <w:szCs w:val="24"/>
        </w:rPr>
        <w:t>, 42 (1), pp. 20-22.</w:t>
      </w:r>
    </w:p>
    <w:p w:rsidR="00842334" w:rsidRPr="009528AF" w:rsidRDefault="00842334" w:rsidP="00D96D40">
      <w:pPr>
        <w:spacing w:line="240" w:lineRule="auto"/>
        <w:rPr>
          <w:sz w:val="24"/>
          <w:szCs w:val="24"/>
        </w:rPr>
      </w:pPr>
      <w:r w:rsidRPr="009528AF">
        <w:rPr>
          <w:sz w:val="24"/>
          <w:szCs w:val="24"/>
        </w:rPr>
        <w:t xml:space="preserve">Chen C.K. 2016, ‘Exile and a land of memory: C.K. Chen in conversation with Brij V. Lal, scholar, activist’ in </w:t>
      </w:r>
      <w:r w:rsidRPr="009528AF">
        <w:rPr>
          <w:i/>
          <w:sz w:val="24"/>
          <w:szCs w:val="24"/>
        </w:rPr>
        <w:t>Fijian Studies</w:t>
      </w:r>
      <w:r w:rsidRPr="009528AF">
        <w:rPr>
          <w:sz w:val="24"/>
          <w:szCs w:val="24"/>
        </w:rPr>
        <w:t>, 14 (2), pp. 143-159.</w:t>
      </w:r>
    </w:p>
    <w:p w:rsidR="00E65D74" w:rsidRPr="009528AF" w:rsidRDefault="00E65D74" w:rsidP="00D96D40">
      <w:pPr>
        <w:spacing w:line="240" w:lineRule="auto"/>
        <w:rPr>
          <w:sz w:val="24"/>
          <w:szCs w:val="24"/>
        </w:rPr>
      </w:pPr>
      <w:r w:rsidRPr="009528AF">
        <w:rPr>
          <w:sz w:val="24"/>
          <w:szCs w:val="24"/>
        </w:rPr>
        <w:t xml:space="preserve">Chen, J. 1980, </w:t>
      </w:r>
      <w:r w:rsidRPr="009528AF">
        <w:rPr>
          <w:i/>
          <w:sz w:val="24"/>
          <w:szCs w:val="24"/>
        </w:rPr>
        <w:t>The Chinese of America</w:t>
      </w:r>
      <w:r w:rsidRPr="009528AF">
        <w:rPr>
          <w:sz w:val="24"/>
          <w:szCs w:val="24"/>
        </w:rPr>
        <w:t>, Harper &amp; Row, San Francisco.</w:t>
      </w:r>
    </w:p>
    <w:p w:rsidR="00E65D74" w:rsidRPr="009528AF" w:rsidRDefault="00E65D74" w:rsidP="00D96D40">
      <w:pPr>
        <w:spacing w:line="240" w:lineRule="auto"/>
        <w:rPr>
          <w:sz w:val="24"/>
          <w:szCs w:val="24"/>
        </w:rPr>
      </w:pPr>
      <w:r w:rsidRPr="009528AF">
        <w:rPr>
          <w:sz w:val="24"/>
          <w:szCs w:val="24"/>
        </w:rPr>
        <w:t xml:space="preserve">Chen, T. 1923, </w:t>
      </w:r>
      <w:r w:rsidRPr="009528AF">
        <w:rPr>
          <w:i/>
          <w:sz w:val="24"/>
          <w:szCs w:val="24"/>
        </w:rPr>
        <w:t>Chinese Migrations with special reference to Labour Conditions</w:t>
      </w:r>
      <w:r w:rsidRPr="009528AF">
        <w:rPr>
          <w:sz w:val="24"/>
          <w:szCs w:val="24"/>
        </w:rPr>
        <w:t>, Ch’eng Wen Publishing Co., Taipei, Taiwan.</w:t>
      </w:r>
    </w:p>
    <w:p w:rsidR="00E170DD" w:rsidRPr="009528AF" w:rsidRDefault="00E170DD" w:rsidP="00D96D40">
      <w:pPr>
        <w:spacing w:line="240" w:lineRule="auto"/>
        <w:rPr>
          <w:sz w:val="24"/>
          <w:szCs w:val="24"/>
        </w:rPr>
      </w:pPr>
      <w:r w:rsidRPr="009528AF">
        <w:rPr>
          <w:sz w:val="24"/>
          <w:szCs w:val="24"/>
        </w:rPr>
        <w:t xml:space="preserve">Chetty, J. (ed.) 2002, </w:t>
      </w:r>
      <w:r w:rsidRPr="009528AF">
        <w:rPr>
          <w:i/>
          <w:sz w:val="24"/>
          <w:szCs w:val="24"/>
        </w:rPr>
        <w:t>South African Indian Writings in English</w:t>
      </w:r>
      <w:r w:rsidRPr="009528AF">
        <w:rPr>
          <w:sz w:val="24"/>
          <w:szCs w:val="24"/>
        </w:rPr>
        <w:t>, Madiba, Durban.</w:t>
      </w:r>
    </w:p>
    <w:p w:rsidR="00960C68" w:rsidRPr="009528AF" w:rsidRDefault="00960C68" w:rsidP="00D96D40">
      <w:pPr>
        <w:spacing w:line="240" w:lineRule="auto"/>
        <w:rPr>
          <w:sz w:val="24"/>
          <w:szCs w:val="24"/>
          <w:lang w:val="fr-FR"/>
        </w:rPr>
      </w:pPr>
      <w:r w:rsidRPr="009528AF">
        <w:rPr>
          <w:sz w:val="24"/>
          <w:szCs w:val="24"/>
          <w:lang w:val="fr-FR"/>
        </w:rPr>
        <w:t xml:space="preserve">Chevry, N. 2001, </w:t>
      </w:r>
      <w:r w:rsidRPr="009528AF">
        <w:rPr>
          <w:i/>
          <w:sz w:val="24"/>
          <w:szCs w:val="24"/>
          <w:lang w:val="fr-FR"/>
        </w:rPr>
        <w:t>L’indianité et l’Universiteé des Antilles et de la Guyane</w:t>
      </w:r>
      <w:r w:rsidRPr="009528AF">
        <w:rPr>
          <w:sz w:val="24"/>
          <w:szCs w:val="24"/>
          <w:lang w:val="fr-FR"/>
        </w:rPr>
        <w:t>, Atlier rue des Ecoles, Paris.</w:t>
      </w:r>
    </w:p>
    <w:p w:rsidR="001E0022" w:rsidRPr="009528AF" w:rsidRDefault="001E0022" w:rsidP="00D96D40">
      <w:pPr>
        <w:spacing w:line="240" w:lineRule="auto"/>
        <w:rPr>
          <w:sz w:val="24"/>
          <w:szCs w:val="24"/>
        </w:rPr>
      </w:pPr>
      <w:r w:rsidRPr="009528AF">
        <w:rPr>
          <w:sz w:val="24"/>
          <w:szCs w:val="24"/>
        </w:rPr>
        <w:t xml:space="preserve">Chickrie, R. 2011, ‘Muslims in Suriname: Facing Triumphs and Challenges in a Plural Society’ in </w:t>
      </w:r>
      <w:r w:rsidRPr="009528AF">
        <w:rPr>
          <w:i/>
          <w:sz w:val="24"/>
          <w:szCs w:val="24"/>
        </w:rPr>
        <w:t>Journal of Muslim Minority Affairs</w:t>
      </w:r>
      <w:r w:rsidRPr="009528AF">
        <w:rPr>
          <w:sz w:val="24"/>
          <w:szCs w:val="24"/>
        </w:rPr>
        <w:t>, 31 (1), pp. 79-99.</w:t>
      </w:r>
    </w:p>
    <w:p w:rsidR="00E24AAE" w:rsidRPr="009528AF" w:rsidRDefault="00E24AAE" w:rsidP="00D96D40">
      <w:pPr>
        <w:spacing w:line="240" w:lineRule="auto"/>
        <w:rPr>
          <w:sz w:val="24"/>
          <w:szCs w:val="24"/>
        </w:rPr>
      </w:pPr>
      <w:r w:rsidRPr="009528AF">
        <w:rPr>
          <w:sz w:val="24"/>
          <w:szCs w:val="24"/>
        </w:rPr>
        <w:t>Chinapoo, C. 1988, ‘Chinese Immigration into Trinidad, 1900-1950’, unpublished MA thesis, University of the West Indies, St. Augustine, Trinidad.</w:t>
      </w:r>
    </w:p>
    <w:p w:rsidR="00EB62BD" w:rsidRPr="009528AF" w:rsidRDefault="00EB62BD" w:rsidP="00D96D40">
      <w:pPr>
        <w:spacing w:line="240" w:lineRule="auto"/>
        <w:rPr>
          <w:sz w:val="24"/>
          <w:szCs w:val="24"/>
        </w:rPr>
      </w:pPr>
      <w:r w:rsidRPr="009528AF">
        <w:rPr>
          <w:sz w:val="24"/>
          <w:szCs w:val="24"/>
        </w:rPr>
        <w:t xml:space="preserve">Chinea, J.L. 2007, ‘Irish Indentured Servants, Papists and Colonists in Spanish Colonial Puerto Rica, ca. 1650-1800’ in </w:t>
      </w:r>
      <w:r w:rsidRPr="009528AF">
        <w:rPr>
          <w:i/>
          <w:sz w:val="24"/>
          <w:szCs w:val="24"/>
        </w:rPr>
        <w:t>Irish Migration Studies in Latin America</w:t>
      </w:r>
      <w:r w:rsidRPr="009528AF">
        <w:rPr>
          <w:sz w:val="24"/>
          <w:szCs w:val="24"/>
        </w:rPr>
        <w:t>, 5 (3), pp. 171-182.</w:t>
      </w:r>
    </w:p>
    <w:p w:rsidR="008417D4" w:rsidRPr="009528AF" w:rsidRDefault="008417D4" w:rsidP="008417D4">
      <w:pPr>
        <w:spacing w:line="240" w:lineRule="auto"/>
        <w:rPr>
          <w:sz w:val="24"/>
          <w:szCs w:val="24"/>
        </w:rPr>
      </w:pPr>
      <w:r w:rsidRPr="009528AF">
        <w:rPr>
          <w:sz w:val="24"/>
          <w:szCs w:val="24"/>
        </w:rPr>
        <w:lastRenderedPageBreak/>
        <w:t>Ching, A.M.T. 1985, ‘Ethnicity Reconsidered with Reference to Sugar and Society in Trinidad’, D.Phil. thesis, University of Sussex.</w:t>
      </w:r>
    </w:p>
    <w:p w:rsidR="0044510E" w:rsidRPr="009528AF" w:rsidRDefault="0044510E" w:rsidP="008417D4">
      <w:pPr>
        <w:spacing w:line="240" w:lineRule="auto"/>
        <w:rPr>
          <w:sz w:val="24"/>
          <w:szCs w:val="24"/>
        </w:rPr>
      </w:pPr>
      <w:r w:rsidRPr="009528AF">
        <w:rPr>
          <w:sz w:val="24"/>
          <w:szCs w:val="24"/>
        </w:rPr>
        <w:t xml:space="preserve">Chittenden, G.E. 1915, ‘Durban Delhi’ in </w:t>
      </w:r>
      <w:r w:rsidRPr="009528AF">
        <w:rPr>
          <w:i/>
          <w:sz w:val="24"/>
          <w:szCs w:val="24"/>
        </w:rPr>
        <w:t>South African Railway Magazine</w:t>
      </w:r>
      <w:r w:rsidRPr="009528AF">
        <w:rPr>
          <w:sz w:val="24"/>
          <w:szCs w:val="24"/>
        </w:rPr>
        <w:t>, Vol. 9, October 1915, pp. 925-930.</w:t>
      </w:r>
    </w:p>
    <w:p w:rsidR="009D49D6" w:rsidRPr="009528AF" w:rsidRDefault="009D49D6" w:rsidP="008417D4">
      <w:pPr>
        <w:spacing w:line="240" w:lineRule="auto"/>
        <w:rPr>
          <w:sz w:val="24"/>
          <w:szCs w:val="24"/>
        </w:rPr>
      </w:pPr>
      <w:r w:rsidRPr="009528AF">
        <w:rPr>
          <w:sz w:val="24"/>
          <w:szCs w:val="24"/>
        </w:rPr>
        <w:t xml:space="preserve">Cho, L. 2017, ‘Sweet and Sour: Historical Presence and Diasporic Agency’ in Coloma, R.S. &amp; Pon, G. (eds.) </w:t>
      </w:r>
      <w:r w:rsidRPr="009528AF">
        <w:rPr>
          <w:i/>
          <w:sz w:val="24"/>
          <w:szCs w:val="24"/>
        </w:rPr>
        <w:t>Asian Canadian Studies Reader</w:t>
      </w:r>
      <w:r w:rsidRPr="009528AF">
        <w:rPr>
          <w:sz w:val="24"/>
          <w:szCs w:val="24"/>
        </w:rPr>
        <w:t>, University of Toronto Press, Toronto, pp. 279-298.</w:t>
      </w:r>
    </w:p>
    <w:p w:rsidR="00693CF3" w:rsidRPr="009528AF" w:rsidRDefault="00693CF3" w:rsidP="008417D4">
      <w:pPr>
        <w:spacing w:line="240" w:lineRule="auto"/>
        <w:rPr>
          <w:sz w:val="24"/>
          <w:szCs w:val="24"/>
        </w:rPr>
      </w:pPr>
      <w:r w:rsidRPr="009528AF">
        <w:rPr>
          <w:sz w:val="24"/>
          <w:szCs w:val="24"/>
        </w:rPr>
        <w:t xml:space="preserve">Choenni, C.E.S. 2021, ‘From Suriname to India: The Remigration of Hindustanis, 1878-1921’ in </w:t>
      </w:r>
      <w:r w:rsidRPr="009528AF">
        <w:rPr>
          <w:i/>
          <w:sz w:val="24"/>
          <w:szCs w:val="24"/>
        </w:rPr>
        <w:t>Indenture Papers: Studies on Girmitiyas</w:t>
      </w:r>
      <w:r w:rsidRPr="009528AF">
        <w:rPr>
          <w:sz w:val="24"/>
          <w:szCs w:val="24"/>
        </w:rPr>
        <w:t>, Vol. 1, pp 31-52.</w:t>
      </w:r>
    </w:p>
    <w:p w:rsidR="00DC1DD7" w:rsidRPr="009528AF" w:rsidRDefault="00DC1DD7" w:rsidP="008417D4">
      <w:pPr>
        <w:spacing w:line="240" w:lineRule="auto"/>
        <w:rPr>
          <w:sz w:val="24"/>
          <w:szCs w:val="24"/>
        </w:rPr>
      </w:pPr>
      <w:r w:rsidRPr="009528AF">
        <w:rPr>
          <w:sz w:val="24"/>
          <w:szCs w:val="24"/>
        </w:rPr>
        <w:t xml:space="preserve">Choenni, C.E.S. 2020a, ‘Hindostani Women in Suriname: From Coolies to Matriarchs’ in Pande. A. (ed.) </w:t>
      </w:r>
      <w:r w:rsidRPr="009528AF">
        <w:rPr>
          <w:i/>
          <w:sz w:val="24"/>
          <w:szCs w:val="24"/>
        </w:rPr>
        <w:t xml:space="preserve">Women in the Indian Diaspora: Indentured and Post-Indentured Experiences, </w:t>
      </w:r>
      <w:r w:rsidRPr="009528AF">
        <w:rPr>
          <w:sz w:val="24"/>
          <w:szCs w:val="24"/>
        </w:rPr>
        <w:t>Springer, New York.</w:t>
      </w:r>
    </w:p>
    <w:p w:rsidR="00DC1DD7" w:rsidRPr="009528AF" w:rsidRDefault="00DC1DD7" w:rsidP="008417D4">
      <w:pPr>
        <w:spacing w:line="240" w:lineRule="auto"/>
        <w:rPr>
          <w:sz w:val="24"/>
          <w:szCs w:val="24"/>
        </w:rPr>
      </w:pPr>
      <w:r w:rsidRPr="009528AF">
        <w:rPr>
          <w:sz w:val="24"/>
          <w:szCs w:val="24"/>
        </w:rPr>
        <w:t xml:space="preserve">Choenni, C.E.S. 2020b, ‘Indentured Hindustani Women in Suriname’ in Gounder, F. Hiralal, K. Pande, A. &amp; Hassankhan, M. (eds.) </w:t>
      </w:r>
      <w:r w:rsidRPr="009528AF">
        <w:rPr>
          <w:i/>
          <w:sz w:val="24"/>
          <w:szCs w:val="24"/>
        </w:rPr>
        <w:t>Gender, Power and Memory: Legacies of Slavery and Indenture</w:t>
      </w:r>
      <w:r w:rsidRPr="009528AF">
        <w:rPr>
          <w:sz w:val="24"/>
          <w:szCs w:val="24"/>
        </w:rPr>
        <w:t>, Routledge, London.</w:t>
      </w:r>
    </w:p>
    <w:p w:rsidR="00DC1DD7" w:rsidRPr="009528AF" w:rsidRDefault="00DC1DD7" w:rsidP="008417D4">
      <w:pPr>
        <w:spacing w:line="240" w:lineRule="auto"/>
        <w:rPr>
          <w:sz w:val="24"/>
          <w:szCs w:val="24"/>
        </w:rPr>
      </w:pPr>
      <w:r w:rsidRPr="009528AF">
        <w:rPr>
          <w:sz w:val="24"/>
          <w:szCs w:val="24"/>
        </w:rPr>
        <w:t xml:space="preserve">Choenni, C.E.S. 2016a, ‘Hindustanis in Suriname 1873-1920: Indenture, Plantations and Beyond’ in </w:t>
      </w:r>
      <w:r w:rsidRPr="009528AF">
        <w:rPr>
          <w:i/>
          <w:sz w:val="24"/>
          <w:szCs w:val="24"/>
        </w:rPr>
        <w:t>Nidan</w:t>
      </w:r>
      <w:r w:rsidRPr="009528AF">
        <w:rPr>
          <w:sz w:val="24"/>
          <w:szCs w:val="24"/>
        </w:rPr>
        <w:t>, Vol. 1 (1), pp. 48-84.</w:t>
      </w:r>
    </w:p>
    <w:p w:rsidR="00DC1DD7" w:rsidRPr="009528AF" w:rsidRDefault="00DC1DD7" w:rsidP="008417D4">
      <w:pPr>
        <w:spacing w:line="240" w:lineRule="auto"/>
        <w:rPr>
          <w:sz w:val="24"/>
          <w:szCs w:val="24"/>
        </w:rPr>
      </w:pPr>
      <w:r w:rsidRPr="009528AF">
        <w:rPr>
          <w:sz w:val="24"/>
          <w:szCs w:val="24"/>
        </w:rPr>
        <w:t xml:space="preserve">Choenni, C.E.S. 2016b, </w:t>
      </w:r>
      <w:r w:rsidRPr="009528AF">
        <w:rPr>
          <w:i/>
          <w:sz w:val="24"/>
          <w:szCs w:val="24"/>
        </w:rPr>
        <w:t>Hindostaanse Contractarbeiders; van India naar de plantages in Suriname</w:t>
      </w:r>
      <w:r w:rsidRPr="009528AF">
        <w:rPr>
          <w:sz w:val="24"/>
          <w:szCs w:val="24"/>
        </w:rPr>
        <w:t>, LM Publishers, Volendam.</w:t>
      </w:r>
    </w:p>
    <w:p w:rsidR="00083F3C" w:rsidRPr="009528AF" w:rsidRDefault="00083F3C" w:rsidP="008417D4">
      <w:pPr>
        <w:spacing w:line="240" w:lineRule="auto"/>
        <w:rPr>
          <w:sz w:val="24"/>
          <w:szCs w:val="24"/>
        </w:rPr>
      </w:pPr>
      <w:r w:rsidRPr="009528AF">
        <w:rPr>
          <w:sz w:val="24"/>
          <w:szCs w:val="24"/>
        </w:rPr>
        <w:t xml:space="preserve">Choenni, C.E.S. 2016c, ‘Integration Styles in the Indentured Indian Diaspora’ in Hassankhan, M.S. et al. (eds.) </w:t>
      </w:r>
      <w:r w:rsidRPr="009528AF">
        <w:rPr>
          <w:i/>
          <w:sz w:val="24"/>
          <w:szCs w:val="24"/>
        </w:rPr>
        <w:t>Legacy of Slavery and Indentured Labour</w:t>
      </w:r>
      <w:r w:rsidRPr="009528AF">
        <w:rPr>
          <w:sz w:val="24"/>
          <w:szCs w:val="24"/>
        </w:rPr>
        <w:t>, Manohar, New Delhi.</w:t>
      </w:r>
    </w:p>
    <w:p w:rsidR="007F042F" w:rsidRPr="009528AF" w:rsidRDefault="007F042F" w:rsidP="008417D4">
      <w:pPr>
        <w:spacing w:line="240" w:lineRule="auto"/>
        <w:rPr>
          <w:sz w:val="24"/>
          <w:szCs w:val="24"/>
        </w:rPr>
      </w:pPr>
      <w:r w:rsidRPr="009528AF">
        <w:rPr>
          <w:sz w:val="24"/>
          <w:szCs w:val="24"/>
        </w:rPr>
        <w:t>Choenni, C.E.S. 2014</w:t>
      </w:r>
      <w:r w:rsidR="00351761" w:rsidRPr="009528AF">
        <w:rPr>
          <w:sz w:val="24"/>
          <w:szCs w:val="24"/>
        </w:rPr>
        <w:t>a</w:t>
      </w:r>
      <w:r w:rsidRPr="009528AF">
        <w:rPr>
          <w:sz w:val="24"/>
          <w:szCs w:val="24"/>
        </w:rPr>
        <w:t xml:space="preserve">, ‘Ethnicity and Politics: Political Adaption of Hindostanis in Suriname’ in </w:t>
      </w:r>
      <w:r w:rsidRPr="009528AF">
        <w:rPr>
          <w:i/>
          <w:sz w:val="24"/>
          <w:szCs w:val="24"/>
        </w:rPr>
        <w:t>Sociological Bulletin,</w:t>
      </w:r>
      <w:r w:rsidRPr="009528AF">
        <w:rPr>
          <w:sz w:val="24"/>
          <w:szCs w:val="24"/>
        </w:rPr>
        <w:t xml:space="preserve"> Vol. 63 (3), pp. 407-431.</w:t>
      </w:r>
    </w:p>
    <w:p w:rsidR="00351761" w:rsidRPr="009528AF" w:rsidRDefault="00351761" w:rsidP="008417D4">
      <w:pPr>
        <w:spacing w:line="240" w:lineRule="auto"/>
        <w:rPr>
          <w:sz w:val="24"/>
          <w:szCs w:val="24"/>
        </w:rPr>
      </w:pPr>
      <w:r w:rsidRPr="009528AF">
        <w:rPr>
          <w:sz w:val="24"/>
          <w:szCs w:val="24"/>
        </w:rPr>
        <w:t xml:space="preserve">Choenni, C.E.S. 2014b, </w:t>
      </w:r>
      <w:r w:rsidRPr="009528AF">
        <w:rPr>
          <w:i/>
          <w:sz w:val="24"/>
          <w:szCs w:val="24"/>
        </w:rPr>
        <w:t>Hindostaanse Surinamers in Nederland 1973-2013</w:t>
      </w:r>
      <w:r w:rsidRPr="009528AF">
        <w:rPr>
          <w:sz w:val="24"/>
          <w:szCs w:val="24"/>
        </w:rPr>
        <w:t>, LM Publishers, Edam.</w:t>
      </w:r>
    </w:p>
    <w:p w:rsidR="00351761" w:rsidRPr="009528AF" w:rsidRDefault="00351761" w:rsidP="008417D4">
      <w:pPr>
        <w:spacing w:line="240" w:lineRule="auto"/>
        <w:rPr>
          <w:sz w:val="24"/>
          <w:szCs w:val="24"/>
          <w:lang w:val="de-DE"/>
        </w:rPr>
      </w:pPr>
      <w:r w:rsidRPr="009528AF">
        <w:rPr>
          <w:sz w:val="24"/>
          <w:szCs w:val="24"/>
          <w:lang w:val="de-DE"/>
        </w:rPr>
        <w:t xml:space="preserve">Choenni, C.E.S. 2012, </w:t>
      </w:r>
      <w:r w:rsidRPr="009528AF">
        <w:rPr>
          <w:i/>
          <w:sz w:val="24"/>
          <w:szCs w:val="24"/>
          <w:lang w:val="de-DE"/>
        </w:rPr>
        <w:t>Sarnami Hindostani 1920-1960. Worteling, Identiteit en Gemeenschapsvorming in Suriname</w:t>
      </w:r>
      <w:r w:rsidRPr="009528AF">
        <w:rPr>
          <w:sz w:val="24"/>
          <w:szCs w:val="24"/>
          <w:lang w:val="de-DE"/>
        </w:rPr>
        <w:t>, KIT Publishers, Karlsruhe.</w:t>
      </w:r>
    </w:p>
    <w:p w:rsidR="00CC2AEB" w:rsidRPr="009528AF" w:rsidRDefault="00CC2AEB" w:rsidP="008417D4">
      <w:pPr>
        <w:spacing w:line="240" w:lineRule="auto"/>
        <w:rPr>
          <w:sz w:val="24"/>
          <w:szCs w:val="24"/>
        </w:rPr>
      </w:pPr>
      <w:r w:rsidRPr="009528AF">
        <w:rPr>
          <w:sz w:val="24"/>
          <w:szCs w:val="24"/>
        </w:rPr>
        <w:t xml:space="preserve">Choenni, C.E.S. 2009, ‘From </w:t>
      </w:r>
      <w:r w:rsidRPr="009528AF">
        <w:rPr>
          <w:i/>
          <w:sz w:val="24"/>
          <w:szCs w:val="24"/>
        </w:rPr>
        <w:t>Bharat</w:t>
      </w:r>
      <w:r w:rsidRPr="009528AF">
        <w:rPr>
          <w:sz w:val="24"/>
          <w:szCs w:val="24"/>
        </w:rPr>
        <w:t xml:space="preserve"> to </w:t>
      </w:r>
      <w:r w:rsidRPr="009528AF">
        <w:rPr>
          <w:i/>
          <w:sz w:val="24"/>
          <w:szCs w:val="24"/>
        </w:rPr>
        <w:t>Sri Ram Desh</w:t>
      </w:r>
      <w:r w:rsidRPr="009528AF">
        <w:rPr>
          <w:sz w:val="24"/>
          <w:szCs w:val="24"/>
        </w:rPr>
        <w:t xml:space="preserve">: The Emigration of Indian Indentured Labourers to Suriname’ in Rai, R. &amp; Reeves, P. (eds.) </w:t>
      </w:r>
      <w:r w:rsidRPr="009528AF">
        <w:rPr>
          <w:i/>
          <w:sz w:val="24"/>
          <w:szCs w:val="24"/>
        </w:rPr>
        <w:t>The South Asian Diaspora: Transnational Networks and Changing Identities</w:t>
      </w:r>
      <w:r w:rsidRPr="009528AF">
        <w:rPr>
          <w:sz w:val="24"/>
          <w:szCs w:val="24"/>
        </w:rPr>
        <w:t>, Routledge,</w:t>
      </w:r>
      <w:r w:rsidR="00351761" w:rsidRPr="009528AF">
        <w:rPr>
          <w:sz w:val="24"/>
          <w:szCs w:val="24"/>
        </w:rPr>
        <w:t xml:space="preserve"> London, pp. 108-123.</w:t>
      </w:r>
    </w:p>
    <w:p w:rsidR="004C3527" w:rsidRPr="009528AF" w:rsidRDefault="004C3527" w:rsidP="008417D4">
      <w:pPr>
        <w:spacing w:line="240" w:lineRule="auto"/>
        <w:rPr>
          <w:sz w:val="24"/>
          <w:szCs w:val="24"/>
        </w:rPr>
      </w:pPr>
      <w:r w:rsidRPr="009528AF">
        <w:rPr>
          <w:sz w:val="24"/>
          <w:szCs w:val="24"/>
        </w:rPr>
        <w:t xml:space="preserve">Choenni, C.E.S. 2005, ‘Cultural identity and political development, the Indians of Suriname’ in La Guerre, J (ed) </w:t>
      </w:r>
      <w:r w:rsidRPr="009528AF">
        <w:rPr>
          <w:i/>
          <w:sz w:val="24"/>
          <w:szCs w:val="24"/>
        </w:rPr>
        <w:t>Calcutta to Caroni</w:t>
      </w:r>
      <w:r w:rsidR="000364E2" w:rsidRPr="009528AF">
        <w:rPr>
          <w:sz w:val="24"/>
          <w:szCs w:val="24"/>
        </w:rPr>
        <w:t>, Longman Caribbean, London.</w:t>
      </w:r>
    </w:p>
    <w:p w:rsidR="00CC2AEB" w:rsidRPr="009528AF" w:rsidRDefault="00CC2AEB" w:rsidP="008417D4">
      <w:pPr>
        <w:spacing w:line="240" w:lineRule="auto"/>
        <w:rPr>
          <w:sz w:val="24"/>
          <w:szCs w:val="24"/>
          <w:lang w:val="fr-FR"/>
        </w:rPr>
      </w:pPr>
      <w:r w:rsidRPr="009528AF">
        <w:rPr>
          <w:sz w:val="24"/>
          <w:szCs w:val="24"/>
        </w:rPr>
        <w:t>Choenni, C.E.S. 2003, ‘</w:t>
      </w:r>
      <w:r w:rsidRPr="009528AF">
        <w:rPr>
          <w:i/>
          <w:sz w:val="24"/>
          <w:szCs w:val="24"/>
        </w:rPr>
        <w:t>Van Brits-Indi</w:t>
      </w:r>
      <w:r w:rsidRPr="009528AF">
        <w:rPr>
          <w:rFonts w:cstheme="minorHAnsi"/>
          <w:i/>
          <w:sz w:val="24"/>
          <w:szCs w:val="24"/>
        </w:rPr>
        <w:t>ë</w:t>
      </w:r>
      <w:r w:rsidRPr="009528AF">
        <w:rPr>
          <w:i/>
          <w:sz w:val="24"/>
          <w:szCs w:val="24"/>
        </w:rPr>
        <w:t xml:space="preserve"> naar Suriname’</w:t>
      </w:r>
      <w:r w:rsidRPr="009528AF">
        <w:rPr>
          <w:sz w:val="24"/>
          <w:szCs w:val="24"/>
        </w:rPr>
        <w:t xml:space="preserve"> in Choenni, C.E.S. &amp; Adhin, K.S. (eds.) </w:t>
      </w:r>
      <w:r w:rsidRPr="009528AF">
        <w:rPr>
          <w:i/>
          <w:sz w:val="24"/>
          <w:szCs w:val="24"/>
          <w:lang w:val="fr-FR"/>
        </w:rPr>
        <w:t>Hinnostanen: Van-Brits-Indische Emigranten via Suriname tot Burgers van Nederland</w:t>
      </w:r>
      <w:r w:rsidRPr="009528AF">
        <w:rPr>
          <w:sz w:val="24"/>
          <w:szCs w:val="24"/>
          <w:lang w:val="fr-FR"/>
        </w:rPr>
        <w:t>, Communicatiebureau Sampreshan, The Hague, pp. 20-53.</w:t>
      </w:r>
    </w:p>
    <w:p w:rsidR="00E24AAE" w:rsidRPr="009528AF" w:rsidRDefault="00E24AAE" w:rsidP="008417D4">
      <w:pPr>
        <w:spacing w:line="240" w:lineRule="auto"/>
        <w:rPr>
          <w:sz w:val="24"/>
          <w:szCs w:val="24"/>
          <w:lang w:val="fr-FR"/>
        </w:rPr>
      </w:pPr>
      <w:r w:rsidRPr="009528AF">
        <w:rPr>
          <w:sz w:val="24"/>
          <w:szCs w:val="24"/>
          <w:lang w:val="fr-FR"/>
        </w:rPr>
        <w:t xml:space="preserve">Chong Ruiz, E.A. 1993, </w:t>
      </w:r>
      <w:r w:rsidRPr="009528AF">
        <w:rPr>
          <w:i/>
          <w:sz w:val="24"/>
          <w:szCs w:val="24"/>
          <w:lang w:val="fr-FR"/>
        </w:rPr>
        <w:t>Los Chinos en la Sociedad Panamena</w:t>
      </w:r>
      <w:r w:rsidRPr="009528AF">
        <w:rPr>
          <w:sz w:val="24"/>
          <w:szCs w:val="24"/>
          <w:lang w:val="fr-FR"/>
        </w:rPr>
        <w:t>, Instituto Nacional de Cultura, Panama.</w:t>
      </w:r>
    </w:p>
    <w:p w:rsidR="00BC1806" w:rsidRPr="009528AF" w:rsidRDefault="00BC1806" w:rsidP="008417D4">
      <w:pPr>
        <w:spacing w:line="240" w:lineRule="auto"/>
        <w:rPr>
          <w:sz w:val="24"/>
          <w:szCs w:val="24"/>
        </w:rPr>
      </w:pPr>
      <w:r w:rsidRPr="009528AF">
        <w:rPr>
          <w:sz w:val="24"/>
          <w:szCs w:val="24"/>
        </w:rPr>
        <w:lastRenderedPageBreak/>
        <w:t>Choonoo, A.G. 1967, ‘Indentured Indian Immigration 1860-1911, with special reference to its role in the development of the sugar industry’, unpublished MA Dissertation, University of Natal, Durban.</w:t>
      </w:r>
    </w:p>
    <w:p w:rsidR="00471487" w:rsidRPr="009528AF" w:rsidRDefault="00471487" w:rsidP="008417D4">
      <w:pPr>
        <w:spacing w:line="240" w:lineRule="auto"/>
        <w:rPr>
          <w:sz w:val="24"/>
          <w:szCs w:val="24"/>
        </w:rPr>
      </w:pPr>
      <w:r w:rsidRPr="009528AF">
        <w:rPr>
          <w:sz w:val="24"/>
          <w:szCs w:val="24"/>
        </w:rPr>
        <w:t>Choudhury, G.D. 2002, ‘Producing Labour: En-gendering Plantation Politics in Colonial Assam Vallex, 1826-1910’, unpublished Master of Arts Thesis, University of British Columbia, Vancouver.</w:t>
      </w:r>
    </w:p>
    <w:p w:rsidR="003553E7" w:rsidRPr="009528AF" w:rsidRDefault="003553E7" w:rsidP="008417D4">
      <w:pPr>
        <w:spacing w:line="240" w:lineRule="auto"/>
        <w:rPr>
          <w:sz w:val="24"/>
          <w:szCs w:val="24"/>
        </w:rPr>
      </w:pPr>
      <w:r w:rsidRPr="009528AF">
        <w:rPr>
          <w:sz w:val="24"/>
          <w:szCs w:val="24"/>
        </w:rPr>
        <w:t xml:space="preserve">Chowdhury, A. 2016, ‘The Diaspora Symptom: Global Projection of Local Identities’ in Chowdhury, A. &amp; Harman Akenson, D. (eds.) </w:t>
      </w:r>
      <w:r w:rsidRPr="009528AF">
        <w:rPr>
          <w:i/>
          <w:sz w:val="24"/>
          <w:szCs w:val="24"/>
        </w:rPr>
        <w:t>Between Dispersion and Belonging: Global Approaches to Diaspora in Practice</w:t>
      </w:r>
      <w:r w:rsidRPr="009528AF">
        <w:rPr>
          <w:sz w:val="24"/>
          <w:szCs w:val="24"/>
        </w:rPr>
        <w:t xml:space="preserve">, McGill-Queen’s University Press, </w:t>
      </w:r>
      <w:r w:rsidR="00C6333A" w:rsidRPr="009528AF">
        <w:rPr>
          <w:sz w:val="24"/>
          <w:szCs w:val="24"/>
        </w:rPr>
        <w:t>Montreal, pp.95-106.</w:t>
      </w:r>
    </w:p>
    <w:p w:rsidR="00DC54F5" w:rsidRPr="009528AF" w:rsidRDefault="00DC54F5" w:rsidP="008417D4">
      <w:pPr>
        <w:spacing w:line="240" w:lineRule="auto"/>
        <w:rPr>
          <w:sz w:val="24"/>
          <w:szCs w:val="24"/>
        </w:rPr>
      </w:pPr>
      <w:r w:rsidRPr="009528AF">
        <w:rPr>
          <w:sz w:val="24"/>
          <w:szCs w:val="24"/>
        </w:rPr>
        <w:t xml:space="preserve">Chowdhury, A. 2012, ‘Exploring an ‘Old Verbal Ambiguity’: East Indian Ethnicity and Identity in Trinidad and the British Caribbean’ in </w:t>
      </w:r>
      <w:r w:rsidRPr="009528AF">
        <w:rPr>
          <w:i/>
          <w:sz w:val="24"/>
          <w:szCs w:val="24"/>
        </w:rPr>
        <w:t>Canadian Journal of Latin American and Caribbean Studies/Revue Canadienne Des Etudes Latin’Américaines et Cara</w:t>
      </w:r>
      <w:r w:rsidRPr="009528AF">
        <w:rPr>
          <w:rFonts w:cstheme="minorHAnsi"/>
          <w:i/>
          <w:sz w:val="24"/>
          <w:szCs w:val="24"/>
        </w:rPr>
        <w:t>ï</w:t>
      </w:r>
      <w:r w:rsidRPr="009528AF">
        <w:rPr>
          <w:i/>
          <w:sz w:val="24"/>
          <w:szCs w:val="24"/>
        </w:rPr>
        <w:t>bes</w:t>
      </w:r>
      <w:r w:rsidRPr="009528AF">
        <w:rPr>
          <w:sz w:val="24"/>
          <w:szCs w:val="24"/>
        </w:rPr>
        <w:t>, Vol. 37 (73), pp. 209-220.</w:t>
      </w:r>
    </w:p>
    <w:p w:rsidR="00AC47E9" w:rsidRPr="009528AF" w:rsidRDefault="00AC47E9" w:rsidP="008417D4">
      <w:pPr>
        <w:spacing w:line="240" w:lineRule="auto"/>
        <w:rPr>
          <w:sz w:val="24"/>
          <w:szCs w:val="24"/>
        </w:rPr>
      </w:pPr>
      <w:r w:rsidRPr="009528AF">
        <w:rPr>
          <w:sz w:val="24"/>
          <w:szCs w:val="24"/>
        </w:rPr>
        <w:t xml:space="preserve">Chow, R. 1993, </w:t>
      </w:r>
      <w:r w:rsidRPr="009528AF">
        <w:rPr>
          <w:i/>
          <w:sz w:val="24"/>
          <w:szCs w:val="24"/>
        </w:rPr>
        <w:t>Writing Diaspora: Tactics of Intervention in Contemporary Cultural Studies</w:t>
      </w:r>
      <w:r w:rsidRPr="009528AF">
        <w:rPr>
          <w:sz w:val="24"/>
          <w:szCs w:val="24"/>
        </w:rPr>
        <w:t>, Indiana University Press, Bloomington and Indianapolis.</w:t>
      </w:r>
    </w:p>
    <w:p w:rsidR="00B05925" w:rsidRPr="009528AF" w:rsidRDefault="00B05925" w:rsidP="008417D4">
      <w:pPr>
        <w:spacing w:line="240" w:lineRule="auto"/>
        <w:rPr>
          <w:sz w:val="24"/>
          <w:szCs w:val="24"/>
        </w:rPr>
      </w:pPr>
      <w:r w:rsidRPr="009528AF">
        <w:rPr>
          <w:sz w:val="24"/>
          <w:szCs w:val="24"/>
        </w:rPr>
        <w:t xml:space="preserve">Chowriamah, M. 2010, ‘Preserving a multidimensional heritage in a plural society’ in </w:t>
      </w:r>
      <w:r w:rsidRPr="009528AF">
        <w:rPr>
          <w:i/>
          <w:sz w:val="24"/>
          <w:szCs w:val="24"/>
        </w:rPr>
        <w:t>Mauritian Studies</w:t>
      </w:r>
      <w:r w:rsidRPr="009528AF">
        <w:rPr>
          <w:sz w:val="24"/>
          <w:szCs w:val="24"/>
        </w:rPr>
        <w:t>, 5 (Special Edition), pp. 91-101.</w:t>
      </w:r>
    </w:p>
    <w:p w:rsidR="00CE37D1" w:rsidRPr="009528AF" w:rsidRDefault="00CE37D1" w:rsidP="008417D4">
      <w:pPr>
        <w:spacing w:line="240" w:lineRule="auto"/>
        <w:rPr>
          <w:sz w:val="24"/>
          <w:szCs w:val="24"/>
          <w:lang w:val="fr-FR"/>
        </w:rPr>
      </w:pPr>
      <w:r w:rsidRPr="009528AF">
        <w:rPr>
          <w:sz w:val="24"/>
          <w:szCs w:val="24"/>
          <w:lang w:val="fr-FR"/>
        </w:rPr>
        <w:t xml:space="preserve">Christian, R. &amp; Misrahi-Barak, J. 2011, ‘Introduction: Many Indias, Many Diasporas’ in Christian, R. &amp; Misrahi-Barak, J. </w:t>
      </w:r>
      <w:r w:rsidRPr="009528AF">
        <w:rPr>
          <w:i/>
          <w:sz w:val="24"/>
          <w:szCs w:val="24"/>
          <w:lang w:val="fr-FR"/>
        </w:rPr>
        <w:t>India and the Diaspora Imagination</w:t>
      </w:r>
      <w:r w:rsidRPr="009528AF">
        <w:rPr>
          <w:sz w:val="24"/>
          <w:szCs w:val="24"/>
          <w:lang w:val="fr-FR"/>
        </w:rPr>
        <w:t>, Presses universita</w:t>
      </w:r>
      <w:r w:rsidR="008D2E4F" w:rsidRPr="009528AF">
        <w:rPr>
          <w:sz w:val="24"/>
          <w:szCs w:val="24"/>
          <w:lang w:val="fr-FR"/>
        </w:rPr>
        <w:t>ires de la Méditerranée, Montpellier.</w:t>
      </w:r>
    </w:p>
    <w:p w:rsidR="00831304" w:rsidRPr="009528AF" w:rsidRDefault="00831304" w:rsidP="008417D4">
      <w:pPr>
        <w:spacing w:line="240" w:lineRule="auto"/>
        <w:rPr>
          <w:sz w:val="24"/>
          <w:szCs w:val="24"/>
        </w:rPr>
      </w:pPr>
      <w:r w:rsidRPr="009528AF">
        <w:rPr>
          <w:sz w:val="24"/>
          <w:szCs w:val="24"/>
        </w:rPr>
        <w:t>Christians</w:t>
      </w:r>
      <w:r w:rsidRPr="009528AF">
        <w:rPr>
          <w:rFonts w:cstheme="minorHAnsi"/>
          <w:sz w:val="24"/>
          <w:szCs w:val="24"/>
        </w:rPr>
        <w:t>ë</w:t>
      </w:r>
      <w:r w:rsidRPr="009528AF">
        <w:rPr>
          <w:sz w:val="24"/>
          <w:szCs w:val="24"/>
        </w:rPr>
        <w:t xml:space="preserve">, Y. 2020, ‘At Sea in the Archive: Slavery, Indenture and the Nineteenth-Century Indian Ocean’ in Schrikker, A. &amp; Wickramasinghe, N. (eds.) </w:t>
      </w:r>
      <w:r w:rsidRPr="009528AF">
        <w:rPr>
          <w:i/>
          <w:sz w:val="24"/>
          <w:szCs w:val="24"/>
        </w:rPr>
        <w:t>Being A Slave: Histories and Legacies of European Slavery in The Indian Ocean</w:t>
      </w:r>
      <w:r w:rsidRPr="009528AF">
        <w:rPr>
          <w:sz w:val="24"/>
          <w:szCs w:val="24"/>
        </w:rPr>
        <w:t>, Leiden University Press, Leiden.</w:t>
      </w:r>
    </w:p>
    <w:p w:rsidR="000A4EC0" w:rsidRPr="009528AF" w:rsidRDefault="000A4EC0" w:rsidP="008417D4">
      <w:pPr>
        <w:spacing w:line="240" w:lineRule="auto"/>
        <w:rPr>
          <w:sz w:val="24"/>
          <w:szCs w:val="24"/>
        </w:rPr>
      </w:pPr>
      <w:r w:rsidRPr="009528AF">
        <w:rPr>
          <w:sz w:val="24"/>
          <w:szCs w:val="24"/>
        </w:rPr>
        <w:t xml:space="preserve">Christopher, A.J. 1992, ‘Ethnicity, Community and the Census in Mauritius, 1830-1990’ in </w:t>
      </w:r>
      <w:r w:rsidRPr="009528AF">
        <w:rPr>
          <w:i/>
          <w:sz w:val="24"/>
          <w:szCs w:val="24"/>
        </w:rPr>
        <w:t>The Geographical Journal</w:t>
      </w:r>
      <w:r w:rsidRPr="009528AF">
        <w:rPr>
          <w:sz w:val="24"/>
          <w:szCs w:val="24"/>
        </w:rPr>
        <w:t>, Vol. 158 (1), pp. 57-64.</w:t>
      </w:r>
    </w:p>
    <w:p w:rsidR="00CA3E31" w:rsidRPr="009528AF" w:rsidRDefault="00CA3E31" w:rsidP="008417D4">
      <w:pPr>
        <w:spacing w:line="240" w:lineRule="auto"/>
        <w:rPr>
          <w:sz w:val="24"/>
          <w:szCs w:val="24"/>
        </w:rPr>
      </w:pPr>
      <w:r w:rsidRPr="009528AF">
        <w:rPr>
          <w:sz w:val="24"/>
          <w:szCs w:val="24"/>
        </w:rPr>
        <w:t xml:space="preserve">Christopher, E., Rediker, M. &amp; Pybus, C. (eds.) 2007, </w:t>
      </w:r>
      <w:r w:rsidRPr="009528AF">
        <w:rPr>
          <w:i/>
          <w:sz w:val="24"/>
          <w:szCs w:val="24"/>
        </w:rPr>
        <w:t>Many Middle Passages: Forced Migration and the Making of the Modern World</w:t>
      </w:r>
      <w:r w:rsidRPr="009528AF">
        <w:rPr>
          <w:sz w:val="24"/>
          <w:szCs w:val="24"/>
        </w:rPr>
        <w:t>, University of California Press, Berkeley.</w:t>
      </w:r>
    </w:p>
    <w:p w:rsidR="009B18B4" w:rsidRPr="009528AF" w:rsidRDefault="009B18B4" w:rsidP="008417D4">
      <w:pPr>
        <w:spacing w:line="240" w:lineRule="auto"/>
        <w:rPr>
          <w:sz w:val="24"/>
          <w:szCs w:val="24"/>
          <w:lang w:val="fr-FR"/>
        </w:rPr>
      </w:pPr>
      <w:r w:rsidRPr="009528AF">
        <w:rPr>
          <w:sz w:val="24"/>
          <w:szCs w:val="24"/>
          <w:lang w:val="fr-FR"/>
        </w:rPr>
        <w:t>Chummun, D. 2018, ‘</w:t>
      </w:r>
      <w:r w:rsidRPr="009528AF">
        <w:rPr>
          <w:i/>
          <w:sz w:val="24"/>
          <w:szCs w:val="24"/>
          <w:lang w:val="fr-FR"/>
        </w:rPr>
        <w:t>Le trauma de l’esclavage à l’engagisme: une réécriture des geographies du corps humain et de l’espace</w:t>
      </w:r>
      <w:r w:rsidRPr="009528AF">
        <w:rPr>
          <w:sz w:val="24"/>
          <w:szCs w:val="24"/>
          <w:lang w:val="fr-FR"/>
        </w:rPr>
        <w:t>’, unpublished PhD thesis, Graduate School of Arts and Sciences, Boston University,</w:t>
      </w:r>
    </w:p>
    <w:p w:rsidR="005644D8" w:rsidRPr="009528AF" w:rsidRDefault="005644D8" w:rsidP="008417D4">
      <w:pPr>
        <w:spacing w:line="240" w:lineRule="auto"/>
        <w:rPr>
          <w:sz w:val="24"/>
          <w:szCs w:val="24"/>
        </w:rPr>
      </w:pPr>
      <w:r w:rsidRPr="009528AF">
        <w:rPr>
          <w:sz w:val="24"/>
          <w:szCs w:val="24"/>
        </w:rPr>
        <w:t>Ciski, R. 1975, ‘The Vincentian Portuguese: A Study in Ethnic Group Adaptation’, unpublished Dissertation, University of Massachusetts, Amhurst.</w:t>
      </w:r>
    </w:p>
    <w:p w:rsidR="000F5667" w:rsidRPr="009528AF" w:rsidRDefault="000F5667" w:rsidP="008417D4">
      <w:pPr>
        <w:spacing w:line="240" w:lineRule="auto"/>
        <w:rPr>
          <w:sz w:val="24"/>
          <w:szCs w:val="24"/>
        </w:rPr>
      </w:pPr>
      <w:r w:rsidRPr="009528AF">
        <w:rPr>
          <w:sz w:val="24"/>
          <w:szCs w:val="24"/>
        </w:rPr>
        <w:t xml:space="preserve">Clarence-Smith, W.G. 1993a, ‘Cocoa plantations and coerced labor in the Gulf of Guinea, 1870-1914’ in Klein, M.A. (ed.) </w:t>
      </w:r>
      <w:r w:rsidRPr="009528AF">
        <w:rPr>
          <w:i/>
          <w:sz w:val="24"/>
          <w:szCs w:val="24"/>
        </w:rPr>
        <w:t>Breaking the Chains: slavery, bondage and emancipation in Africa and Asia</w:t>
      </w:r>
      <w:r w:rsidRPr="009528AF">
        <w:rPr>
          <w:sz w:val="24"/>
          <w:szCs w:val="24"/>
        </w:rPr>
        <w:t>, University of Wisconsin Press, Madison WI.</w:t>
      </w:r>
    </w:p>
    <w:p w:rsidR="000F5667" w:rsidRPr="009528AF" w:rsidRDefault="000F5667" w:rsidP="008417D4">
      <w:pPr>
        <w:spacing w:line="240" w:lineRule="auto"/>
        <w:rPr>
          <w:sz w:val="24"/>
          <w:szCs w:val="24"/>
        </w:rPr>
      </w:pPr>
      <w:r w:rsidRPr="009528AF">
        <w:rPr>
          <w:sz w:val="24"/>
          <w:szCs w:val="24"/>
        </w:rPr>
        <w:t xml:space="preserve">Clarence-Smith, W.G. 1993b, ‘Labour conditions in the plantations of Sao Tomé and Principe, 1875-1914’ in </w:t>
      </w:r>
      <w:r w:rsidRPr="009528AF">
        <w:rPr>
          <w:i/>
          <w:sz w:val="24"/>
          <w:szCs w:val="24"/>
        </w:rPr>
        <w:t>Slavery &amp; Abolition</w:t>
      </w:r>
      <w:r w:rsidRPr="009528AF">
        <w:rPr>
          <w:sz w:val="24"/>
          <w:szCs w:val="24"/>
        </w:rPr>
        <w:t>, 14 (1), pp. 149-167.</w:t>
      </w:r>
    </w:p>
    <w:p w:rsidR="00C96798" w:rsidRPr="009528AF" w:rsidRDefault="00C96798" w:rsidP="008417D4">
      <w:pPr>
        <w:spacing w:line="240" w:lineRule="auto"/>
        <w:rPr>
          <w:sz w:val="24"/>
          <w:szCs w:val="24"/>
        </w:rPr>
      </w:pPr>
      <w:r w:rsidRPr="009528AF">
        <w:rPr>
          <w:sz w:val="24"/>
          <w:szCs w:val="24"/>
        </w:rPr>
        <w:lastRenderedPageBreak/>
        <w:t xml:space="preserve">Clarence-Smith, W.G. 1984, ‘The Portuguese Contribution to the Cuban Slave Trade and Coolie Trade in the Nineteenth Century’ in </w:t>
      </w:r>
      <w:r w:rsidRPr="009528AF">
        <w:rPr>
          <w:i/>
          <w:sz w:val="24"/>
          <w:szCs w:val="24"/>
        </w:rPr>
        <w:t>Slavery &amp; Abolition</w:t>
      </w:r>
      <w:r w:rsidRPr="009528AF">
        <w:rPr>
          <w:sz w:val="24"/>
          <w:szCs w:val="24"/>
        </w:rPr>
        <w:t>, 5 (1), pp. 25-33.</w:t>
      </w:r>
    </w:p>
    <w:p w:rsidR="002E0569" w:rsidRPr="009528AF" w:rsidRDefault="002E0569" w:rsidP="00D96D40">
      <w:pPr>
        <w:spacing w:line="240" w:lineRule="auto"/>
        <w:rPr>
          <w:sz w:val="24"/>
          <w:szCs w:val="24"/>
        </w:rPr>
      </w:pPr>
      <w:r w:rsidRPr="009528AF">
        <w:rPr>
          <w:sz w:val="24"/>
          <w:szCs w:val="24"/>
        </w:rPr>
        <w:t xml:space="preserve">Clarke, C.G. 1993, ‘Spatial Pattern and Social Interaction Among Creoles and Indians in Trinidad and Tobago’ in Yelvington, K. (ed.) </w:t>
      </w:r>
      <w:r w:rsidRPr="009528AF">
        <w:rPr>
          <w:i/>
          <w:sz w:val="24"/>
          <w:szCs w:val="24"/>
        </w:rPr>
        <w:t>Trinidad Ethnicity</w:t>
      </w:r>
      <w:r w:rsidRPr="009528AF">
        <w:rPr>
          <w:sz w:val="24"/>
          <w:szCs w:val="24"/>
        </w:rPr>
        <w:t>, Warwick University Caribbean Studies, Macmillan Press, London.</w:t>
      </w:r>
    </w:p>
    <w:p w:rsidR="00D96D40" w:rsidRPr="009528AF" w:rsidRDefault="00D96D40" w:rsidP="00D96D40">
      <w:pPr>
        <w:spacing w:line="240" w:lineRule="auto"/>
        <w:rPr>
          <w:sz w:val="24"/>
          <w:szCs w:val="24"/>
        </w:rPr>
      </w:pPr>
      <w:r w:rsidRPr="009528AF">
        <w:rPr>
          <w:sz w:val="24"/>
          <w:szCs w:val="24"/>
        </w:rPr>
        <w:t xml:space="preserve">Clarke, C.G. 1986, </w:t>
      </w:r>
      <w:r w:rsidRPr="009528AF">
        <w:rPr>
          <w:i/>
          <w:sz w:val="24"/>
          <w:szCs w:val="24"/>
        </w:rPr>
        <w:t>East Indians in a West Indian Town: San Fernando, Trinidad 1930-70</w:t>
      </w:r>
      <w:r w:rsidRPr="009528AF">
        <w:rPr>
          <w:sz w:val="24"/>
          <w:szCs w:val="24"/>
        </w:rPr>
        <w:t>, Allen and Unwin, London.</w:t>
      </w:r>
    </w:p>
    <w:p w:rsidR="002E0569" w:rsidRPr="009528AF" w:rsidRDefault="002E0569" w:rsidP="00D96D40">
      <w:pPr>
        <w:spacing w:line="240" w:lineRule="auto"/>
        <w:rPr>
          <w:sz w:val="24"/>
          <w:szCs w:val="24"/>
        </w:rPr>
      </w:pPr>
      <w:r w:rsidRPr="009528AF">
        <w:rPr>
          <w:sz w:val="24"/>
          <w:szCs w:val="24"/>
        </w:rPr>
        <w:t xml:space="preserve">Clarke, C.G. 1971, ‘Residential Segregation and Inter-Marriage in San Fernando, Trinidad’ in </w:t>
      </w:r>
      <w:r w:rsidRPr="009528AF">
        <w:rPr>
          <w:i/>
          <w:sz w:val="24"/>
          <w:szCs w:val="24"/>
        </w:rPr>
        <w:t>Geographical Review</w:t>
      </w:r>
      <w:r w:rsidRPr="009528AF">
        <w:rPr>
          <w:sz w:val="24"/>
          <w:szCs w:val="24"/>
        </w:rPr>
        <w:t>, 61.</w:t>
      </w:r>
    </w:p>
    <w:p w:rsidR="002E0569" w:rsidRPr="009528AF" w:rsidRDefault="002E0569" w:rsidP="00D96D40">
      <w:pPr>
        <w:spacing w:line="240" w:lineRule="auto"/>
        <w:rPr>
          <w:sz w:val="24"/>
          <w:szCs w:val="24"/>
        </w:rPr>
      </w:pPr>
      <w:r w:rsidRPr="009528AF">
        <w:rPr>
          <w:sz w:val="24"/>
          <w:szCs w:val="24"/>
        </w:rPr>
        <w:t xml:space="preserve">Clarke, C.G. 1967, ‘Caste Among Hindus in a Town in Trinidad – San Fernando’ in Schwartz, B.M. (ed.) </w:t>
      </w:r>
      <w:r w:rsidRPr="009528AF">
        <w:rPr>
          <w:i/>
          <w:sz w:val="24"/>
          <w:szCs w:val="24"/>
        </w:rPr>
        <w:t>Caste in Overseas Indian Communities</w:t>
      </w:r>
      <w:r w:rsidRPr="009528AF">
        <w:rPr>
          <w:sz w:val="24"/>
          <w:szCs w:val="24"/>
        </w:rPr>
        <w:t>, Chandler Publishing Co., San Francisco.</w:t>
      </w:r>
    </w:p>
    <w:p w:rsidR="00371C48" w:rsidRPr="009528AF" w:rsidRDefault="00371C48" w:rsidP="00D96D40">
      <w:pPr>
        <w:spacing w:line="240" w:lineRule="auto"/>
        <w:rPr>
          <w:sz w:val="24"/>
          <w:szCs w:val="24"/>
        </w:rPr>
      </w:pPr>
      <w:r w:rsidRPr="009528AF">
        <w:rPr>
          <w:sz w:val="24"/>
          <w:szCs w:val="24"/>
        </w:rPr>
        <w:t xml:space="preserve">Clarke, C. &amp; Clarke, G. 2010, </w:t>
      </w:r>
      <w:r w:rsidRPr="009528AF">
        <w:rPr>
          <w:i/>
          <w:sz w:val="24"/>
          <w:szCs w:val="24"/>
        </w:rPr>
        <w:t>Post-Colonial Trinidad – An Ethnographic Journal</w:t>
      </w:r>
      <w:r w:rsidRPr="009528AF">
        <w:rPr>
          <w:sz w:val="24"/>
          <w:szCs w:val="24"/>
        </w:rPr>
        <w:t>, Palgrave Macmillan, London.</w:t>
      </w:r>
    </w:p>
    <w:p w:rsidR="00223A85" w:rsidRPr="009528AF" w:rsidRDefault="00223A85" w:rsidP="00D96D40">
      <w:pPr>
        <w:spacing w:line="240" w:lineRule="auto"/>
        <w:rPr>
          <w:sz w:val="24"/>
          <w:szCs w:val="24"/>
        </w:rPr>
      </w:pPr>
      <w:r w:rsidRPr="009528AF">
        <w:rPr>
          <w:sz w:val="24"/>
          <w:szCs w:val="24"/>
        </w:rPr>
        <w:t xml:space="preserve">Clarke, C. et al. (eds.) 1990, </w:t>
      </w:r>
      <w:r w:rsidRPr="009528AF">
        <w:rPr>
          <w:i/>
          <w:sz w:val="24"/>
          <w:szCs w:val="24"/>
        </w:rPr>
        <w:t>South Asians Overseas: Migration and Ethnicity</w:t>
      </w:r>
      <w:r w:rsidRPr="009528AF">
        <w:rPr>
          <w:sz w:val="24"/>
          <w:szCs w:val="24"/>
        </w:rPr>
        <w:t>, Cambridge University Press, Cambridge.</w:t>
      </w:r>
    </w:p>
    <w:p w:rsidR="00A82496" w:rsidRPr="009528AF" w:rsidRDefault="00A82496" w:rsidP="00D96D40">
      <w:pPr>
        <w:spacing w:line="240" w:lineRule="auto"/>
        <w:rPr>
          <w:sz w:val="24"/>
          <w:szCs w:val="24"/>
          <w:lang w:val="fr-FR"/>
        </w:rPr>
      </w:pPr>
      <w:r w:rsidRPr="009528AF">
        <w:rPr>
          <w:sz w:val="24"/>
          <w:szCs w:val="24"/>
          <w:lang w:val="fr-FR"/>
        </w:rPr>
        <w:t>Claveyrolas, M. 2023, ‘</w:t>
      </w:r>
      <w:r w:rsidRPr="009528AF">
        <w:rPr>
          <w:i/>
          <w:sz w:val="24"/>
          <w:szCs w:val="24"/>
          <w:lang w:val="fr-FR"/>
        </w:rPr>
        <w:t>Diaspora et engagisme: Enjeux, hiatus et précautions’</w:t>
      </w:r>
      <w:r w:rsidR="00216D6E" w:rsidRPr="009528AF">
        <w:rPr>
          <w:i/>
          <w:sz w:val="24"/>
          <w:szCs w:val="24"/>
          <w:lang w:val="fr-FR"/>
        </w:rPr>
        <w:t xml:space="preserve"> </w:t>
      </w:r>
      <w:r w:rsidR="00216D6E" w:rsidRPr="009528AF">
        <w:rPr>
          <w:sz w:val="24"/>
          <w:szCs w:val="24"/>
          <w:lang w:val="fr-FR"/>
        </w:rPr>
        <w:t xml:space="preserve">in Chaillou-Atrous, V. &amp; Le Jeune, F. (eds.) </w:t>
      </w:r>
      <w:r w:rsidR="00216D6E" w:rsidRPr="009528AF">
        <w:rPr>
          <w:i/>
          <w:sz w:val="24"/>
          <w:szCs w:val="24"/>
          <w:lang w:val="fr-FR"/>
        </w:rPr>
        <w:t>L’engagisme dans les colonies européennes : Résistances et mémoire(s), XIXe – XXIe siècles</w:t>
      </w:r>
      <w:r w:rsidR="00216D6E" w:rsidRPr="009528AF">
        <w:rPr>
          <w:sz w:val="24"/>
          <w:szCs w:val="24"/>
          <w:lang w:val="fr-FR"/>
        </w:rPr>
        <w:t>, Presses Universitaires de Rennes, pp. 17-41.</w:t>
      </w:r>
    </w:p>
    <w:p w:rsidR="00195F3C" w:rsidRPr="009528AF" w:rsidRDefault="00195F3C" w:rsidP="00D96D40">
      <w:pPr>
        <w:spacing w:line="240" w:lineRule="auto"/>
        <w:rPr>
          <w:sz w:val="24"/>
          <w:szCs w:val="24"/>
          <w:lang w:val="fr-FR"/>
        </w:rPr>
      </w:pPr>
      <w:r w:rsidRPr="009528AF">
        <w:rPr>
          <w:sz w:val="24"/>
          <w:szCs w:val="24"/>
          <w:lang w:val="fr-FR"/>
        </w:rPr>
        <w:t>Claveyrolas, M. 2021, ‘</w:t>
      </w:r>
      <w:r w:rsidRPr="009528AF">
        <w:rPr>
          <w:i/>
          <w:sz w:val="24"/>
          <w:szCs w:val="24"/>
          <w:lang w:val="fr-FR"/>
        </w:rPr>
        <w:t>La regulation de la pluralité dans l’hindouisme mauricien’</w:t>
      </w:r>
      <w:r w:rsidRPr="009528AF">
        <w:rPr>
          <w:sz w:val="24"/>
          <w:szCs w:val="24"/>
          <w:lang w:val="fr-FR"/>
        </w:rPr>
        <w:t xml:space="preserve"> in </w:t>
      </w:r>
      <w:r w:rsidRPr="009528AF">
        <w:rPr>
          <w:i/>
          <w:sz w:val="24"/>
          <w:szCs w:val="24"/>
          <w:lang w:val="fr-FR"/>
        </w:rPr>
        <w:t>Archives de Sciences Sociales des Religions</w:t>
      </w:r>
      <w:r w:rsidRPr="009528AF">
        <w:rPr>
          <w:sz w:val="24"/>
          <w:szCs w:val="24"/>
          <w:lang w:val="fr-FR"/>
        </w:rPr>
        <w:t>, 193, pp. 131-152.</w:t>
      </w:r>
    </w:p>
    <w:p w:rsidR="008562D1" w:rsidRPr="009528AF" w:rsidRDefault="008562D1" w:rsidP="00D96D40">
      <w:pPr>
        <w:spacing w:line="240" w:lineRule="auto"/>
        <w:rPr>
          <w:sz w:val="24"/>
          <w:szCs w:val="24"/>
        </w:rPr>
      </w:pPr>
      <w:r w:rsidRPr="009528AF">
        <w:rPr>
          <w:sz w:val="24"/>
          <w:szCs w:val="24"/>
        </w:rPr>
        <w:t xml:space="preserve">Claveyrolas, M. 2019, ‘From the Indian Ganges to a Mauritian Lake’ in Coleman, S., &amp; Eade, J. (eds.) </w:t>
      </w:r>
      <w:r w:rsidRPr="009528AF">
        <w:rPr>
          <w:i/>
          <w:sz w:val="24"/>
          <w:szCs w:val="24"/>
        </w:rPr>
        <w:t>Translating the Sacred: Pilgrimage and Political Economy in Transnational Contexts</w:t>
      </w:r>
      <w:r w:rsidRPr="009528AF">
        <w:rPr>
          <w:sz w:val="24"/>
          <w:szCs w:val="24"/>
        </w:rPr>
        <w:t>, Berghahn, New York, pp. 21-39.</w:t>
      </w:r>
    </w:p>
    <w:p w:rsidR="00273A42" w:rsidRPr="009528AF" w:rsidRDefault="00273A42" w:rsidP="00D96D40">
      <w:pPr>
        <w:spacing w:line="240" w:lineRule="auto"/>
        <w:rPr>
          <w:sz w:val="24"/>
          <w:szCs w:val="24"/>
        </w:rPr>
      </w:pPr>
      <w:r w:rsidRPr="009528AF">
        <w:rPr>
          <w:sz w:val="24"/>
          <w:szCs w:val="24"/>
        </w:rPr>
        <w:t>Claveyrolas, M. 2017</w:t>
      </w:r>
      <w:r w:rsidR="00A9258E" w:rsidRPr="009528AF">
        <w:rPr>
          <w:sz w:val="24"/>
          <w:szCs w:val="24"/>
        </w:rPr>
        <w:t>a</w:t>
      </w:r>
      <w:r w:rsidRPr="009528AF">
        <w:rPr>
          <w:sz w:val="24"/>
          <w:szCs w:val="24"/>
        </w:rPr>
        <w:t xml:space="preserve">, ‘‘Indo-Mauritians’ and the Indian Ocean: Literacy accounts and Anthropological Readings’ in </w:t>
      </w:r>
      <w:r w:rsidRPr="009528AF">
        <w:rPr>
          <w:i/>
          <w:sz w:val="24"/>
          <w:szCs w:val="24"/>
        </w:rPr>
        <w:t>Journal of the Indian Ocean Region</w:t>
      </w:r>
      <w:r w:rsidRPr="009528AF">
        <w:rPr>
          <w:sz w:val="24"/>
          <w:szCs w:val="24"/>
        </w:rPr>
        <w:t>, 13 (2), pp. 174-189.</w:t>
      </w:r>
    </w:p>
    <w:p w:rsidR="00A9258E" w:rsidRPr="009528AF" w:rsidRDefault="00A9258E" w:rsidP="00D96D40">
      <w:pPr>
        <w:spacing w:line="240" w:lineRule="auto"/>
        <w:rPr>
          <w:sz w:val="24"/>
          <w:szCs w:val="24"/>
          <w:lang w:val="fr-FR"/>
        </w:rPr>
      </w:pPr>
      <w:r w:rsidRPr="009528AF">
        <w:rPr>
          <w:sz w:val="24"/>
          <w:szCs w:val="24"/>
          <w:lang w:val="fr-FR"/>
        </w:rPr>
        <w:t xml:space="preserve">Claveyrolas, M. 2017b, </w:t>
      </w:r>
      <w:r w:rsidRPr="009528AF">
        <w:rPr>
          <w:i/>
          <w:sz w:val="24"/>
          <w:szCs w:val="24"/>
          <w:lang w:val="fr-FR"/>
        </w:rPr>
        <w:t>Quand l’hindouisme est créole. Plantation et indianité à l’</w:t>
      </w:r>
      <w:r w:rsidRPr="009528AF">
        <w:rPr>
          <w:rFonts w:cstheme="minorHAnsi"/>
          <w:i/>
          <w:sz w:val="24"/>
          <w:szCs w:val="24"/>
          <w:lang w:val="fr-FR"/>
        </w:rPr>
        <w:t xml:space="preserve"> î</w:t>
      </w:r>
      <w:r w:rsidRPr="009528AF">
        <w:rPr>
          <w:i/>
          <w:sz w:val="24"/>
          <w:szCs w:val="24"/>
          <w:lang w:val="fr-FR"/>
        </w:rPr>
        <w:t>le Maurice</w:t>
      </w:r>
      <w:r w:rsidRPr="009528AF">
        <w:rPr>
          <w:sz w:val="24"/>
          <w:szCs w:val="24"/>
          <w:lang w:val="fr-FR"/>
        </w:rPr>
        <w:t>, Editions de l’EHESS, Paris.</w:t>
      </w:r>
    </w:p>
    <w:p w:rsidR="000C7362" w:rsidRPr="009528AF" w:rsidRDefault="000C7362" w:rsidP="00D96D40">
      <w:pPr>
        <w:spacing w:line="240" w:lineRule="auto"/>
        <w:rPr>
          <w:sz w:val="24"/>
          <w:szCs w:val="24"/>
          <w:lang w:val="fr-FR"/>
        </w:rPr>
      </w:pPr>
      <w:r w:rsidRPr="009528AF">
        <w:rPr>
          <w:sz w:val="24"/>
          <w:szCs w:val="24"/>
          <w:lang w:val="fr-FR"/>
        </w:rPr>
        <w:t>Claveyrolas, M. 2016, ‘</w:t>
      </w:r>
      <w:r w:rsidRPr="009528AF">
        <w:rPr>
          <w:i/>
          <w:sz w:val="24"/>
          <w:szCs w:val="24"/>
          <w:lang w:val="fr-FR"/>
        </w:rPr>
        <w:t>Les territoires de l’hindouisme mauricien : l’Inde, la mer, la plantation et la nation</w:t>
      </w:r>
      <w:r w:rsidRPr="009528AF">
        <w:rPr>
          <w:sz w:val="24"/>
          <w:szCs w:val="24"/>
          <w:lang w:val="fr-FR"/>
        </w:rPr>
        <w:t xml:space="preserve">’ in Claveyrolas, M. &amp; Delage, R. (eds.) </w:t>
      </w:r>
      <w:r w:rsidRPr="009528AF">
        <w:rPr>
          <w:i/>
          <w:sz w:val="24"/>
          <w:szCs w:val="24"/>
          <w:lang w:val="fr-FR"/>
        </w:rPr>
        <w:t>Territoires du Religieux dans les mondes indiens. Parcourir. Mettre en scène</w:t>
      </w:r>
      <w:r w:rsidRPr="009528AF">
        <w:rPr>
          <w:sz w:val="24"/>
          <w:szCs w:val="24"/>
          <w:lang w:val="fr-FR"/>
        </w:rPr>
        <w:t>, Editions de l’EHESS, Paris, pp. 99-121.</w:t>
      </w:r>
    </w:p>
    <w:p w:rsidR="00AE501B" w:rsidRPr="009528AF" w:rsidRDefault="00AE501B" w:rsidP="00D96D40">
      <w:pPr>
        <w:spacing w:line="240" w:lineRule="auto"/>
        <w:rPr>
          <w:sz w:val="24"/>
          <w:szCs w:val="24"/>
        </w:rPr>
      </w:pPr>
      <w:r w:rsidRPr="009528AF">
        <w:rPr>
          <w:sz w:val="24"/>
          <w:szCs w:val="24"/>
        </w:rPr>
        <w:t xml:space="preserve">Claveyrolas, M. 2015, ‘The ‘Land of the Vaish’?: Caste Structure and Ideology in Mauritius’ in </w:t>
      </w:r>
      <w:r w:rsidRPr="009528AF">
        <w:rPr>
          <w:i/>
          <w:sz w:val="24"/>
          <w:szCs w:val="24"/>
        </w:rPr>
        <w:t>South Asia Multi-disciplinary Academic Journal</w:t>
      </w:r>
      <w:r w:rsidRPr="009528AF">
        <w:rPr>
          <w:sz w:val="24"/>
          <w:szCs w:val="24"/>
        </w:rPr>
        <w:t>, 2015.</w:t>
      </w:r>
    </w:p>
    <w:p w:rsidR="00A9258E" w:rsidRPr="009528AF" w:rsidRDefault="00A9258E" w:rsidP="00D96D40">
      <w:pPr>
        <w:spacing w:line="240" w:lineRule="auto"/>
        <w:rPr>
          <w:sz w:val="24"/>
          <w:szCs w:val="24"/>
          <w:lang w:val="fr-FR"/>
        </w:rPr>
      </w:pPr>
      <w:r w:rsidRPr="009528AF">
        <w:rPr>
          <w:sz w:val="24"/>
          <w:szCs w:val="24"/>
          <w:lang w:val="fr-FR"/>
        </w:rPr>
        <w:t>Claveyrolas, M. 2014, ‘</w:t>
      </w:r>
      <w:r w:rsidRPr="009528AF">
        <w:rPr>
          <w:i/>
          <w:sz w:val="24"/>
          <w:szCs w:val="24"/>
          <w:lang w:val="fr-FR"/>
        </w:rPr>
        <w:t>Un pr</w:t>
      </w:r>
      <w:r w:rsidRPr="009528AF">
        <w:rPr>
          <w:rFonts w:cstheme="minorHAnsi"/>
          <w:i/>
          <w:sz w:val="24"/>
          <w:szCs w:val="24"/>
          <w:lang w:val="fr-FR"/>
        </w:rPr>
        <w:t>ê</w:t>
      </w:r>
      <w:r w:rsidRPr="009528AF">
        <w:rPr>
          <w:i/>
          <w:sz w:val="24"/>
          <w:szCs w:val="24"/>
          <w:lang w:val="fr-FR"/>
        </w:rPr>
        <w:t>tre tamoul dans le chantier de l’hindouisme mauricien. Orthodoxies et autorité religieuse’</w:t>
      </w:r>
      <w:r w:rsidRPr="009528AF">
        <w:rPr>
          <w:sz w:val="24"/>
          <w:szCs w:val="24"/>
          <w:lang w:val="fr-FR"/>
        </w:rPr>
        <w:t xml:space="preserve"> in Servan-Schreiber, C. (ed.) </w:t>
      </w:r>
      <w:r w:rsidRPr="009528AF">
        <w:rPr>
          <w:i/>
          <w:sz w:val="24"/>
          <w:szCs w:val="24"/>
          <w:lang w:val="fr-FR"/>
        </w:rPr>
        <w:t>Indianité et créolité à l’</w:t>
      </w:r>
      <w:r w:rsidRPr="009528AF">
        <w:rPr>
          <w:rFonts w:cstheme="minorHAnsi"/>
          <w:i/>
          <w:sz w:val="24"/>
          <w:szCs w:val="24"/>
          <w:lang w:val="fr-FR"/>
        </w:rPr>
        <w:t>î</w:t>
      </w:r>
      <w:r w:rsidRPr="009528AF">
        <w:rPr>
          <w:i/>
          <w:sz w:val="24"/>
          <w:szCs w:val="24"/>
          <w:lang w:val="fr-FR"/>
        </w:rPr>
        <w:t>le Maurice</w:t>
      </w:r>
      <w:r w:rsidRPr="009528AF">
        <w:rPr>
          <w:sz w:val="24"/>
          <w:szCs w:val="24"/>
          <w:lang w:val="fr-FR"/>
        </w:rPr>
        <w:t>, Editions de l’EHESS, Paris, pp. 139-168.</w:t>
      </w:r>
    </w:p>
    <w:p w:rsidR="008562D1" w:rsidRPr="009528AF" w:rsidRDefault="008562D1" w:rsidP="00D96D40">
      <w:pPr>
        <w:spacing w:line="240" w:lineRule="auto"/>
        <w:rPr>
          <w:sz w:val="24"/>
          <w:szCs w:val="24"/>
          <w:lang w:val="fr-FR"/>
        </w:rPr>
      </w:pPr>
      <w:r w:rsidRPr="009528AF">
        <w:rPr>
          <w:sz w:val="24"/>
          <w:szCs w:val="24"/>
          <w:lang w:val="fr-FR"/>
        </w:rPr>
        <w:lastRenderedPageBreak/>
        <w:t>Claveyrolas, M. 2013</w:t>
      </w:r>
      <w:r w:rsidR="000C7362" w:rsidRPr="009528AF">
        <w:rPr>
          <w:sz w:val="24"/>
          <w:szCs w:val="24"/>
          <w:lang w:val="fr-FR"/>
        </w:rPr>
        <w:t>a</w:t>
      </w:r>
      <w:r w:rsidRPr="009528AF">
        <w:rPr>
          <w:sz w:val="24"/>
          <w:szCs w:val="24"/>
          <w:lang w:val="fr-FR"/>
        </w:rPr>
        <w:t>, ‘</w:t>
      </w:r>
      <w:r w:rsidRPr="009528AF">
        <w:rPr>
          <w:i/>
          <w:sz w:val="24"/>
          <w:szCs w:val="24"/>
          <w:lang w:val="fr-FR"/>
        </w:rPr>
        <w:t>L’hindouisme mauricien, une histoire de passages’</w:t>
      </w:r>
      <w:r w:rsidRPr="009528AF">
        <w:rPr>
          <w:sz w:val="24"/>
          <w:szCs w:val="24"/>
          <w:lang w:val="fr-FR"/>
        </w:rPr>
        <w:t xml:space="preserve"> in Hidair, I., &amp; Pourchez, L. (eds.) </w:t>
      </w:r>
      <w:r w:rsidRPr="009528AF">
        <w:rPr>
          <w:i/>
          <w:sz w:val="24"/>
          <w:szCs w:val="24"/>
          <w:lang w:val="fr-FR"/>
        </w:rPr>
        <w:t>Rites de passages et constructions identitaires créoles</w:t>
      </w:r>
      <w:r w:rsidRPr="009528AF">
        <w:rPr>
          <w:sz w:val="24"/>
          <w:szCs w:val="24"/>
          <w:lang w:val="fr-FR"/>
        </w:rPr>
        <w:t>, Editions des Archives Contemporaines, Paris, pp. 29-40.</w:t>
      </w:r>
    </w:p>
    <w:p w:rsidR="000C7362" w:rsidRPr="009528AF" w:rsidRDefault="000C7362" w:rsidP="00D96D40">
      <w:pPr>
        <w:spacing w:line="240" w:lineRule="auto"/>
        <w:rPr>
          <w:sz w:val="24"/>
          <w:szCs w:val="24"/>
          <w:lang w:val="fr-FR"/>
        </w:rPr>
      </w:pPr>
      <w:r w:rsidRPr="009528AF">
        <w:rPr>
          <w:sz w:val="24"/>
          <w:szCs w:val="24"/>
          <w:lang w:val="fr-FR"/>
        </w:rPr>
        <w:t>Claveyrolas, M. 2013b, ‘</w:t>
      </w:r>
      <w:r w:rsidRPr="009528AF">
        <w:rPr>
          <w:i/>
          <w:sz w:val="24"/>
          <w:szCs w:val="24"/>
          <w:lang w:val="fr-FR"/>
        </w:rPr>
        <w:t>Au ‘pays des Vaish’? Structure et idéologie de caste à l’</w:t>
      </w:r>
      <w:r w:rsidRPr="009528AF">
        <w:rPr>
          <w:rFonts w:cstheme="minorHAnsi"/>
          <w:i/>
          <w:sz w:val="24"/>
          <w:szCs w:val="24"/>
          <w:lang w:val="fr-FR"/>
        </w:rPr>
        <w:t>î</w:t>
      </w:r>
      <w:r w:rsidRPr="009528AF">
        <w:rPr>
          <w:i/>
          <w:sz w:val="24"/>
          <w:szCs w:val="24"/>
          <w:lang w:val="fr-FR"/>
        </w:rPr>
        <w:t>le Maurice’</w:t>
      </w:r>
      <w:r w:rsidRPr="009528AF">
        <w:rPr>
          <w:sz w:val="24"/>
          <w:szCs w:val="24"/>
          <w:lang w:val="fr-FR"/>
        </w:rPr>
        <w:t xml:space="preserve"> in </w:t>
      </w:r>
      <w:r w:rsidRPr="009528AF">
        <w:rPr>
          <w:i/>
          <w:sz w:val="24"/>
          <w:szCs w:val="24"/>
          <w:lang w:val="fr-FR"/>
        </w:rPr>
        <w:t>Archives de sciences sociales des religions</w:t>
      </w:r>
      <w:r w:rsidRPr="009528AF">
        <w:rPr>
          <w:sz w:val="24"/>
          <w:szCs w:val="24"/>
          <w:lang w:val="fr-FR"/>
        </w:rPr>
        <w:t>, 163, pp. 191-216.</w:t>
      </w:r>
    </w:p>
    <w:p w:rsidR="000A4EC0" w:rsidRPr="009528AF" w:rsidRDefault="000A4EC0" w:rsidP="00D96D40">
      <w:pPr>
        <w:spacing w:line="240" w:lineRule="auto"/>
        <w:rPr>
          <w:sz w:val="24"/>
          <w:szCs w:val="24"/>
        </w:rPr>
      </w:pPr>
      <w:r w:rsidRPr="009528AF">
        <w:rPr>
          <w:sz w:val="24"/>
          <w:szCs w:val="24"/>
        </w:rPr>
        <w:t xml:space="preserve">Claveyrolas, M. 2012, ‘With or Without Roots: The Compared and Conflicting Memories of Slavery and Indenture in the Mauritian Public Space’ in Araujo, A-L. (ed.) </w:t>
      </w:r>
      <w:r w:rsidRPr="009528AF">
        <w:rPr>
          <w:i/>
          <w:sz w:val="24"/>
          <w:szCs w:val="24"/>
        </w:rPr>
        <w:t>Politics of Memory: Making Slavery Visible in the Public Space</w:t>
      </w:r>
      <w:r w:rsidRPr="009528AF">
        <w:rPr>
          <w:sz w:val="24"/>
          <w:szCs w:val="24"/>
        </w:rPr>
        <w:t>, Routledge, New York, pp. 54-70.</w:t>
      </w:r>
    </w:p>
    <w:p w:rsidR="00636E31" w:rsidRPr="009528AF" w:rsidRDefault="00636E31" w:rsidP="00D96D40">
      <w:pPr>
        <w:spacing w:line="240" w:lineRule="auto"/>
        <w:rPr>
          <w:sz w:val="24"/>
          <w:szCs w:val="24"/>
          <w:lang w:val="fr-FR"/>
        </w:rPr>
      </w:pPr>
      <w:r w:rsidRPr="009528AF">
        <w:rPr>
          <w:sz w:val="24"/>
          <w:szCs w:val="24"/>
          <w:lang w:val="fr-FR"/>
        </w:rPr>
        <w:t>Claveyrolas, M. 2010, ‘</w:t>
      </w:r>
      <w:r w:rsidRPr="009528AF">
        <w:rPr>
          <w:i/>
          <w:sz w:val="24"/>
          <w:szCs w:val="24"/>
          <w:lang w:val="fr-FR"/>
        </w:rPr>
        <w:t>L’ancrage de l’hindouisme dans le paysage mauricien: Transfert et appropriation’</w:t>
      </w:r>
      <w:r w:rsidRPr="009528AF">
        <w:rPr>
          <w:sz w:val="24"/>
          <w:szCs w:val="24"/>
          <w:lang w:val="fr-FR"/>
        </w:rPr>
        <w:t xml:space="preserve"> in Bava, S. &amp; Capone, S. (eds.) </w:t>
      </w:r>
      <w:r w:rsidRPr="009528AF">
        <w:rPr>
          <w:i/>
          <w:sz w:val="24"/>
          <w:szCs w:val="24"/>
          <w:lang w:val="fr-FR"/>
        </w:rPr>
        <w:t>Migrations et transformations des paysages religieux</w:t>
      </w:r>
      <w:r w:rsidRPr="009528AF">
        <w:rPr>
          <w:sz w:val="24"/>
          <w:szCs w:val="24"/>
          <w:lang w:val="fr-FR"/>
        </w:rPr>
        <w:t>, IRD-Presses de Sciences, Paris, pp. 17-38.</w:t>
      </w:r>
    </w:p>
    <w:p w:rsidR="008562D1" w:rsidRPr="009528AF" w:rsidRDefault="008562D1" w:rsidP="00D96D40">
      <w:pPr>
        <w:spacing w:line="240" w:lineRule="auto"/>
        <w:rPr>
          <w:sz w:val="24"/>
          <w:szCs w:val="24"/>
          <w:lang w:val="fr-FR"/>
        </w:rPr>
      </w:pPr>
      <w:r w:rsidRPr="009528AF">
        <w:rPr>
          <w:sz w:val="24"/>
          <w:szCs w:val="24"/>
          <w:lang w:val="fr-FR"/>
        </w:rPr>
        <w:t>Claveyrolas, M. 2008, ‘</w:t>
      </w:r>
      <w:r w:rsidRPr="009528AF">
        <w:rPr>
          <w:i/>
          <w:sz w:val="24"/>
          <w:szCs w:val="24"/>
          <w:lang w:val="fr-FR"/>
        </w:rPr>
        <w:t>Les temples de Mère Inde, musées de la nation’</w:t>
      </w:r>
      <w:r w:rsidRPr="009528AF">
        <w:rPr>
          <w:sz w:val="24"/>
          <w:szCs w:val="24"/>
          <w:lang w:val="fr-FR"/>
        </w:rPr>
        <w:t xml:space="preserve"> in </w:t>
      </w:r>
      <w:r w:rsidRPr="009528AF">
        <w:rPr>
          <w:i/>
          <w:sz w:val="24"/>
          <w:szCs w:val="24"/>
          <w:lang w:val="fr-FR"/>
        </w:rPr>
        <w:t>Gradhiva</w:t>
      </w:r>
      <w:r w:rsidRPr="009528AF">
        <w:rPr>
          <w:sz w:val="24"/>
          <w:szCs w:val="24"/>
          <w:lang w:val="fr-FR"/>
        </w:rPr>
        <w:t>, 7, pp. 84-99.</w:t>
      </w:r>
    </w:p>
    <w:p w:rsidR="0003723C" w:rsidRPr="009528AF" w:rsidRDefault="0003723C" w:rsidP="00D96D40">
      <w:pPr>
        <w:spacing w:line="240" w:lineRule="auto"/>
        <w:rPr>
          <w:sz w:val="24"/>
          <w:szCs w:val="24"/>
        </w:rPr>
      </w:pPr>
      <w:r w:rsidRPr="009528AF">
        <w:rPr>
          <w:sz w:val="24"/>
          <w:szCs w:val="24"/>
        </w:rPr>
        <w:t xml:space="preserve">Clementi, C. 1915, </w:t>
      </w:r>
      <w:r w:rsidRPr="009528AF">
        <w:rPr>
          <w:i/>
          <w:sz w:val="24"/>
          <w:szCs w:val="24"/>
        </w:rPr>
        <w:t>The Chinese in British Guiana</w:t>
      </w:r>
      <w:r w:rsidRPr="009528AF">
        <w:rPr>
          <w:sz w:val="24"/>
          <w:szCs w:val="24"/>
        </w:rPr>
        <w:t>, The Argosy Co. Ltd., Georgetown, Guyana.</w:t>
      </w:r>
    </w:p>
    <w:p w:rsidR="000C7362" w:rsidRPr="009528AF" w:rsidRDefault="000C7362" w:rsidP="00D96D40">
      <w:pPr>
        <w:spacing w:line="240" w:lineRule="auto"/>
        <w:rPr>
          <w:sz w:val="24"/>
          <w:szCs w:val="24"/>
          <w:lang w:val="fr-FR"/>
        </w:rPr>
      </w:pPr>
      <w:r w:rsidRPr="009528AF">
        <w:rPr>
          <w:sz w:val="24"/>
          <w:szCs w:val="24"/>
          <w:lang w:val="fr-FR"/>
        </w:rPr>
        <w:t>Clémentin-Ojha, C. 2016, ‘</w:t>
      </w:r>
      <w:r w:rsidRPr="009528AF">
        <w:rPr>
          <w:i/>
          <w:sz w:val="24"/>
          <w:szCs w:val="24"/>
          <w:lang w:val="fr-FR"/>
        </w:rPr>
        <w:t>K</w:t>
      </w:r>
      <w:r w:rsidRPr="009528AF">
        <w:rPr>
          <w:rFonts w:cstheme="minorHAnsi"/>
          <w:i/>
          <w:sz w:val="24"/>
          <w:szCs w:val="24"/>
          <w:lang w:val="fr-FR"/>
        </w:rPr>
        <w:t>ā</w:t>
      </w:r>
      <w:r w:rsidRPr="009528AF">
        <w:rPr>
          <w:i/>
          <w:sz w:val="24"/>
          <w:szCs w:val="24"/>
          <w:lang w:val="fr-FR"/>
        </w:rPr>
        <w:t>l</w:t>
      </w:r>
      <w:r w:rsidRPr="009528AF">
        <w:rPr>
          <w:rFonts w:cstheme="minorHAnsi"/>
          <w:i/>
          <w:sz w:val="24"/>
          <w:szCs w:val="24"/>
          <w:lang w:val="fr-FR"/>
        </w:rPr>
        <w:t>ā</w:t>
      </w:r>
      <w:r w:rsidR="008F5BA2" w:rsidRPr="009528AF">
        <w:rPr>
          <w:i/>
          <w:sz w:val="24"/>
          <w:szCs w:val="24"/>
          <w:lang w:val="fr-FR"/>
        </w:rPr>
        <w:t>p</w:t>
      </w:r>
      <w:r w:rsidR="008F5BA2" w:rsidRPr="009528AF">
        <w:rPr>
          <w:rFonts w:cstheme="minorHAnsi"/>
          <w:i/>
          <w:sz w:val="24"/>
          <w:szCs w:val="24"/>
          <w:lang w:val="fr-FR"/>
        </w:rPr>
        <w:t>ā</w:t>
      </w:r>
      <w:r w:rsidR="008F5BA2" w:rsidRPr="009528AF">
        <w:rPr>
          <w:i/>
          <w:sz w:val="24"/>
          <w:szCs w:val="24"/>
          <w:lang w:val="fr-FR"/>
        </w:rPr>
        <w:t>n</w:t>
      </w:r>
      <w:r w:rsidR="008F5BA2" w:rsidRPr="009528AF">
        <w:rPr>
          <w:rFonts w:cstheme="minorHAnsi"/>
          <w:i/>
          <w:sz w:val="24"/>
          <w:szCs w:val="24"/>
          <w:lang w:val="fr-FR"/>
        </w:rPr>
        <w:t>ī</w:t>
      </w:r>
      <w:r w:rsidR="008F5BA2" w:rsidRPr="009528AF">
        <w:rPr>
          <w:i/>
          <w:sz w:val="24"/>
          <w:szCs w:val="24"/>
          <w:lang w:val="fr-FR"/>
        </w:rPr>
        <w:t xml:space="preserve"> ou les limites à ne pas franchir. Le voyage en Angleterre du majaraja de Jaipur (1902)</w:t>
      </w:r>
      <w:r w:rsidR="008F5BA2" w:rsidRPr="009528AF">
        <w:rPr>
          <w:sz w:val="24"/>
          <w:szCs w:val="24"/>
          <w:lang w:val="fr-FR"/>
        </w:rPr>
        <w:t xml:space="preserve">’ in Claveryrolas, M. &amp; Delage, R. (eds.) </w:t>
      </w:r>
      <w:r w:rsidR="008F5BA2" w:rsidRPr="009528AF">
        <w:rPr>
          <w:i/>
          <w:sz w:val="24"/>
          <w:szCs w:val="24"/>
          <w:lang w:val="fr-FR"/>
        </w:rPr>
        <w:t>Territoires du Religieux dans les mondes indiens. Parcourir. Mettre en scène</w:t>
      </w:r>
      <w:r w:rsidR="008F5BA2" w:rsidRPr="009528AF">
        <w:rPr>
          <w:sz w:val="24"/>
          <w:szCs w:val="24"/>
          <w:lang w:val="fr-FR"/>
        </w:rPr>
        <w:t>, Editions de l’EHESS, Paris, pp. 251-274.</w:t>
      </w:r>
    </w:p>
    <w:p w:rsidR="006A5347" w:rsidRPr="009528AF" w:rsidRDefault="006A5347" w:rsidP="00D96D40">
      <w:pPr>
        <w:spacing w:line="240" w:lineRule="auto"/>
        <w:rPr>
          <w:sz w:val="24"/>
          <w:szCs w:val="24"/>
          <w:lang w:val="fr-FR"/>
        </w:rPr>
      </w:pPr>
      <w:r w:rsidRPr="009528AF">
        <w:rPr>
          <w:sz w:val="24"/>
          <w:szCs w:val="24"/>
          <w:lang w:val="fr-FR"/>
        </w:rPr>
        <w:t>Clémentin-Ojha, C. 2008</w:t>
      </w:r>
      <w:r w:rsidRPr="009528AF">
        <w:rPr>
          <w:i/>
          <w:sz w:val="24"/>
          <w:szCs w:val="24"/>
          <w:lang w:val="fr-FR"/>
        </w:rPr>
        <w:t>, Les chrétiens de l’Inde: Entre castes et Eglises</w:t>
      </w:r>
      <w:r w:rsidRPr="009528AF">
        <w:rPr>
          <w:sz w:val="24"/>
          <w:szCs w:val="24"/>
          <w:lang w:val="fr-FR"/>
        </w:rPr>
        <w:t>, Albin Michel, Paris.</w:t>
      </w:r>
    </w:p>
    <w:p w:rsidR="00BA41E4" w:rsidRPr="009528AF" w:rsidRDefault="00BA41E4" w:rsidP="00D96D40">
      <w:pPr>
        <w:spacing w:line="240" w:lineRule="auto"/>
        <w:rPr>
          <w:sz w:val="24"/>
          <w:szCs w:val="24"/>
        </w:rPr>
      </w:pPr>
      <w:r w:rsidRPr="009528AF">
        <w:rPr>
          <w:sz w:val="24"/>
          <w:szCs w:val="24"/>
        </w:rPr>
        <w:t xml:space="preserve">Close-Barry, K. 2015, </w:t>
      </w:r>
      <w:r w:rsidRPr="009528AF">
        <w:rPr>
          <w:i/>
          <w:sz w:val="24"/>
          <w:szCs w:val="24"/>
        </w:rPr>
        <w:t>A Mission Divided: race, culture and colonialism in Fiji’s Methodist Mission</w:t>
      </w:r>
      <w:r w:rsidRPr="009528AF">
        <w:rPr>
          <w:sz w:val="24"/>
          <w:szCs w:val="24"/>
        </w:rPr>
        <w:t>, ANU Press, Australia.</w:t>
      </w:r>
    </w:p>
    <w:p w:rsidR="003476FB" w:rsidRPr="009528AF" w:rsidRDefault="003476FB" w:rsidP="00D96D40">
      <w:pPr>
        <w:spacing w:line="240" w:lineRule="auto"/>
        <w:rPr>
          <w:sz w:val="24"/>
          <w:szCs w:val="24"/>
        </w:rPr>
      </w:pPr>
      <w:r w:rsidRPr="009528AF">
        <w:rPr>
          <w:sz w:val="24"/>
          <w:szCs w:val="24"/>
        </w:rPr>
        <w:t xml:space="preserve">Cloud, P. &amp; Galenson, D.W. 1987, ‘Chinese Immigration and Contract Labor in the Late Nineteenth Century’ in </w:t>
      </w:r>
      <w:r w:rsidRPr="009528AF">
        <w:rPr>
          <w:i/>
          <w:sz w:val="24"/>
          <w:szCs w:val="24"/>
        </w:rPr>
        <w:t>Explorations in Economic History</w:t>
      </w:r>
      <w:r w:rsidRPr="009528AF">
        <w:rPr>
          <w:sz w:val="24"/>
          <w:szCs w:val="24"/>
        </w:rPr>
        <w:t>, 24 (1), pp. 26-39.</w:t>
      </w:r>
    </w:p>
    <w:p w:rsidR="008662C5" w:rsidRPr="009528AF" w:rsidRDefault="008662C5" w:rsidP="00D96D40">
      <w:pPr>
        <w:spacing w:line="240" w:lineRule="auto"/>
        <w:rPr>
          <w:sz w:val="24"/>
          <w:szCs w:val="24"/>
        </w:rPr>
      </w:pPr>
      <w:r w:rsidRPr="009528AF">
        <w:rPr>
          <w:sz w:val="24"/>
          <w:szCs w:val="24"/>
        </w:rPr>
        <w:t xml:space="preserve">Clunie, F. 1984, ‘Fiji’s first Indian settlers’ in </w:t>
      </w:r>
      <w:r w:rsidRPr="009528AF">
        <w:rPr>
          <w:i/>
          <w:sz w:val="24"/>
          <w:szCs w:val="24"/>
        </w:rPr>
        <w:t>Domodomo</w:t>
      </w:r>
      <w:r w:rsidRPr="009528AF">
        <w:rPr>
          <w:sz w:val="24"/>
          <w:szCs w:val="24"/>
        </w:rPr>
        <w:t>, 2 (1), pp. 2-10.</w:t>
      </w:r>
    </w:p>
    <w:p w:rsidR="00B90144" w:rsidRPr="009528AF" w:rsidRDefault="00B90144" w:rsidP="00D96D40">
      <w:pPr>
        <w:spacing w:line="240" w:lineRule="auto"/>
        <w:rPr>
          <w:sz w:val="24"/>
          <w:szCs w:val="24"/>
        </w:rPr>
      </w:pPr>
      <w:r w:rsidRPr="009528AF">
        <w:rPr>
          <w:sz w:val="24"/>
          <w:szCs w:val="24"/>
        </w:rPr>
        <w:t xml:space="preserve">Coates, T.J. 2013, </w:t>
      </w:r>
      <w:r w:rsidRPr="009528AF">
        <w:rPr>
          <w:i/>
          <w:sz w:val="24"/>
          <w:szCs w:val="24"/>
        </w:rPr>
        <w:t>Forced Labor in the Portuguese Empire, 1740-1932</w:t>
      </w:r>
      <w:r w:rsidRPr="009528AF">
        <w:rPr>
          <w:sz w:val="24"/>
          <w:szCs w:val="24"/>
        </w:rPr>
        <w:t>, Brill, Leiden.</w:t>
      </w:r>
    </w:p>
    <w:p w:rsidR="00F446FC" w:rsidRPr="009528AF" w:rsidRDefault="00F446FC" w:rsidP="00D96D40">
      <w:pPr>
        <w:spacing w:line="240" w:lineRule="auto"/>
        <w:rPr>
          <w:sz w:val="24"/>
          <w:szCs w:val="24"/>
        </w:rPr>
      </w:pPr>
      <w:r w:rsidRPr="009528AF">
        <w:rPr>
          <w:sz w:val="24"/>
          <w:szCs w:val="24"/>
        </w:rPr>
        <w:t>Coclanis, A. 2015, ‘Welfare of the Weak: Dr. P.J. Mehta and the Fight for Improved Conditions for Indian Labour Migrants in Rangoon, 1899-1932’, unpublished dual MA/MSc thesis, Columbia University &amp; LSE, London.</w:t>
      </w:r>
      <w:r w:rsidR="00127E43" w:rsidRPr="009528AF">
        <w:rPr>
          <w:sz w:val="24"/>
          <w:szCs w:val="24"/>
        </w:rPr>
        <w:t xml:space="preserve"> </w:t>
      </w:r>
    </w:p>
    <w:p w:rsidR="00E24AAE" w:rsidRPr="009528AF" w:rsidRDefault="00E24AAE" w:rsidP="00D96D40">
      <w:pPr>
        <w:spacing w:line="240" w:lineRule="auto"/>
        <w:rPr>
          <w:sz w:val="24"/>
          <w:szCs w:val="24"/>
        </w:rPr>
      </w:pPr>
      <w:r w:rsidRPr="009528AF">
        <w:rPr>
          <w:sz w:val="24"/>
          <w:szCs w:val="24"/>
        </w:rPr>
        <w:t xml:space="preserve">Cohen, L. 1971, ‘The Chinese of the Panama Railroad – 1854’ in </w:t>
      </w:r>
      <w:r w:rsidRPr="009528AF">
        <w:rPr>
          <w:i/>
          <w:sz w:val="24"/>
          <w:szCs w:val="24"/>
        </w:rPr>
        <w:t>Ethnohistory</w:t>
      </w:r>
      <w:r w:rsidRPr="009528AF">
        <w:rPr>
          <w:sz w:val="24"/>
          <w:szCs w:val="24"/>
        </w:rPr>
        <w:t>, Fall 1971.</w:t>
      </w:r>
    </w:p>
    <w:p w:rsidR="00351761" w:rsidRPr="009528AF" w:rsidRDefault="00351761" w:rsidP="00D96D40">
      <w:pPr>
        <w:spacing w:line="240" w:lineRule="auto"/>
        <w:rPr>
          <w:sz w:val="24"/>
          <w:szCs w:val="24"/>
        </w:rPr>
      </w:pPr>
      <w:r w:rsidRPr="009528AF">
        <w:rPr>
          <w:sz w:val="24"/>
          <w:szCs w:val="24"/>
        </w:rPr>
        <w:t xml:space="preserve">Cohen, R. 2008, </w:t>
      </w:r>
      <w:r w:rsidRPr="009528AF">
        <w:rPr>
          <w:i/>
          <w:sz w:val="24"/>
          <w:szCs w:val="24"/>
        </w:rPr>
        <w:t>Global Diasporas: An Introduction</w:t>
      </w:r>
      <w:r w:rsidRPr="009528AF">
        <w:rPr>
          <w:sz w:val="24"/>
          <w:szCs w:val="24"/>
        </w:rPr>
        <w:t>, Routledge, London.</w:t>
      </w:r>
    </w:p>
    <w:p w:rsidR="003E1CA7" w:rsidRPr="009528AF" w:rsidRDefault="003E1CA7" w:rsidP="00D96D40">
      <w:pPr>
        <w:spacing w:line="240" w:lineRule="auto"/>
        <w:rPr>
          <w:sz w:val="24"/>
          <w:szCs w:val="24"/>
        </w:rPr>
      </w:pPr>
      <w:r w:rsidRPr="009528AF">
        <w:rPr>
          <w:sz w:val="24"/>
          <w:szCs w:val="24"/>
        </w:rPr>
        <w:t xml:space="preserve">Cohen, R. 1995, ‘Asian Indentured and Colonial Migration’ in Cohen, R. (ed.) </w:t>
      </w:r>
      <w:r w:rsidRPr="009528AF">
        <w:rPr>
          <w:i/>
          <w:sz w:val="24"/>
          <w:szCs w:val="24"/>
        </w:rPr>
        <w:t>The Cambridge Survey of World Migration</w:t>
      </w:r>
      <w:r w:rsidRPr="009528AF">
        <w:rPr>
          <w:sz w:val="24"/>
          <w:szCs w:val="24"/>
        </w:rPr>
        <w:t>, Cambridge University Press, New York, pp. 45-47.</w:t>
      </w:r>
    </w:p>
    <w:p w:rsidR="007A35D9" w:rsidRPr="009528AF" w:rsidRDefault="007A35D9" w:rsidP="00D96D40">
      <w:pPr>
        <w:spacing w:line="240" w:lineRule="auto"/>
        <w:rPr>
          <w:sz w:val="24"/>
          <w:szCs w:val="24"/>
        </w:rPr>
      </w:pPr>
      <w:r w:rsidRPr="009528AF">
        <w:rPr>
          <w:sz w:val="24"/>
          <w:szCs w:val="24"/>
        </w:rPr>
        <w:t xml:space="preserve">Cohen, R. 1996, ‘Diasporas and the Nation States: From Victims to Challenges’ in </w:t>
      </w:r>
      <w:r w:rsidRPr="009528AF">
        <w:rPr>
          <w:i/>
          <w:sz w:val="24"/>
          <w:szCs w:val="24"/>
        </w:rPr>
        <w:t xml:space="preserve">International Affairs, </w:t>
      </w:r>
      <w:r w:rsidRPr="009528AF">
        <w:rPr>
          <w:sz w:val="24"/>
          <w:szCs w:val="24"/>
        </w:rPr>
        <w:t>Vol. 72 (3).</w:t>
      </w:r>
    </w:p>
    <w:p w:rsidR="006A4CEE" w:rsidRPr="009528AF" w:rsidRDefault="006A4CEE" w:rsidP="00D96D40">
      <w:pPr>
        <w:spacing w:line="240" w:lineRule="auto"/>
        <w:rPr>
          <w:sz w:val="24"/>
          <w:szCs w:val="24"/>
        </w:rPr>
      </w:pPr>
      <w:r w:rsidRPr="009528AF">
        <w:rPr>
          <w:sz w:val="24"/>
          <w:szCs w:val="24"/>
        </w:rPr>
        <w:t xml:space="preserve">Cohn, B. 1961, ‘From Indian Status to British Contract’ in </w:t>
      </w:r>
      <w:r w:rsidRPr="009528AF">
        <w:rPr>
          <w:i/>
          <w:sz w:val="24"/>
          <w:szCs w:val="24"/>
        </w:rPr>
        <w:t>Journal of Economic History</w:t>
      </w:r>
      <w:r w:rsidRPr="009528AF">
        <w:rPr>
          <w:sz w:val="24"/>
          <w:szCs w:val="24"/>
        </w:rPr>
        <w:t>, 21 (4).</w:t>
      </w:r>
    </w:p>
    <w:p w:rsidR="00406324" w:rsidRPr="009528AF" w:rsidRDefault="00406324" w:rsidP="00D96D40">
      <w:pPr>
        <w:spacing w:line="240" w:lineRule="auto"/>
        <w:rPr>
          <w:sz w:val="24"/>
          <w:szCs w:val="24"/>
          <w:lang w:val="fr-FR"/>
        </w:rPr>
      </w:pPr>
      <w:r w:rsidRPr="009528AF">
        <w:rPr>
          <w:sz w:val="24"/>
          <w:szCs w:val="24"/>
          <w:lang w:val="fr-FR"/>
        </w:rPr>
        <w:lastRenderedPageBreak/>
        <w:t>Colat-Joliviere, D. 1994, ‘</w:t>
      </w:r>
      <w:r w:rsidRPr="009528AF">
        <w:rPr>
          <w:i/>
          <w:sz w:val="24"/>
          <w:szCs w:val="24"/>
          <w:lang w:val="fr-FR"/>
        </w:rPr>
        <w:t xml:space="preserve">Intégration et/ou banalisation de lexèmes tamouls dans la langue guadeloupéenne’ </w:t>
      </w:r>
      <w:r w:rsidRPr="009528AF">
        <w:rPr>
          <w:sz w:val="24"/>
          <w:szCs w:val="24"/>
          <w:lang w:val="fr-FR"/>
        </w:rPr>
        <w:t xml:space="preserve">in Toumson, R. (éd.) </w:t>
      </w:r>
      <w:r w:rsidRPr="009528AF">
        <w:rPr>
          <w:i/>
          <w:sz w:val="24"/>
          <w:szCs w:val="24"/>
          <w:lang w:val="fr-FR"/>
        </w:rPr>
        <w:t>Les Indes antillaises: présence et situation des communautés indiennes en milieu caribéen: actes du colloque de Saint-Fran</w:t>
      </w:r>
      <w:r w:rsidRPr="009528AF">
        <w:rPr>
          <w:rFonts w:cstheme="minorHAnsi"/>
          <w:i/>
          <w:sz w:val="24"/>
          <w:szCs w:val="24"/>
          <w:lang w:val="fr-FR"/>
        </w:rPr>
        <w:t>ç</w:t>
      </w:r>
      <w:r w:rsidRPr="009528AF">
        <w:rPr>
          <w:i/>
          <w:sz w:val="24"/>
          <w:szCs w:val="24"/>
          <w:lang w:val="fr-FR"/>
        </w:rPr>
        <w:t>ois, 22-22 décembre 1990</w:t>
      </w:r>
      <w:r w:rsidRPr="009528AF">
        <w:rPr>
          <w:sz w:val="24"/>
          <w:szCs w:val="24"/>
          <w:lang w:val="fr-FR"/>
        </w:rPr>
        <w:t>, L’Harmattan, Paris, pp.171-176.</w:t>
      </w:r>
    </w:p>
    <w:p w:rsidR="00B35D4D" w:rsidRPr="009528AF" w:rsidRDefault="00B35D4D" w:rsidP="00D96D40">
      <w:pPr>
        <w:spacing w:line="240" w:lineRule="auto"/>
        <w:rPr>
          <w:sz w:val="24"/>
          <w:szCs w:val="24"/>
        </w:rPr>
      </w:pPr>
      <w:r w:rsidRPr="009528AF">
        <w:rPr>
          <w:sz w:val="24"/>
          <w:szCs w:val="24"/>
        </w:rPr>
        <w:t xml:space="preserve">Coldham, P.W. 1992, </w:t>
      </w:r>
      <w:r w:rsidRPr="009528AF">
        <w:rPr>
          <w:i/>
          <w:sz w:val="24"/>
          <w:szCs w:val="24"/>
        </w:rPr>
        <w:t>Emigrants in Chains: A Social History of Forced Emigration to the Americas of Felons, Destitute Children, Political and Religious Non-Conformists, Vagabonds, Beggars, and other Undesirables 1607-1776</w:t>
      </w:r>
      <w:r w:rsidRPr="009528AF">
        <w:rPr>
          <w:sz w:val="24"/>
          <w:szCs w:val="24"/>
        </w:rPr>
        <w:t>, Genealogical Publishing Co., Baltimore.</w:t>
      </w:r>
    </w:p>
    <w:p w:rsidR="00093074" w:rsidRDefault="00093074" w:rsidP="00D96D40">
      <w:pPr>
        <w:spacing w:line="240" w:lineRule="auto"/>
        <w:rPr>
          <w:sz w:val="24"/>
          <w:szCs w:val="24"/>
        </w:rPr>
      </w:pPr>
      <w:r w:rsidRPr="009528AF">
        <w:rPr>
          <w:sz w:val="24"/>
          <w:szCs w:val="24"/>
        </w:rPr>
        <w:t xml:space="preserve">Cole, A. 2000, ‘’Accidential’ Deaths on Fiji Plantations, 1879-1916’ in Lal, B.V. (ed.) </w:t>
      </w:r>
      <w:r w:rsidRPr="009528AF">
        <w:rPr>
          <w:i/>
          <w:sz w:val="24"/>
          <w:szCs w:val="24"/>
        </w:rPr>
        <w:t>Chalo Jahaji: On A Journey Through Indenture in Fiji</w:t>
      </w:r>
      <w:r w:rsidRPr="009528AF">
        <w:rPr>
          <w:sz w:val="24"/>
          <w:szCs w:val="24"/>
        </w:rPr>
        <w:t>, Division of Pacific and Asian History, Australian National University, Canberra and Fiji National Museum, Suva, pp. 324-360.</w:t>
      </w:r>
    </w:p>
    <w:p w:rsidR="006D7CE7" w:rsidRPr="006D7CE7" w:rsidRDefault="006D7CE7" w:rsidP="00D96D40">
      <w:pPr>
        <w:spacing w:line="240" w:lineRule="auto"/>
        <w:rPr>
          <w:color w:val="00B0F0"/>
          <w:sz w:val="24"/>
          <w:szCs w:val="24"/>
        </w:rPr>
      </w:pPr>
      <w:r>
        <w:rPr>
          <w:color w:val="00B0F0"/>
          <w:sz w:val="24"/>
          <w:szCs w:val="24"/>
        </w:rPr>
        <w:t xml:space="preserve">Collins, E.F. 1997, </w:t>
      </w:r>
      <w:r>
        <w:rPr>
          <w:i/>
          <w:color w:val="00B0F0"/>
          <w:sz w:val="24"/>
          <w:szCs w:val="24"/>
        </w:rPr>
        <w:t>Pierced by Murugan’s Lance: Ritual, Power, and Moral redemption among Malaysian Hindus</w:t>
      </w:r>
      <w:r>
        <w:rPr>
          <w:color w:val="00B0F0"/>
          <w:sz w:val="24"/>
          <w:szCs w:val="24"/>
        </w:rPr>
        <w:t>, Northern Illinois University Press, DeKalb.</w:t>
      </w:r>
    </w:p>
    <w:p w:rsidR="00D83AE2" w:rsidRPr="009528AF" w:rsidRDefault="00D83AE2" w:rsidP="00D96D40">
      <w:pPr>
        <w:spacing w:line="240" w:lineRule="auto"/>
        <w:rPr>
          <w:sz w:val="24"/>
          <w:szCs w:val="24"/>
        </w:rPr>
      </w:pPr>
      <w:r w:rsidRPr="009528AF">
        <w:rPr>
          <w:sz w:val="24"/>
          <w:szCs w:val="24"/>
        </w:rPr>
        <w:t xml:space="preserve">Collins-Gonsalves, J. 2020, ‘Historical Perspectives of the Portuguese in the Caribbean’ in </w:t>
      </w:r>
      <w:r w:rsidRPr="009528AF">
        <w:rPr>
          <w:i/>
          <w:sz w:val="24"/>
          <w:szCs w:val="24"/>
        </w:rPr>
        <w:t>Portuguese Studies Review (PSR)</w:t>
      </w:r>
      <w:r w:rsidRPr="009528AF">
        <w:rPr>
          <w:sz w:val="24"/>
          <w:szCs w:val="24"/>
        </w:rPr>
        <w:t>, 28 (2).</w:t>
      </w:r>
    </w:p>
    <w:p w:rsidR="00D26559" w:rsidRPr="009528AF" w:rsidRDefault="00D26559" w:rsidP="00D96D40">
      <w:pPr>
        <w:spacing w:line="240" w:lineRule="auto"/>
        <w:rPr>
          <w:sz w:val="24"/>
          <w:szCs w:val="24"/>
        </w:rPr>
      </w:pPr>
      <w:r w:rsidRPr="009528AF">
        <w:rPr>
          <w:sz w:val="24"/>
          <w:szCs w:val="24"/>
        </w:rPr>
        <w:t xml:space="preserve">Collen, L. 2004, </w:t>
      </w:r>
      <w:r w:rsidRPr="009528AF">
        <w:rPr>
          <w:i/>
          <w:sz w:val="24"/>
          <w:szCs w:val="24"/>
        </w:rPr>
        <w:t>The Rape of Sita</w:t>
      </w:r>
      <w:r w:rsidRPr="009528AF">
        <w:rPr>
          <w:sz w:val="24"/>
          <w:szCs w:val="24"/>
        </w:rPr>
        <w:t>, Feminist Press at CUNY, New York.</w:t>
      </w:r>
    </w:p>
    <w:p w:rsidR="00592D90" w:rsidRPr="009528AF" w:rsidRDefault="00592D90" w:rsidP="00D96D40">
      <w:pPr>
        <w:spacing w:line="240" w:lineRule="auto"/>
        <w:rPr>
          <w:sz w:val="24"/>
          <w:szCs w:val="24"/>
        </w:rPr>
      </w:pPr>
      <w:r w:rsidRPr="009528AF">
        <w:rPr>
          <w:sz w:val="24"/>
          <w:szCs w:val="24"/>
        </w:rPr>
        <w:t xml:space="preserve">Collens, J.H. 1888, </w:t>
      </w:r>
      <w:r w:rsidRPr="009528AF">
        <w:rPr>
          <w:i/>
          <w:sz w:val="24"/>
          <w:szCs w:val="24"/>
        </w:rPr>
        <w:t>A Guide to Trinidad: A Hand-book for the use of Tourists and Visitors</w:t>
      </w:r>
      <w:r w:rsidRPr="009528AF">
        <w:rPr>
          <w:sz w:val="24"/>
          <w:szCs w:val="24"/>
        </w:rPr>
        <w:t>, E. Stock Publishers, London.</w:t>
      </w:r>
    </w:p>
    <w:p w:rsidR="00E30457" w:rsidRPr="009528AF" w:rsidRDefault="00E30457" w:rsidP="00E30457">
      <w:pPr>
        <w:spacing w:line="240" w:lineRule="auto"/>
        <w:rPr>
          <w:sz w:val="24"/>
          <w:szCs w:val="24"/>
        </w:rPr>
      </w:pPr>
      <w:r w:rsidRPr="009528AF">
        <w:rPr>
          <w:sz w:val="24"/>
          <w:szCs w:val="24"/>
        </w:rPr>
        <w:t xml:space="preserve">Comins, D.W.D. 1893a, </w:t>
      </w:r>
      <w:r w:rsidRPr="009528AF">
        <w:rPr>
          <w:i/>
          <w:sz w:val="24"/>
          <w:szCs w:val="24"/>
        </w:rPr>
        <w:t>Note on Emigration from the East Indies to Jamaica</w:t>
      </w:r>
      <w:r w:rsidRPr="009528AF">
        <w:rPr>
          <w:sz w:val="24"/>
          <w:szCs w:val="24"/>
        </w:rPr>
        <w:t>, Baldwin &amp; Co., Calcutta.</w:t>
      </w:r>
    </w:p>
    <w:p w:rsidR="00E30457" w:rsidRPr="009528AF" w:rsidRDefault="00E30457" w:rsidP="00E30457">
      <w:pPr>
        <w:spacing w:line="240" w:lineRule="auto"/>
        <w:rPr>
          <w:sz w:val="24"/>
          <w:szCs w:val="24"/>
        </w:rPr>
      </w:pPr>
      <w:r w:rsidRPr="009528AF">
        <w:rPr>
          <w:sz w:val="24"/>
          <w:szCs w:val="24"/>
        </w:rPr>
        <w:t xml:space="preserve">Comins, D.W.D. 1893b, </w:t>
      </w:r>
      <w:r w:rsidRPr="009528AF">
        <w:rPr>
          <w:i/>
          <w:sz w:val="24"/>
          <w:szCs w:val="24"/>
        </w:rPr>
        <w:t>Note on Emigration from the East Indies to St Lucia</w:t>
      </w:r>
      <w:r w:rsidRPr="009528AF">
        <w:rPr>
          <w:sz w:val="24"/>
          <w:szCs w:val="24"/>
        </w:rPr>
        <w:t>, Baldwin &amp; Co., Calcutta.</w:t>
      </w:r>
    </w:p>
    <w:p w:rsidR="00E30457" w:rsidRPr="009528AF" w:rsidRDefault="00E30457" w:rsidP="00E30457">
      <w:pPr>
        <w:spacing w:line="240" w:lineRule="auto"/>
        <w:rPr>
          <w:sz w:val="24"/>
          <w:szCs w:val="24"/>
        </w:rPr>
      </w:pPr>
      <w:r w:rsidRPr="009528AF">
        <w:rPr>
          <w:sz w:val="24"/>
          <w:szCs w:val="24"/>
        </w:rPr>
        <w:t xml:space="preserve">Comins, D.W.D. 1893c, </w:t>
      </w:r>
      <w:r w:rsidRPr="009528AF">
        <w:rPr>
          <w:i/>
          <w:sz w:val="24"/>
          <w:szCs w:val="24"/>
        </w:rPr>
        <w:t>Note on Emigration from the East Indies to British Guiana</w:t>
      </w:r>
      <w:r w:rsidRPr="009528AF">
        <w:rPr>
          <w:sz w:val="24"/>
          <w:szCs w:val="24"/>
        </w:rPr>
        <w:t>, Baldwin &amp; Co., Calcutta.</w:t>
      </w:r>
    </w:p>
    <w:p w:rsidR="00E30457" w:rsidRPr="009528AF" w:rsidRDefault="00E30457" w:rsidP="00E30457">
      <w:pPr>
        <w:spacing w:line="240" w:lineRule="auto"/>
        <w:rPr>
          <w:sz w:val="24"/>
          <w:szCs w:val="24"/>
        </w:rPr>
      </w:pPr>
      <w:r w:rsidRPr="009528AF">
        <w:rPr>
          <w:sz w:val="24"/>
          <w:szCs w:val="24"/>
        </w:rPr>
        <w:t xml:space="preserve">Comins, D.W.D. 1893d, </w:t>
      </w:r>
      <w:r w:rsidRPr="009528AF">
        <w:rPr>
          <w:i/>
          <w:sz w:val="24"/>
          <w:szCs w:val="24"/>
        </w:rPr>
        <w:t>Note on Emigration – India to Trinidad</w:t>
      </w:r>
      <w:r w:rsidRPr="009528AF">
        <w:rPr>
          <w:sz w:val="24"/>
          <w:szCs w:val="24"/>
        </w:rPr>
        <w:t>, Bengal Secretariat Press, Calcutta.</w:t>
      </w:r>
    </w:p>
    <w:p w:rsidR="00E30457" w:rsidRPr="009528AF" w:rsidRDefault="00E30457" w:rsidP="00D96D40">
      <w:pPr>
        <w:spacing w:line="240" w:lineRule="auto"/>
        <w:rPr>
          <w:sz w:val="24"/>
          <w:szCs w:val="24"/>
        </w:rPr>
      </w:pPr>
      <w:r w:rsidRPr="009528AF">
        <w:rPr>
          <w:sz w:val="24"/>
          <w:szCs w:val="24"/>
        </w:rPr>
        <w:t xml:space="preserve">Comins, D.W.D. 1892a, </w:t>
      </w:r>
      <w:r w:rsidRPr="009528AF">
        <w:rPr>
          <w:i/>
          <w:sz w:val="24"/>
          <w:szCs w:val="24"/>
        </w:rPr>
        <w:t>Note on Emigration from the East Indies to Surinam or Dutch Guiana</w:t>
      </w:r>
      <w:r w:rsidRPr="009528AF">
        <w:rPr>
          <w:sz w:val="24"/>
          <w:szCs w:val="24"/>
        </w:rPr>
        <w:t>, Baldwin &amp; Co., Calcutta.</w:t>
      </w:r>
    </w:p>
    <w:p w:rsidR="00E30457" w:rsidRPr="009528AF" w:rsidRDefault="00E30457" w:rsidP="00D96D40">
      <w:pPr>
        <w:spacing w:line="240" w:lineRule="auto"/>
        <w:rPr>
          <w:sz w:val="24"/>
          <w:szCs w:val="24"/>
        </w:rPr>
      </w:pPr>
      <w:r w:rsidRPr="009528AF">
        <w:rPr>
          <w:sz w:val="24"/>
          <w:szCs w:val="24"/>
        </w:rPr>
        <w:t xml:space="preserve">Comins, D.W.D. 1892b, </w:t>
      </w:r>
      <w:r w:rsidRPr="009528AF">
        <w:rPr>
          <w:i/>
          <w:sz w:val="24"/>
          <w:szCs w:val="24"/>
        </w:rPr>
        <w:t>Note on the Abolition of Return Passages to East Indian Immigrants from the Colonies of Trinidad and British Guiana</w:t>
      </w:r>
      <w:r w:rsidRPr="009528AF">
        <w:rPr>
          <w:sz w:val="24"/>
          <w:szCs w:val="24"/>
        </w:rPr>
        <w:t>, Baldwin &amp; Co., Calcutta.</w:t>
      </w:r>
    </w:p>
    <w:p w:rsidR="009C6DF9" w:rsidRPr="009528AF" w:rsidRDefault="009C6DF9" w:rsidP="00D96D40">
      <w:pPr>
        <w:spacing w:line="240" w:lineRule="auto"/>
        <w:rPr>
          <w:sz w:val="24"/>
          <w:szCs w:val="24"/>
        </w:rPr>
      </w:pPr>
      <w:r w:rsidRPr="009528AF">
        <w:rPr>
          <w:sz w:val="24"/>
          <w:szCs w:val="24"/>
        </w:rPr>
        <w:t>Compan, M. 2007, ‘’</w:t>
      </w:r>
      <w:r w:rsidRPr="009528AF">
        <w:rPr>
          <w:i/>
          <w:sz w:val="24"/>
          <w:szCs w:val="24"/>
        </w:rPr>
        <w:t xml:space="preserve">Cette terre qui me ressemble’: </w:t>
      </w:r>
      <w:r w:rsidRPr="009528AF">
        <w:rPr>
          <w:sz w:val="24"/>
          <w:szCs w:val="24"/>
        </w:rPr>
        <w:t xml:space="preserve">Re-writing the Island, Re-writing the Self in Ananda Devi’s </w:t>
      </w:r>
      <w:r w:rsidRPr="009528AF">
        <w:rPr>
          <w:i/>
          <w:sz w:val="24"/>
          <w:szCs w:val="24"/>
        </w:rPr>
        <w:t>Pagli</w:t>
      </w:r>
      <w:r w:rsidRPr="009528AF">
        <w:rPr>
          <w:sz w:val="24"/>
          <w:szCs w:val="24"/>
        </w:rPr>
        <w:t xml:space="preserve">’ in Compan, M. &amp; Pieprzak, K. </w:t>
      </w:r>
      <w:r w:rsidRPr="009528AF">
        <w:rPr>
          <w:i/>
          <w:sz w:val="24"/>
          <w:szCs w:val="24"/>
        </w:rPr>
        <w:t>Land and Landscape in Francophonic Literature: Remapping Uncertain Territories</w:t>
      </w:r>
      <w:r w:rsidRPr="009528AF">
        <w:rPr>
          <w:sz w:val="24"/>
          <w:szCs w:val="24"/>
        </w:rPr>
        <w:t>, Cambridge Scholars, Newcastle, pp. 41-59.</w:t>
      </w:r>
    </w:p>
    <w:p w:rsidR="002C5FCE" w:rsidRPr="009528AF" w:rsidRDefault="002C5FCE" w:rsidP="00D96D40">
      <w:pPr>
        <w:spacing w:line="240" w:lineRule="auto"/>
        <w:rPr>
          <w:sz w:val="24"/>
          <w:szCs w:val="24"/>
        </w:rPr>
      </w:pPr>
      <w:r w:rsidRPr="009528AF">
        <w:rPr>
          <w:sz w:val="24"/>
          <w:szCs w:val="24"/>
        </w:rPr>
        <w:t xml:space="preserve">Connell, J. 2010, ‘From Blackbirds to Guestworkers in the South Pacific. </w:t>
      </w:r>
      <w:r w:rsidRPr="009528AF">
        <w:rPr>
          <w:i/>
          <w:sz w:val="24"/>
          <w:szCs w:val="24"/>
        </w:rPr>
        <w:t xml:space="preserve">Plus </w:t>
      </w:r>
      <w:r w:rsidRPr="009528AF">
        <w:rPr>
          <w:rFonts w:cstheme="minorHAnsi"/>
          <w:i/>
          <w:sz w:val="24"/>
          <w:szCs w:val="24"/>
        </w:rPr>
        <w:t>ç</w:t>
      </w:r>
      <w:r w:rsidRPr="009528AF">
        <w:rPr>
          <w:i/>
          <w:sz w:val="24"/>
          <w:szCs w:val="24"/>
        </w:rPr>
        <w:t>a change</w:t>
      </w:r>
      <w:r w:rsidRPr="009528AF">
        <w:rPr>
          <w:sz w:val="24"/>
          <w:szCs w:val="24"/>
        </w:rPr>
        <w:t xml:space="preserve">…?’ in </w:t>
      </w:r>
      <w:r w:rsidRPr="009528AF">
        <w:rPr>
          <w:i/>
          <w:sz w:val="24"/>
          <w:szCs w:val="24"/>
        </w:rPr>
        <w:t>The Economic and Labour Relations Review</w:t>
      </w:r>
      <w:r w:rsidRPr="009528AF">
        <w:rPr>
          <w:sz w:val="24"/>
          <w:szCs w:val="24"/>
        </w:rPr>
        <w:t>, 20, pp. 111-121.</w:t>
      </w:r>
    </w:p>
    <w:p w:rsidR="001915E1" w:rsidRPr="009528AF" w:rsidRDefault="001915E1" w:rsidP="00D96D40">
      <w:pPr>
        <w:spacing w:line="240" w:lineRule="auto"/>
        <w:rPr>
          <w:sz w:val="24"/>
          <w:szCs w:val="24"/>
        </w:rPr>
      </w:pPr>
      <w:r w:rsidRPr="009528AF">
        <w:rPr>
          <w:sz w:val="24"/>
          <w:szCs w:val="24"/>
        </w:rPr>
        <w:t xml:space="preserve">Connell, J. 2006, ‘Migration, Dependency and Inequality in the Pacific: Old Wine in Bigger Bottles’ in Firth, S. (ed.) </w:t>
      </w:r>
      <w:r w:rsidRPr="009528AF">
        <w:rPr>
          <w:i/>
          <w:sz w:val="24"/>
          <w:szCs w:val="24"/>
        </w:rPr>
        <w:t>Globalisation and Governance in the Pacific Islands: State, Society and Governance in Melanesia</w:t>
      </w:r>
      <w:r w:rsidRPr="009528AF">
        <w:rPr>
          <w:sz w:val="24"/>
          <w:szCs w:val="24"/>
        </w:rPr>
        <w:t>, ANU Press, Australia.</w:t>
      </w:r>
    </w:p>
    <w:p w:rsidR="005B32FF" w:rsidRDefault="005B32FF" w:rsidP="00D96D40">
      <w:pPr>
        <w:spacing w:line="240" w:lineRule="auto"/>
        <w:rPr>
          <w:sz w:val="24"/>
          <w:szCs w:val="24"/>
        </w:rPr>
      </w:pPr>
      <w:r w:rsidRPr="009528AF">
        <w:rPr>
          <w:sz w:val="24"/>
          <w:szCs w:val="24"/>
        </w:rPr>
        <w:lastRenderedPageBreak/>
        <w:t xml:space="preserve">Connell, J. 1985, </w:t>
      </w:r>
      <w:r w:rsidRPr="009528AF">
        <w:rPr>
          <w:i/>
          <w:sz w:val="24"/>
          <w:szCs w:val="24"/>
        </w:rPr>
        <w:t>Migration, Employment and Development in the Pacific, Country Report: Vanuatu</w:t>
      </w:r>
      <w:r w:rsidRPr="009528AF">
        <w:rPr>
          <w:sz w:val="24"/>
          <w:szCs w:val="24"/>
        </w:rPr>
        <w:t>, South Pacific Commission, Noumea.</w:t>
      </w:r>
    </w:p>
    <w:p w:rsidR="009876A6" w:rsidRPr="009876A6" w:rsidRDefault="009876A6" w:rsidP="00D96D40">
      <w:pPr>
        <w:spacing w:line="240" w:lineRule="auto"/>
        <w:rPr>
          <w:color w:val="00B0F0"/>
          <w:sz w:val="24"/>
          <w:szCs w:val="24"/>
        </w:rPr>
      </w:pPr>
      <w:r>
        <w:rPr>
          <w:color w:val="00B0F0"/>
          <w:sz w:val="24"/>
          <w:szCs w:val="24"/>
        </w:rPr>
        <w:t xml:space="preserve">Connolly, J. 2024, </w:t>
      </w:r>
      <w:r>
        <w:rPr>
          <w:i/>
          <w:color w:val="00B0F0"/>
          <w:sz w:val="24"/>
          <w:szCs w:val="24"/>
        </w:rPr>
        <w:t>Worthy of Freedom: Indenture and Free Labor in the Era of Emancipation</w:t>
      </w:r>
      <w:r>
        <w:rPr>
          <w:color w:val="00B0F0"/>
          <w:sz w:val="24"/>
          <w:szCs w:val="24"/>
        </w:rPr>
        <w:t>, University of Chicago Press, Chicago.</w:t>
      </w:r>
    </w:p>
    <w:p w:rsidR="00D3353C" w:rsidRPr="009528AF" w:rsidRDefault="00D3353C" w:rsidP="00D96D40">
      <w:pPr>
        <w:spacing w:line="240" w:lineRule="auto"/>
        <w:rPr>
          <w:sz w:val="24"/>
          <w:szCs w:val="24"/>
        </w:rPr>
      </w:pPr>
      <w:r w:rsidRPr="009528AF">
        <w:rPr>
          <w:sz w:val="24"/>
          <w:szCs w:val="24"/>
        </w:rPr>
        <w:t xml:space="preserve">Connolly, J. 2023, ‘Antislavery, ‘Native Labour’, and the Turn to Indenture in British Colonial Natal, 1842-1860’ in </w:t>
      </w:r>
      <w:r w:rsidRPr="009528AF">
        <w:rPr>
          <w:i/>
          <w:sz w:val="24"/>
          <w:szCs w:val="24"/>
        </w:rPr>
        <w:t>Comparative Studies in Society and History</w:t>
      </w:r>
      <w:r w:rsidRPr="009528AF">
        <w:rPr>
          <w:sz w:val="24"/>
          <w:szCs w:val="24"/>
        </w:rPr>
        <w:t>, Vol. 65 (3) pp.500-525.</w:t>
      </w:r>
    </w:p>
    <w:p w:rsidR="007C2713" w:rsidRPr="009528AF" w:rsidRDefault="007C2713" w:rsidP="00D96D40">
      <w:pPr>
        <w:spacing w:line="240" w:lineRule="auto"/>
        <w:rPr>
          <w:sz w:val="24"/>
          <w:szCs w:val="24"/>
        </w:rPr>
      </w:pPr>
      <w:r w:rsidRPr="009528AF">
        <w:rPr>
          <w:sz w:val="24"/>
          <w:szCs w:val="24"/>
        </w:rPr>
        <w:t xml:space="preserve">Connolly, J. 2019, ‘Indenture as compensation: state financing for indentured labor migration in the era of emancipation’ in </w:t>
      </w:r>
      <w:r w:rsidRPr="009528AF">
        <w:rPr>
          <w:i/>
          <w:sz w:val="24"/>
          <w:szCs w:val="24"/>
        </w:rPr>
        <w:t>Slavery and Abolition</w:t>
      </w:r>
      <w:r w:rsidR="0023569F" w:rsidRPr="009528AF">
        <w:rPr>
          <w:sz w:val="24"/>
          <w:szCs w:val="24"/>
        </w:rPr>
        <w:t>, DOI: 10.1080/0144039X.2019.1573518.</w:t>
      </w:r>
    </w:p>
    <w:p w:rsidR="00AD692C" w:rsidRPr="009528AF" w:rsidRDefault="00AD692C" w:rsidP="00D96D40">
      <w:pPr>
        <w:spacing w:line="240" w:lineRule="auto"/>
        <w:rPr>
          <w:sz w:val="24"/>
          <w:szCs w:val="24"/>
        </w:rPr>
      </w:pPr>
      <w:r w:rsidRPr="009528AF">
        <w:rPr>
          <w:sz w:val="24"/>
          <w:szCs w:val="24"/>
        </w:rPr>
        <w:t xml:space="preserve">Conrad, R. 1975, ‘The Planter Class and the debate over Chinese immigration to Brazil, 1850-1893’ in </w:t>
      </w:r>
      <w:r w:rsidRPr="009528AF">
        <w:rPr>
          <w:i/>
          <w:sz w:val="24"/>
          <w:szCs w:val="24"/>
        </w:rPr>
        <w:t>The International Migration Review</w:t>
      </w:r>
      <w:r w:rsidRPr="009528AF">
        <w:rPr>
          <w:sz w:val="24"/>
          <w:szCs w:val="24"/>
        </w:rPr>
        <w:t>, 9 (1), pp.41-55.</w:t>
      </w:r>
    </w:p>
    <w:p w:rsidR="005D635F" w:rsidRPr="009528AF" w:rsidRDefault="005D635F" w:rsidP="00D96D40">
      <w:pPr>
        <w:spacing w:line="240" w:lineRule="auto"/>
        <w:rPr>
          <w:sz w:val="24"/>
          <w:szCs w:val="24"/>
        </w:rPr>
      </w:pPr>
      <w:r w:rsidRPr="009528AF">
        <w:rPr>
          <w:sz w:val="24"/>
          <w:szCs w:val="24"/>
        </w:rPr>
        <w:t xml:space="preserve">Constance, Z.O. 1991, </w:t>
      </w:r>
      <w:r w:rsidRPr="009528AF">
        <w:rPr>
          <w:i/>
          <w:sz w:val="24"/>
          <w:szCs w:val="24"/>
        </w:rPr>
        <w:t>Tassa, Chutney and Soca: The East Indian Contribution to the Calypso</w:t>
      </w:r>
      <w:r w:rsidRPr="009528AF">
        <w:rPr>
          <w:sz w:val="24"/>
          <w:szCs w:val="24"/>
        </w:rPr>
        <w:t>, Jordan’s Printing, San Fernando, Trinidad.</w:t>
      </w:r>
    </w:p>
    <w:p w:rsidR="003444EB" w:rsidRPr="009528AF" w:rsidRDefault="003444EB" w:rsidP="00D96D40">
      <w:pPr>
        <w:spacing w:line="240" w:lineRule="auto"/>
        <w:rPr>
          <w:sz w:val="24"/>
          <w:szCs w:val="24"/>
        </w:rPr>
      </w:pPr>
      <w:r w:rsidRPr="009528AF">
        <w:rPr>
          <w:sz w:val="24"/>
          <w:szCs w:val="24"/>
        </w:rPr>
        <w:t xml:space="preserve">Coombes-North, A. 1993, </w:t>
      </w:r>
      <w:r w:rsidRPr="009528AF">
        <w:rPr>
          <w:i/>
          <w:sz w:val="24"/>
          <w:szCs w:val="24"/>
        </w:rPr>
        <w:t>A History of Sugar Production in Mauritius</w:t>
      </w:r>
      <w:r w:rsidRPr="009528AF">
        <w:rPr>
          <w:sz w:val="24"/>
          <w:szCs w:val="24"/>
        </w:rPr>
        <w:t>, African Books Collective, Port Louis, Mauritius.</w:t>
      </w:r>
    </w:p>
    <w:p w:rsidR="00D41363" w:rsidRPr="009528AF" w:rsidRDefault="00D41363" w:rsidP="00D41363">
      <w:pPr>
        <w:spacing w:line="240" w:lineRule="auto"/>
        <w:rPr>
          <w:sz w:val="24"/>
          <w:szCs w:val="24"/>
        </w:rPr>
      </w:pPr>
      <w:r w:rsidRPr="009528AF">
        <w:rPr>
          <w:sz w:val="24"/>
          <w:szCs w:val="24"/>
        </w:rPr>
        <w:t xml:space="preserve">Coombes-North, A. 1984, ‘From Slavery to Indenture: Forced Labour in the Political Economy of Mauritius, 1834-1867’ in Saunders, K. (ed.) </w:t>
      </w:r>
      <w:r w:rsidRPr="009528AF">
        <w:rPr>
          <w:i/>
          <w:sz w:val="24"/>
          <w:szCs w:val="24"/>
        </w:rPr>
        <w:t>Indentured Labour in the British Empire 1834-1920</w:t>
      </w:r>
      <w:r w:rsidRPr="009528AF">
        <w:rPr>
          <w:sz w:val="24"/>
          <w:szCs w:val="24"/>
        </w:rPr>
        <w:t>, Croom Helm Ltd., Australia.</w:t>
      </w:r>
    </w:p>
    <w:p w:rsidR="002B46AE" w:rsidRPr="009528AF" w:rsidRDefault="002B46AE" w:rsidP="00D96D40">
      <w:pPr>
        <w:spacing w:line="240" w:lineRule="auto"/>
        <w:rPr>
          <w:sz w:val="24"/>
          <w:szCs w:val="24"/>
        </w:rPr>
      </w:pPr>
      <w:r w:rsidRPr="009528AF">
        <w:rPr>
          <w:sz w:val="24"/>
          <w:szCs w:val="24"/>
        </w:rPr>
        <w:t xml:space="preserve">Cooper, F. 1980, </w:t>
      </w:r>
      <w:r w:rsidRPr="009528AF">
        <w:rPr>
          <w:i/>
          <w:sz w:val="24"/>
          <w:szCs w:val="24"/>
        </w:rPr>
        <w:t>From Slaves to Squatters. Plantation Labor and Agriculture in Zanzibar and Coastal Kenya, 1890-1925</w:t>
      </w:r>
      <w:r w:rsidRPr="009528AF">
        <w:rPr>
          <w:sz w:val="24"/>
          <w:szCs w:val="24"/>
        </w:rPr>
        <w:t>, Heinemann, London.</w:t>
      </w:r>
    </w:p>
    <w:p w:rsidR="002B46AE" w:rsidRPr="009528AF" w:rsidRDefault="002B46AE" w:rsidP="00D96D40">
      <w:pPr>
        <w:spacing w:line="240" w:lineRule="auto"/>
        <w:rPr>
          <w:sz w:val="24"/>
          <w:szCs w:val="24"/>
        </w:rPr>
      </w:pPr>
      <w:r w:rsidRPr="009528AF">
        <w:rPr>
          <w:sz w:val="24"/>
          <w:szCs w:val="24"/>
        </w:rPr>
        <w:t xml:space="preserve">Cooper, F. 2000, </w:t>
      </w:r>
      <w:r w:rsidRPr="009528AF">
        <w:rPr>
          <w:i/>
          <w:sz w:val="24"/>
          <w:szCs w:val="24"/>
        </w:rPr>
        <w:t>Beyond Slavery: Explorations of Race, Labor and Citizenship in Post-Emancipation Socieites</w:t>
      </w:r>
      <w:r w:rsidRPr="009528AF">
        <w:rPr>
          <w:sz w:val="24"/>
          <w:szCs w:val="24"/>
        </w:rPr>
        <w:t>, University of North Carolina, Chapel Hill.</w:t>
      </w:r>
    </w:p>
    <w:p w:rsidR="003317EC" w:rsidRPr="009528AF" w:rsidRDefault="003317EC" w:rsidP="00D96D40">
      <w:pPr>
        <w:spacing w:line="240" w:lineRule="auto"/>
        <w:rPr>
          <w:sz w:val="24"/>
          <w:szCs w:val="24"/>
        </w:rPr>
      </w:pPr>
      <w:r w:rsidRPr="009528AF">
        <w:rPr>
          <w:sz w:val="24"/>
          <w:szCs w:val="24"/>
        </w:rPr>
        <w:t xml:space="preserve">Cooper, N. 2013, ‘City of Gold, City of Slaves: Slavery and Indentured Servitude in Dubai’ in </w:t>
      </w:r>
      <w:r w:rsidRPr="009528AF">
        <w:rPr>
          <w:i/>
          <w:sz w:val="24"/>
          <w:szCs w:val="24"/>
        </w:rPr>
        <w:t>Journal of Strategic Security</w:t>
      </w:r>
      <w:r w:rsidRPr="009528AF">
        <w:rPr>
          <w:sz w:val="24"/>
          <w:szCs w:val="24"/>
        </w:rPr>
        <w:t>, Vol. 6 (3), pp. 65-71.</w:t>
      </w:r>
    </w:p>
    <w:p w:rsidR="00366212" w:rsidRPr="009528AF" w:rsidRDefault="00366212" w:rsidP="00D96D40">
      <w:pPr>
        <w:spacing w:line="240" w:lineRule="auto"/>
        <w:rPr>
          <w:sz w:val="24"/>
          <w:szCs w:val="24"/>
        </w:rPr>
      </w:pPr>
      <w:r w:rsidRPr="009528AF">
        <w:rPr>
          <w:sz w:val="24"/>
          <w:szCs w:val="24"/>
        </w:rPr>
        <w:t xml:space="preserve">Coplani, S. 1996, </w:t>
      </w:r>
      <w:r w:rsidRPr="009528AF">
        <w:rPr>
          <w:i/>
          <w:sz w:val="24"/>
          <w:szCs w:val="24"/>
        </w:rPr>
        <w:t>Beyond Black Waters: A memoir of Sir Sathi Narain</w:t>
      </w:r>
      <w:r w:rsidRPr="009528AF">
        <w:rPr>
          <w:sz w:val="24"/>
          <w:szCs w:val="24"/>
        </w:rPr>
        <w:t>, Institute of Pacific Studies, Suva.</w:t>
      </w:r>
    </w:p>
    <w:p w:rsidR="002F4079" w:rsidRPr="009528AF" w:rsidRDefault="002F4079" w:rsidP="00D96D40">
      <w:pPr>
        <w:spacing w:line="240" w:lineRule="auto"/>
        <w:rPr>
          <w:sz w:val="24"/>
          <w:szCs w:val="24"/>
        </w:rPr>
      </w:pPr>
      <w:r w:rsidRPr="009528AF">
        <w:rPr>
          <w:sz w:val="24"/>
          <w:szCs w:val="24"/>
        </w:rPr>
        <w:t xml:space="preserve">Corbitt, D.C. 1971, </w:t>
      </w:r>
      <w:r w:rsidRPr="009528AF">
        <w:rPr>
          <w:i/>
          <w:sz w:val="24"/>
          <w:szCs w:val="24"/>
        </w:rPr>
        <w:t>The Chinese in Cuba, 1847-1947</w:t>
      </w:r>
      <w:r w:rsidRPr="009528AF">
        <w:rPr>
          <w:sz w:val="24"/>
          <w:szCs w:val="24"/>
        </w:rPr>
        <w:t>, Asbury College Press, Kentucky.</w:t>
      </w:r>
    </w:p>
    <w:p w:rsidR="00AD692C" w:rsidRPr="009528AF" w:rsidRDefault="00AD692C" w:rsidP="00D96D40">
      <w:pPr>
        <w:spacing w:line="240" w:lineRule="auto"/>
        <w:rPr>
          <w:sz w:val="24"/>
          <w:szCs w:val="24"/>
        </w:rPr>
      </w:pPr>
      <w:r w:rsidRPr="009528AF">
        <w:rPr>
          <w:sz w:val="24"/>
          <w:szCs w:val="24"/>
        </w:rPr>
        <w:t xml:space="preserve">Corbould, C. &amp; Emmett, H. 2018, ‘Australian Afterlives of Atlantic Slavery: Belatedness and Transpacific American Studies’ in </w:t>
      </w:r>
      <w:r w:rsidRPr="009528AF">
        <w:rPr>
          <w:i/>
          <w:sz w:val="24"/>
          <w:szCs w:val="24"/>
        </w:rPr>
        <w:t>Journal of American Studies</w:t>
      </w:r>
      <w:r w:rsidRPr="009528AF">
        <w:rPr>
          <w:sz w:val="24"/>
          <w:szCs w:val="24"/>
        </w:rPr>
        <w:t>, Vol. 52 (3), pp.602-617.</w:t>
      </w:r>
    </w:p>
    <w:p w:rsidR="00B90BD2" w:rsidRPr="009528AF" w:rsidRDefault="00B90BD2" w:rsidP="00D96D40">
      <w:pPr>
        <w:spacing w:line="240" w:lineRule="auto"/>
        <w:rPr>
          <w:sz w:val="24"/>
          <w:szCs w:val="24"/>
        </w:rPr>
      </w:pPr>
      <w:r w:rsidRPr="009528AF">
        <w:rPr>
          <w:sz w:val="24"/>
          <w:szCs w:val="24"/>
        </w:rPr>
        <w:t xml:space="preserve">Correa, G.B. &amp; Knowlton, E. 1982, ‘The Portuguese in Hawai’i’ in </w:t>
      </w:r>
      <w:r w:rsidRPr="009528AF">
        <w:rPr>
          <w:i/>
          <w:sz w:val="24"/>
          <w:szCs w:val="24"/>
        </w:rPr>
        <w:t>Social Process in Hawai’i,</w:t>
      </w:r>
      <w:r w:rsidRPr="009528AF">
        <w:rPr>
          <w:sz w:val="24"/>
          <w:szCs w:val="24"/>
        </w:rPr>
        <w:t xml:space="preserve"> 20.</w:t>
      </w:r>
    </w:p>
    <w:p w:rsidR="00223A85" w:rsidRPr="009528AF" w:rsidRDefault="00223A85" w:rsidP="00D96D40">
      <w:pPr>
        <w:spacing w:line="240" w:lineRule="auto"/>
        <w:rPr>
          <w:sz w:val="24"/>
          <w:szCs w:val="24"/>
        </w:rPr>
      </w:pPr>
      <w:r w:rsidRPr="009528AF">
        <w:rPr>
          <w:sz w:val="24"/>
          <w:szCs w:val="24"/>
        </w:rPr>
        <w:t xml:space="preserve">Corrigan, P. 1977, ‘Feudal Relics or Capitalist Monument? Notes on the Sociology of Unfree Labour’ in </w:t>
      </w:r>
      <w:r w:rsidRPr="009528AF">
        <w:rPr>
          <w:i/>
          <w:sz w:val="24"/>
          <w:szCs w:val="24"/>
        </w:rPr>
        <w:t>Sociology</w:t>
      </w:r>
      <w:r w:rsidRPr="009528AF">
        <w:rPr>
          <w:sz w:val="24"/>
          <w:szCs w:val="24"/>
        </w:rPr>
        <w:t>, Vol. 11, pp. 35-63.</w:t>
      </w:r>
    </w:p>
    <w:p w:rsidR="00B12557" w:rsidRPr="009528AF" w:rsidRDefault="00B12557" w:rsidP="00D96D40">
      <w:pPr>
        <w:spacing w:line="240" w:lineRule="auto"/>
        <w:rPr>
          <w:sz w:val="24"/>
          <w:szCs w:val="24"/>
        </w:rPr>
      </w:pPr>
      <w:r w:rsidRPr="009528AF">
        <w:rPr>
          <w:sz w:val="24"/>
          <w:szCs w:val="24"/>
        </w:rPr>
        <w:t xml:space="preserve">Corris, P. 1973, </w:t>
      </w:r>
      <w:r w:rsidRPr="009528AF">
        <w:rPr>
          <w:i/>
          <w:sz w:val="24"/>
          <w:szCs w:val="24"/>
        </w:rPr>
        <w:t>Passage, Port and Plantation: A history of Solomon Islands Labour Migration, 1870-1914</w:t>
      </w:r>
      <w:r w:rsidRPr="009528AF">
        <w:rPr>
          <w:sz w:val="24"/>
          <w:szCs w:val="24"/>
        </w:rPr>
        <w:t>, Melbourne University Press, Melbourne.</w:t>
      </w:r>
    </w:p>
    <w:p w:rsidR="002E1EF8" w:rsidRPr="009528AF" w:rsidRDefault="002E1EF8" w:rsidP="00D96D40">
      <w:pPr>
        <w:spacing w:line="240" w:lineRule="auto"/>
        <w:rPr>
          <w:sz w:val="24"/>
          <w:szCs w:val="24"/>
        </w:rPr>
      </w:pPr>
      <w:r w:rsidRPr="009528AF">
        <w:rPr>
          <w:sz w:val="24"/>
          <w:szCs w:val="24"/>
        </w:rPr>
        <w:lastRenderedPageBreak/>
        <w:t xml:space="preserve">Corris, P. 1968, ‘’Blackbirding’ in New Guinea Waters, 1883-1884: An Episode in the Queensland Labour Trade’ in </w:t>
      </w:r>
      <w:r w:rsidRPr="009528AF">
        <w:rPr>
          <w:i/>
          <w:sz w:val="24"/>
          <w:szCs w:val="24"/>
        </w:rPr>
        <w:t>The Journal of Pacific History</w:t>
      </w:r>
      <w:r w:rsidRPr="009528AF">
        <w:rPr>
          <w:sz w:val="24"/>
          <w:szCs w:val="24"/>
        </w:rPr>
        <w:t>, Vol. 3, pp. 85-105.</w:t>
      </w:r>
    </w:p>
    <w:p w:rsidR="00B90BD2" w:rsidRPr="009528AF" w:rsidRDefault="00B90BD2" w:rsidP="00D96D40">
      <w:pPr>
        <w:spacing w:line="240" w:lineRule="auto"/>
        <w:rPr>
          <w:sz w:val="24"/>
          <w:szCs w:val="24"/>
        </w:rPr>
      </w:pPr>
      <w:r w:rsidRPr="009528AF">
        <w:rPr>
          <w:sz w:val="24"/>
          <w:szCs w:val="24"/>
        </w:rPr>
        <w:t xml:space="preserve">Coryel, J. 1986, </w:t>
      </w:r>
      <w:r w:rsidRPr="009528AF">
        <w:rPr>
          <w:i/>
          <w:sz w:val="24"/>
          <w:szCs w:val="24"/>
        </w:rPr>
        <w:t>The Portuguese in Hawai’i: Portrait of a Hard Life</w:t>
      </w:r>
      <w:r w:rsidRPr="009528AF">
        <w:rPr>
          <w:sz w:val="24"/>
          <w:szCs w:val="24"/>
        </w:rPr>
        <w:t>, Typescript, Honolulu.</w:t>
      </w:r>
    </w:p>
    <w:p w:rsidR="001735C3" w:rsidRPr="009528AF" w:rsidRDefault="001735C3" w:rsidP="00D96D40">
      <w:pPr>
        <w:spacing w:line="240" w:lineRule="auto"/>
        <w:rPr>
          <w:sz w:val="24"/>
          <w:szCs w:val="24"/>
        </w:rPr>
      </w:pPr>
      <w:r w:rsidRPr="009528AF">
        <w:rPr>
          <w:sz w:val="24"/>
          <w:szCs w:val="24"/>
        </w:rPr>
        <w:t xml:space="preserve">Coté, J. 2004, ‘Slaves, Coolies, and Garrison Whores: A Colonial Discourse of ‘Unfreedom’ in the Dutch East Indies’ in Campbell, G. &amp; Elbourne, E. (eds.) </w:t>
      </w:r>
      <w:r w:rsidRPr="009528AF">
        <w:rPr>
          <w:i/>
          <w:sz w:val="24"/>
          <w:szCs w:val="24"/>
        </w:rPr>
        <w:t>Sex, Power, and Slavery</w:t>
      </w:r>
      <w:r w:rsidRPr="009528AF">
        <w:rPr>
          <w:sz w:val="24"/>
          <w:szCs w:val="24"/>
        </w:rPr>
        <w:t>, Ohio University Press, Athens, pp. 561-582.</w:t>
      </w:r>
    </w:p>
    <w:p w:rsidR="00E30457" w:rsidRPr="009528AF" w:rsidRDefault="00E30457" w:rsidP="00D96D40">
      <w:pPr>
        <w:spacing w:line="240" w:lineRule="auto"/>
        <w:rPr>
          <w:sz w:val="24"/>
          <w:szCs w:val="24"/>
          <w:lang w:val="fr-FR"/>
        </w:rPr>
      </w:pPr>
      <w:r w:rsidRPr="009528AF">
        <w:rPr>
          <w:sz w:val="24"/>
          <w:szCs w:val="24"/>
          <w:lang w:val="fr-FR"/>
        </w:rPr>
        <w:t xml:space="preserve">Cothonay, B.R.P.M. 1893, </w:t>
      </w:r>
      <w:r w:rsidRPr="009528AF">
        <w:rPr>
          <w:i/>
          <w:sz w:val="24"/>
          <w:szCs w:val="24"/>
          <w:lang w:val="fr-FR"/>
        </w:rPr>
        <w:t>Trinidad: Journal d’un Missionaire Dominicain des Antilles Anglaises</w:t>
      </w:r>
      <w:r w:rsidRPr="009528AF">
        <w:rPr>
          <w:sz w:val="24"/>
          <w:szCs w:val="24"/>
          <w:lang w:val="fr-FR"/>
        </w:rPr>
        <w:t>, Victor Retaux et fils, Paris.</w:t>
      </w:r>
    </w:p>
    <w:p w:rsidR="00043CDF" w:rsidRPr="009528AF" w:rsidRDefault="00043CDF" w:rsidP="00D96D40">
      <w:pPr>
        <w:spacing w:line="240" w:lineRule="auto"/>
        <w:rPr>
          <w:sz w:val="24"/>
          <w:szCs w:val="24"/>
        </w:rPr>
      </w:pPr>
      <w:r w:rsidRPr="009528AF">
        <w:rPr>
          <w:sz w:val="24"/>
          <w:szCs w:val="24"/>
        </w:rPr>
        <w:t xml:space="preserve">Couacaud, L. 2013, ‘Recognising Mauritius’s Unique Heritage: The Relevance of Estate Temples and Shrines’ in </w:t>
      </w:r>
      <w:r w:rsidRPr="009528AF">
        <w:rPr>
          <w:i/>
          <w:sz w:val="24"/>
          <w:szCs w:val="24"/>
        </w:rPr>
        <w:t>Angagè: Post-indenture Mauritius, Explorations into the History, Society and Culture of Indentured Immigrants and their Descendants in Mauritius, Volume 3</w:t>
      </w:r>
      <w:r w:rsidRPr="009528AF">
        <w:rPr>
          <w:sz w:val="24"/>
          <w:szCs w:val="24"/>
        </w:rPr>
        <w:t>, Aapravasi Ghat Trust, Mauritius, pp. 135-158.</w:t>
      </w:r>
    </w:p>
    <w:p w:rsidR="00043CDF" w:rsidRPr="009528AF" w:rsidRDefault="00043CDF" w:rsidP="00D96D40">
      <w:pPr>
        <w:spacing w:line="240" w:lineRule="auto"/>
        <w:rPr>
          <w:sz w:val="24"/>
          <w:szCs w:val="24"/>
        </w:rPr>
      </w:pPr>
      <w:r w:rsidRPr="009528AF">
        <w:rPr>
          <w:sz w:val="24"/>
          <w:szCs w:val="24"/>
        </w:rPr>
        <w:t xml:space="preserve">Couacaud, L. 2011, ‘Working and Living Conditions of Mauritian Sugar Estate Workers after Indenture’ in </w:t>
      </w:r>
      <w:r w:rsidRPr="009528AF">
        <w:rPr>
          <w:i/>
          <w:sz w:val="24"/>
          <w:szCs w:val="24"/>
        </w:rPr>
        <w:t>Truth and Justice Commission Report: Volume 3</w:t>
      </w:r>
      <w:r w:rsidRPr="009528AF">
        <w:rPr>
          <w:sz w:val="24"/>
          <w:szCs w:val="24"/>
        </w:rPr>
        <w:t>, Truth and Justice Commission, Mauritius.</w:t>
      </w:r>
    </w:p>
    <w:p w:rsidR="00366212" w:rsidRPr="009528AF" w:rsidRDefault="00366212" w:rsidP="00D96D40">
      <w:pPr>
        <w:spacing w:line="240" w:lineRule="auto"/>
        <w:rPr>
          <w:sz w:val="24"/>
          <w:szCs w:val="24"/>
        </w:rPr>
      </w:pPr>
      <w:r w:rsidRPr="009528AF">
        <w:rPr>
          <w:sz w:val="24"/>
          <w:szCs w:val="24"/>
        </w:rPr>
        <w:t xml:space="preserve">Coulter, J.W. 1941, </w:t>
      </w:r>
      <w:r w:rsidR="00473290" w:rsidRPr="009528AF">
        <w:rPr>
          <w:i/>
          <w:sz w:val="24"/>
          <w:szCs w:val="24"/>
        </w:rPr>
        <w:t>Fiji:</w:t>
      </w:r>
      <w:r w:rsidRPr="009528AF">
        <w:rPr>
          <w:i/>
          <w:sz w:val="24"/>
          <w:szCs w:val="24"/>
        </w:rPr>
        <w:t xml:space="preserve"> Little India of the Pacific</w:t>
      </w:r>
      <w:r w:rsidRPr="009528AF">
        <w:rPr>
          <w:sz w:val="24"/>
          <w:szCs w:val="24"/>
        </w:rPr>
        <w:t>, University of Chicago Press, Chicago.</w:t>
      </w:r>
    </w:p>
    <w:p w:rsidR="00CE2B5C" w:rsidRPr="009528AF" w:rsidRDefault="00CE2B5C" w:rsidP="00D96D40">
      <w:pPr>
        <w:spacing w:line="240" w:lineRule="auto"/>
        <w:rPr>
          <w:sz w:val="24"/>
          <w:szCs w:val="24"/>
        </w:rPr>
      </w:pPr>
      <w:r w:rsidRPr="009528AF">
        <w:rPr>
          <w:sz w:val="24"/>
          <w:szCs w:val="24"/>
        </w:rPr>
        <w:t xml:space="preserve">Cowaloosur, V. 2020, ‘Whose Colonial Nostalgia? Reminders from </w:t>
      </w:r>
      <w:r w:rsidRPr="009528AF">
        <w:rPr>
          <w:i/>
          <w:sz w:val="24"/>
          <w:szCs w:val="24"/>
        </w:rPr>
        <w:t>Jeetny</w:t>
      </w:r>
      <w:r w:rsidRPr="009528AF">
        <w:rPr>
          <w:sz w:val="24"/>
          <w:szCs w:val="24"/>
        </w:rPr>
        <w:t xml:space="preserve"> and Her Daughters’ in </w:t>
      </w:r>
      <w:r w:rsidRPr="009528AF">
        <w:rPr>
          <w:i/>
          <w:sz w:val="24"/>
          <w:szCs w:val="24"/>
        </w:rPr>
        <w:t>Wasafiri</w:t>
      </w:r>
      <w:r w:rsidRPr="009528AF">
        <w:rPr>
          <w:sz w:val="24"/>
          <w:szCs w:val="24"/>
        </w:rPr>
        <w:t>, 35 (1), pp. 63-71.</w:t>
      </w:r>
    </w:p>
    <w:p w:rsidR="00CC023D" w:rsidRPr="009528AF" w:rsidRDefault="003A7AAA" w:rsidP="00D96D40">
      <w:pPr>
        <w:spacing w:line="240" w:lineRule="auto"/>
        <w:rPr>
          <w:sz w:val="24"/>
          <w:szCs w:val="24"/>
        </w:rPr>
      </w:pPr>
      <w:r w:rsidRPr="009528AF">
        <w:rPr>
          <w:sz w:val="24"/>
          <w:szCs w:val="24"/>
        </w:rPr>
        <w:t xml:space="preserve">Creighton, A. 2018, ‘The Ramlila Festival: Mass Religious Education in pageant Form’ in </w:t>
      </w:r>
      <w:r w:rsidRPr="009528AF">
        <w:rPr>
          <w:i/>
          <w:sz w:val="24"/>
          <w:szCs w:val="24"/>
        </w:rPr>
        <w:t>Stabroek News</w:t>
      </w:r>
      <w:r w:rsidRPr="009528AF">
        <w:rPr>
          <w:sz w:val="24"/>
          <w:szCs w:val="24"/>
        </w:rPr>
        <w:t>, 2 June 2018.</w:t>
      </w:r>
    </w:p>
    <w:p w:rsidR="00294595" w:rsidRPr="009528AF" w:rsidRDefault="00B7631F" w:rsidP="00D96D40">
      <w:pPr>
        <w:spacing w:line="240" w:lineRule="auto"/>
        <w:rPr>
          <w:sz w:val="24"/>
          <w:szCs w:val="24"/>
        </w:rPr>
      </w:pPr>
      <w:r w:rsidRPr="009528AF">
        <w:rPr>
          <w:sz w:val="24"/>
          <w:szCs w:val="24"/>
        </w:rPr>
        <w:t xml:space="preserve">Crockall, L. 1898, </w:t>
      </w:r>
      <w:r w:rsidRPr="009528AF">
        <w:rPr>
          <w:i/>
          <w:sz w:val="24"/>
          <w:szCs w:val="24"/>
        </w:rPr>
        <w:t>British Guiana; or Work and Wandering Among The Creoles and Coolies, The Africans and Indians of the Wild Country</w:t>
      </w:r>
      <w:r w:rsidRPr="009528AF">
        <w:rPr>
          <w:sz w:val="24"/>
          <w:szCs w:val="24"/>
        </w:rPr>
        <w:t>, reprinted by Hansebooks (2017), Norderstedt.</w:t>
      </w:r>
    </w:p>
    <w:p w:rsidR="004C79DD" w:rsidRPr="009528AF" w:rsidRDefault="004C79DD" w:rsidP="00D96D40">
      <w:pPr>
        <w:spacing w:line="240" w:lineRule="auto"/>
        <w:rPr>
          <w:sz w:val="24"/>
          <w:szCs w:val="24"/>
        </w:rPr>
      </w:pPr>
      <w:r w:rsidRPr="009528AF">
        <w:rPr>
          <w:sz w:val="24"/>
          <w:szCs w:val="24"/>
        </w:rPr>
        <w:t xml:space="preserve">Crocombe, R. (ed.) </w:t>
      </w:r>
      <w:r w:rsidRPr="009528AF">
        <w:rPr>
          <w:i/>
          <w:sz w:val="24"/>
          <w:szCs w:val="24"/>
        </w:rPr>
        <w:t>Pacific Indians: Profiles in 20 Pacific Countries</w:t>
      </w:r>
      <w:r w:rsidRPr="009528AF">
        <w:rPr>
          <w:sz w:val="24"/>
          <w:szCs w:val="24"/>
        </w:rPr>
        <w:t>, University of the South Pacific, Institute for Pacific Studies, Suva.</w:t>
      </w:r>
    </w:p>
    <w:p w:rsidR="00516D45" w:rsidRPr="009528AF" w:rsidRDefault="00516D45" w:rsidP="00D96D40">
      <w:pPr>
        <w:spacing w:line="240" w:lineRule="auto"/>
        <w:rPr>
          <w:sz w:val="24"/>
          <w:szCs w:val="24"/>
        </w:rPr>
      </w:pPr>
      <w:r w:rsidRPr="009528AF">
        <w:rPr>
          <w:sz w:val="24"/>
          <w:szCs w:val="24"/>
        </w:rPr>
        <w:t xml:space="preserve">Croix, G.E.M. de Ste. 1988 ‘Slavery and other forms of Unfree Labour’ in Archer, L. (ed.) </w:t>
      </w:r>
      <w:r w:rsidRPr="009528AF">
        <w:rPr>
          <w:i/>
          <w:sz w:val="24"/>
          <w:szCs w:val="24"/>
        </w:rPr>
        <w:t>Slavery and Other forms of Unfree Labour</w:t>
      </w:r>
      <w:r w:rsidRPr="009528AF">
        <w:rPr>
          <w:sz w:val="24"/>
          <w:szCs w:val="24"/>
        </w:rPr>
        <w:t>, Routledge, London.</w:t>
      </w:r>
    </w:p>
    <w:p w:rsidR="00475BAC" w:rsidRPr="009528AF" w:rsidRDefault="00475BAC" w:rsidP="00475BAC">
      <w:pPr>
        <w:spacing w:line="240" w:lineRule="auto"/>
        <w:rPr>
          <w:sz w:val="24"/>
          <w:szCs w:val="24"/>
        </w:rPr>
      </w:pPr>
      <w:r w:rsidRPr="009528AF">
        <w:rPr>
          <w:sz w:val="24"/>
          <w:szCs w:val="24"/>
        </w:rPr>
        <w:t xml:space="preserve">Cross, M. 1996, ‘East Indian-Creole Relations in Trinidad and Guiana in the Late Nineteenth Century’ in Dabydeen, D. &amp; Samaroo, B. (eds.) </w:t>
      </w:r>
      <w:r w:rsidRPr="009528AF">
        <w:rPr>
          <w:i/>
          <w:sz w:val="24"/>
          <w:szCs w:val="24"/>
        </w:rPr>
        <w:t>Across the Dark Waters: Ethnicity and Indian Identity in the Caribbean</w:t>
      </w:r>
      <w:r w:rsidRPr="009528AF">
        <w:rPr>
          <w:sz w:val="24"/>
          <w:szCs w:val="24"/>
        </w:rPr>
        <w:t>, Macmillan, London &amp; Basingstoke, pp.14-38.</w:t>
      </w:r>
    </w:p>
    <w:p w:rsidR="00D9788C" w:rsidRPr="009528AF" w:rsidRDefault="00D9788C" w:rsidP="00D96D40">
      <w:pPr>
        <w:spacing w:line="240" w:lineRule="auto"/>
        <w:rPr>
          <w:sz w:val="24"/>
          <w:szCs w:val="24"/>
        </w:rPr>
      </w:pPr>
      <w:r w:rsidRPr="009528AF">
        <w:rPr>
          <w:sz w:val="24"/>
          <w:szCs w:val="24"/>
        </w:rPr>
        <w:t xml:space="preserve">Cross, M. 1973, </w:t>
      </w:r>
      <w:r w:rsidRPr="009528AF">
        <w:rPr>
          <w:i/>
          <w:sz w:val="24"/>
          <w:szCs w:val="24"/>
        </w:rPr>
        <w:t>The East Indians of Guyana and Trinidad</w:t>
      </w:r>
      <w:r w:rsidRPr="009528AF">
        <w:rPr>
          <w:sz w:val="24"/>
          <w:szCs w:val="24"/>
        </w:rPr>
        <w:t>, Minority Rights Group No. 13, London.</w:t>
      </w:r>
    </w:p>
    <w:p w:rsidR="00D23626" w:rsidRPr="009528AF" w:rsidRDefault="00D23626" w:rsidP="00D96D40">
      <w:pPr>
        <w:spacing w:line="240" w:lineRule="auto"/>
        <w:rPr>
          <w:sz w:val="24"/>
          <w:szCs w:val="24"/>
        </w:rPr>
      </w:pPr>
      <w:r w:rsidRPr="009528AF">
        <w:rPr>
          <w:sz w:val="24"/>
          <w:szCs w:val="24"/>
        </w:rPr>
        <w:t xml:space="preserve">Crosson, J. Brent, </w:t>
      </w:r>
      <w:r w:rsidR="00E276AC" w:rsidRPr="009528AF">
        <w:rPr>
          <w:sz w:val="24"/>
          <w:szCs w:val="24"/>
        </w:rPr>
        <w:t xml:space="preserve">2014, ‘Own people: Race, ‘Altered Solidarites’ and the Limits of Culture in Trinidad’ in </w:t>
      </w:r>
      <w:r w:rsidR="00E276AC" w:rsidRPr="009528AF">
        <w:rPr>
          <w:i/>
          <w:sz w:val="24"/>
          <w:szCs w:val="24"/>
        </w:rPr>
        <w:t>Small Axe</w:t>
      </w:r>
      <w:r w:rsidR="00E276AC" w:rsidRPr="009528AF">
        <w:rPr>
          <w:sz w:val="24"/>
          <w:szCs w:val="24"/>
        </w:rPr>
        <w:t>, 45, November 2014.</w:t>
      </w:r>
    </w:p>
    <w:p w:rsidR="004C1A12" w:rsidRPr="009528AF" w:rsidRDefault="004C1A12" w:rsidP="00D96D40">
      <w:pPr>
        <w:spacing w:line="240" w:lineRule="auto"/>
        <w:rPr>
          <w:sz w:val="24"/>
          <w:szCs w:val="24"/>
        </w:rPr>
      </w:pPr>
      <w:r w:rsidRPr="009528AF">
        <w:rPr>
          <w:sz w:val="24"/>
          <w:szCs w:val="24"/>
        </w:rPr>
        <w:t xml:space="preserve">Crowley, D.J. 1963, ‘East Indians in the West Indies’ in </w:t>
      </w:r>
      <w:r w:rsidRPr="009528AF">
        <w:rPr>
          <w:i/>
          <w:sz w:val="24"/>
          <w:szCs w:val="24"/>
        </w:rPr>
        <w:t>American Anthropologist</w:t>
      </w:r>
      <w:r w:rsidRPr="009528AF">
        <w:rPr>
          <w:sz w:val="24"/>
          <w:szCs w:val="24"/>
        </w:rPr>
        <w:t>, 65 (1), pp. 157-158.</w:t>
      </w:r>
    </w:p>
    <w:p w:rsidR="004770F2" w:rsidRPr="009528AF" w:rsidRDefault="004770F2" w:rsidP="00D96D40">
      <w:pPr>
        <w:spacing w:line="240" w:lineRule="auto"/>
        <w:rPr>
          <w:sz w:val="24"/>
          <w:szCs w:val="24"/>
        </w:rPr>
      </w:pPr>
      <w:r w:rsidRPr="009528AF">
        <w:rPr>
          <w:sz w:val="24"/>
          <w:szCs w:val="24"/>
        </w:rPr>
        <w:lastRenderedPageBreak/>
        <w:t xml:space="preserve">Crowley, D.J. 1957, ‘Plural and Differential Acculturation in Trinidad’ in </w:t>
      </w:r>
      <w:r w:rsidRPr="009528AF">
        <w:rPr>
          <w:i/>
          <w:sz w:val="24"/>
          <w:szCs w:val="24"/>
        </w:rPr>
        <w:t>American Anthropologist</w:t>
      </w:r>
      <w:r w:rsidRPr="009528AF">
        <w:rPr>
          <w:sz w:val="24"/>
          <w:szCs w:val="24"/>
        </w:rPr>
        <w:t>, 59 (5), pp. 817-824.</w:t>
      </w:r>
    </w:p>
    <w:p w:rsidR="00294595" w:rsidRPr="009528AF" w:rsidRDefault="00294595" w:rsidP="00D96D40">
      <w:pPr>
        <w:spacing w:line="240" w:lineRule="auto"/>
        <w:rPr>
          <w:sz w:val="24"/>
          <w:szCs w:val="24"/>
        </w:rPr>
      </w:pPr>
      <w:r w:rsidRPr="009528AF">
        <w:rPr>
          <w:sz w:val="24"/>
          <w:szCs w:val="24"/>
        </w:rPr>
        <w:t xml:space="preserve">Crowley, D.J. 1954, ‘East Indian Festivals in Trinidad Life’ in </w:t>
      </w:r>
      <w:r w:rsidRPr="009528AF">
        <w:rPr>
          <w:i/>
          <w:sz w:val="24"/>
          <w:szCs w:val="24"/>
        </w:rPr>
        <w:t>Caribbean Commission Monthly Information Bulletin</w:t>
      </w:r>
      <w:r w:rsidRPr="009528AF">
        <w:rPr>
          <w:sz w:val="24"/>
          <w:szCs w:val="24"/>
        </w:rPr>
        <w:t>, No. 7.</w:t>
      </w:r>
    </w:p>
    <w:p w:rsidR="00294595" w:rsidRPr="009528AF" w:rsidRDefault="00294595" w:rsidP="00D96D40">
      <w:pPr>
        <w:spacing w:line="240" w:lineRule="auto"/>
        <w:rPr>
          <w:sz w:val="24"/>
          <w:szCs w:val="24"/>
        </w:rPr>
      </w:pPr>
      <w:r w:rsidRPr="009528AF">
        <w:rPr>
          <w:sz w:val="24"/>
          <w:szCs w:val="24"/>
        </w:rPr>
        <w:t xml:space="preserve">Cudjoe, S. 1988, ‘Foreword’ in </w:t>
      </w:r>
      <w:r w:rsidRPr="009528AF">
        <w:rPr>
          <w:i/>
          <w:sz w:val="24"/>
          <w:szCs w:val="24"/>
        </w:rPr>
        <w:t>The Still Cry: Personal Accounts of East Indians in Trinidad and Tobago during Indentureship (1845-1917)</w:t>
      </w:r>
      <w:r w:rsidRPr="009528AF">
        <w:rPr>
          <w:sz w:val="24"/>
          <w:szCs w:val="24"/>
        </w:rPr>
        <w:t>, Calaloux Publishers, Trinidad.</w:t>
      </w:r>
    </w:p>
    <w:p w:rsidR="002F4079" w:rsidRPr="009528AF" w:rsidRDefault="002F4079" w:rsidP="00D96D40">
      <w:pPr>
        <w:spacing w:line="240" w:lineRule="auto"/>
        <w:rPr>
          <w:sz w:val="24"/>
          <w:szCs w:val="24"/>
        </w:rPr>
      </w:pPr>
      <w:r w:rsidRPr="009528AF">
        <w:rPr>
          <w:sz w:val="24"/>
          <w:szCs w:val="24"/>
        </w:rPr>
        <w:t xml:space="preserve">Cumberland, C. 1960, ‘The Sonoran Chinese and the Mexican Revolution’ in </w:t>
      </w:r>
      <w:r w:rsidRPr="009528AF">
        <w:rPr>
          <w:i/>
          <w:sz w:val="24"/>
          <w:szCs w:val="24"/>
        </w:rPr>
        <w:t>Hispanic American Historical Review</w:t>
      </w:r>
      <w:r w:rsidRPr="009528AF">
        <w:rPr>
          <w:sz w:val="24"/>
          <w:szCs w:val="24"/>
        </w:rPr>
        <w:t>, 40, pp.191-211.</w:t>
      </w:r>
    </w:p>
    <w:p w:rsidR="00294595" w:rsidRPr="009528AF" w:rsidRDefault="00294595" w:rsidP="00D96D40">
      <w:pPr>
        <w:spacing w:line="240" w:lineRule="auto"/>
        <w:rPr>
          <w:sz w:val="24"/>
          <w:szCs w:val="24"/>
        </w:rPr>
      </w:pPr>
      <w:r w:rsidRPr="009528AF">
        <w:rPr>
          <w:sz w:val="24"/>
          <w:szCs w:val="24"/>
        </w:rPr>
        <w:t>Cumpston, I.M. 1956</w:t>
      </w:r>
      <w:r w:rsidR="00036A4B" w:rsidRPr="009528AF">
        <w:rPr>
          <w:sz w:val="24"/>
          <w:szCs w:val="24"/>
        </w:rPr>
        <w:t>a</w:t>
      </w:r>
      <w:r w:rsidRPr="009528AF">
        <w:rPr>
          <w:sz w:val="24"/>
          <w:szCs w:val="24"/>
        </w:rPr>
        <w:t xml:space="preserve">, ‘A Survey of Indian Immigration to British Tropical Colonies to 1910’ in </w:t>
      </w:r>
      <w:r w:rsidRPr="009528AF">
        <w:rPr>
          <w:i/>
          <w:sz w:val="24"/>
          <w:szCs w:val="24"/>
        </w:rPr>
        <w:t>Population Studies</w:t>
      </w:r>
      <w:r w:rsidRPr="009528AF">
        <w:rPr>
          <w:sz w:val="24"/>
          <w:szCs w:val="24"/>
        </w:rPr>
        <w:t>, 10, pp. 158-165.</w:t>
      </w:r>
    </w:p>
    <w:p w:rsidR="00036A4B" w:rsidRPr="009528AF" w:rsidRDefault="00036A4B" w:rsidP="00D96D40">
      <w:pPr>
        <w:spacing w:line="240" w:lineRule="auto"/>
        <w:rPr>
          <w:sz w:val="24"/>
          <w:szCs w:val="24"/>
        </w:rPr>
      </w:pPr>
      <w:r w:rsidRPr="009528AF">
        <w:rPr>
          <w:sz w:val="24"/>
          <w:szCs w:val="24"/>
        </w:rPr>
        <w:t xml:space="preserve">Cumpston, I.M. 1956b, ‘Sir Arthur Gordon and the Introduction of Indians into the Pacific: The West Indian System in Fiji’ in </w:t>
      </w:r>
      <w:r w:rsidRPr="009528AF">
        <w:rPr>
          <w:i/>
          <w:sz w:val="24"/>
          <w:szCs w:val="24"/>
        </w:rPr>
        <w:t>Pacific Historical Review</w:t>
      </w:r>
      <w:r w:rsidRPr="009528AF">
        <w:rPr>
          <w:sz w:val="24"/>
          <w:szCs w:val="24"/>
        </w:rPr>
        <w:t>, Vol. 25 (4), pp. 369-388.</w:t>
      </w:r>
    </w:p>
    <w:p w:rsidR="008077F0" w:rsidRPr="009528AF" w:rsidRDefault="008077F0" w:rsidP="00D96D40">
      <w:pPr>
        <w:spacing w:line="240" w:lineRule="auto"/>
        <w:rPr>
          <w:sz w:val="24"/>
          <w:szCs w:val="24"/>
        </w:rPr>
      </w:pPr>
      <w:r w:rsidRPr="009528AF">
        <w:rPr>
          <w:sz w:val="24"/>
          <w:szCs w:val="24"/>
        </w:rPr>
        <w:t xml:space="preserve">Cumpston, I.M. 1953, </w:t>
      </w:r>
      <w:r w:rsidRPr="009528AF">
        <w:rPr>
          <w:i/>
          <w:sz w:val="24"/>
          <w:szCs w:val="24"/>
        </w:rPr>
        <w:t>Indians Overseas in British Territories, 1834-1854</w:t>
      </w:r>
      <w:r w:rsidRPr="009528AF">
        <w:rPr>
          <w:sz w:val="24"/>
          <w:szCs w:val="24"/>
        </w:rPr>
        <w:t>, Oxford University Press, Oxford.</w:t>
      </w:r>
    </w:p>
    <w:p w:rsidR="00A553E3" w:rsidRPr="009528AF" w:rsidRDefault="00A553E3" w:rsidP="00D96D40">
      <w:pPr>
        <w:spacing w:line="240" w:lineRule="auto"/>
        <w:rPr>
          <w:sz w:val="24"/>
          <w:szCs w:val="24"/>
        </w:rPr>
      </w:pPr>
      <w:r w:rsidRPr="009528AF">
        <w:rPr>
          <w:sz w:val="24"/>
          <w:szCs w:val="24"/>
        </w:rPr>
        <w:t xml:space="preserve">Cundall, F. 1906, </w:t>
      </w:r>
      <w:r w:rsidRPr="009528AF">
        <w:rPr>
          <w:i/>
          <w:sz w:val="24"/>
          <w:szCs w:val="24"/>
        </w:rPr>
        <w:t>Political and Social Disturbances in the West Indies: A Brief Account and Bibliography</w:t>
      </w:r>
      <w:r w:rsidRPr="009528AF">
        <w:rPr>
          <w:sz w:val="24"/>
          <w:szCs w:val="24"/>
        </w:rPr>
        <w:t>, H. Sotheran &amp; Co., London.</w:t>
      </w:r>
    </w:p>
    <w:p w:rsidR="00E60C3A" w:rsidRPr="009528AF" w:rsidRDefault="00E60C3A" w:rsidP="00D96D40">
      <w:pPr>
        <w:spacing w:line="240" w:lineRule="auto"/>
        <w:rPr>
          <w:sz w:val="24"/>
          <w:szCs w:val="24"/>
        </w:rPr>
      </w:pPr>
      <w:r w:rsidRPr="009528AF">
        <w:rPr>
          <w:sz w:val="24"/>
          <w:szCs w:val="24"/>
        </w:rPr>
        <w:t xml:space="preserve">Cuniah, C. 2023, ‘A linguistic and thematic analysis of Khal Torabully’s Coolitude’ in </w:t>
      </w:r>
      <w:r w:rsidRPr="009528AF">
        <w:rPr>
          <w:i/>
          <w:sz w:val="24"/>
          <w:szCs w:val="24"/>
        </w:rPr>
        <w:t>Journal of Indentureship and its Legacies</w:t>
      </w:r>
      <w:r w:rsidRPr="009528AF">
        <w:rPr>
          <w:sz w:val="24"/>
          <w:szCs w:val="24"/>
        </w:rPr>
        <w:t>, Vol. 3 (1), pp. 95-118.</w:t>
      </w:r>
    </w:p>
    <w:p w:rsidR="00223A85" w:rsidRPr="009528AF" w:rsidRDefault="00223A85" w:rsidP="00D96D40">
      <w:pPr>
        <w:spacing w:line="240" w:lineRule="auto"/>
        <w:rPr>
          <w:sz w:val="24"/>
          <w:szCs w:val="24"/>
        </w:rPr>
      </w:pPr>
      <w:r w:rsidRPr="009528AF">
        <w:rPr>
          <w:sz w:val="24"/>
          <w:szCs w:val="24"/>
        </w:rPr>
        <w:t xml:space="preserve">Cunliffe, M. 1979, </w:t>
      </w:r>
      <w:r w:rsidRPr="009528AF">
        <w:rPr>
          <w:i/>
          <w:sz w:val="24"/>
          <w:szCs w:val="24"/>
        </w:rPr>
        <w:t>Chattel Slavery and Wage Slavery</w:t>
      </w:r>
      <w:r w:rsidRPr="009528AF">
        <w:rPr>
          <w:sz w:val="24"/>
          <w:szCs w:val="24"/>
        </w:rPr>
        <w:t>, University of Georgia Press, Athens.</w:t>
      </w:r>
    </w:p>
    <w:p w:rsidR="004C67D2" w:rsidRPr="009528AF" w:rsidRDefault="004C67D2" w:rsidP="00D96D40">
      <w:pPr>
        <w:spacing w:line="240" w:lineRule="auto"/>
        <w:rPr>
          <w:sz w:val="24"/>
          <w:szCs w:val="24"/>
        </w:rPr>
      </w:pPr>
      <w:r w:rsidRPr="009528AF">
        <w:rPr>
          <w:sz w:val="24"/>
          <w:szCs w:val="24"/>
        </w:rPr>
        <w:t xml:space="preserve">Curtin, P. 2002, ‘The Epidemiology of Migration’ in Eltis, D. (ed.) </w:t>
      </w:r>
      <w:r w:rsidRPr="009528AF">
        <w:rPr>
          <w:i/>
          <w:sz w:val="24"/>
          <w:szCs w:val="24"/>
        </w:rPr>
        <w:t>Coerced and Free Migration: Global Perspectives</w:t>
      </w:r>
      <w:r w:rsidRPr="009528AF">
        <w:rPr>
          <w:sz w:val="24"/>
          <w:szCs w:val="24"/>
        </w:rPr>
        <w:t>, Stanford University Press, Stanford, pp. 94-116.</w:t>
      </w:r>
    </w:p>
    <w:p w:rsidR="004F0CC0" w:rsidRPr="009528AF" w:rsidRDefault="004F0CC0" w:rsidP="00D96D40">
      <w:pPr>
        <w:spacing w:line="240" w:lineRule="auto"/>
        <w:rPr>
          <w:sz w:val="24"/>
          <w:szCs w:val="24"/>
        </w:rPr>
      </w:pPr>
      <w:r w:rsidRPr="009528AF">
        <w:rPr>
          <w:sz w:val="24"/>
          <w:szCs w:val="24"/>
        </w:rPr>
        <w:t>Czekalska, R. &amp; Klosowicz, R. 2016, ‘</w:t>
      </w:r>
      <w:r w:rsidRPr="009528AF">
        <w:rPr>
          <w:i/>
          <w:sz w:val="24"/>
          <w:szCs w:val="24"/>
        </w:rPr>
        <w:t>Satyagraha</w:t>
      </w:r>
      <w:r w:rsidRPr="009528AF">
        <w:rPr>
          <w:sz w:val="24"/>
          <w:szCs w:val="24"/>
        </w:rPr>
        <w:t xml:space="preserve"> and South Africa: Part 1 – The Origins of the Relationship between the Idea and the Place in Mahatma Gandhi’s Writings’ in </w:t>
      </w:r>
      <w:r w:rsidRPr="009528AF">
        <w:rPr>
          <w:i/>
          <w:sz w:val="24"/>
          <w:szCs w:val="24"/>
        </w:rPr>
        <w:t>Politeja</w:t>
      </w:r>
      <w:r w:rsidRPr="009528AF">
        <w:rPr>
          <w:sz w:val="24"/>
          <w:szCs w:val="24"/>
        </w:rPr>
        <w:t>, No. 40, pp. 31-46.</w:t>
      </w:r>
    </w:p>
    <w:p w:rsidR="001D31CA" w:rsidRPr="009528AF" w:rsidRDefault="001D31CA" w:rsidP="00D96D40">
      <w:pPr>
        <w:spacing w:line="240" w:lineRule="auto"/>
        <w:rPr>
          <w:sz w:val="24"/>
          <w:szCs w:val="24"/>
        </w:rPr>
      </w:pPr>
      <w:r w:rsidRPr="009528AF">
        <w:rPr>
          <w:sz w:val="24"/>
          <w:szCs w:val="24"/>
        </w:rPr>
        <w:t>Dabee, R. 2021, ‘Mauritius as an outpost of Indian Philosphy, religion and Culture: a Unique Experiment of Transformation’, unpublished paper available on Academia.edu.</w:t>
      </w:r>
    </w:p>
    <w:p w:rsidR="004B50FF" w:rsidRPr="009528AF" w:rsidRDefault="004B50FF" w:rsidP="00D96D40">
      <w:pPr>
        <w:spacing w:line="240" w:lineRule="auto"/>
        <w:rPr>
          <w:sz w:val="24"/>
          <w:szCs w:val="24"/>
        </w:rPr>
      </w:pPr>
      <w:r w:rsidRPr="009528AF">
        <w:rPr>
          <w:sz w:val="24"/>
          <w:szCs w:val="24"/>
        </w:rPr>
        <w:t xml:space="preserve">Dabydeen, C. 2005, ‘Shaping the Environment: Sugar Plantation, or Life after Indentured Labor’ in DeLoughrey, E.M., Gosson, R.K. &amp; Handley, G.B. (eds.) </w:t>
      </w:r>
      <w:r w:rsidRPr="009528AF">
        <w:rPr>
          <w:i/>
          <w:sz w:val="24"/>
          <w:szCs w:val="24"/>
        </w:rPr>
        <w:t>Caribbean Literature and the Environment: Between Nature and Culture</w:t>
      </w:r>
      <w:r w:rsidRPr="009528AF">
        <w:rPr>
          <w:sz w:val="24"/>
          <w:szCs w:val="24"/>
        </w:rPr>
        <w:t>, University of Virginia Press, Charlottesville, pp. 58-69.</w:t>
      </w:r>
    </w:p>
    <w:p w:rsidR="007F042F" w:rsidRPr="009528AF" w:rsidRDefault="007F042F" w:rsidP="00D96D40">
      <w:pPr>
        <w:spacing w:line="240" w:lineRule="auto"/>
        <w:rPr>
          <w:sz w:val="24"/>
          <w:szCs w:val="24"/>
        </w:rPr>
      </w:pPr>
      <w:r w:rsidRPr="009528AF">
        <w:rPr>
          <w:sz w:val="24"/>
          <w:szCs w:val="24"/>
        </w:rPr>
        <w:t xml:space="preserve">Dabydeen, D. 1995, ‘A Passage from India’ in </w:t>
      </w:r>
      <w:r w:rsidRPr="009528AF">
        <w:rPr>
          <w:i/>
          <w:sz w:val="24"/>
          <w:szCs w:val="24"/>
        </w:rPr>
        <w:t>Caribbean Beat</w:t>
      </w:r>
      <w:r w:rsidRPr="009528AF">
        <w:rPr>
          <w:sz w:val="24"/>
          <w:szCs w:val="24"/>
        </w:rPr>
        <w:t>, Summer 1995 issue.</w:t>
      </w:r>
    </w:p>
    <w:p w:rsidR="00AF2F7B" w:rsidRPr="009528AF" w:rsidRDefault="00AF2F7B" w:rsidP="00AF2F7B">
      <w:pPr>
        <w:spacing w:line="240" w:lineRule="auto"/>
        <w:rPr>
          <w:sz w:val="24"/>
          <w:szCs w:val="24"/>
        </w:rPr>
      </w:pPr>
      <w:r w:rsidRPr="009528AF">
        <w:rPr>
          <w:sz w:val="24"/>
          <w:szCs w:val="24"/>
        </w:rPr>
        <w:t xml:space="preserve">Dabydeen, D. (ed.) 2003, </w:t>
      </w:r>
      <w:r w:rsidRPr="009528AF">
        <w:rPr>
          <w:i/>
          <w:sz w:val="24"/>
          <w:szCs w:val="24"/>
        </w:rPr>
        <w:t>Lutchmee and Dilloo</w:t>
      </w:r>
      <w:r w:rsidRPr="009528AF">
        <w:rPr>
          <w:sz w:val="24"/>
          <w:szCs w:val="24"/>
        </w:rPr>
        <w:t>, Macmillan Caribbean, London.</w:t>
      </w:r>
    </w:p>
    <w:p w:rsidR="00F875A5" w:rsidRPr="009528AF" w:rsidRDefault="00F875A5" w:rsidP="00F875A5">
      <w:pPr>
        <w:spacing w:line="240" w:lineRule="auto"/>
        <w:rPr>
          <w:sz w:val="24"/>
          <w:szCs w:val="24"/>
        </w:rPr>
      </w:pPr>
      <w:r w:rsidRPr="009528AF">
        <w:rPr>
          <w:sz w:val="24"/>
          <w:szCs w:val="24"/>
        </w:rPr>
        <w:t xml:space="preserve">Dabydeen, D. et al. </w:t>
      </w:r>
      <w:r w:rsidR="00AF2F7B" w:rsidRPr="009528AF">
        <w:rPr>
          <w:sz w:val="24"/>
          <w:szCs w:val="24"/>
        </w:rPr>
        <w:t xml:space="preserve">(eds.) </w:t>
      </w:r>
      <w:r w:rsidRPr="009528AF">
        <w:rPr>
          <w:sz w:val="24"/>
          <w:szCs w:val="24"/>
        </w:rPr>
        <w:t xml:space="preserve">2018, </w:t>
      </w:r>
      <w:r w:rsidRPr="009528AF">
        <w:rPr>
          <w:i/>
          <w:sz w:val="24"/>
          <w:szCs w:val="24"/>
        </w:rPr>
        <w:t>We Mark Your Memory: Writings from the Descendants of Indenture</w:t>
      </w:r>
      <w:r w:rsidRPr="009528AF">
        <w:rPr>
          <w:sz w:val="24"/>
          <w:szCs w:val="24"/>
        </w:rPr>
        <w:t>, University of London Press, London.</w:t>
      </w:r>
    </w:p>
    <w:p w:rsidR="00F875A5" w:rsidRPr="009528AF" w:rsidRDefault="00F875A5" w:rsidP="00F875A5">
      <w:pPr>
        <w:spacing w:line="240" w:lineRule="auto"/>
        <w:rPr>
          <w:sz w:val="24"/>
          <w:szCs w:val="24"/>
        </w:rPr>
      </w:pPr>
      <w:r w:rsidRPr="009528AF">
        <w:rPr>
          <w:sz w:val="24"/>
          <w:szCs w:val="24"/>
        </w:rPr>
        <w:t xml:space="preserve">Dabydeen, D. et al. </w:t>
      </w:r>
      <w:r w:rsidR="00AF2F7B" w:rsidRPr="009528AF">
        <w:rPr>
          <w:sz w:val="24"/>
          <w:szCs w:val="24"/>
        </w:rPr>
        <w:t xml:space="preserve">(eds.) </w:t>
      </w:r>
      <w:r w:rsidRPr="009528AF">
        <w:rPr>
          <w:sz w:val="24"/>
          <w:szCs w:val="24"/>
        </w:rPr>
        <w:t xml:space="preserve">2007, </w:t>
      </w:r>
      <w:r w:rsidRPr="009528AF">
        <w:rPr>
          <w:i/>
          <w:sz w:val="24"/>
          <w:szCs w:val="24"/>
        </w:rPr>
        <w:t>The First Crossing: Being the Diary of Theophilus Richmond ship’s surgeon aboard the Hesperus, 1837-8</w:t>
      </w:r>
      <w:r w:rsidRPr="009528AF">
        <w:rPr>
          <w:sz w:val="24"/>
          <w:szCs w:val="24"/>
        </w:rPr>
        <w:t>, Derek Walcott Press, Coventry.</w:t>
      </w:r>
    </w:p>
    <w:p w:rsidR="00D96D40" w:rsidRPr="009528AF" w:rsidRDefault="00D96D40" w:rsidP="00D96D40">
      <w:pPr>
        <w:spacing w:line="240" w:lineRule="auto"/>
        <w:rPr>
          <w:sz w:val="24"/>
          <w:szCs w:val="24"/>
        </w:rPr>
      </w:pPr>
      <w:r w:rsidRPr="009528AF">
        <w:rPr>
          <w:sz w:val="24"/>
          <w:szCs w:val="24"/>
        </w:rPr>
        <w:lastRenderedPageBreak/>
        <w:t>Dabydeen, D</w:t>
      </w:r>
      <w:r w:rsidR="00280309" w:rsidRPr="009528AF">
        <w:rPr>
          <w:sz w:val="24"/>
          <w:szCs w:val="24"/>
        </w:rPr>
        <w:t>.</w:t>
      </w:r>
      <w:r w:rsidRPr="009528AF">
        <w:rPr>
          <w:sz w:val="24"/>
          <w:szCs w:val="24"/>
        </w:rPr>
        <w:t xml:space="preserve"> and Samaroo, B</w:t>
      </w:r>
      <w:r w:rsidR="00280309" w:rsidRPr="009528AF">
        <w:rPr>
          <w:sz w:val="24"/>
          <w:szCs w:val="24"/>
        </w:rPr>
        <w:t>.</w:t>
      </w:r>
      <w:r w:rsidRPr="009528AF">
        <w:rPr>
          <w:sz w:val="24"/>
          <w:szCs w:val="24"/>
        </w:rPr>
        <w:t xml:space="preserve"> (eds.) 1996, </w:t>
      </w:r>
      <w:r w:rsidRPr="009528AF">
        <w:rPr>
          <w:i/>
          <w:sz w:val="24"/>
          <w:szCs w:val="24"/>
        </w:rPr>
        <w:t xml:space="preserve">Across </w:t>
      </w:r>
      <w:r w:rsidR="009E5BC3" w:rsidRPr="009528AF">
        <w:rPr>
          <w:i/>
          <w:sz w:val="24"/>
          <w:szCs w:val="24"/>
        </w:rPr>
        <w:t xml:space="preserve">the </w:t>
      </w:r>
      <w:r w:rsidRPr="009528AF">
        <w:rPr>
          <w:i/>
          <w:sz w:val="24"/>
          <w:szCs w:val="24"/>
        </w:rPr>
        <w:t>Dark Waters: Ethnicity and Indian Identity in the Caribbean</w:t>
      </w:r>
      <w:r w:rsidRPr="009528AF">
        <w:rPr>
          <w:sz w:val="24"/>
          <w:szCs w:val="24"/>
        </w:rPr>
        <w:t>, Macmillan, London.</w:t>
      </w:r>
    </w:p>
    <w:p w:rsidR="00D96D40" w:rsidRPr="009528AF" w:rsidRDefault="00280309" w:rsidP="00D96D40">
      <w:pPr>
        <w:spacing w:line="240" w:lineRule="auto"/>
        <w:rPr>
          <w:sz w:val="24"/>
          <w:szCs w:val="24"/>
        </w:rPr>
      </w:pPr>
      <w:r w:rsidRPr="009528AF">
        <w:rPr>
          <w:sz w:val="24"/>
          <w:szCs w:val="24"/>
        </w:rPr>
        <w:t xml:space="preserve">Dabydeen, D. and Samaroo, B. (eds.) 1987, </w:t>
      </w:r>
      <w:r w:rsidRPr="009528AF">
        <w:rPr>
          <w:i/>
          <w:sz w:val="24"/>
          <w:szCs w:val="24"/>
        </w:rPr>
        <w:t>India in the Caribbean</w:t>
      </w:r>
      <w:r w:rsidRPr="009528AF">
        <w:rPr>
          <w:sz w:val="24"/>
          <w:szCs w:val="24"/>
        </w:rPr>
        <w:t>, Hansib, London.</w:t>
      </w:r>
    </w:p>
    <w:p w:rsidR="00FB1F2D" w:rsidRPr="009528AF" w:rsidRDefault="00FB1F2D" w:rsidP="00D96D40">
      <w:pPr>
        <w:spacing w:line="240" w:lineRule="auto"/>
        <w:rPr>
          <w:sz w:val="24"/>
          <w:szCs w:val="24"/>
        </w:rPr>
      </w:pPr>
      <w:r w:rsidRPr="009528AF">
        <w:rPr>
          <w:sz w:val="24"/>
          <w:szCs w:val="24"/>
        </w:rPr>
        <w:t>Daly, S. 1984, ‘The Development of the Law Affecting East Indians in Trinidad and Tobago’, Conference on East Indians in the Caribbean, University of the West Indies, St Augustine, Trinidad.</w:t>
      </w:r>
    </w:p>
    <w:p w:rsidR="0006797E" w:rsidRPr="009528AF" w:rsidRDefault="0006797E" w:rsidP="00D96D40">
      <w:pPr>
        <w:spacing w:line="240" w:lineRule="auto"/>
        <w:rPr>
          <w:sz w:val="24"/>
          <w:szCs w:val="24"/>
        </w:rPr>
      </w:pPr>
      <w:r w:rsidRPr="009528AF">
        <w:rPr>
          <w:sz w:val="24"/>
          <w:szCs w:val="24"/>
        </w:rPr>
        <w:t xml:space="preserve">Daly, V.T. 1975, </w:t>
      </w:r>
      <w:r w:rsidRPr="009528AF">
        <w:rPr>
          <w:i/>
          <w:sz w:val="24"/>
          <w:szCs w:val="24"/>
        </w:rPr>
        <w:t>A Short History of the Guyanese People</w:t>
      </w:r>
      <w:r w:rsidRPr="009528AF">
        <w:rPr>
          <w:sz w:val="24"/>
          <w:szCs w:val="24"/>
        </w:rPr>
        <w:t>, Macmillan Education, London.</w:t>
      </w:r>
    </w:p>
    <w:p w:rsidR="00756FE9" w:rsidRPr="009528AF" w:rsidRDefault="00756FE9" w:rsidP="00D96D40">
      <w:pPr>
        <w:spacing w:line="240" w:lineRule="auto"/>
        <w:rPr>
          <w:sz w:val="24"/>
          <w:szCs w:val="24"/>
        </w:rPr>
      </w:pPr>
      <w:r w:rsidRPr="009528AF">
        <w:rPr>
          <w:sz w:val="24"/>
          <w:szCs w:val="24"/>
        </w:rPr>
        <w:t xml:space="preserve">Damir-Geilsdof, S. et al. (eds.) 2016, </w:t>
      </w:r>
      <w:r w:rsidRPr="009528AF">
        <w:rPr>
          <w:i/>
          <w:sz w:val="24"/>
          <w:szCs w:val="24"/>
        </w:rPr>
        <w:t>Bonded Labour – Global and Comparative Perspectives (18</w:t>
      </w:r>
      <w:r w:rsidRPr="009528AF">
        <w:rPr>
          <w:i/>
          <w:sz w:val="24"/>
          <w:szCs w:val="24"/>
          <w:vertAlign w:val="superscript"/>
        </w:rPr>
        <w:t>th</w:t>
      </w:r>
      <w:r w:rsidRPr="009528AF">
        <w:rPr>
          <w:i/>
          <w:sz w:val="24"/>
          <w:szCs w:val="24"/>
        </w:rPr>
        <w:t>-21</w:t>
      </w:r>
      <w:r w:rsidRPr="009528AF">
        <w:rPr>
          <w:i/>
          <w:sz w:val="24"/>
          <w:szCs w:val="24"/>
          <w:vertAlign w:val="superscript"/>
        </w:rPr>
        <w:t>st</w:t>
      </w:r>
      <w:r w:rsidRPr="009528AF">
        <w:rPr>
          <w:i/>
          <w:sz w:val="24"/>
          <w:szCs w:val="24"/>
        </w:rPr>
        <w:t xml:space="preserve"> Century)</w:t>
      </w:r>
      <w:r w:rsidRPr="009528AF">
        <w:rPr>
          <w:sz w:val="24"/>
          <w:szCs w:val="24"/>
        </w:rPr>
        <w:t>, Verlag, Bielefeld.</w:t>
      </w:r>
    </w:p>
    <w:p w:rsidR="00B01CBE" w:rsidRPr="009528AF" w:rsidRDefault="00B01CBE" w:rsidP="00D96D40">
      <w:pPr>
        <w:spacing w:line="240" w:lineRule="auto"/>
        <w:rPr>
          <w:sz w:val="24"/>
          <w:szCs w:val="24"/>
        </w:rPr>
      </w:pPr>
      <w:r w:rsidRPr="009528AF">
        <w:rPr>
          <w:sz w:val="24"/>
          <w:szCs w:val="24"/>
        </w:rPr>
        <w:t xml:space="preserve">Daniel, E.V. 2013, ‘The Coolie. An Unfinished Epic’ in Stoler, A.L. (ed.) </w:t>
      </w:r>
      <w:r w:rsidRPr="009528AF">
        <w:rPr>
          <w:i/>
          <w:sz w:val="24"/>
          <w:szCs w:val="24"/>
        </w:rPr>
        <w:t>Imperial Debris: On Ruins and Ruination</w:t>
      </w:r>
      <w:r w:rsidRPr="009528AF">
        <w:rPr>
          <w:sz w:val="24"/>
          <w:szCs w:val="24"/>
        </w:rPr>
        <w:t>, Duke University Press, Durham, pp. 67-144.</w:t>
      </w:r>
    </w:p>
    <w:p w:rsidR="008C52B1" w:rsidRPr="009528AF" w:rsidRDefault="008C52B1" w:rsidP="00D96D40">
      <w:pPr>
        <w:spacing w:line="240" w:lineRule="auto"/>
        <w:rPr>
          <w:sz w:val="24"/>
          <w:szCs w:val="24"/>
        </w:rPr>
      </w:pPr>
      <w:r w:rsidRPr="009528AF">
        <w:rPr>
          <w:sz w:val="24"/>
          <w:szCs w:val="24"/>
        </w:rPr>
        <w:t xml:space="preserve">Daniel, E.V. 2008. ‘The Coolie’ in </w:t>
      </w:r>
      <w:r w:rsidRPr="009528AF">
        <w:rPr>
          <w:i/>
          <w:sz w:val="24"/>
          <w:szCs w:val="24"/>
        </w:rPr>
        <w:t>Cultural Anthropology</w:t>
      </w:r>
      <w:r w:rsidRPr="009528AF">
        <w:rPr>
          <w:sz w:val="24"/>
          <w:szCs w:val="24"/>
        </w:rPr>
        <w:t>, 23 (2), pp. 254-278.</w:t>
      </w:r>
    </w:p>
    <w:p w:rsidR="00D83AE2" w:rsidRPr="009528AF" w:rsidRDefault="00D83AE2" w:rsidP="00D96D40">
      <w:pPr>
        <w:spacing w:line="240" w:lineRule="auto"/>
        <w:rPr>
          <w:sz w:val="24"/>
          <w:szCs w:val="24"/>
        </w:rPr>
      </w:pPr>
      <w:r w:rsidRPr="009528AF">
        <w:rPr>
          <w:sz w:val="24"/>
          <w:szCs w:val="24"/>
        </w:rPr>
        <w:t xml:space="preserve">Daniel, E.V., Bernstein, H. &amp; Brass, T. (eds.) 1992, </w:t>
      </w:r>
      <w:r w:rsidRPr="009528AF">
        <w:rPr>
          <w:i/>
          <w:sz w:val="24"/>
          <w:szCs w:val="24"/>
        </w:rPr>
        <w:t>Plantations, proletarians, and peasants in colonial Asia</w:t>
      </w:r>
      <w:r w:rsidRPr="009528AF">
        <w:rPr>
          <w:sz w:val="24"/>
          <w:szCs w:val="24"/>
        </w:rPr>
        <w:t>, Cass, London.</w:t>
      </w:r>
    </w:p>
    <w:p w:rsidR="00223A85" w:rsidRPr="009528AF" w:rsidRDefault="00223A85" w:rsidP="00D96D40">
      <w:pPr>
        <w:spacing w:line="240" w:lineRule="auto"/>
        <w:rPr>
          <w:sz w:val="24"/>
          <w:szCs w:val="24"/>
        </w:rPr>
      </w:pPr>
      <w:r w:rsidRPr="009528AF">
        <w:rPr>
          <w:sz w:val="24"/>
          <w:szCs w:val="24"/>
        </w:rPr>
        <w:t xml:space="preserve">Daniel, P. 1973, </w:t>
      </w:r>
      <w:r w:rsidRPr="009528AF">
        <w:rPr>
          <w:i/>
          <w:sz w:val="24"/>
          <w:szCs w:val="24"/>
        </w:rPr>
        <w:t>The Shadow of Slavery, Peonage in the South, 1901-1969</w:t>
      </w:r>
      <w:r w:rsidRPr="009528AF">
        <w:rPr>
          <w:sz w:val="24"/>
          <w:szCs w:val="24"/>
        </w:rPr>
        <w:t>, Oxford University Press, Oxford.</w:t>
      </w:r>
    </w:p>
    <w:p w:rsidR="0047656E" w:rsidRPr="009528AF" w:rsidRDefault="0047656E" w:rsidP="00D96D40">
      <w:pPr>
        <w:spacing w:line="240" w:lineRule="auto"/>
        <w:rPr>
          <w:sz w:val="24"/>
          <w:szCs w:val="24"/>
        </w:rPr>
      </w:pPr>
      <w:r w:rsidRPr="009528AF">
        <w:rPr>
          <w:sz w:val="24"/>
          <w:szCs w:val="24"/>
        </w:rPr>
        <w:t xml:space="preserve">Daniel, Y. 2011, </w:t>
      </w:r>
      <w:r w:rsidRPr="009528AF">
        <w:rPr>
          <w:i/>
          <w:sz w:val="24"/>
          <w:szCs w:val="24"/>
        </w:rPr>
        <w:t>Caribbean and Atlantic Diaspora Dance: Igniting Citizenship</w:t>
      </w:r>
      <w:r w:rsidRPr="009528AF">
        <w:rPr>
          <w:sz w:val="24"/>
          <w:szCs w:val="24"/>
        </w:rPr>
        <w:t>, University of Illinois Press, Urbana.</w:t>
      </w:r>
    </w:p>
    <w:p w:rsidR="00CD1F99" w:rsidRPr="009528AF" w:rsidRDefault="00CD1F99" w:rsidP="00D96D40">
      <w:pPr>
        <w:spacing w:line="240" w:lineRule="auto"/>
        <w:rPr>
          <w:sz w:val="24"/>
          <w:szCs w:val="24"/>
        </w:rPr>
      </w:pPr>
      <w:r w:rsidRPr="009528AF">
        <w:rPr>
          <w:sz w:val="24"/>
          <w:szCs w:val="24"/>
        </w:rPr>
        <w:t xml:space="preserve">Daniels, C. 2001, ‘‘Liberty to Complaine’: Servant Petitions in Maryland 1652-1797’ in Tomlins, C.L. &amp; Mann, B.H. (eds.) </w:t>
      </w:r>
      <w:r w:rsidRPr="009528AF">
        <w:rPr>
          <w:i/>
          <w:sz w:val="24"/>
          <w:szCs w:val="24"/>
        </w:rPr>
        <w:t>The Many Legalities of Early America</w:t>
      </w:r>
      <w:r w:rsidRPr="009528AF">
        <w:rPr>
          <w:sz w:val="24"/>
          <w:szCs w:val="24"/>
        </w:rPr>
        <w:t>, University of North Carolina Press, Chapel Hill, pp. 219-249.</w:t>
      </w:r>
    </w:p>
    <w:p w:rsidR="004C3527" w:rsidRPr="009528AF" w:rsidRDefault="004C3527" w:rsidP="00D96D40">
      <w:pPr>
        <w:spacing w:line="240" w:lineRule="auto"/>
        <w:rPr>
          <w:sz w:val="24"/>
          <w:szCs w:val="24"/>
        </w:rPr>
      </w:pPr>
      <w:r w:rsidRPr="009528AF">
        <w:rPr>
          <w:sz w:val="24"/>
          <w:szCs w:val="24"/>
        </w:rPr>
        <w:t xml:space="preserve">Danns, G.K. 2014, ‘The Impact of Identity, Ethnicity and Class on Guyana’s Strategic Culture’ in </w:t>
      </w:r>
      <w:r w:rsidRPr="009528AF">
        <w:rPr>
          <w:i/>
          <w:sz w:val="24"/>
          <w:szCs w:val="24"/>
        </w:rPr>
        <w:t>American International Journal of Contemporary Research</w:t>
      </w:r>
      <w:r w:rsidRPr="009528AF">
        <w:rPr>
          <w:sz w:val="24"/>
          <w:szCs w:val="24"/>
        </w:rPr>
        <w:t>, Vol. 4 (11).</w:t>
      </w:r>
    </w:p>
    <w:p w:rsidR="004C3527" w:rsidRPr="009528AF" w:rsidRDefault="004C3527" w:rsidP="00D96D40">
      <w:pPr>
        <w:spacing w:line="240" w:lineRule="auto"/>
        <w:rPr>
          <w:sz w:val="24"/>
          <w:szCs w:val="24"/>
        </w:rPr>
      </w:pPr>
      <w:r w:rsidRPr="009528AF">
        <w:rPr>
          <w:sz w:val="24"/>
          <w:szCs w:val="24"/>
        </w:rPr>
        <w:t xml:space="preserve">Danns, G. 1982, ‘The colonial state in the Caribbean: The Case of Guyana’ in </w:t>
      </w:r>
      <w:r w:rsidRPr="009528AF">
        <w:rPr>
          <w:i/>
          <w:sz w:val="24"/>
          <w:szCs w:val="24"/>
        </w:rPr>
        <w:t>Transition</w:t>
      </w:r>
      <w:r w:rsidRPr="009528AF">
        <w:rPr>
          <w:sz w:val="24"/>
          <w:szCs w:val="24"/>
        </w:rPr>
        <w:t>, Vol. 16.</w:t>
      </w:r>
    </w:p>
    <w:p w:rsidR="00917540" w:rsidRPr="009528AF" w:rsidRDefault="00917540" w:rsidP="00D96D40">
      <w:pPr>
        <w:spacing w:line="240" w:lineRule="auto"/>
        <w:rPr>
          <w:sz w:val="24"/>
          <w:szCs w:val="24"/>
          <w:lang w:val="fr-FR"/>
        </w:rPr>
      </w:pPr>
      <w:r w:rsidRPr="009528AF">
        <w:rPr>
          <w:sz w:val="24"/>
          <w:szCs w:val="24"/>
          <w:lang w:val="fr-FR"/>
        </w:rPr>
        <w:t>Danquin, L-R., 1990, ‘</w:t>
      </w:r>
      <w:r w:rsidRPr="009528AF">
        <w:rPr>
          <w:i/>
          <w:sz w:val="24"/>
          <w:szCs w:val="24"/>
          <w:lang w:val="fr-FR"/>
        </w:rPr>
        <w:t>Une difficile transition au capitalisme: les flux migratoires indiens et africains en Guadeloupe, 1852-1885’</w:t>
      </w:r>
      <w:r w:rsidRPr="009528AF">
        <w:rPr>
          <w:sz w:val="24"/>
          <w:szCs w:val="24"/>
          <w:lang w:val="fr-FR"/>
        </w:rPr>
        <w:t xml:space="preserve"> in </w:t>
      </w:r>
      <w:r w:rsidRPr="009528AF">
        <w:rPr>
          <w:i/>
          <w:sz w:val="24"/>
          <w:szCs w:val="24"/>
          <w:lang w:val="fr-FR"/>
        </w:rPr>
        <w:t>Etudes guadeloupéennes</w:t>
      </w:r>
      <w:r w:rsidRPr="009528AF">
        <w:rPr>
          <w:sz w:val="24"/>
          <w:szCs w:val="24"/>
          <w:lang w:val="fr-FR"/>
        </w:rPr>
        <w:t>, No. 2-3, pp. 91-137.</w:t>
      </w:r>
    </w:p>
    <w:p w:rsidR="003553AF" w:rsidRPr="009528AF" w:rsidRDefault="003553AF" w:rsidP="00D96D40">
      <w:pPr>
        <w:spacing w:line="240" w:lineRule="auto"/>
        <w:rPr>
          <w:sz w:val="24"/>
          <w:szCs w:val="24"/>
        </w:rPr>
      </w:pPr>
      <w:r w:rsidRPr="009528AF">
        <w:rPr>
          <w:sz w:val="24"/>
          <w:szCs w:val="24"/>
        </w:rPr>
        <w:t xml:space="preserve">D’Arcy, P. 2014, ‘The Chinese Pacifics: A Brief Historical review’ in </w:t>
      </w:r>
      <w:r w:rsidRPr="009528AF">
        <w:rPr>
          <w:i/>
          <w:sz w:val="24"/>
          <w:szCs w:val="24"/>
        </w:rPr>
        <w:t>The Journal of Pacific History</w:t>
      </w:r>
      <w:r w:rsidRPr="009528AF">
        <w:rPr>
          <w:sz w:val="24"/>
          <w:szCs w:val="24"/>
        </w:rPr>
        <w:t>, Vol. 49 (4), pp.396-420.</w:t>
      </w:r>
    </w:p>
    <w:p w:rsidR="00CA2870" w:rsidRPr="009528AF" w:rsidRDefault="00CA2870" w:rsidP="00D96D40">
      <w:pPr>
        <w:spacing w:line="240" w:lineRule="auto"/>
        <w:rPr>
          <w:sz w:val="24"/>
          <w:szCs w:val="24"/>
        </w:rPr>
      </w:pPr>
      <w:r w:rsidRPr="009528AF">
        <w:rPr>
          <w:sz w:val="24"/>
          <w:szCs w:val="24"/>
        </w:rPr>
        <w:t xml:space="preserve">Darnell, M. 2001, ‘Master and Servant, Squatter and Shepherd: The Regulation of Indentured Chinese Labourers, New South Wales, 1847-53’ in Chan, H., Curthoys, A. &amp; Chiang, N. (eds.) </w:t>
      </w:r>
      <w:r w:rsidRPr="009528AF">
        <w:rPr>
          <w:i/>
          <w:sz w:val="24"/>
          <w:szCs w:val="24"/>
        </w:rPr>
        <w:t>The Overseas Chinese in Australisia: History, Settlement and Interactions</w:t>
      </w:r>
      <w:r w:rsidRPr="009528AF">
        <w:rPr>
          <w:sz w:val="24"/>
          <w:szCs w:val="24"/>
        </w:rPr>
        <w:t>, Australian National University Press, pp. 54-68.</w:t>
      </w:r>
    </w:p>
    <w:p w:rsidR="0044446D" w:rsidRPr="009528AF" w:rsidRDefault="0044446D" w:rsidP="00D96D40">
      <w:pPr>
        <w:spacing w:line="240" w:lineRule="auto"/>
        <w:rPr>
          <w:sz w:val="24"/>
          <w:szCs w:val="24"/>
        </w:rPr>
      </w:pPr>
      <w:r w:rsidRPr="009528AF">
        <w:rPr>
          <w:sz w:val="24"/>
          <w:szCs w:val="24"/>
        </w:rPr>
        <w:t xml:space="preserve">Darroch, F. 2009, </w:t>
      </w:r>
      <w:r w:rsidRPr="009528AF">
        <w:rPr>
          <w:i/>
          <w:sz w:val="24"/>
          <w:szCs w:val="24"/>
        </w:rPr>
        <w:t>Memory and Myth: Postcolonial Religion in Contemporary Guyanese Fiction and Poetry</w:t>
      </w:r>
      <w:r w:rsidRPr="009528AF">
        <w:rPr>
          <w:sz w:val="24"/>
          <w:szCs w:val="24"/>
        </w:rPr>
        <w:t>, Rodopi, Amsterdam.</w:t>
      </w:r>
    </w:p>
    <w:p w:rsidR="003115D6" w:rsidRPr="009528AF" w:rsidRDefault="003115D6" w:rsidP="00D96D40">
      <w:pPr>
        <w:spacing w:line="240" w:lineRule="auto"/>
        <w:rPr>
          <w:sz w:val="24"/>
          <w:szCs w:val="24"/>
        </w:rPr>
      </w:pPr>
      <w:r w:rsidRPr="009528AF">
        <w:rPr>
          <w:sz w:val="24"/>
          <w:szCs w:val="24"/>
        </w:rPr>
        <w:lastRenderedPageBreak/>
        <w:t xml:space="preserve">Das, D. &amp; Saikia, A.J. 2011, ‘Early Twentieth Century Agrarian Assam: A Brief and Preliminary Overview’ in </w:t>
      </w:r>
      <w:r w:rsidRPr="009528AF">
        <w:rPr>
          <w:i/>
          <w:sz w:val="24"/>
          <w:szCs w:val="24"/>
        </w:rPr>
        <w:t>Economic and Political Weekly</w:t>
      </w:r>
      <w:r w:rsidRPr="009528AF">
        <w:rPr>
          <w:sz w:val="24"/>
          <w:szCs w:val="24"/>
        </w:rPr>
        <w:t>, Vol. 46 (41), pp. 73-80.</w:t>
      </w:r>
    </w:p>
    <w:p w:rsidR="007679D7" w:rsidRPr="009528AF" w:rsidRDefault="007679D7" w:rsidP="007679D7">
      <w:pPr>
        <w:spacing w:line="240" w:lineRule="auto"/>
        <w:rPr>
          <w:sz w:val="24"/>
          <w:szCs w:val="24"/>
        </w:rPr>
      </w:pPr>
      <w:r w:rsidRPr="009528AF">
        <w:rPr>
          <w:sz w:val="24"/>
          <w:szCs w:val="24"/>
        </w:rPr>
        <w:t xml:space="preserve">Das, N.K. 2016, ‘Tea Tribes of Assam: Colonial Exploitation and Assertion of </w:t>
      </w:r>
      <w:r w:rsidRPr="009528AF">
        <w:rPr>
          <w:i/>
          <w:sz w:val="24"/>
          <w:szCs w:val="24"/>
        </w:rPr>
        <w:t>Adivasi</w:t>
      </w:r>
      <w:r w:rsidRPr="009528AF">
        <w:rPr>
          <w:sz w:val="24"/>
          <w:szCs w:val="24"/>
        </w:rPr>
        <w:t xml:space="preserve"> and Indigenous Rights’ in </w:t>
      </w:r>
      <w:r w:rsidRPr="009528AF">
        <w:rPr>
          <w:i/>
          <w:sz w:val="24"/>
          <w:szCs w:val="24"/>
        </w:rPr>
        <w:t>Journal of Adivsi and Indigenous Studies (JAIS)</w:t>
      </w:r>
      <w:r w:rsidRPr="009528AF">
        <w:rPr>
          <w:sz w:val="24"/>
          <w:szCs w:val="24"/>
        </w:rPr>
        <w:t>, Vol. III (1), pp. 1.16.</w:t>
      </w:r>
    </w:p>
    <w:p w:rsidR="00050EA7" w:rsidRPr="009528AF" w:rsidRDefault="00050EA7" w:rsidP="007679D7">
      <w:pPr>
        <w:spacing w:line="240" w:lineRule="auto"/>
        <w:rPr>
          <w:sz w:val="24"/>
          <w:szCs w:val="24"/>
        </w:rPr>
      </w:pPr>
      <w:r w:rsidRPr="009528AF">
        <w:rPr>
          <w:sz w:val="24"/>
          <w:szCs w:val="24"/>
        </w:rPr>
        <w:t>Das, P. &amp; Pramanick, M. 2023, ‘</w:t>
      </w:r>
      <w:r w:rsidRPr="009528AF">
        <w:rPr>
          <w:i/>
          <w:sz w:val="24"/>
          <w:szCs w:val="24"/>
        </w:rPr>
        <w:t>Maistry</w:t>
      </w:r>
      <w:r w:rsidRPr="009528AF">
        <w:rPr>
          <w:sz w:val="24"/>
          <w:szCs w:val="24"/>
        </w:rPr>
        <w:t xml:space="preserve"> System in Burma: Indentured Servitude and Modern Slavery’ in </w:t>
      </w:r>
      <w:r w:rsidRPr="009528AF">
        <w:rPr>
          <w:i/>
          <w:sz w:val="24"/>
          <w:szCs w:val="24"/>
        </w:rPr>
        <w:t>Economic &amp; Political Weekly</w:t>
      </w:r>
      <w:r w:rsidRPr="009528AF">
        <w:rPr>
          <w:sz w:val="24"/>
          <w:szCs w:val="24"/>
        </w:rPr>
        <w:t>, Vol. LVIII, No. 48, pp.35-39.</w:t>
      </w:r>
    </w:p>
    <w:p w:rsidR="007679D7" w:rsidRPr="009528AF" w:rsidRDefault="007679D7" w:rsidP="007679D7">
      <w:pPr>
        <w:spacing w:line="240" w:lineRule="auto"/>
        <w:rPr>
          <w:sz w:val="24"/>
          <w:szCs w:val="24"/>
        </w:rPr>
      </w:pPr>
      <w:r w:rsidRPr="009528AF">
        <w:rPr>
          <w:sz w:val="24"/>
          <w:szCs w:val="24"/>
        </w:rPr>
        <w:t xml:space="preserve">Das, R.K. 1931, </w:t>
      </w:r>
      <w:r w:rsidRPr="009528AF">
        <w:rPr>
          <w:i/>
          <w:sz w:val="24"/>
          <w:szCs w:val="24"/>
        </w:rPr>
        <w:t>Plantation Labour in India</w:t>
      </w:r>
      <w:r w:rsidRPr="009528AF">
        <w:rPr>
          <w:sz w:val="24"/>
          <w:szCs w:val="24"/>
        </w:rPr>
        <w:t>, The University of Michigan, Calcutta.</w:t>
      </w:r>
    </w:p>
    <w:p w:rsidR="00A1505F" w:rsidRPr="009528AF" w:rsidRDefault="00A1505F" w:rsidP="007679D7">
      <w:pPr>
        <w:spacing w:line="240" w:lineRule="auto"/>
        <w:rPr>
          <w:sz w:val="24"/>
          <w:szCs w:val="24"/>
        </w:rPr>
      </w:pPr>
      <w:r w:rsidRPr="009528AF">
        <w:rPr>
          <w:sz w:val="24"/>
          <w:szCs w:val="24"/>
        </w:rPr>
        <w:t xml:space="preserve">Das Gupta, M., Gupta, C. &amp; Teaiwa, K.M. 2007, ‘Rethinking South Asian Diaspora Studies‘ in </w:t>
      </w:r>
      <w:r w:rsidRPr="009528AF">
        <w:rPr>
          <w:i/>
          <w:sz w:val="24"/>
          <w:szCs w:val="24"/>
        </w:rPr>
        <w:t>Cultural Dynamics</w:t>
      </w:r>
      <w:r w:rsidRPr="009528AF">
        <w:rPr>
          <w:sz w:val="24"/>
          <w:szCs w:val="24"/>
        </w:rPr>
        <w:t>, 19.</w:t>
      </w:r>
    </w:p>
    <w:p w:rsidR="007679D7" w:rsidRPr="009528AF" w:rsidRDefault="007679D7" w:rsidP="007679D7">
      <w:pPr>
        <w:spacing w:line="240" w:lineRule="auto"/>
        <w:rPr>
          <w:sz w:val="24"/>
          <w:szCs w:val="24"/>
        </w:rPr>
      </w:pPr>
      <w:r w:rsidRPr="009528AF">
        <w:rPr>
          <w:sz w:val="24"/>
          <w:szCs w:val="24"/>
        </w:rPr>
        <w:t>Das</w:t>
      </w:r>
      <w:r w:rsidR="00A1505F" w:rsidRPr="009528AF">
        <w:rPr>
          <w:sz w:val="24"/>
          <w:szCs w:val="24"/>
        </w:rPr>
        <w:t xml:space="preserve"> G</w:t>
      </w:r>
      <w:r w:rsidRPr="009528AF">
        <w:rPr>
          <w:sz w:val="24"/>
          <w:szCs w:val="24"/>
        </w:rPr>
        <w:t xml:space="preserve">upta, M. 1997, ‘’What’s Indian about You?’: A Gendered, Transnational Approach to Ethnicity’ in </w:t>
      </w:r>
      <w:r w:rsidRPr="009528AF">
        <w:rPr>
          <w:i/>
          <w:sz w:val="24"/>
          <w:szCs w:val="24"/>
        </w:rPr>
        <w:t>Gender and Society</w:t>
      </w:r>
      <w:r w:rsidRPr="009528AF">
        <w:rPr>
          <w:sz w:val="24"/>
          <w:szCs w:val="24"/>
        </w:rPr>
        <w:t>, 11, pp. 572-596.</w:t>
      </w:r>
    </w:p>
    <w:p w:rsidR="007679D7" w:rsidRPr="009528AF" w:rsidRDefault="007679D7" w:rsidP="007679D7">
      <w:pPr>
        <w:spacing w:line="240" w:lineRule="auto"/>
        <w:rPr>
          <w:sz w:val="24"/>
          <w:szCs w:val="24"/>
        </w:rPr>
      </w:pPr>
      <w:r w:rsidRPr="009528AF">
        <w:rPr>
          <w:sz w:val="24"/>
          <w:szCs w:val="24"/>
        </w:rPr>
        <w:t>Das</w:t>
      </w:r>
      <w:r w:rsidR="00A1505F" w:rsidRPr="009528AF">
        <w:rPr>
          <w:sz w:val="24"/>
          <w:szCs w:val="24"/>
        </w:rPr>
        <w:t xml:space="preserve"> G</w:t>
      </w:r>
      <w:r w:rsidRPr="009528AF">
        <w:rPr>
          <w:sz w:val="24"/>
          <w:szCs w:val="24"/>
        </w:rPr>
        <w:t xml:space="preserve">upta, R. 1992, ‘Plantation Labour in Colonial India’ in </w:t>
      </w:r>
      <w:r w:rsidRPr="009528AF">
        <w:rPr>
          <w:i/>
          <w:sz w:val="24"/>
          <w:szCs w:val="24"/>
        </w:rPr>
        <w:t>The Journal of Peasant Studies</w:t>
      </w:r>
      <w:r w:rsidRPr="009528AF">
        <w:rPr>
          <w:sz w:val="24"/>
          <w:szCs w:val="24"/>
        </w:rPr>
        <w:t>, 19 (3-4), pp. 173-198.</w:t>
      </w:r>
    </w:p>
    <w:p w:rsidR="007679D7" w:rsidRPr="009528AF" w:rsidRDefault="007679D7" w:rsidP="007679D7">
      <w:pPr>
        <w:spacing w:line="240" w:lineRule="auto"/>
        <w:rPr>
          <w:sz w:val="24"/>
          <w:szCs w:val="24"/>
        </w:rPr>
      </w:pPr>
      <w:r w:rsidRPr="009528AF">
        <w:rPr>
          <w:sz w:val="24"/>
          <w:szCs w:val="24"/>
        </w:rPr>
        <w:t>Das</w:t>
      </w:r>
      <w:r w:rsidR="00A1505F" w:rsidRPr="009528AF">
        <w:rPr>
          <w:sz w:val="24"/>
          <w:szCs w:val="24"/>
        </w:rPr>
        <w:t xml:space="preserve"> G</w:t>
      </w:r>
      <w:r w:rsidRPr="009528AF">
        <w:rPr>
          <w:sz w:val="24"/>
          <w:szCs w:val="24"/>
        </w:rPr>
        <w:t xml:space="preserve">upta, R. 1983, ‘Plantation Economy and land tenure system in Brahmaputra Valley, 1839-1914’ in </w:t>
      </w:r>
      <w:r w:rsidRPr="009528AF">
        <w:rPr>
          <w:i/>
          <w:sz w:val="24"/>
          <w:szCs w:val="24"/>
        </w:rPr>
        <w:t>Economic and Political Weekly</w:t>
      </w:r>
      <w:r w:rsidRPr="009528AF">
        <w:rPr>
          <w:sz w:val="24"/>
          <w:szCs w:val="24"/>
        </w:rPr>
        <w:t>, 18 (29).</w:t>
      </w:r>
    </w:p>
    <w:p w:rsidR="007964FE" w:rsidRPr="009528AF" w:rsidRDefault="007964FE" w:rsidP="007679D7">
      <w:pPr>
        <w:spacing w:line="240" w:lineRule="auto"/>
        <w:rPr>
          <w:sz w:val="24"/>
          <w:szCs w:val="24"/>
        </w:rPr>
      </w:pPr>
      <w:r w:rsidRPr="009528AF">
        <w:rPr>
          <w:sz w:val="24"/>
          <w:szCs w:val="24"/>
        </w:rPr>
        <w:t xml:space="preserve">Datta, A. 2021, </w:t>
      </w:r>
      <w:r w:rsidRPr="009528AF">
        <w:rPr>
          <w:i/>
          <w:sz w:val="24"/>
          <w:szCs w:val="24"/>
        </w:rPr>
        <w:t>Fleeting Agencies: A Social History of Indian Coolie Women in British Malaya</w:t>
      </w:r>
      <w:r w:rsidRPr="009528AF">
        <w:rPr>
          <w:sz w:val="24"/>
          <w:szCs w:val="24"/>
        </w:rPr>
        <w:t>, Cambridge University Press, Cambridge.</w:t>
      </w:r>
    </w:p>
    <w:p w:rsidR="00222D4E" w:rsidRPr="009528AF" w:rsidRDefault="00222D4E" w:rsidP="007679D7">
      <w:pPr>
        <w:spacing w:line="240" w:lineRule="auto"/>
        <w:rPr>
          <w:sz w:val="24"/>
          <w:szCs w:val="24"/>
        </w:rPr>
      </w:pPr>
      <w:r w:rsidRPr="009528AF">
        <w:rPr>
          <w:sz w:val="24"/>
          <w:szCs w:val="24"/>
          <w:lang w:val="fr-FR"/>
        </w:rPr>
        <w:t>David, B. 1978, ‘</w:t>
      </w:r>
      <w:r w:rsidRPr="009528AF">
        <w:rPr>
          <w:i/>
          <w:sz w:val="24"/>
          <w:szCs w:val="24"/>
          <w:lang w:val="fr-FR"/>
        </w:rPr>
        <w:t>Coolies, Congos, et Chinois’</w:t>
      </w:r>
      <w:r w:rsidRPr="009528AF">
        <w:rPr>
          <w:sz w:val="24"/>
          <w:szCs w:val="24"/>
          <w:lang w:val="fr-FR"/>
        </w:rPr>
        <w:t xml:space="preserve"> in </w:t>
      </w:r>
      <w:r w:rsidRPr="009528AF">
        <w:rPr>
          <w:i/>
          <w:sz w:val="24"/>
          <w:szCs w:val="24"/>
          <w:lang w:val="fr-FR"/>
        </w:rPr>
        <w:t>Le mémorial martiniquais</w:t>
      </w:r>
      <w:r w:rsidRPr="009528AF">
        <w:rPr>
          <w:sz w:val="24"/>
          <w:szCs w:val="24"/>
          <w:lang w:val="fr-FR"/>
        </w:rPr>
        <w:t xml:space="preserve">, Société des éditions du mémorial, Vol. </w:t>
      </w:r>
      <w:r w:rsidRPr="009528AF">
        <w:rPr>
          <w:sz w:val="24"/>
          <w:szCs w:val="24"/>
        </w:rPr>
        <w:t>III, pp.47-57.</w:t>
      </w:r>
    </w:p>
    <w:p w:rsidR="00FB1F2D" w:rsidRPr="009528AF" w:rsidRDefault="00FB1F2D" w:rsidP="00D96D40">
      <w:pPr>
        <w:spacing w:line="240" w:lineRule="auto"/>
        <w:rPr>
          <w:i/>
          <w:sz w:val="24"/>
          <w:szCs w:val="24"/>
        </w:rPr>
      </w:pPr>
      <w:r w:rsidRPr="009528AF">
        <w:rPr>
          <w:sz w:val="24"/>
          <w:szCs w:val="24"/>
        </w:rPr>
        <w:t xml:space="preserve">Davids, L.A. 1964, ‘The East Indian Family Overseas’ in </w:t>
      </w:r>
      <w:bookmarkStart w:id="0" w:name="_GoBack"/>
      <w:bookmarkEnd w:id="0"/>
      <w:r w:rsidRPr="009528AF">
        <w:rPr>
          <w:i/>
          <w:sz w:val="24"/>
          <w:szCs w:val="24"/>
        </w:rPr>
        <w:t>Social and Economic Studies.</w:t>
      </w:r>
    </w:p>
    <w:p w:rsidR="00B12557" w:rsidRPr="009528AF" w:rsidRDefault="00B12557" w:rsidP="00D96D40">
      <w:pPr>
        <w:spacing w:line="240" w:lineRule="auto"/>
        <w:rPr>
          <w:sz w:val="24"/>
          <w:szCs w:val="24"/>
        </w:rPr>
      </w:pPr>
      <w:r w:rsidRPr="009528AF">
        <w:rPr>
          <w:sz w:val="24"/>
          <w:szCs w:val="24"/>
        </w:rPr>
        <w:t xml:space="preserve">Davidson, J.W. 1966, ‘Problems of Pacific history’ in </w:t>
      </w:r>
      <w:r w:rsidRPr="009528AF">
        <w:rPr>
          <w:i/>
          <w:sz w:val="24"/>
          <w:szCs w:val="24"/>
        </w:rPr>
        <w:t>Journal of Pacific History</w:t>
      </w:r>
      <w:r w:rsidRPr="009528AF">
        <w:rPr>
          <w:sz w:val="24"/>
          <w:szCs w:val="24"/>
        </w:rPr>
        <w:t>, 1, pp. 5-21.</w:t>
      </w:r>
    </w:p>
    <w:p w:rsidR="0082009C" w:rsidRDefault="0082009C" w:rsidP="00D96D40">
      <w:pPr>
        <w:spacing w:line="240" w:lineRule="auto"/>
        <w:rPr>
          <w:sz w:val="24"/>
          <w:szCs w:val="24"/>
        </w:rPr>
      </w:pPr>
      <w:r w:rsidRPr="009528AF">
        <w:rPr>
          <w:sz w:val="24"/>
          <w:szCs w:val="24"/>
        </w:rPr>
        <w:t xml:space="preserve">Davenport, T.R.H. 1977, </w:t>
      </w:r>
      <w:r w:rsidRPr="009528AF">
        <w:rPr>
          <w:i/>
          <w:sz w:val="24"/>
          <w:szCs w:val="24"/>
        </w:rPr>
        <w:t>South Africa, A Modern History</w:t>
      </w:r>
      <w:r w:rsidRPr="009528AF">
        <w:rPr>
          <w:sz w:val="24"/>
          <w:szCs w:val="24"/>
        </w:rPr>
        <w:t>, Macmillan Press, Johanessburg.</w:t>
      </w:r>
    </w:p>
    <w:p w:rsidR="00A83B54" w:rsidRPr="00A83B54" w:rsidRDefault="00A83B54" w:rsidP="00D96D40">
      <w:pPr>
        <w:spacing w:line="240" w:lineRule="auto"/>
        <w:rPr>
          <w:color w:val="00B0F0"/>
          <w:sz w:val="24"/>
          <w:szCs w:val="24"/>
        </w:rPr>
      </w:pPr>
      <w:r>
        <w:rPr>
          <w:color w:val="00B0F0"/>
          <w:sz w:val="24"/>
          <w:szCs w:val="24"/>
        </w:rPr>
        <w:t xml:space="preserve">Davies, B. 1972, ‘The personal sense of a society-minority view: Aspects of the ‘East Indian’ novel in the West Indies’ in </w:t>
      </w:r>
      <w:r>
        <w:rPr>
          <w:i/>
          <w:color w:val="00B0F0"/>
          <w:sz w:val="24"/>
          <w:szCs w:val="24"/>
        </w:rPr>
        <w:t>Studies in the Novel</w:t>
      </w:r>
      <w:r>
        <w:rPr>
          <w:color w:val="00B0F0"/>
          <w:sz w:val="24"/>
          <w:szCs w:val="24"/>
        </w:rPr>
        <w:t>, Vol. 2 (4), pp. 284-295.</w:t>
      </w:r>
    </w:p>
    <w:p w:rsidR="004C1A12" w:rsidRPr="009528AF" w:rsidRDefault="004C1A12" w:rsidP="00D96D40">
      <w:pPr>
        <w:spacing w:line="240" w:lineRule="auto"/>
        <w:rPr>
          <w:sz w:val="24"/>
          <w:szCs w:val="24"/>
        </w:rPr>
      </w:pPr>
      <w:r w:rsidRPr="009528AF">
        <w:rPr>
          <w:sz w:val="24"/>
          <w:szCs w:val="24"/>
        </w:rPr>
        <w:t xml:space="preserve">Davy, J. 1971, </w:t>
      </w:r>
      <w:r w:rsidRPr="009528AF">
        <w:rPr>
          <w:i/>
          <w:sz w:val="24"/>
          <w:szCs w:val="24"/>
        </w:rPr>
        <w:t>The West Indies Before and Since Slaver emancipation</w:t>
      </w:r>
      <w:r w:rsidRPr="009528AF">
        <w:rPr>
          <w:sz w:val="24"/>
          <w:szCs w:val="24"/>
        </w:rPr>
        <w:t>, Frank Cass &amp; Co., London.</w:t>
      </w:r>
    </w:p>
    <w:p w:rsidR="007D09A2" w:rsidRPr="009528AF" w:rsidRDefault="007D09A2" w:rsidP="00D96D40">
      <w:pPr>
        <w:spacing w:line="240" w:lineRule="auto"/>
        <w:rPr>
          <w:sz w:val="24"/>
          <w:szCs w:val="24"/>
        </w:rPr>
      </w:pPr>
      <w:r w:rsidRPr="009528AF">
        <w:rPr>
          <w:sz w:val="24"/>
          <w:szCs w:val="24"/>
        </w:rPr>
        <w:t>Dean, F. 2003, ‘Pan-ethnicitiy in New Zealand: An investigation into the use of ethnic linguistic markers in resisting Pan-Indian categorization by Indo-Fijian and South Asian tertiary students in Auckland, unpublished Masters dissertation, University of Auckland.</w:t>
      </w:r>
    </w:p>
    <w:p w:rsidR="000935A3" w:rsidRPr="009528AF" w:rsidRDefault="000935A3" w:rsidP="00D96D40">
      <w:pPr>
        <w:spacing w:line="240" w:lineRule="auto"/>
        <w:rPr>
          <w:sz w:val="24"/>
          <w:szCs w:val="24"/>
        </w:rPr>
      </w:pPr>
      <w:r w:rsidRPr="009528AF">
        <w:rPr>
          <w:sz w:val="24"/>
          <w:szCs w:val="24"/>
        </w:rPr>
        <w:t xml:space="preserve">De, A. 2015, ‘Exploitation of Tea Plantation Works in Colonial Bengal and Assam’ in </w:t>
      </w:r>
      <w:r w:rsidRPr="009528AF">
        <w:rPr>
          <w:i/>
          <w:sz w:val="24"/>
          <w:szCs w:val="24"/>
        </w:rPr>
        <w:t>International Journal of Humanities &amp; Social Science Studies</w:t>
      </w:r>
      <w:r w:rsidRPr="009528AF">
        <w:rPr>
          <w:sz w:val="24"/>
          <w:szCs w:val="24"/>
        </w:rPr>
        <w:t>, II (111), pp. 277-288.</w:t>
      </w:r>
    </w:p>
    <w:p w:rsidR="00EC056B" w:rsidRPr="009528AF" w:rsidRDefault="00EC056B" w:rsidP="00D96D40">
      <w:pPr>
        <w:spacing w:line="240" w:lineRule="auto"/>
        <w:rPr>
          <w:sz w:val="24"/>
          <w:szCs w:val="24"/>
        </w:rPr>
      </w:pPr>
      <w:r w:rsidRPr="009528AF">
        <w:rPr>
          <w:sz w:val="24"/>
          <w:szCs w:val="24"/>
        </w:rPr>
        <w:t xml:space="preserve">De Antoni, A. 2019, ‘Down in a Hold: Dark Tourism, Haunted Places as Affective Meshworks, the the Obliteration of Korean Laborers in Contemporary Kyoto’ in </w:t>
      </w:r>
      <w:r w:rsidRPr="009528AF">
        <w:rPr>
          <w:i/>
          <w:sz w:val="24"/>
          <w:szCs w:val="24"/>
        </w:rPr>
        <w:t>Japan Review</w:t>
      </w:r>
      <w:r w:rsidRPr="009528AF">
        <w:rPr>
          <w:sz w:val="24"/>
          <w:szCs w:val="24"/>
        </w:rPr>
        <w:t>, No. 333, pp. 271-298.</w:t>
      </w:r>
    </w:p>
    <w:p w:rsidR="007C3206" w:rsidRPr="009528AF" w:rsidRDefault="007C3206" w:rsidP="00D96D40">
      <w:pPr>
        <w:spacing w:line="240" w:lineRule="auto"/>
        <w:rPr>
          <w:sz w:val="24"/>
          <w:szCs w:val="24"/>
        </w:rPr>
      </w:pPr>
      <w:r w:rsidRPr="009528AF">
        <w:rPr>
          <w:sz w:val="24"/>
          <w:szCs w:val="24"/>
        </w:rPr>
        <w:lastRenderedPageBreak/>
        <w:t xml:space="preserve">Deb, N. 2017, ‘(Re)moving Bodies: People, Ships and Other Commodities in the Coolie Trade from Calcutta’ in Chaudhuri, S. (ed.) </w:t>
      </w:r>
      <w:r w:rsidRPr="009528AF">
        <w:rPr>
          <w:i/>
          <w:sz w:val="24"/>
          <w:szCs w:val="24"/>
        </w:rPr>
        <w:t>Commodities and Culture in the Colonial World: Intersections, Colonial and Postcolonial Histories</w:t>
      </w:r>
      <w:r w:rsidRPr="009528AF">
        <w:rPr>
          <w:sz w:val="24"/>
          <w:szCs w:val="24"/>
        </w:rPr>
        <w:t>, Routledge, London.</w:t>
      </w:r>
    </w:p>
    <w:p w:rsidR="0001660D" w:rsidRPr="009528AF" w:rsidRDefault="00096182" w:rsidP="00D96D40">
      <w:pPr>
        <w:spacing w:line="240" w:lineRule="auto"/>
        <w:rPr>
          <w:sz w:val="24"/>
          <w:szCs w:val="24"/>
        </w:rPr>
      </w:pPr>
      <w:r w:rsidRPr="009528AF">
        <w:rPr>
          <w:sz w:val="24"/>
          <w:szCs w:val="24"/>
        </w:rPr>
        <w:t xml:space="preserve">De Barros, J. 2002, </w:t>
      </w:r>
      <w:r w:rsidRPr="009528AF">
        <w:rPr>
          <w:i/>
          <w:sz w:val="24"/>
          <w:szCs w:val="24"/>
        </w:rPr>
        <w:t>Order and Place in a Colonial City: Patterns of Struggle and resistance in Georgetown, British Guiana, 1889-1924</w:t>
      </w:r>
      <w:r w:rsidRPr="009528AF">
        <w:rPr>
          <w:sz w:val="24"/>
          <w:szCs w:val="24"/>
        </w:rPr>
        <w:t>, McGill-Queen’s University Press, Montreal.</w:t>
      </w:r>
    </w:p>
    <w:p w:rsidR="00176C17" w:rsidRPr="009528AF" w:rsidRDefault="00FB1F2D" w:rsidP="00D96D40">
      <w:pPr>
        <w:spacing w:line="240" w:lineRule="auto"/>
        <w:rPr>
          <w:sz w:val="24"/>
          <w:szCs w:val="24"/>
        </w:rPr>
      </w:pPr>
      <w:r w:rsidRPr="009528AF">
        <w:rPr>
          <w:sz w:val="24"/>
          <w:szCs w:val="24"/>
        </w:rPr>
        <w:t xml:space="preserve">Debysingh, M. 1986, ‘Cultural Change and Adaptation as Reflected in the Meat-Eating Habits of the Trinidad Indian Population’ in </w:t>
      </w:r>
      <w:r w:rsidRPr="009528AF">
        <w:rPr>
          <w:i/>
          <w:sz w:val="24"/>
          <w:szCs w:val="24"/>
        </w:rPr>
        <w:t>Caribbean Quarterly</w:t>
      </w:r>
      <w:r w:rsidRPr="009528AF">
        <w:rPr>
          <w:sz w:val="24"/>
          <w:szCs w:val="24"/>
        </w:rPr>
        <w:t>, 32 (3-4).</w:t>
      </w:r>
    </w:p>
    <w:p w:rsidR="00DB6F92" w:rsidRPr="009528AF" w:rsidRDefault="00096182" w:rsidP="00D96D40">
      <w:pPr>
        <w:spacing w:line="240" w:lineRule="auto"/>
        <w:rPr>
          <w:sz w:val="24"/>
          <w:szCs w:val="24"/>
          <w:lang w:val="fr-FR"/>
        </w:rPr>
      </w:pPr>
      <w:r w:rsidRPr="009528AF">
        <w:rPr>
          <w:sz w:val="24"/>
          <w:szCs w:val="24"/>
          <w:lang w:val="fr-FR"/>
        </w:rPr>
        <w:t>D</w:t>
      </w:r>
      <w:r w:rsidR="00DB6F92" w:rsidRPr="009528AF">
        <w:rPr>
          <w:sz w:val="24"/>
          <w:szCs w:val="24"/>
          <w:lang w:val="fr-FR"/>
        </w:rPr>
        <w:t xml:space="preserve">e Deckker, P. (ed.) 1994, </w:t>
      </w:r>
      <w:r w:rsidR="00DB6F92" w:rsidRPr="009528AF">
        <w:rPr>
          <w:i/>
          <w:sz w:val="24"/>
          <w:szCs w:val="24"/>
          <w:lang w:val="fr-FR"/>
        </w:rPr>
        <w:t>Le peuplement du Pacifique et de la Nouvelle-Calédonie au XIXe siècle : Condamnés, Colons, Convicts, Coolies, Ch</w:t>
      </w:r>
      <w:r w:rsidR="00DB6F92" w:rsidRPr="009528AF">
        <w:rPr>
          <w:rFonts w:cstheme="minorHAnsi"/>
          <w:i/>
          <w:sz w:val="24"/>
          <w:szCs w:val="24"/>
          <w:lang w:val="fr-FR"/>
        </w:rPr>
        <w:t>â</w:t>
      </w:r>
      <w:r w:rsidR="00DB6F92" w:rsidRPr="009528AF">
        <w:rPr>
          <w:i/>
          <w:sz w:val="24"/>
          <w:szCs w:val="24"/>
          <w:lang w:val="fr-FR"/>
        </w:rPr>
        <w:t>n Dang</w:t>
      </w:r>
      <w:r w:rsidR="00DB6F92" w:rsidRPr="009528AF">
        <w:rPr>
          <w:sz w:val="24"/>
          <w:szCs w:val="24"/>
          <w:lang w:val="fr-FR"/>
        </w:rPr>
        <w:t>, L’Harmattan, Paris.</w:t>
      </w:r>
    </w:p>
    <w:p w:rsidR="00345AB7" w:rsidRPr="009528AF" w:rsidRDefault="00345AB7" w:rsidP="00D96D40">
      <w:pPr>
        <w:spacing w:line="240" w:lineRule="auto"/>
        <w:rPr>
          <w:sz w:val="24"/>
          <w:szCs w:val="24"/>
        </w:rPr>
      </w:pPr>
      <w:r w:rsidRPr="009528AF">
        <w:rPr>
          <w:sz w:val="24"/>
          <w:szCs w:val="24"/>
        </w:rPr>
        <w:t xml:space="preserve">Deen, S. 1998, </w:t>
      </w:r>
      <w:r w:rsidRPr="009528AF">
        <w:rPr>
          <w:i/>
          <w:sz w:val="24"/>
          <w:szCs w:val="24"/>
        </w:rPr>
        <w:t>Lineages and Linkages: Solving Trinidadian Roots in India</w:t>
      </w:r>
      <w:r w:rsidRPr="009528AF">
        <w:rPr>
          <w:sz w:val="24"/>
          <w:szCs w:val="24"/>
        </w:rPr>
        <w:t>, self-published, Port of Spain.</w:t>
      </w:r>
    </w:p>
    <w:p w:rsidR="00FB1F2D" w:rsidRPr="009528AF" w:rsidRDefault="00FB1F2D" w:rsidP="00D96D40">
      <w:pPr>
        <w:spacing w:line="240" w:lineRule="auto"/>
        <w:rPr>
          <w:sz w:val="24"/>
          <w:szCs w:val="24"/>
        </w:rPr>
      </w:pPr>
      <w:r w:rsidRPr="009528AF">
        <w:rPr>
          <w:sz w:val="24"/>
          <w:szCs w:val="24"/>
        </w:rPr>
        <w:t xml:space="preserve">Deen, S. 1995, </w:t>
      </w:r>
      <w:r w:rsidRPr="009528AF">
        <w:rPr>
          <w:i/>
          <w:sz w:val="24"/>
          <w:szCs w:val="24"/>
        </w:rPr>
        <w:t>Solving East Indian Roots in Trinidad</w:t>
      </w:r>
      <w:r w:rsidRPr="009528AF">
        <w:rPr>
          <w:sz w:val="24"/>
          <w:szCs w:val="24"/>
        </w:rPr>
        <w:t>, H.E.M. Enterprises Ltd., Freeport, Trinidad.</w:t>
      </w:r>
    </w:p>
    <w:p w:rsidR="002E5D03" w:rsidRPr="009528AF" w:rsidRDefault="002E5D03" w:rsidP="00D96D40">
      <w:pPr>
        <w:spacing w:line="240" w:lineRule="auto"/>
        <w:rPr>
          <w:sz w:val="24"/>
          <w:szCs w:val="24"/>
        </w:rPr>
      </w:pPr>
      <w:r w:rsidRPr="009528AF">
        <w:rPr>
          <w:sz w:val="24"/>
          <w:szCs w:val="24"/>
        </w:rPr>
        <w:t xml:space="preserve">Deer, N. 1949, </w:t>
      </w:r>
      <w:r w:rsidRPr="009528AF">
        <w:rPr>
          <w:i/>
          <w:sz w:val="24"/>
          <w:szCs w:val="24"/>
        </w:rPr>
        <w:t>History of Sugar</w:t>
      </w:r>
      <w:r w:rsidRPr="009528AF">
        <w:rPr>
          <w:sz w:val="24"/>
          <w:szCs w:val="24"/>
        </w:rPr>
        <w:t xml:space="preserve"> (2 volumes), Chapman &amp; Hall, London.</w:t>
      </w:r>
    </w:p>
    <w:p w:rsidR="002E5D03" w:rsidRPr="009528AF" w:rsidRDefault="002E5D03" w:rsidP="00D96D40">
      <w:pPr>
        <w:spacing w:line="240" w:lineRule="auto"/>
        <w:rPr>
          <w:sz w:val="24"/>
          <w:szCs w:val="24"/>
        </w:rPr>
      </w:pPr>
      <w:r w:rsidRPr="009528AF">
        <w:rPr>
          <w:sz w:val="24"/>
          <w:szCs w:val="24"/>
        </w:rPr>
        <w:t xml:space="preserve">Deer, N. 1938, ‘Indian Labour in the Sugar Industry’ in </w:t>
      </w:r>
      <w:r w:rsidRPr="009528AF">
        <w:rPr>
          <w:i/>
          <w:sz w:val="24"/>
          <w:szCs w:val="24"/>
        </w:rPr>
        <w:t>International Sugar Journal</w:t>
      </w:r>
      <w:r w:rsidRPr="009528AF">
        <w:rPr>
          <w:sz w:val="24"/>
          <w:szCs w:val="24"/>
        </w:rPr>
        <w:t>, 40, pp. 94-98.</w:t>
      </w:r>
    </w:p>
    <w:p w:rsidR="006A5347" w:rsidRPr="009528AF" w:rsidRDefault="006A5347" w:rsidP="00D96D40">
      <w:pPr>
        <w:spacing w:line="240" w:lineRule="auto"/>
        <w:rPr>
          <w:sz w:val="24"/>
          <w:szCs w:val="24"/>
        </w:rPr>
      </w:pPr>
      <w:r w:rsidRPr="009528AF">
        <w:rPr>
          <w:sz w:val="24"/>
          <w:szCs w:val="24"/>
        </w:rPr>
        <w:t xml:space="preserve">Deerpalsingh, S. 2000, ‘The Characteristics of Bihari Recruits’ in Carter, M. (ed.) </w:t>
      </w:r>
      <w:r w:rsidR="00827EE8" w:rsidRPr="009528AF">
        <w:rPr>
          <w:i/>
          <w:sz w:val="24"/>
          <w:szCs w:val="24"/>
        </w:rPr>
        <w:t>Across the Kalapani: The Bihari Presence in Mauritius</w:t>
      </w:r>
      <w:r w:rsidR="00827EE8" w:rsidRPr="009528AF">
        <w:rPr>
          <w:sz w:val="24"/>
          <w:szCs w:val="24"/>
        </w:rPr>
        <w:t>, Centre for Research on Indian Ocean Societies, London, pp. 43-55.</w:t>
      </w:r>
    </w:p>
    <w:p w:rsidR="009356AF" w:rsidRPr="009528AF" w:rsidRDefault="009356AF" w:rsidP="009356AF">
      <w:pPr>
        <w:spacing w:line="240" w:lineRule="auto"/>
        <w:rPr>
          <w:sz w:val="24"/>
          <w:szCs w:val="24"/>
        </w:rPr>
      </w:pPr>
      <w:r w:rsidRPr="009528AF">
        <w:rPr>
          <w:sz w:val="24"/>
          <w:szCs w:val="24"/>
        </w:rPr>
        <w:t xml:space="preserve">Deerpalsingh, S. &amp; Carter, M. 1996, </w:t>
      </w:r>
      <w:r w:rsidRPr="009528AF">
        <w:rPr>
          <w:i/>
          <w:sz w:val="24"/>
          <w:szCs w:val="24"/>
        </w:rPr>
        <w:t>Select Documents on Indian Immigration, Mauritius 1832-1926</w:t>
      </w:r>
      <w:r w:rsidRPr="009528AF">
        <w:rPr>
          <w:sz w:val="24"/>
          <w:szCs w:val="24"/>
        </w:rPr>
        <w:t>, (Vol. 2: The Despatch and Allocation of Indenture Labour), Mahatma Gandhi Institute Press, Mauritius.</w:t>
      </w:r>
    </w:p>
    <w:p w:rsidR="002B46AE" w:rsidRPr="009528AF" w:rsidRDefault="002B46AE" w:rsidP="00D96D40">
      <w:pPr>
        <w:spacing w:line="240" w:lineRule="auto"/>
        <w:rPr>
          <w:sz w:val="24"/>
          <w:szCs w:val="24"/>
        </w:rPr>
      </w:pPr>
      <w:r w:rsidRPr="009528AF">
        <w:rPr>
          <w:sz w:val="24"/>
          <w:szCs w:val="24"/>
        </w:rPr>
        <w:t xml:space="preserve">Deerpalsingh, S. &amp; Carter, M. 1994, </w:t>
      </w:r>
      <w:r w:rsidRPr="009528AF">
        <w:rPr>
          <w:i/>
          <w:sz w:val="24"/>
          <w:szCs w:val="24"/>
        </w:rPr>
        <w:t>Select Documents on Indian Immigration, Mauritius 1832-1926</w:t>
      </w:r>
      <w:r w:rsidRPr="009528AF">
        <w:rPr>
          <w:sz w:val="24"/>
          <w:szCs w:val="24"/>
        </w:rPr>
        <w:t>, (Vol. 1: Organisation and Evaluation of the Indenture System), Mahatma Gandhi Institute Press, Mauritius.</w:t>
      </w:r>
    </w:p>
    <w:p w:rsidR="0001660D" w:rsidRPr="009528AF" w:rsidRDefault="002E5D03" w:rsidP="00D96D40">
      <w:pPr>
        <w:spacing w:line="240" w:lineRule="auto"/>
        <w:rPr>
          <w:sz w:val="24"/>
          <w:szCs w:val="24"/>
        </w:rPr>
      </w:pPr>
      <w:r w:rsidRPr="009528AF">
        <w:rPr>
          <w:sz w:val="24"/>
          <w:szCs w:val="24"/>
        </w:rPr>
        <w:t xml:space="preserve">Deepo, T. Misir, P. and Mangru B. (eds.) 1993, </w:t>
      </w:r>
      <w:r w:rsidRPr="009528AF">
        <w:rPr>
          <w:i/>
          <w:sz w:val="24"/>
          <w:szCs w:val="24"/>
        </w:rPr>
        <w:t>The East Indian Diaspora</w:t>
      </w:r>
      <w:r w:rsidRPr="009528AF">
        <w:rPr>
          <w:sz w:val="24"/>
          <w:szCs w:val="24"/>
        </w:rPr>
        <w:t>, Asian-American Center, New York.</w:t>
      </w:r>
    </w:p>
    <w:p w:rsidR="00AD4F9F" w:rsidRPr="009528AF" w:rsidRDefault="00AD4F9F" w:rsidP="00D96D40">
      <w:pPr>
        <w:spacing w:line="240" w:lineRule="auto"/>
        <w:rPr>
          <w:sz w:val="24"/>
          <w:szCs w:val="24"/>
          <w:lang w:val="de-DE"/>
        </w:rPr>
      </w:pPr>
      <w:r w:rsidRPr="009528AF">
        <w:rPr>
          <w:sz w:val="24"/>
          <w:szCs w:val="24"/>
          <w:lang w:val="de-DE"/>
        </w:rPr>
        <w:t xml:space="preserve">De Klerk, C.J.M. 1952, </w:t>
      </w:r>
      <w:r w:rsidRPr="009528AF">
        <w:rPr>
          <w:i/>
          <w:sz w:val="24"/>
          <w:szCs w:val="24"/>
          <w:lang w:val="de-DE"/>
        </w:rPr>
        <w:t>De immigratie der Hindostanen in Suriname</w:t>
      </w:r>
      <w:r w:rsidRPr="009528AF">
        <w:rPr>
          <w:sz w:val="24"/>
          <w:szCs w:val="24"/>
          <w:lang w:val="de-DE"/>
        </w:rPr>
        <w:t>, Urbi and Orbi, Amsterdam.</w:t>
      </w:r>
    </w:p>
    <w:p w:rsidR="00C7636C" w:rsidRPr="009528AF" w:rsidRDefault="00C7636C" w:rsidP="00D96D40">
      <w:pPr>
        <w:spacing w:line="240" w:lineRule="auto"/>
        <w:rPr>
          <w:sz w:val="24"/>
          <w:szCs w:val="24"/>
        </w:rPr>
      </w:pPr>
      <w:r w:rsidRPr="009528AF">
        <w:rPr>
          <w:sz w:val="24"/>
          <w:szCs w:val="24"/>
        </w:rPr>
        <w:t xml:space="preserve">De Klerk, C.J.M. 1951, </w:t>
      </w:r>
      <w:r w:rsidRPr="009528AF">
        <w:rPr>
          <w:i/>
          <w:sz w:val="24"/>
          <w:szCs w:val="24"/>
        </w:rPr>
        <w:t>Cultus en Ritueel van het Orthodoxe Hindoe</w:t>
      </w:r>
      <w:r w:rsidRPr="009528AF">
        <w:rPr>
          <w:rFonts w:cstheme="minorHAnsi"/>
          <w:i/>
          <w:sz w:val="24"/>
          <w:szCs w:val="24"/>
        </w:rPr>
        <w:t>ï</w:t>
      </w:r>
      <w:r w:rsidRPr="009528AF">
        <w:rPr>
          <w:i/>
          <w:sz w:val="24"/>
          <w:szCs w:val="24"/>
        </w:rPr>
        <w:t>sme in Suriname</w:t>
      </w:r>
      <w:r w:rsidRPr="009528AF">
        <w:rPr>
          <w:sz w:val="24"/>
          <w:szCs w:val="24"/>
        </w:rPr>
        <w:t>, Urbi and Orbi, Amsterdam.</w:t>
      </w:r>
    </w:p>
    <w:p w:rsidR="005E1303" w:rsidRPr="009528AF" w:rsidRDefault="005E1303" w:rsidP="00D96D40">
      <w:pPr>
        <w:spacing w:line="240" w:lineRule="auto"/>
        <w:rPr>
          <w:sz w:val="24"/>
          <w:szCs w:val="24"/>
        </w:rPr>
      </w:pPr>
      <w:r w:rsidRPr="009528AF">
        <w:rPr>
          <w:sz w:val="24"/>
          <w:szCs w:val="24"/>
        </w:rPr>
        <w:t xml:space="preserve">De Kruijf, J. 2006, </w:t>
      </w:r>
      <w:r w:rsidRPr="009528AF">
        <w:rPr>
          <w:i/>
          <w:sz w:val="24"/>
          <w:szCs w:val="24"/>
        </w:rPr>
        <w:t>Guyana Junction: Globalisation, Localisation, and the Production of East Indianness</w:t>
      </w:r>
      <w:r w:rsidRPr="009528AF">
        <w:rPr>
          <w:sz w:val="24"/>
          <w:szCs w:val="24"/>
        </w:rPr>
        <w:t>, University of Utrecht, Utrecht.</w:t>
      </w:r>
    </w:p>
    <w:p w:rsidR="00291C06" w:rsidRPr="009528AF" w:rsidRDefault="00291C06" w:rsidP="00D96D40">
      <w:pPr>
        <w:spacing w:line="240" w:lineRule="auto"/>
        <w:rPr>
          <w:sz w:val="24"/>
          <w:szCs w:val="24"/>
          <w:lang w:val="fr-FR"/>
        </w:rPr>
      </w:pPr>
      <w:r w:rsidRPr="009528AF">
        <w:rPr>
          <w:sz w:val="24"/>
          <w:szCs w:val="24"/>
          <w:lang w:val="fr-FR"/>
        </w:rPr>
        <w:t xml:space="preserve">Delathière, J. 2009, </w:t>
      </w:r>
      <w:r w:rsidRPr="009528AF">
        <w:rPr>
          <w:i/>
          <w:sz w:val="24"/>
          <w:szCs w:val="24"/>
          <w:lang w:val="fr-FR"/>
        </w:rPr>
        <w:t>L’Aventure sucrière en Nouvelle-Calédonie 1865-1900</w:t>
      </w:r>
      <w:r w:rsidRPr="009528AF">
        <w:rPr>
          <w:sz w:val="24"/>
          <w:szCs w:val="24"/>
          <w:lang w:val="fr-FR"/>
        </w:rPr>
        <w:t>, SEHNC, Nouméa.</w:t>
      </w:r>
    </w:p>
    <w:p w:rsidR="00BB7D39" w:rsidRPr="009528AF" w:rsidRDefault="00BB7D39" w:rsidP="00D96D40">
      <w:pPr>
        <w:spacing w:line="240" w:lineRule="auto"/>
        <w:rPr>
          <w:sz w:val="24"/>
          <w:szCs w:val="24"/>
          <w:lang w:val="fr-FR"/>
        </w:rPr>
      </w:pPr>
      <w:r w:rsidRPr="009528AF">
        <w:rPr>
          <w:sz w:val="24"/>
          <w:szCs w:val="24"/>
          <w:lang w:val="fr-FR"/>
        </w:rPr>
        <w:lastRenderedPageBreak/>
        <w:t>Delathière, J. 2004, ‘</w:t>
      </w:r>
      <w:r w:rsidRPr="009528AF">
        <w:rPr>
          <w:i/>
          <w:sz w:val="24"/>
          <w:szCs w:val="24"/>
          <w:lang w:val="fr-FR"/>
        </w:rPr>
        <w:t>Métissage forcé ou volontaire? Un exemple d’acculturation rapide: les Indiens de Nouvelle-Calédonie’</w:t>
      </w:r>
      <w:r w:rsidRPr="009528AF">
        <w:rPr>
          <w:sz w:val="24"/>
          <w:szCs w:val="24"/>
          <w:lang w:val="fr-FR"/>
        </w:rPr>
        <w:t xml:space="preserve"> in Angleviel, F. (ed.) </w:t>
      </w:r>
      <w:r w:rsidRPr="009528AF">
        <w:rPr>
          <w:i/>
          <w:sz w:val="24"/>
          <w:szCs w:val="24"/>
          <w:lang w:val="fr-FR"/>
        </w:rPr>
        <w:t>La Nouvelle-Calédonie : terre de métissages. Annales d’histoire calédonienne, 1</w:t>
      </w:r>
      <w:r w:rsidRPr="009528AF">
        <w:rPr>
          <w:sz w:val="24"/>
          <w:szCs w:val="24"/>
          <w:lang w:val="fr-FR"/>
        </w:rPr>
        <w:t>, Publibook, Paris.</w:t>
      </w:r>
    </w:p>
    <w:p w:rsidR="00364D6D" w:rsidRPr="009528AF" w:rsidRDefault="00364D6D" w:rsidP="00D96D40">
      <w:pPr>
        <w:spacing w:line="240" w:lineRule="auto"/>
        <w:rPr>
          <w:sz w:val="24"/>
          <w:szCs w:val="24"/>
        </w:rPr>
      </w:pPr>
      <w:r w:rsidRPr="009528AF">
        <w:rPr>
          <w:sz w:val="24"/>
          <w:szCs w:val="24"/>
        </w:rPr>
        <w:t xml:space="preserve">De Lepervanche, M. 2013, ‘The (Silent) voices of the Indian Coolies: Early Indian Workers in the Australian Colonies’ in Sarwal, A. (ed.) </w:t>
      </w:r>
      <w:r w:rsidRPr="009528AF">
        <w:rPr>
          <w:i/>
          <w:sz w:val="24"/>
          <w:szCs w:val="24"/>
        </w:rPr>
        <w:t>Bridging Imaginations: South Asian Diaspora in Australia</w:t>
      </w:r>
      <w:r w:rsidRPr="009528AF">
        <w:rPr>
          <w:sz w:val="24"/>
          <w:szCs w:val="24"/>
        </w:rPr>
        <w:t>, Readworthy, New Delhi.</w:t>
      </w:r>
    </w:p>
    <w:p w:rsidR="007B663C" w:rsidRPr="009528AF" w:rsidRDefault="007B663C" w:rsidP="00D96D40">
      <w:pPr>
        <w:spacing w:line="240" w:lineRule="auto"/>
        <w:rPr>
          <w:sz w:val="24"/>
          <w:szCs w:val="24"/>
        </w:rPr>
      </w:pPr>
      <w:r w:rsidRPr="009528AF">
        <w:rPr>
          <w:sz w:val="24"/>
          <w:szCs w:val="24"/>
        </w:rPr>
        <w:t xml:space="preserve">DeLoughrey, E. 2011, ‘On Kala Pani and transoceanic fluids’ in </w:t>
      </w:r>
      <w:r w:rsidRPr="009528AF">
        <w:rPr>
          <w:i/>
          <w:sz w:val="24"/>
          <w:szCs w:val="24"/>
        </w:rPr>
        <w:t>New Literatures Review</w:t>
      </w:r>
      <w:r w:rsidRPr="009528AF">
        <w:rPr>
          <w:sz w:val="24"/>
          <w:szCs w:val="24"/>
        </w:rPr>
        <w:t>, 48, pp. 71-80.</w:t>
      </w:r>
    </w:p>
    <w:p w:rsidR="003E1FA2" w:rsidRPr="009528AF" w:rsidRDefault="003E1FA2" w:rsidP="00D96D40">
      <w:pPr>
        <w:spacing w:line="240" w:lineRule="auto"/>
        <w:rPr>
          <w:sz w:val="24"/>
          <w:szCs w:val="24"/>
          <w:lang w:val="fr-FR"/>
        </w:rPr>
      </w:pPr>
      <w:r w:rsidRPr="009528AF">
        <w:rPr>
          <w:sz w:val="24"/>
          <w:szCs w:val="24"/>
          <w:lang w:val="fr-FR"/>
        </w:rPr>
        <w:t xml:space="preserve">Delval, R. 1988, </w:t>
      </w:r>
      <w:r w:rsidRPr="009528AF">
        <w:rPr>
          <w:i/>
          <w:sz w:val="24"/>
          <w:szCs w:val="24"/>
          <w:lang w:val="fr-FR"/>
        </w:rPr>
        <w:t>Musulmans fran</w:t>
      </w:r>
      <w:r w:rsidRPr="009528AF">
        <w:rPr>
          <w:rFonts w:cstheme="minorHAnsi"/>
          <w:i/>
          <w:sz w:val="24"/>
          <w:szCs w:val="24"/>
          <w:lang w:val="fr-FR"/>
        </w:rPr>
        <w:t>ç</w:t>
      </w:r>
      <w:r w:rsidRPr="009528AF">
        <w:rPr>
          <w:i/>
          <w:sz w:val="24"/>
          <w:szCs w:val="24"/>
          <w:lang w:val="fr-FR"/>
        </w:rPr>
        <w:t>ais d’origine indienne</w:t>
      </w:r>
      <w:r w:rsidRPr="009528AF">
        <w:rPr>
          <w:sz w:val="24"/>
          <w:szCs w:val="24"/>
          <w:lang w:val="fr-FR"/>
        </w:rPr>
        <w:t>, CHEAM, Paris.</w:t>
      </w:r>
    </w:p>
    <w:p w:rsidR="00913F1F" w:rsidRPr="009528AF" w:rsidRDefault="00913F1F" w:rsidP="00D96D40">
      <w:pPr>
        <w:spacing w:line="240" w:lineRule="auto"/>
        <w:rPr>
          <w:sz w:val="24"/>
          <w:szCs w:val="24"/>
        </w:rPr>
      </w:pPr>
      <w:r w:rsidRPr="009528AF">
        <w:rPr>
          <w:sz w:val="24"/>
          <w:szCs w:val="24"/>
        </w:rPr>
        <w:t>Demming, S. (Brother Marvin), 1996, ‘</w:t>
      </w:r>
      <w:r w:rsidRPr="009528AF">
        <w:rPr>
          <w:i/>
          <w:sz w:val="24"/>
          <w:szCs w:val="24"/>
        </w:rPr>
        <w:t>Jahaji Bhai</w:t>
      </w:r>
      <w:r w:rsidRPr="009528AF">
        <w:rPr>
          <w:sz w:val="24"/>
          <w:szCs w:val="24"/>
        </w:rPr>
        <w:t xml:space="preserve">’ in </w:t>
      </w:r>
      <w:r w:rsidRPr="009528AF">
        <w:rPr>
          <w:i/>
          <w:sz w:val="24"/>
          <w:szCs w:val="24"/>
        </w:rPr>
        <w:t>Newsday</w:t>
      </w:r>
      <w:r w:rsidRPr="009528AF">
        <w:rPr>
          <w:sz w:val="24"/>
          <w:szCs w:val="24"/>
        </w:rPr>
        <w:t>, 17 February 1996.</w:t>
      </w:r>
    </w:p>
    <w:p w:rsidR="00F7318A" w:rsidRPr="009528AF" w:rsidRDefault="00F7318A" w:rsidP="00D96D40">
      <w:pPr>
        <w:spacing w:line="240" w:lineRule="auto"/>
        <w:rPr>
          <w:sz w:val="24"/>
          <w:szCs w:val="24"/>
        </w:rPr>
      </w:pPr>
      <w:r w:rsidRPr="009528AF">
        <w:rPr>
          <w:sz w:val="24"/>
          <w:szCs w:val="24"/>
        </w:rPr>
        <w:t xml:space="preserve">Deolall, I. 2017, ‘Of Bengali and Berbice Baboos’, essay in </w:t>
      </w:r>
      <w:r w:rsidRPr="009528AF">
        <w:rPr>
          <w:i/>
          <w:sz w:val="24"/>
          <w:szCs w:val="24"/>
        </w:rPr>
        <w:t>Stabroek News</w:t>
      </w:r>
      <w:r w:rsidRPr="009528AF">
        <w:rPr>
          <w:sz w:val="24"/>
          <w:szCs w:val="24"/>
        </w:rPr>
        <w:t>, 16 November 2017.</w:t>
      </w:r>
    </w:p>
    <w:p w:rsidR="00E51F80" w:rsidRPr="009528AF" w:rsidRDefault="00E51F80" w:rsidP="00D96D40">
      <w:pPr>
        <w:spacing w:line="240" w:lineRule="auto"/>
        <w:rPr>
          <w:sz w:val="24"/>
          <w:szCs w:val="24"/>
        </w:rPr>
      </w:pPr>
      <w:r w:rsidRPr="009528AF">
        <w:rPr>
          <w:sz w:val="24"/>
          <w:szCs w:val="24"/>
        </w:rPr>
        <w:t xml:space="preserve">Deosaran, R. 1979, ‘Multiculturalism for democratic living’ in </w:t>
      </w:r>
      <w:r w:rsidRPr="009528AF">
        <w:rPr>
          <w:i/>
          <w:sz w:val="24"/>
          <w:szCs w:val="24"/>
        </w:rPr>
        <w:t>Caribbean Issues</w:t>
      </w:r>
      <w:r w:rsidRPr="009528AF">
        <w:rPr>
          <w:sz w:val="24"/>
          <w:szCs w:val="24"/>
        </w:rPr>
        <w:t>, 2 (1), October.</w:t>
      </w:r>
    </w:p>
    <w:p w:rsidR="00E51F80" w:rsidRPr="009528AF" w:rsidRDefault="00E51F80" w:rsidP="00D96D40">
      <w:pPr>
        <w:spacing w:line="240" w:lineRule="auto"/>
        <w:rPr>
          <w:sz w:val="24"/>
          <w:szCs w:val="24"/>
        </w:rPr>
      </w:pPr>
      <w:r w:rsidRPr="009528AF">
        <w:rPr>
          <w:sz w:val="24"/>
          <w:szCs w:val="24"/>
        </w:rPr>
        <w:t>Deosaran, R. 1978</w:t>
      </w:r>
      <w:r w:rsidR="00800378" w:rsidRPr="009528AF">
        <w:rPr>
          <w:sz w:val="24"/>
          <w:szCs w:val="24"/>
        </w:rPr>
        <w:t>a</w:t>
      </w:r>
      <w:r w:rsidRPr="009528AF">
        <w:rPr>
          <w:sz w:val="24"/>
          <w:szCs w:val="24"/>
        </w:rPr>
        <w:t xml:space="preserve">, ‘Race Relations and Prejudice, and Carnival’ in </w:t>
      </w:r>
      <w:r w:rsidRPr="009528AF">
        <w:rPr>
          <w:i/>
          <w:sz w:val="24"/>
          <w:szCs w:val="24"/>
        </w:rPr>
        <w:t>Working Papers in Caribbean Sociology Series C</w:t>
      </w:r>
      <w:r w:rsidRPr="009528AF">
        <w:rPr>
          <w:sz w:val="24"/>
          <w:szCs w:val="24"/>
        </w:rPr>
        <w:t>, No. 3, Dept. of Sociology, University of the West Indies.</w:t>
      </w:r>
    </w:p>
    <w:p w:rsidR="00E51F80" w:rsidRPr="009528AF" w:rsidRDefault="00E51F80" w:rsidP="00D96D40">
      <w:pPr>
        <w:spacing w:line="240" w:lineRule="auto"/>
        <w:rPr>
          <w:sz w:val="24"/>
          <w:szCs w:val="24"/>
        </w:rPr>
      </w:pPr>
      <w:r w:rsidRPr="009528AF">
        <w:rPr>
          <w:sz w:val="24"/>
          <w:szCs w:val="24"/>
        </w:rPr>
        <w:t>Deosaran, R. 1978</w:t>
      </w:r>
      <w:r w:rsidR="00800378" w:rsidRPr="009528AF">
        <w:rPr>
          <w:sz w:val="24"/>
          <w:szCs w:val="24"/>
        </w:rPr>
        <w:t>b</w:t>
      </w:r>
      <w:r w:rsidRPr="009528AF">
        <w:rPr>
          <w:sz w:val="24"/>
          <w:szCs w:val="24"/>
        </w:rPr>
        <w:t>, ‘Multiculturalism in Trinidad and Tobago: A Political and Psychological Analysis’, Dept. of Sociology, University of the West Indies.</w:t>
      </w:r>
    </w:p>
    <w:p w:rsidR="00C34E87" w:rsidRPr="009528AF" w:rsidRDefault="00C34E87" w:rsidP="00D96D40">
      <w:pPr>
        <w:spacing w:line="240" w:lineRule="auto"/>
        <w:rPr>
          <w:sz w:val="24"/>
          <w:szCs w:val="24"/>
        </w:rPr>
      </w:pPr>
      <w:r w:rsidRPr="009528AF">
        <w:rPr>
          <w:sz w:val="24"/>
          <w:szCs w:val="24"/>
        </w:rPr>
        <w:t xml:space="preserve">Dergahee, R.2021, </w:t>
      </w:r>
      <w:r w:rsidRPr="009528AF">
        <w:rPr>
          <w:i/>
          <w:sz w:val="24"/>
          <w:szCs w:val="24"/>
        </w:rPr>
        <w:t>The Indentured Archipelago: Experiences of Indian Labour in Mauritius and Fiji, 1871-1916</w:t>
      </w:r>
      <w:r w:rsidRPr="009528AF">
        <w:rPr>
          <w:sz w:val="24"/>
          <w:szCs w:val="24"/>
        </w:rPr>
        <w:t>, Cambridge University Press, Cambridge.</w:t>
      </w:r>
    </w:p>
    <w:p w:rsidR="00DB6F92" w:rsidRPr="009528AF" w:rsidRDefault="00DB6F92" w:rsidP="00D96D40">
      <w:pPr>
        <w:spacing w:line="240" w:lineRule="auto"/>
        <w:rPr>
          <w:sz w:val="24"/>
          <w:szCs w:val="24"/>
        </w:rPr>
      </w:pPr>
      <w:r w:rsidRPr="009528AF">
        <w:rPr>
          <w:sz w:val="24"/>
          <w:szCs w:val="24"/>
        </w:rPr>
        <w:t xml:space="preserve">Derks, A. 2010, ‘Bonded Labour in Southeast Asia: Introduction’ in </w:t>
      </w:r>
      <w:r w:rsidRPr="009528AF">
        <w:rPr>
          <w:i/>
          <w:sz w:val="24"/>
          <w:szCs w:val="24"/>
        </w:rPr>
        <w:t>Asian Journal of Social Science</w:t>
      </w:r>
      <w:r w:rsidRPr="009528AF">
        <w:rPr>
          <w:sz w:val="24"/>
          <w:szCs w:val="24"/>
        </w:rPr>
        <w:t>, 38, pp. 839-852.</w:t>
      </w:r>
    </w:p>
    <w:p w:rsidR="003355F2" w:rsidRPr="009528AF" w:rsidRDefault="003355F2" w:rsidP="00D96D40">
      <w:pPr>
        <w:spacing w:line="240" w:lineRule="auto"/>
        <w:rPr>
          <w:sz w:val="24"/>
          <w:szCs w:val="24"/>
        </w:rPr>
      </w:pPr>
      <w:r w:rsidRPr="009528AF">
        <w:rPr>
          <w:sz w:val="24"/>
          <w:szCs w:val="24"/>
        </w:rPr>
        <w:t xml:space="preserve">Desai, A. 1996, </w:t>
      </w:r>
      <w:r w:rsidRPr="009528AF">
        <w:rPr>
          <w:i/>
          <w:sz w:val="24"/>
          <w:szCs w:val="24"/>
        </w:rPr>
        <w:t>Arise Ye Coolies: Apartheid and the Indians 1960-1995</w:t>
      </w:r>
      <w:r w:rsidRPr="009528AF">
        <w:rPr>
          <w:sz w:val="24"/>
          <w:szCs w:val="24"/>
        </w:rPr>
        <w:t>, Impact Africa Publishing, Johannesburg.</w:t>
      </w:r>
    </w:p>
    <w:p w:rsidR="00285958" w:rsidRPr="009528AF" w:rsidRDefault="00285958" w:rsidP="00285958">
      <w:pPr>
        <w:spacing w:line="240" w:lineRule="auto"/>
        <w:rPr>
          <w:sz w:val="24"/>
          <w:szCs w:val="24"/>
        </w:rPr>
      </w:pPr>
      <w:r w:rsidRPr="009528AF">
        <w:rPr>
          <w:sz w:val="24"/>
          <w:szCs w:val="24"/>
        </w:rPr>
        <w:t xml:space="preserve">Desai, A. &amp; Vahed, G. (eds.) 2015, </w:t>
      </w:r>
      <w:r w:rsidRPr="009528AF">
        <w:rPr>
          <w:i/>
          <w:sz w:val="24"/>
          <w:szCs w:val="24"/>
        </w:rPr>
        <w:t>The South African Gandhi: Stretcher-Bearer of Empire</w:t>
      </w:r>
      <w:r w:rsidRPr="009528AF">
        <w:rPr>
          <w:sz w:val="24"/>
          <w:szCs w:val="24"/>
        </w:rPr>
        <w:t>, Stanford University Press, Redwood City.</w:t>
      </w:r>
    </w:p>
    <w:p w:rsidR="00285958" w:rsidRPr="009528AF" w:rsidRDefault="00285958" w:rsidP="00285958">
      <w:pPr>
        <w:spacing w:line="240" w:lineRule="auto"/>
        <w:rPr>
          <w:sz w:val="24"/>
          <w:szCs w:val="24"/>
        </w:rPr>
      </w:pPr>
      <w:r w:rsidRPr="009528AF">
        <w:rPr>
          <w:sz w:val="24"/>
          <w:szCs w:val="24"/>
        </w:rPr>
        <w:t xml:space="preserve">Desai, A. &amp; Vahed, G. (eds.) 2013, </w:t>
      </w:r>
      <w:r w:rsidRPr="009528AF">
        <w:rPr>
          <w:i/>
          <w:sz w:val="24"/>
          <w:szCs w:val="24"/>
        </w:rPr>
        <w:t>Chatsworth: The Making of a South African Township</w:t>
      </w:r>
      <w:r w:rsidRPr="009528AF">
        <w:rPr>
          <w:sz w:val="24"/>
          <w:szCs w:val="24"/>
        </w:rPr>
        <w:t>, University of KwaZulu-Natal Press, Pietermaritzburg.</w:t>
      </w:r>
    </w:p>
    <w:p w:rsidR="000E78C3" w:rsidRPr="009528AF" w:rsidRDefault="000E78C3" w:rsidP="00285958">
      <w:pPr>
        <w:spacing w:line="240" w:lineRule="auto"/>
        <w:rPr>
          <w:sz w:val="24"/>
          <w:szCs w:val="24"/>
        </w:rPr>
      </w:pPr>
      <w:r w:rsidRPr="009528AF">
        <w:rPr>
          <w:sz w:val="24"/>
          <w:szCs w:val="24"/>
        </w:rPr>
        <w:t xml:space="preserve">Desai, A. &amp; Vahed, G. 2012a, ‘Indenture and Indian-ness in South Africa, 1960-1913’ in Patel, S. &amp; Uys, T. (eds.) </w:t>
      </w:r>
      <w:r w:rsidRPr="009528AF">
        <w:rPr>
          <w:i/>
          <w:sz w:val="24"/>
          <w:szCs w:val="24"/>
        </w:rPr>
        <w:t>Contemporary India and South Africa: Legacies, identities and Dilemmas</w:t>
      </w:r>
      <w:r w:rsidRPr="009528AF">
        <w:rPr>
          <w:sz w:val="24"/>
          <w:szCs w:val="24"/>
        </w:rPr>
        <w:t>, Routledge, New Delhi, pp. 21-34.</w:t>
      </w:r>
    </w:p>
    <w:p w:rsidR="000E78C3" w:rsidRPr="009528AF" w:rsidRDefault="000E78C3" w:rsidP="00285958">
      <w:pPr>
        <w:spacing w:line="240" w:lineRule="auto"/>
        <w:rPr>
          <w:sz w:val="24"/>
          <w:szCs w:val="24"/>
        </w:rPr>
      </w:pPr>
      <w:r w:rsidRPr="009528AF">
        <w:rPr>
          <w:sz w:val="24"/>
          <w:szCs w:val="24"/>
        </w:rPr>
        <w:t xml:space="preserve">Desai, A. &amp; Vahed, G. 2012b, ‘Identity and belonging in post-apartheid South Africa: The case of Indian South Africans in Patel, S. &amp; Uys, T. (eds.) </w:t>
      </w:r>
      <w:r w:rsidRPr="009528AF">
        <w:rPr>
          <w:i/>
          <w:sz w:val="24"/>
          <w:szCs w:val="24"/>
        </w:rPr>
        <w:t>Contemporary India and South Africa: Legacies, identities and Dilemmas</w:t>
      </w:r>
      <w:r w:rsidRPr="009528AF">
        <w:rPr>
          <w:sz w:val="24"/>
          <w:szCs w:val="24"/>
        </w:rPr>
        <w:t>, Routledge, New Delhi, pp. 488-508.</w:t>
      </w:r>
    </w:p>
    <w:p w:rsidR="00B1625C" w:rsidRPr="009528AF" w:rsidRDefault="00B1625C" w:rsidP="00D96D40">
      <w:pPr>
        <w:spacing w:line="240" w:lineRule="auto"/>
        <w:rPr>
          <w:sz w:val="24"/>
          <w:szCs w:val="24"/>
        </w:rPr>
      </w:pPr>
      <w:r w:rsidRPr="009528AF">
        <w:rPr>
          <w:sz w:val="24"/>
          <w:szCs w:val="24"/>
        </w:rPr>
        <w:t>Desai, A. &amp; Vahed, G.</w:t>
      </w:r>
      <w:r w:rsidR="00285958" w:rsidRPr="009528AF">
        <w:rPr>
          <w:sz w:val="24"/>
          <w:szCs w:val="24"/>
        </w:rPr>
        <w:t xml:space="preserve"> (eds.)</w:t>
      </w:r>
      <w:r w:rsidRPr="009528AF">
        <w:rPr>
          <w:sz w:val="24"/>
          <w:szCs w:val="24"/>
        </w:rPr>
        <w:t xml:space="preserve"> 2010, </w:t>
      </w:r>
      <w:r w:rsidRPr="009528AF">
        <w:rPr>
          <w:i/>
          <w:sz w:val="24"/>
          <w:szCs w:val="24"/>
        </w:rPr>
        <w:t>Inside Indian Indenture: A South African Story, 1860-1914</w:t>
      </w:r>
      <w:r w:rsidRPr="009528AF">
        <w:rPr>
          <w:sz w:val="24"/>
          <w:szCs w:val="24"/>
        </w:rPr>
        <w:t>, HSRC Press, Cape Town.</w:t>
      </w:r>
    </w:p>
    <w:p w:rsidR="006561B8" w:rsidRPr="009528AF" w:rsidRDefault="006561B8" w:rsidP="00D96D40">
      <w:pPr>
        <w:spacing w:line="240" w:lineRule="auto"/>
        <w:rPr>
          <w:sz w:val="24"/>
          <w:szCs w:val="24"/>
        </w:rPr>
      </w:pPr>
      <w:r w:rsidRPr="009528AF">
        <w:rPr>
          <w:sz w:val="24"/>
          <w:szCs w:val="24"/>
        </w:rPr>
        <w:lastRenderedPageBreak/>
        <w:t xml:space="preserve">Desai, G. 2013, </w:t>
      </w:r>
      <w:r w:rsidRPr="009528AF">
        <w:rPr>
          <w:i/>
          <w:sz w:val="24"/>
          <w:szCs w:val="24"/>
        </w:rPr>
        <w:t>Commerce with the Universe: Africa, India, and the Afrasian Imagination</w:t>
      </w:r>
      <w:r w:rsidRPr="009528AF">
        <w:rPr>
          <w:sz w:val="24"/>
          <w:szCs w:val="24"/>
        </w:rPr>
        <w:t>, Columbia University Press, New York.</w:t>
      </w:r>
    </w:p>
    <w:p w:rsidR="00F10045" w:rsidRPr="009528AF" w:rsidRDefault="006561B8" w:rsidP="00D96D40">
      <w:pPr>
        <w:spacing w:line="240" w:lineRule="auto"/>
        <w:rPr>
          <w:sz w:val="24"/>
          <w:szCs w:val="24"/>
        </w:rPr>
      </w:pPr>
      <w:r w:rsidRPr="009528AF">
        <w:rPr>
          <w:sz w:val="24"/>
          <w:szCs w:val="24"/>
        </w:rPr>
        <w:t xml:space="preserve">Desai, G. 2011, ‘Asian African Literatures: Genealogies in the Making’ in </w:t>
      </w:r>
      <w:r w:rsidRPr="009528AF">
        <w:rPr>
          <w:i/>
          <w:sz w:val="24"/>
          <w:szCs w:val="24"/>
        </w:rPr>
        <w:t>Research in African Literature</w:t>
      </w:r>
      <w:r w:rsidRPr="009528AF">
        <w:rPr>
          <w:sz w:val="24"/>
          <w:szCs w:val="24"/>
        </w:rPr>
        <w:t>, 42 (3), pp. v-xxx.</w:t>
      </w:r>
    </w:p>
    <w:p w:rsidR="002C5E5D" w:rsidRPr="009528AF" w:rsidRDefault="002C5E5D" w:rsidP="00D96D40">
      <w:pPr>
        <w:spacing w:line="240" w:lineRule="auto"/>
        <w:rPr>
          <w:sz w:val="24"/>
          <w:szCs w:val="24"/>
        </w:rPr>
      </w:pPr>
      <w:r w:rsidRPr="009528AF">
        <w:rPr>
          <w:sz w:val="24"/>
          <w:szCs w:val="24"/>
        </w:rPr>
        <w:t>De Silva, M. 2009, ‘Javanese Indentured Labourers in British North Borneo, 1914-1932’, unpublished PhD thesis, Department of History, SOAS, London.</w:t>
      </w:r>
    </w:p>
    <w:p w:rsidR="001F6C57" w:rsidRPr="009528AF" w:rsidRDefault="001F6C57" w:rsidP="00D96D40">
      <w:pPr>
        <w:spacing w:line="240" w:lineRule="auto"/>
        <w:rPr>
          <w:sz w:val="24"/>
          <w:szCs w:val="24"/>
        </w:rPr>
      </w:pPr>
      <w:r w:rsidRPr="009528AF">
        <w:rPr>
          <w:sz w:val="24"/>
          <w:szCs w:val="24"/>
        </w:rPr>
        <w:t xml:space="preserve">De Souza, B.G.W. 2019, ‘The rationale of sharecropping: Immigrant bonded laborers and the transition from slavery in Brazil (1830-1890)’ in </w:t>
      </w:r>
      <w:r w:rsidRPr="009528AF">
        <w:rPr>
          <w:i/>
          <w:sz w:val="24"/>
          <w:szCs w:val="24"/>
        </w:rPr>
        <w:t>IAI Discussion papers</w:t>
      </w:r>
      <w:r w:rsidRPr="009528AF">
        <w:rPr>
          <w:sz w:val="24"/>
          <w:szCs w:val="24"/>
        </w:rPr>
        <w:t>, No. 239, Georg-August-Universität, Göttingen.</w:t>
      </w:r>
    </w:p>
    <w:p w:rsidR="000E1D77" w:rsidRPr="009528AF" w:rsidRDefault="000E1D77" w:rsidP="00D96D40">
      <w:pPr>
        <w:spacing w:line="240" w:lineRule="auto"/>
        <w:rPr>
          <w:sz w:val="24"/>
          <w:szCs w:val="24"/>
        </w:rPr>
      </w:pPr>
      <w:r w:rsidRPr="009528AF">
        <w:rPr>
          <w:sz w:val="24"/>
          <w:szCs w:val="24"/>
        </w:rPr>
        <w:t xml:space="preserve">Despres, L.A. 1975, ‘Ethnicity and Resource Competition in Guyanese Society’ in Despres, L. (ed.) </w:t>
      </w:r>
      <w:r w:rsidRPr="009528AF">
        <w:rPr>
          <w:i/>
          <w:sz w:val="24"/>
          <w:szCs w:val="24"/>
        </w:rPr>
        <w:t>Ethnicity and Resource Competition in Plural Societies</w:t>
      </w:r>
      <w:r w:rsidRPr="009528AF">
        <w:rPr>
          <w:sz w:val="24"/>
          <w:szCs w:val="24"/>
        </w:rPr>
        <w:t>, Mouton, The Hague and Paris, pp. 87-117.</w:t>
      </w:r>
    </w:p>
    <w:p w:rsidR="00D9788C" w:rsidRPr="009528AF" w:rsidRDefault="00D9788C" w:rsidP="00D96D40">
      <w:pPr>
        <w:spacing w:line="240" w:lineRule="auto"/>
        <w:rPr>
          <w:sz w:val="24"/>
          <w:szCs w:val="24"/>
        </w:rPr>
      </w:pPr>
      <w:r w:rsidRPr="009528AF">
        <w:rPr>
          <w:sz w:val="24"/>
          <w:szCs w:val="24"/>
        </w:rPr>
        <w:t>Despres, L.A.</w:t>
      </w:r>
      <w:r w:rsidR="00E41440" w:rsidRPr="009528AF">
        <w:rPr>
          <w:sz w:val="24"/>
          <w:szCs w:val="24"/>
        </w:rPr>
        <w:t xml:space="preserve"> 1967,</w:t>
      </w:r>
      <w:r w:rsidRPr="009528AF">
        <w:rPr>
          <w:sz w:val="24"/>
          <w:szCs w:val="24"/>
        </w:rPr>
        <w:t xml:space="preserve"> </w:t>
      </w:r>
      <w:r w:rsidRPr="009528AF">
        <w:rPr>
          <w:i/>
          <w:sz w:val="24"/>
          <w:szCs w:val="24"/>
        </w:rPr>
        <w:t>Cultural Pluralism and Nationalist Politics in British Guiana</w:t>
      </w:r>
      <w:r w:rsidRPr="009528AF">
        <w:rPr>
          <w:sz w:val="24"/>
          <w:szCs w:val="24"/>
        </w:rPr>
        <w:t>, Rand McNally, Chicago.</w:t>
      </w:r>
    </w:p>
    <w:p w:rsidR="009918BA" w:rsidRPr="009528AF" w:rsidRDefault="009918BA" w:rsidP="00D96D40">
      <w:pPr>
        <w:spacing w:line="240" w:lineRule="auto"/>
        <w:rPr>
          <w:sz w:val="24"/>
          <w:szCs w:val="24"/>
          <w:lang w:val="fr-FR"/>
        </w:rPr>
      </w:pPr>
      <w:r w:rsidRPr="009528AF">
        <w:rPr>
          <w:sz w:val="24"/>
          <w:szCs w:val="24"/>
        </w:rPr>
        <w:t>Desroches, M. 2000</w:t>
      </w:r>
      <w:r w:rsidR="00D47094" w:rsidRPr="009528AF">
        <w:rPr>
          <w:sz w:val="24"/>
          <w:szCs w:val="24"/>
        </w:rPr>
        <w:t>a</w:t>
      </w:r>
      <w:r w:rsidRPr="009528AF">
        <w:rPr>
          <w:sz w:val="24"/>
          <w:szCs w:val="24"/>
        </w:rPr>
        <w:t xml:space="preserve">, ‘Music and the Tamil Diaspora: Martinique’ in </w:t>
      </w:r>
      <w:r w:rsidRPr="009528AF">
        <w:rPr>
          <w:i/>
          <w:sz w:val="24"/>
          <w:szCs w:val="24"/>
        </w:rPr>
        <w:t>Garland Encyclopedia of World Music</w:t>
      </w:r>
      <w:r w:rsidRPr="009528AF">
        <w:rPr>
          <w:sz w:val="24"/>
          <w:szCs w:val="24"/>
        </w:rPr>
        <w:t xml:space="preserve">, Vol. </w:t>
      </w:r>
      <w:r w:rsidRPr="009528AF">
        <w:rPr>
          <w:sz w:val="24"/>
          <w:szCs w:val="24"/>
          <w:lang w:val="fr-FR"/>
        </w:rPr>
        <w:t>V, Garland Publishers, New York and London, pp. 594-599.</w:t>
      </w:r>
    </w:p>
    <w:p w:rsidR="00D47094" w:rsidRPr="009528AF" w:rsidRDefault="00D47094" w:rsidP="00D96D40">
      <w:pPr>
        <w:spacing w:line="240" w:lineRule="auto"/>
        <w:rPr>
          <w:sz w:val="24"/>
          <w:szCs w:val="24"/>
          <w:lang w:val="fr-FR"/>
        </w:rPr>
      </w:pPr>
      <w:r w:rsidRPr="009528AF">
        <w:rPr>
          <w:sz w:val="24"/>
          <w:szCs w:val="24"/>
          <w:lang w:val="fr-FR"/>
        </w:rPr>
        <w:t>Descroches, M. 2000b, ‘</w:t>
      </w:r>
      <w:r w:rsidRPr="009528AF">
        <w:rPr>
          <w:i/>
          <w:sz w:val="24"/>
          <w:szCs w:val="24"/>
          <w:lang w:val="fr-FR"/>
        </w:rPr>
        <w:t>Musique et identité culturelle des Tamouls de la Réunion’</w:t>
      </w:r>
      <w:r w:rsidRPr="009528AF">
        <w:rPr>
          <w:sz w:val="24"/>
          <w:szCs w:val="24"/>
          <w:lang w:val="fr-FR"/>
        </w:rPr>
        <w:t xml:space="preserve"> in J. Bernabé, J-L. Bonniol &amp; l’</w:t>
      </w:r>
      <w:r w:rsidRPr="009528AF">
        <w:rPr>
          <w:rFonts w:cstheme="minorHAnsi"/>
          <w:sz w:val="24"/>
          <w:szCs w:val="24"/>
          <w:lang w:val="fr-FR"/>
        </w:rPr>
        <w:t>É</w:t>
      </w:r>
      <w:r w:rsidRPr="009528AF">
        <w:rPr>
          <w:sz w:val="24"/>
          <w:szCs w:val="24"/>
          <w:lang w:val="fr-FR"/>
        </w:rPr>
        <w:t xml:space="preserve">tang, G. (éd.) </w:t>
      </w:r>
      <w:r w:rsidRPr="009528AF">
        <w:rPr>
          <w:i/>
          <w:sz w:val="24"/>
          <w:szCs w:val="24"/>
          <w:lang w:val="fr-FR"/>
        </w:rPr>
        <w:t>Au Visiteur lumineux, Mélanges offerts à Jean Benoist</w:t>
      </w:r>
      <w:r w:rsidRPr="009528AF">
        <w:rPr>
          <w:sz w:val="24"/>
          <w:szCs w:val="24"/>
          <w:lang w:val="fr-FR"/>
        </w:rPr>
        <w:t>, Ibis Rouge Editions, Matoury, pp. 312-330.</w:t>
      </w:r>
    </w:p>
    <w:p w:rsidR="00370A07" w:rsidRPr="009528AF" w:rsidRDefault="00370A07" w:rsidP="00D96D40">
      <w:pPr>
        <w:spacing w:line="240" w:lineRule="auto"/>
        <w:rPr>
          <w:sz w:val="24"/>
          <w:szCs w:val="24"/>
          <w:lang w:val="fr-FR"/>
        </w:rPr>
      </w:pPr>
      <w:r w:rsidRPr="009528AF">
        <w:rPr>
          <w:sz w:val="24"/>
          <w:szCs w:val="24"/>
          <w:lang w:val="fr-FR"/>
        </w:rPr>
        <w:t xml:space="preserve">Desroches, M. 1996, </w:t>
      </w:r>
      <w:r w:rsidRPr="009528AF">
        <w:rPr>
          <w:i/>
          <w:sz w:val="24"/>
          <w:szCs w:val="24"/>
          <w:lang w:val="fr-FR"/>
        </w:rPr>
        <w:t xml:space="preserve">Tambours des Dieux. Musique et sacrifice </w:t>
      </w:r>
      <w:r w:rsidR="005240CF" w:rsidRPr="009528AF">
        <w:rPr>
          <w:i/>
          <w:sz w:val="24"/>
          <w:szCs w:val="24"/>
          <w:lang w:val="fr-FR"/>
        </w:rPr>
        <w:t>d’origine tamoule en Martinique</w:t>
      </w:r>
      <w:r w:rsidRPr="009528AF">
        <w:rPr>
          <w:i/>
          <w:sz w:val="24"/>
          <w:szCs w:val="24"/>
          <w:lang w:val="fr-FR"/>
        </w:rPr>
        <w:t xml:space="preserve">, </w:t>
      </w:r>
      <w:r w:rsidRPr="009528AF">
        <w:rPr>
          <w:sz w:val="24"/>
          <w:szCs w:val="24"/>
          <w:lang w:val="fr-FR"/>
        </w:rPr>
        <w:t>L’Harmattan, Montréal.</w:t>
      </w:r>
    </w:p>
    <w:p w:rsidR="00222D4E" w:rsidRPr="009528AF" w:rsidRDefault="00222D4E" w:rsidP="00D96D40">
      <w:pPr>
        <w:spacing w:line="240" w:lineRule="auto"/>
        <w:rPr>
          <w:sz w:val="24"/>
          <w:szCs w:val="24"/>
          <w:lang w:val="fr-FR"/>
        </w:rPr>
      </w:pPr>
      <w:r w:rsidRPr="009528AF">
        <w:rPr>
          <w:sz w:val="24"/>
          <w:szCs w:val="24"/>
          <w:lang w:val="fr-FR"/>
        </w:rPr>
        <w:t>Desroches, M. 1987, ‘</w:t>
      </w:r>
      <w:r w:rsidRPr="009528AF">
        <w:rPr>
          <w:i/>
          <w:sz w:val="24"/>
          <w:szCs w:val="24"/>
          <w:lang w:val="fr-FR"/>
        </w:rPr>
        <w:t>Structure sonore et espace sacré : la musique rituelle tamoule à la Martinique</w:t>
      </w:r>
      <w:r w:rsidRPr="009528AF">
        <w:rPr>
          <w:sz w:val="24"/>
          <w:szCs w:val="24"/>
          <w:lang w:val="fr-FR"/>
        </w:rPr>
        <w:t>, unpublished PhD thesis, University of Montreal.</w:t>
      </w:r>
    </w:p>
    <w:p w:rsidR="00772406" w:rsidRPr="009528AF" w:rsidRDefault="00772406" w:rsidP="00D96D40">
      <w:pPr>
        <w:spacing w:line="240" w:lineRule="auto"/>
        <w:rPr>
          <w:sz w:val="24"/>
          <w:szCs w:val="24"/>
          <w:lang w:val="fr-FR"/>
        </w:rPr>
      </w:pPr>
      <w:r w:rsidRPr="009528AF">
        <w:rPr>
          <w:sz w:val="24"/>
          <w:szCs w:val="24"/>
          <w:lang w:val="fr-FR"/>
        </w:rPr>
        <w:t>Desroches, M. &amp; Benoist, J. 1997, ‘</w:t>
      </w:r>
      <w:r w:rsidRPr="009528AF">
        <w:rPr>
          <w:i/>
          <w:sz w:val="24"/>
          <w:szCs w:val="24"/>
          <w:lang w:val="fr-FR"/>
        </w:rPr>
        <w:t>Musique, culture et société indienne à la Réunion’</w:t>
      </w:r>
      <w:r w:rsidRPr="009528AF">
        <w:rPr>
          <w:sz w:val="24"/>
          <w:szCs w:val="24"/>
          <w:lang w:val="fr-FR"/>
        </w:rPr>
        <w:t xml:space="preserve"> in </w:t>
      </w:r>
      <w:r w:rsidRPr="009528AF">
        <w:rPr>
          <w:i/>
          <w:sz w:val="24"/>
          <w:szCs w:val="24"/>
          <w:lang w:val="fr-FR"/>
        </w:rPr>
        <w:t>Anthropologie et sociétés</w:t>
      </w:r>
      <w:r w:rsidRPr="009528AF">
        <w:rPr>
          <w:sz w:val="24"/>
          <w:szCs w:val="24"/>
          <w:lang w:val="fr-FR"/>
        </w:rPr>
        <w:t>, 21, (1), pp. 39-52.</w:t>
      </w:r>
    </w:p>
    <w:p w:rsidR="00CC22B7" w:rsidRPr="009528AF" w:rsidRDefault="00CC22B7" w:rsidP="00D96D40">
      <w:pPr>
        <w:spacing w:line="240" w:lineRule="auto"/>
        <w:rPr>
          <w:sz w:val="24"/>
          <w:szCs w:val="24"/>
        </w:rPr>
      </w:pPr>
      <w:r w:rsidRPr="009528AF">
        <w:rPr>
          <w:sz w:val="24"/>
          <w:szCs w:val="24"/>
          <w:lang w:val="fr-FR"/>
        </w:rPr>
        <w:t>Desroches, M. &amp; Benoist</w:t>
      </w:r>
      <w:r w:rsidR="00772406" w:rsidRPr="009528AF">
        <w:rPr>
          <w:sz w:val="24"/>
          <w:szCs w:val="24"/>
          <w:lang w:val="fr-FR"/>
        </w:rPr>
        <w:t>,</w:t>
      </w:r>
      <w:r w:rsidRPr="009528AF">
        <w:rPr>
          <w:sz w:val="24"/>
          <w:szCs w:val="24"/>
          <w:lang w:val="fr-FR"/>
        </w:rPr>
        <w:t xml:space="preserve"> J. 1982, ‘</w:t>
      </w:r>
      <w:r w:rsidRPr="009528AF">
        <w:rPr>
          <w:i/>
          <w:sz w:val="24"/>
          <w:szCs w:val="24"/>
          <w:lang w:val="fr-FR"/>
        </w:rPr>
        <w:t xml:space="preserve">Tambours de l’Inde à la Martinique. </w:t>
      </w:r>
      <w:r w:rsidRPr="009528AF">
        <w:rPr>
          <w:i/>
          <w:sz w:val="24"/>
          <w:szCs w:val="24"/>
        </w:rPr>
        <w:t>Structure sonore d’un espace sacré’</w:t>
      </w:r>
      <w:r w:rsidRPr="009528AF">
        <w:rPr>
          <w:sz w:val="24"/>
          <w:szCs w:val="24"/>
        </w:rPr>
        <w:t xml:space="preserve"> in </w:t>
      </w:r>
      <w:r w:rsidRPr="009528AF">
        <w:rPr>
          <w:rFonts w:cstheme="minorHAnsi"/>
          <w:i/>
          <w:sz w:val="24"/>
          <w:szCs w:val="24"/>
        </w:rPr>
        <w:t>É</w:t>
      </w:r>
      <w:r w:rsidRPr="009528AF">
        <w:rPr>
          <w:i/>
          <w:sz w:val="24"/>
          <w:szCs w:val="24"/>
        </w:rPr>
        <w:t>tudes créoles</w:t>
      </w:r>
      <w:r w:rsidRPr="009528AF">
        <w:rPr>
          <w:sz w:val="24"/>
          <w:szCs w:val="24"/>
        </w:rPr>
        <w:t>, 5, pp. 39-56.</w:t>
      </w:r>
    </w:p>
    <w:p w:rsidR="002E5D03" w:rsidRPr="009528AF" w:rsidRDefault="002E5D03" w:rsidP="00D96D40">
      <w:pPr>
        <w:spacing w:line="240" w:lineRule="auto"/>
        <w:rPr>
          <w:sz w:val="24"/>
          <w:szCs w:val="24"/>
        </w:rPr>
      </w:pPr>
      <w:r w:rsidRPr="009528AF">
        <w:rPr>
          <w:sz w:val="24"/>
          <w:szCs w:val="24"/>
        </w:rPr>
        <w:t>De Verteuil, A. 1990, ‘Madrasi Emigration to Trinidad, 1846-1916’, Paper presented to the Twenty-Second Conference of the Association of Caribbean Historians, University of the West Indies, St Augustine, Trinidad.</w:t>
      </w:r>
    </w:p>
    <w:p w:rsidR="00280309" w:rsidRPr="009528AF" w:rsidRDefault="00476FB7" w:rsidP="00D96D40">
      <w:pPr>
        <w:spacing w:line="240" w:lineRule="auto"/>
        <w:rPr>
          <w:sz w:val="24"/>
          <w:szCs w:val="24"/>
        </w:rPr>
      </w:pPr>
      <w:r w:rsidRPr="009528AF">
        <w:rPr>
          <w:sz w:val="24"/>
          <w:szCs w:val="24"/>
        </w:rPr>
        <w:t xml:space="preserve">De Verteuil, A. 1989, </w:t>
      </w:r>
      <w:r w:rsidRPr="009528AF">
        <w:rPr>
          <w:i/>
          <w:sz w:val="24"/>
          <w:szCs w:val="24"/>
        </w:rPr>
        <w:t>East Indian Immigrants: Gokool, Soodeen, Sookoo, Capildeo, Beccani, Ruknaddeen, Valiama, Bunsee</w:t>
      </w:r>
      <w:r w:rsidRPr="009528AF">
        <w:rPr>
          <w:sz w:val="24"/>
          <w:szCs w:val="24"/>
        </w:rPr>
        <w:t>, Paria, Port of Spain, Trinidad.</w:t>
      </w:r>
    </w:p>
    <w:p w:rsidR="00F223C1" w:rsidRPr="009528AF" w:rsidRDefault="00F223C1" w:rsidP="00D96D40">
      <w:pPr>
        <w:spacing w:line="240" w:lineRule="auto"/>
        <w:rPr>
          <w:sz w:val="24"/>
          <w:szCs w:val="24"/>
        </w:rPr>
      </w:pPr>
      <w:r w:rsidRPr="009528AF">
        <w:rPr>
          <w:sz w:val="24"/>
          <w:szCs w:val="24"/>
        </w:rPr>
        <w:t xml:space="preserve">De Verteuil, A. 1987, </w:t>
      </w:r>
      <w:r w:rsidRPr="009528AF">
        <w:rPr>
          <w:i/>
          <w:sz w:val="24"/>
          <w:szCs w:val="24"/>
        </w:rPr>
        <w:t>Begorrat: A History of Diego Martin, 1784-1884</w:t>
      </w:r>
      <w:r w:rsidRPr="009528AF">
        <w:rPr>
          <w:sz w:val="24"/>
          <w:szCs w:val="24"/>
        </w:rPr>
        <w:t>, Paria Publishing Co., Port of Spain, Trinidad.</w:t>
      </w:r>
    </w:p>
    <w:p w:rsidR="00E000B8" w:rsidRPr="009528AF" w:rsidRDefault="00E000B8" w:rsidP="00D96D40">
      <w:pPr>
        <w:spacing w:line="240" w:lineRule="auto"/>
        <w:rPr>
          <w:sz w:val="24"/>
          <w:szCs w:val="24"/>
        </w:rPr>
      </w:pPr>
      <w:r w:rsidRPr="009528AF">
        <w:rPr>
          <w:sz w:val="24"/>
          <w:szCs w:val="24"/>
        </w:rPr>
        <w:t xml:space="preserve">De Verteuil, A. 1984, </w:t>
      </w:r>
      <w:r w:rsidRPr="009528AF">
        <w:rPr>
          <w:i/>
          <w:sz w:val="24"/>
          <w:szCs w:val="24"/>
        </w:rPr>
        <w:t>The Years of Revolt: Trinidad 1881-1888</w:t>
      </w:r>
      <w:r w:rsidRPr="009528AF">
        <w:rPr>
          <w:sz w:val="24"/>
          <w:szCs w:val="24"/>
        </w:rPr>
        <w:t>, Paria Publishing Co., Trinidad.</w:t>
      </w:r>
    </w:p>
    <w:p w:rsidR="004C1A12" w:rsidRPr="009528AF" w:rsidRDefault="004C1A12" w:rsidP="00D96D40">
      <w:pPr>
        <w:spacing w:line="240" w:lineRule="auto"/>
        <w:rPr>
          <w:sz w:val="24"/>
          <w:szCs w:val="24"/>
        </w:rPr>
      </w:pPr>
      <w:r w:rsidRPr="009528AF">
        <w:rPr>
          <w:sz w:val="24"/>
          <w:szCs w:val="24"/>
        </w:rPr>
        <w:lastRenderedPageBreak/>
        <w:t xml:space="preserve">De Verteuil, A. 1973, </w:t>
      </w:r>
      <w:r w:rsidRPr="009528AF">
        <w:rPr>
          <w:i/>
          <w:sz w:val="24"/>
          <w:szCs w:val="24"/>
        </w:rPr>
        <w:t>Sir Louis de Verteuil: His Life and Times, Trinidad, 1800-1900</w:t>
      </w:r>
      <w:r w:rsidRPr="009528AF">
        <w:rPr>
          <w:sz w:val="24"/>
          <w:szCs w:val="24"/>
        </w:rPr>
        <w:t>, Columbus Publishers, Port of Spain, Trinidad.</w:t>
      </w:r>
    </w:p>
    <w:p w:rsidR="000F2474" w:rsidRPr="009528AF" w:rsidRDefault="000F2474" w:rsidP="00D96D40">
      <w:pPr>
        <w:spacing w:line="240" w:lineRule="auto"/>
        <w:rPr>
          <w:sz w:val="24"/>
          <w:szCs w:val="24"/>
        </w:rPr>
      </w:pPr>
      <w:r w:rsidRPr="009528AF">
        <w:rPr>
          <w:sz w:val="24"/>
          <w:szCs w:val="24"/>
        </w:rPr>
        <w:t xml:space="preserve">De Vos, P.J. 1941, </w:t>
      </w:r>
      <w:r w:rsidRPr="009528AF">
        <w:rPr>
          <w:i/>
          <w:sz w:val="24"/>
          <w:szCs w:val="24"/>
        </w:rPr>
        <w:t>Indian juvenile delinquency in Natal</w:t>
      </w:r>
      <w:r w:rsidRPr="009528AF">
        <w:rPr>
          <w:sz w:val="24"/>
          <w:szCs w:val="24"/>
        </w:rPr>
        <w:t>, South African Institute of Race Relations Papers, Accession Number 3121-3136, Johannesburg: SAIRR.</w:t>
      </w:r>
    </w:p>
    <w:p w:rsidR="00C57310" w:rsidRPr="009528AF" w:rsidRDefault="00C57310" w:rsidP="00D96D40">
      <w:pPr>
        <w:spacing w:line="240" w:lineRule="auto"/>
        <w:rPr>
          <w:sz w:val="24"/>
          <w:szCs w:val="24"/>
        </w:rPr>
      </w:pPr>
      <w:r w:rsidRPr="009528AF">
        <w:rPr>
          <w:sz w:val="24"/>
          <w:szCs w:val="24"/>
        </w:rPr>
        <w:t xml:space="preserve">Des Voeux, G. 1948, </w:t>
      </w:r>
      <w:r w:rsidRPr="009528AF">
        <w:rPr>
          <w:i/>
          <w:sz w:val="24"/>
          <w:szCs w:val="24"/>
        </w:rPr>
        <w:t>Experiences of a Demerara Magistrate 1863-1869</w:t>
      </w:r>
      <w:r w:rsidRPr="009528AF">
        <w:rPr>
          <w:sz w:val="24"/>
          <w:szCs w:val="24"/>
        </w:rPr>
        <w:t>, Ed. Vincent Roth, Daily Chronicle, Georgetown.</w:t>
      </w:r>
    </w:p>
    <w:p w:rsidR="00F02C8A" w:rsidRPr="009528AF" w:rsidRDefault="00F02C8A" w:rsidP="00F02C8A">
      <w:pPr>
        <w:spacing w:line="240" w:lineRule="auto"/>
        <w:rPr>
          <w:sz w:val="24"/>
          <w:szCs w:val="24"/>
        </w:rPr>
      </w:pPr>
      <w:r w:rsidRPr="009528AF">
        <w:rPr>
          <w:sz w:val="24"/>
          <w:szCs w:val="24"/>
        </w:rPr>
        <w:t>De</w:t>
      </w:r>
      <w:r w:rsidR="00C57310" w:rsidRPr="009528AF">
        <w:rPr>
          <w:sz w:val="24"/>
          <w:szCs w:val="24"/>
        </w:rPr>
        <w:t>s</w:t>
      </w:r>
      <w:r w:rsidRPr="009528AF">
        <w:rPr>
          <w:sz w:val="24"/>
          <w:szCs w:val="24"/>
        </w:rPr>
        <w:t xml:space="preserve"> Voeux, G. 1903, </w:t>
      </w:r>
      <w:r w:rsidRPr="009528AF">
        <w:rPr>
          <w:i/>
          <w:sz w:val="24"/>
          <w:szCs w:val="24"/>
        </w:rPr>
        <w:t>My Colonial service in British Guiana, St Lucia, Trinidad, Fiji and Hong Kong</w:t>
      </w:r>
      <w:r w:rsidRPr="009528AF">
        <w:rPr>
          <w:sz w:val="24"/>
          <w:szCs w:val="24"/>
        </w:rPr>
        <w:t>, John Murray, London.</w:t>
      </w:r>
    </w:p>
    <w:p w:rsidR="00385C78" w:rsidRPr="009528AF" w:rsidRDefault="00385C78" w:rsidP="00D96D40">
      <w:pPr>
        <w:spacing w:line="240" w:lineRule="auto"/>
        <w:rPr>
          <w:sz w:val="24"/>
          <w:szCs w:val="24"/>
        </w:rPr>
      </w:pPr>
      <w:r w:rsidRPr="009528AF">
        <w:rPr>
          <w:sz w:val="24"/>
          <w:szCs w:val="24"/>
        </w:rPr>
        <w:t xml:space="preserve">Dew, E. 1978, </w:t>
      </w:r>
      <w:r w:rsidRPr="009528AF">
        <w:rPr>
          <w:i/>
          <w:sz w:val="24"/>
          <w:szCs w:val="24"/>
        </w:rPr>
        <w:t xml:space="preserve">The Difficult Flowering of Surinam: Ethnicity and Politics in a Plural Society, </w:t>
      </w:r>
      <w:r w:rsidRPr="009528AF">
        <w:rPr>
          <w:sz w:val="24"/>
          <w:szCs w:val="24"/>
        </w:rPr>
        <w:t>Martinus Nijhoff, The Netherlands.</w:t>
      </w:r>
    </w:p>
    <w:p w:rsidR="00561E0E" w:rsidRPr="009528AF" w:rsidRDefault="00561E0E" w:rsidP="00D96D40">
      <w:pPr>
        <w:spacing w:line="240" w:lineRule="auto"/>
        <w:rPr>
          <w:sz w:val="24"/>
          <w:szCs w:val="24"/>
        </w:rPr>
      </w:pPr>
      <w:r w:rsidRPr="009528AF">
        <w:rPr>
          <w:sz w:val="24"/>
          <w:szCs w:val="24"/>
        </w:rPr>
        <w:t xml:space="preserve">Dey, A. 2018, </w:t>
      </w:r>
      <w:r w:rsidR="0011266F" w:rsidRPr="009528AF">
        <w:rPr>
          <w:i/>
          <w:sz w:val="24"/>
          <w:szCs w:val="24"/>
        </w:rPr>
        <w:t>Tea Environments and Plantation Culture: Imperial Disarray in Eastern India</w:t>
      </w:r>
      <w:r w:rsidR="0011266F" w:rsidRPr="009528AF">
        <w:rPr>
          <w:sz w:val="24"/>
          <w:szCs w:val="24"/>
        </w:rPr>
        <w:t>, Cambridge University Press, Cambridge.</w:t>
      </w:r>
    </w:p>
    <w:p w:rsidR="00267A0A" w:rsidRPr="009528AF" w:rsidRDefault="00267A0A" w:rsidP="00D96D40">
      <w:pPr>
        <w:spacing w:line="240" w:lineRule="auto"/>
        <w:rPr>
          <w:sz w:val="24"/>
          <w:szCs w:val="24"/>
        </w:rPr>
      </w:pPr>
      <w:r w:rsidRPr="009528AF">
        <w:rPr>
          <w:sz w:val="24"/>
          <w:szCs w:val="24"/>
        </w:rPr>
        <w:t xml:space="preserve">Dey, A. 2017, ‘Diseased Plantations: Law and the political economy of health in Assam, 1860-1920’ in </w:t>
      </w:r>
      <w:r w:rsidRPr="009528AF">
        <w:rPr>
          <w:i/>
          <w:sz w:val="24"/>
          <w:szCs w:val="24"/>
        </w:rPr>
        <w:t>Modern Asian Studies</w:t>
      </w:r>
      <w:r w:rsidRPr="009528AF">
        <w:rPr>
          <w:sz w:val="24"/>
          <w:szCs w:val="24"/>
        </w:rPr>
        <w:t xml:space="preserve">, </w:t>
      </w:r>
      <w:r w:rsidR="0027142D" w:rsidRPr="009528AF">
        <w:rPr>
          <w:sz w:val="24"/>
          <w:szCs w:val="24"/>
        </w:rPr>
        <w:t>10.</w:t>
      </w:r>
    </w:p>
    <w:p w:rsidR="00C36924" w:rsidRPr="009528AF" w:rsidRDefault="00C36924" w:rsidP="00D96D40">
      <w:pPr>
        <w:spacing w:line="240" w:lineRule="auto"/>
        <w:rPr>
          <w:sz w:val="24"/>
          <w:szCs w:val="24"/>
        </w:rPr>
      </w:pPr>
      <w:r w:rsidRPr="009528AF">
        <w:rPr>
          <w:sz w:val="24"/>
          <w:szCs w:val="24"/>
        </w:rPr>
        <w:t xml:space="preserve">Dey, D. 2014, ‘Indentured Labourers and the Native Women in Mauritius: The Colonial Perspective’ in </w:t>
      </w:r>
      <w:r w:rsidRPr="009528AF">
        <w:rPr>
          <w:i/>
          <w:sz w:val="24"/>
          <w:szCs w:val="24"/>
        </w:rPr>
        <w:t>Proceedings of the Indian History Congress</w:t>
      </w:r>
      <w:r w:rsidRPr="009528AF">
        <w:rPr>
          <w:sz w:val="24"/>
          <w:szCs w:val="24"/>
        </w:rPr>
        <w:t>, Vol. 75, pp. 989-995.</w:t>
      </w:r>
    </w:p>
    <w:p w:rsidR="00385C78" w:rsidRPr="009528AF" w:rsidRDefault="00385C78" w:rsidP="00D96D40">
      <w:pPr>
        <w:spacing w:line="240" w:lineRule="auto"/>
        <w:rPr>
          <w:sz w:val="24"/>
          <w:szCs w:val="24"/>
        </w:rPr>
      </w:pPr>
      <w:r w:rsidRPr="009528AF">
        <w:rPr>
          <w:sz w:val="24"/>
          <w:szCs w:val="24"/>
        </w:rPr>
        <w:t xml:space="preserve">Dey, M.K. 1962, ‘The Indian Population in Trinidad and Tobago’ in </w:t>
      </w:r>
      <w:r w:rsidRPr="009528AF">
        <w:rPr>
          <w:i/>
          <w:sz w:val="24"/>
          <w:szCs w:val="24"/>
        </w:rPr>
        <w:t>International Journal of Comparative Sociology</w:t>
      </w:r>
      <w:r w:rsidRPr="009528AF">
        <w:rPr>
          <w:sz w:val="24"/>
          <w:szCs w:val="24"/>
        </w:rPr>
        <w:t>, 3, pp. 245-253.</w:t>
      </w:r>
    </w:p>
    <w:p w:rsidR="00A35B11" w:rsidRPr="009528AF" w:rsidRDefault="00A35B11" w:rsidP="00D96D40">
      <w:pPr>
        <w:spacing w:line="240" w:lineRule="auto"/>
        <w:rPr>
          <w:sz w:val="24"/>
          <w:szCs w:val="24"/>
        </w:rPr>
      </w:pPr>
      <w:r w:rsidRPr="009528AF">
        <w:rPr>
          <w:sz w:val="24"/>
          <w:szCs w:val="24"/>
        </w:rPr>
        <w:t xml:space="preserve">Dhanda, K.S. 2001, ‘Labor and Place in Barbados, Jamaica and Trinidad: A Search for a Comparative Unified Field Theory Revisited’ in </w:t>
      </w:r>
      <w:r w:rsidRPr="009528AF">
        <w:rPr>
          <w:i/>
          <w:sz w:val="24"/>
          <w:szCs w:val="24"/>
        </w:rPr>
        <w:t>NWIG: New West Indian Guide/Nieuwe West-Indische Gids</w:t>
      </w:r>
      <w:r w:rsidRPr="009528AF">
        <w:rPr>
          <w:sz w:val="24"/>
          <w:szCs w:val="24"/>
        </w:rPr>
        <w:t xml:space="preserve">, 75 (3-4), pp. </w:t>
      </w:r>
      <w:r w:rsidR="008E59E6" w:rsidRPr="009528AF">
        <w:rPr>
          <w:sz w:val="24"/>
          <w:szCs w:val="24"/>
        </w:rPr>
        <w:t>229-255.</w:t>
      </w:r>
    </w:p>
    <w:p w:rsidR="00EB3CA2" w:rsidRPr="009528AF" w:rsidRDefault="00EB3CA2" w:rsidP="00D96D40">
      <w:pPr>
        <w:spacing w:line="240" w:lineRule="auto"/>
        <w:rPr>
          <w:sz w:val="24"/>
          <w:szCs w:val="24"/>
        </w:rPr>
      </w:pPr>
      <w:r w:rsidRPr="009528AF">
        <w:rPr>
          <w:sz w:val="24"/>
          <w:szCs w:val="24"/>
        </w:rPr>
        <w:t xml:space="preserve">Dharampal-Frick, G. et al., (eds.) 2015, </w:t>
      </w:r>
      <w:r w:rsidRPr="009528AF">
        <w:rPr>
          <w:i/>
          <w:sz w:val="24"/>
          <w:szCs w:val="24"/>
        </w:rPr>
        <w:t>Key Concepts in Modern Indian Studies</w:t>
      </w:r>
      <w:r w:rsidRPr="009528AF">
        <w:rPr>
          <w:sz w:val="24"/>
          <w:szCs w:val="24"/>
        </w:rPr>
        <w:t>, NYU Press, New York.</w:t>
      </w:r>
    </w:p>
    <w:p w:rsidR="00242686" w:rsidRPr="009528AF" w:rsidRDefault="00242686" w:rsidP="00D96D40">
      <w:pPr>
        <w:spacing w:line="240" w:lineRule="auto"/>
        <w:rPr>
          <w:sz w:val="24"/>
          <w:szCs w:val="24"/>
        </w:rPr>
      </w:pPr>
      <w:r w:rsidRPr="009528AF">
        <w:rPr>
          <w:sz w:val="24"/>
          <w:szCs w:val="24"/>
        </w:rPr>
        <w:t xml:space="preserve">Dhupelia-Mesthrie, U. 2020, ‘Waiting on Cape Town in the Apartheid Era: Life Histories of Five Indian Waiters and Barmen’ in </w:t>
      </w:r>
      <w:r w:rsidRPr="009528AF">
        <w:rPr>
          <w:i/>
          <w:sz w:val="24"/>
          <w:szCs w:val="24"/>
        </w:rPr>
        <w:t>Journal of Social History</w:t>
      </w:r>
      <w:r w:rsidRPr="009528AF">
        <w:rPr>
          <w:sz w:val="24"/>
          <w:szCs w:val="24"/>
        </w:rPr>
        <w:t xml:space="preserve">, forthcoming. </w:t>
      </w:r>
    </w:p>
    <w:p w:rsidR="00242686" w:rsidRPr="009528AF" w:rsidRDefault="00242686" w:rsidP="00242686">
      <w:pPr>
        <w:spacing w:line="240" w:lineRule="auto"/>
        <w:rPr>
          <w:sz w:val="24"/>
          <w:szCs w:val="24"/>
        </w:rPr>
      </w:pPr>
      <w:r w:rsidRPr="009528AF">
        <w:rPr>
          <w:sz w:val="24"/>
          <w:szCs w:val="24"/>
        </w:rPr>
        <w:t xml:space="preserve">Dhupelia-Mesthrie, U. 2018, ‘The Desirable and Undesirable in the Life of the Chief Immigration Officer in Cape Town, Clarence Wilfred Cousins, 1905-1915’ in </w:t>
      </w:r>
      <w:r w:rsidRPr="009528AF">
        <w:rPr>
          <w:i/>
          <w:sz w:val="24"/>
          <w:szCs w:val="24"/>
        </w:rPr>
        <w:t>Itinerario</w:t>
      </w:r>
      <w:r w:rsidRPr="009528AF">
        <w:rPr>
          <w:sz w:val="24"/>
          <w:szCs w:val="24"/>
        </w:rPr>
        <w:t>, 42 (1), pp. 50-66.</w:t>
      </w:r>
    </w:p>
    <w:p w:rsidR="00242686" w:rsidRPr="009528AF" w:rsidRDefault="00242686" w:rsidP="00242686">
      <w:pPr>
        <w:spacing w:line="240" w:lineRule="auto"/>
        <w:rPr>
          <w:sz w:val="24"/>
          <w:szCs w:val="24"/>
        </w:rPr>
      </w:pPr>
      <w:r w:rsidRPr="009528AF">
        <w:rPr>
          <w:sz w:val="24"/>
          <w:szCs w:val="24"/>
        </w:rPr>
        <w:t xml:space="preserve">Dhupelia-Mesthrie, U. 2017, ‘Re-locating Memories: Transnational and Local Narratives of Indian South Africans in Cape Town’ in </w:t>
      </w:r>
      <w:r w:rsidRPr="009528AF">
        <w:rPr>
          <w:i/>
          <w:sz w:val="24"/>
          <w:szCs w:val="24"/>
        </w:rPr>
        <w:t>Journal of Asian and South African Studies</w:t>
      </w:r>
      <w:r w:rsidRPr="009528AF">
        <w:rPr>
          <w:sz w:val="24"/>
          <w:szCs w:val="24"/>
        </w:rPr>
        <w:t>, 52 (8), pp. 1065-1079.</w:t>
      </w:r>
    </w:p>
    <w:p w:rsidR="00242686" w:rsidRPr="009528AF" w:rsidRDefault="00242686" w:rsidP="00242686">
      <w:pPr>
        <w:spacing w:line="240" w:lineRule="auto"/>
        <w:rPr>
          <w:sz w:val="24"/>
          <w:szCs w:val="24"/>
        </w:rPr>
      </w:pPr>
      <w:r w:rsidRPr="009528AF">
        <w:rPr>
          <w:sz w:val="24"/>
          <w:szCs w:val="24"/>
        </w:rPr>
        <w:t xml:space="preserve">Dhupelia-Mesthrie, U. 2016a, ‘India-South Africa Mobilities in the First Half of the Twentieth Century: Minors, Immigration Encounters in Cape Town and Becoming South African’ in Razy, E. &amp; Rodet, M. (eds.), </w:t>
      </w:r>
      <w:r w:rsidRPr="009528AF">
        <w:rPr>
          <w:i/>
          <w:sz w:val="24"/>
          <w:szCs w:val="24"/>
        </w:rPr>
        <w:t>Children on the Move in Africa: Past and Present Experiences of Migration</w:t>
      </w:r>
      <w:r w:rsidRPr="009528AF">
        <w:rPr>
          <w:sz w:val="24"/>
          <w:szCs w:val="24"/>
        </w:rPr>
        <w:t>, James Currey, Suffolk, pp. 159-174.</w:t>
      </w:r>
    </w:p>
    <w:p w:rsidR="00242686" w:rsidRPr="009528AF" w:rsidRDefault="00242686" w:rsidP="00242686">
      <w:pPr>
        <w:spacing w:line="240" w:lineRule="auto"/>
        <w:rPr>
          <w:sz w:val="24"/>
          <w:szCs w:val="24"/>
        </w:rPr>
      </w:pPr>
      <w:r w:rsidRPr="009528AF">
        <w:rPr>
          <w:sz w:val="24"/>
          <w:szCs w:val="24"/>
        </w:rPr>
        <w:lastRenderedPageBreak/>
        <w:t xml:space="preserve">Dhupelia-Mesthrie, U. 2016b, ‘Betwixt the Oceans: The Chief Immigration Officer in Cape Town, Clarence Wilfred Cousins (1905-1915) in </w:t>
      </w:r>
      <w:r w:rsidRPr="009528AF">
        <w:rPr>
          <w:i/>
          <w:sz w:val="24"/>
          <w:szCs w:val="24"/>
        </w:rPr>
        <w:t>Journal of Southern African Studies</w:t>
      </w:r>
      <w:r w:rsidRPr="009528AF">
        <w:rPr>
          <w:sz w:val="24"/>
          <w:szCs w:val="24"/>
        </w:rPr>
        <w:t>, 42 (3), pp. 463-481.</w:t>
      </w:r>
    </w:p>
    <w:p w:rsidR="00242686" w:rsidRPr="009528AF" w:rsidRDefault="00242686" w:rsidP="00242686">
      <w:pPr>
        <w:spacing w:line="240" w:lineRule="auto"/>
        <w:rPr>
          <w:sz w:val="24"/>
          <w:szCs w:val="24"/>
        </w:rPr>
      </w:pPr>
      <w:r w:rsidRPr="009528AF">
        <w:rPr>
          <w:sz w:val="24"/>
          <w:szCs w:val="24"/>
        </w:rPr>
        <w:t xml:space="preserve">Dhupelia-Mesthrie, U. 2016c, ‘Remembering Removals: The Black River Community of Rondebosch, Cape Town’ in Forte, A, Israel, P. &amp; Witz, L. (eds.), </w:t>
      </w:r>
      <w:r w:rsidRPr="009528AF">
        <w:rPr>
          <w:i/>
          <w:sz w:val="24"/>
          <w:szCs w:val="24"/>
        </w:rPr>
        <w:t>Out of History</w:t>
      </w:r>
      <w:r w:rsidRPr="009528AF">
        <w:rPr>
          <w:sz w:val="24"/>
          <w:szCs w:val="24"/>
        </w:rPr>
        <w:t>, HSRC, Cape Town, pp. 111-134.</w:t>
      </w:r>
    </w:p>
    <w:p w:rsidR="00242686" w:rsidRPr="009528AF" w:rsidRDefault="00242686" w:rsidP="00242686">
      <w:pPr>
        <w:spacing w:line="240" w:lineRule="auto"/>
        <w:rPr>
          <w:sz w:val="24"/>
          <w:szCs w:val="24"/>
        </w:rPr>
      </w:pPr>
      <w:r w:rsidRPr="009528AF">
        <w:rPr>
          <w:sz w:val="24"/>
          <w:szCs w:val="24"/>
        </w:rPr>
        <w:t xml:space="preserve">Dhupelia-Mesthrie, U. 2014a, ‘False Fathers and False Sons: Immigration Officials in Cape Town, Documents and Verifying Minor Sons from India in the First Half of the Twentieth Century’ in </w:t>
      </w:r>
      <w:r w:rsidRPr="009528AF">
        <w:rPr>
          <w:i/>
          <w:sz w:val="24"/>
          <w:szCs w:val="24"/>
        </w:rPr>
        <w:t>Kronos: South African Histories</w:t>
      </w:r>
      <w:r w:rsidRPr="009528AF">
        <w:rPr>
          <w:sz w:val="24"/>
          <w:szCs w:val="24"/>
        </w:rPr>
        <w:t>, 40, pp. 99-132.</w:t>
      </w:r>
    </w:p>
    <w:p w:rsidR="00242686" w:rsidRPr="009528AF" w:rsidRDefault="00242686" w:rsidP="00242686">
      <w:pPr>
        <w:spacing w:line="240" w:lineRule="auto"/>
        <w:rPr>
          <w:sz w:val="24"/>
          <w:szCs w:val="24"/>
        </w:rPr>
      </w:pPr>
      <w:r w:rsidRPr="009528AF">
        <w:rPr>
          <w:sz w:val="24"/>
          <w:szCs w:val="24"/>
        </w:rPr>
        <w:t xml:space="preserve">Dhupelia-Mesthrie, U. 2014b, ‘Split-Households: Indian Wives, Cape Town Husbands and Immigration Laws, 1900s to 1940s in </w:t>
      </w:r>
      <w:r w:rsidRPr="009528AF">
        <w:rPr>
          <w:i/>
          <w:sz w:val="24"/>
          <w:szCs w:val="24"/>
        </w:rPr>
        <w:t>South African Historical Journal</w:t>
      </w:r>
      <w:r w:rsidRPr="009528AF">
        <w:rPr>
          <w:sz w:val="24"/>
          <w:szCs w:val="24"/>
        </w:rPr>
        <w:t>, 66 (4), pp. 635-655.</w:t>
      </w:r>
    </w:p>
    <w:p w:rsidR="00242686" w:rsidRPr="009528AF" w:rsidRDefault="00242686" w:rsidP="00242686">
      <w:pPr>
        <w:spacing w:line="240" w:lineRule="auto"/>
        <w:rPr>
          <w:sz w:val="24"/>
          <w:szCs w:val="24"/>
        </w:rPr>
      </w:pPr>
      <w:r w:rsidRPr="009528AF">
        <w:rPr>
          <w:sz w:val="24"/>
          <w:szCs w:val="24"/>
        </w:rPr>
        <w:t xml:space="preserve">Dhupelia-Mesthrie, U. 2014c, ‘Speaking about Building Rylands 1960s to 1980s: A Cape Flats History’ in </w:t>
      </w:r>
      <w:r w:rsidRPr="009528AF">
        <w:rPr>
          <w:i/>
          <w:sz w:val="24"/>
          <w:szCs w:val="24"/>
        </w:rPr>
        <w:t>Social Dynamics</w:t>
      </w:r>
      <w:r w:rsidRPr="009528AF">
        <w:rPr>
          <w:sz w:val="24"/>
          <w:szCs w:val="24"/>
        </w:rPr>
        <w:t>, 40 (2), pp. 353.370.</w:t>
      </w:r>
    </w:p>
    <w:p w:rsidR="00242686" w:rsidRPr="009528AF" w:rsidRDefault="00242686" w:rsidP="00242686">
      <w:pPr>
        <w:spacing w:line="240" w:lineRule="auto"/>
        <w:rPr>
          <w:sz w:val="24"/>
          <w:szCs w:val="24"/>
        </w:rPr>
      </w:pPr>
      <w:r w:rsidRPr="009528AF">
        <w:rPr>
          <w:sz w:val="24"/>
          <w:szCs w:val="24"/>
        </w:rPr>
        <w:t xml:space="preserve">Dhupelia-Mesthrie, U. 2013a, ‘Cat and Mouse Games: The State, Indians in the Cape and the Permit System, 1900s-1920s in About, I., Brown, J. &amp; Lonergan, G. (eds.), </w:t>
      </w:r>
      <w:r w:rsidRPr="009528AF">
        <w:rPr>
          <w:i/>
          <w:sz w:val="24"/>
          <w:szCs w:val="24"/>
        </w:rPr>
        <w:t>Identification and Registration in Transnational Perspective: People, Places and Practices</w:t>
      </w:r>
      <w:r w:rsidRPr="009528AF">
        <w:rPr>
          <w:sz w:val="24"/>
          <w:szCs w:val="24"/>
        </w:rPr>
        <w:t>, Palgrave Macmillan, New York and London, pp. 185-202.</w:t>
      </w:r>
    </w:p>
    <w:p w:rsidR="00242686" w:rsidRPr="009528AF" w:rsidRDefault="00242686" w:rsidP="00242686">
      <w:pPr>
        <w:spacing w:line="240" w:lineRule="auto"/>
        <w:rPr>
          <w:sz w:val="24"/>
          <w:szCs w:val="24"/>
        </w:rPr>
      </w:pPr>
      <w:r w:rsidRPr="009528AF">
        <w:rPr>
          <w:sz w:val="24"/>
          <w:szCs w:val="24"/>
        </w:rPr>
        <w:t xml:space="preserve">Dhupelia-Mesthrie, U. 2013b, ‘Cape Indians, Apartheid and Higher Education’ in </w:t>
      </w:r>
      <w:r w:rsidRPr="009528AF">
        <w:rPr>
          <w:i/>
          <w:sz w:val="24"/>
          <w:szCs w:val="24"/>
        </w:rPr>
        <w:t>Journal of Natal and Zulu History</w:t>
      </w:r>
      <w:r w:rsidRPr="009528AF">
        <w:rPr>
          <w:sz w:val="24"/>
          <w:szCs w:val="24"/>
        </w:rPr>
        <w:t>, 31 (1), pp. 45-73.</w:t>
      </w:r>
    </w:p>
    <w:p w:rsidR="00242686" w:rsidRPr="009528AF" w:rsidRDefault="00242686" w:rsidP="00242686">
      <w:pPr>
        <w:spacing w:line="240" w:lineRule="auto"/>
        <w:rPr>
          <w:sz w:val="24"/>
          <w:szCs w:val="24"/>
        </w:rPr>
      </w:pPr>
      <w:r w:rsidRPr="009528AF">
        <w:rPr>
          <w:sz w:val="24"/>
          <w:szCs w:val="24"/>
        </w:rPr>
        <w:t>Dhupelia-Mesthrie, U. 2012</w:t>
      </w:r>
      <w:r w:rsidR="000E78C3" w:rsidRPr="009528AF">
        <w:rPr>
          <w:sz w:val="24"/>
          <w:szCs w:val="24"/>
        </w:rPr>
        <w:t>a</w:t>
      </w:r>
      <w:r w:rsidRPr="009528AF">
        <w:rPr>
          <w:sz w:val="24"/>
          <w:szCs w:val="24"/>
        </w:rPr>
        <w:t xml:space="preserve">, ‘Gujarati Shoemakers in Twentieth Century Cape Town: Family, Gender, Caste and Community’ in </w:t>
      </w:r>
      <w:r w:rsidRPr="009528AF">
        <w:rPr>
          <w:i/>
          <w:sz w:val="24"/>
          <w:szCs w:val="24"/>
        </w:rPr>
        <w:t>Journal of Southern African Studies</w:t>
      </w:r>
      <w:r w:rsidRPr="009528AF">
        <w:rPr>
          <w:sz w:val="24"/>
          <w:szCs w:val="24"/>
        </w:rPr>
        <w:t>, 38 (1), pp. 168-182.</w:t>
      </w:r>
    </w:p>
    <w:p w:rsidR="000E78C3" w:rsidRPr="009528AF" w:rsidRDefault="000E78C3" w:rsidP="00242686">
      <w:pPr>
        <w:spacing w:line="240" w:lineRule="auto"/>
        <w:rPr>
          <w:sz w:val="24"/>
          <w:szCs w:val="24"/>
        </w:rPr>
      </w:pPr>
      <w:r w:rsidRPr="009528AF">
        <w:rPr>
          <w:sz w:val="24"/>
          <w:szCs w:val="24"/>
        </w:rPr>
        <w:t xml:space="preserve">Dhupelia-Mesthrie, U. 2012b, ‘Cultural crossings from Africa to India: Select travel narratives of Indian South Africans from Durhan and Cape Town, 1940s to 1990s’ in </w:t>
      </w:r>
      <w:r w:rsidRPr="009528AF">
        <w:rPr>
          <w:i/>
          <w:sz w:val="24"/>
          <w:szCs w:val="24"/>
        </w:rPr>
        <w:t>South African Historical Journal</w:t>
      </w:r>
      <w:r w:rsidRPr="009528AF">
        <w:rPr>
          <w:sz w:val="24"/>
          <w:szCs w:val="24"/>
        </w:rPr>
        <w:t>, 64 (2), pp. 295-312.</w:t>
      </w:r>
    </w:p>
    <w:p w:rsidR="00242686" w:rsidRPr="009528AF" w:rsidRDefault="00242686" w:rsidP="00242686">
      <w:pPr>
        <w:spacing w:line="240" w:lineRule="auto"/>
        <w:rPr>
          <w:sz w:val="24"/>
          <w:szCs w:val="24"/>
        </w:rPr>
      </w:pPr>
      <w:r w:rsidRPr="009528AF">
        <w:rPr>
          <w:sz w:val="24"/>
          <w:szCs w:val="24"/>
        </w:rPr>
        <w:t xml:space="preserve">Dhupelia-Mesthrie, U. 2011, ‘The Form, the Permit, the Photograph: An Archive of Mobility between South Africa and India’ in </w:t>
      </w:r>
      <w:r w:rsidRPr="009528AF">
        <w:rPr>
          <w:i/>
          <w:sz w:val="24"/>
          <w:szCs w:val="24"/>
        </w:rPr>
        <w:t>Journal of African and Asian Studies</w:t>
      </w:r>
      <w:r w:rsidRPr="009528AF">
        <w:rPr>
          <w:sz w:val="24"/>
          <w:szCs w:val="24"/>
        </w:rPr>
        <w:t>, 46 (6), pp. 650-662.</w:t>
      </w:r>
    </w:p>
    <w:p w:rsidR="00242686" w:rsidRPr="009528AF" w:rsidRDefault="00242686" w:rsidP="00242686">
      <w:pPr>
        <w:spacing w:line="240" w:lineRule="auto"/>
        <w:rPr>
          <w:sz w:val="24"/>
          <w:szCs w:val="24"/>
        </w:rPr>
      </w:pPr>
      <w:r w:rsidRPr="009528AF">
        <w:rPr>
          <w:sz w:val="24"/>
          <w:szCs w:val="24"/>
        </w:rPr>
        <w:t xml:space="preserve">Dhupelia-Mesthrie, U. 2009, ‘The Passenger Indian as Worker: Indian Immigrants in Cape Town in the Early Twentieth Century’ in </w:t>
      </w:r>
      <w:r w:rsidRPr="009528AF">
        <w:rPr>
          <w:i/>
          <w:sz w:val="24"/>
          <w:szCs w:val="24"/>
        </w:rPr>
        <w:t>African Studies</w:t>
      </w:r>
      <w:r w:rsidRPr="009528AF">
        <w:rPr>
          <w:sz w:val="24"/>
          <w:szCs w:val="24"/>
        </w:rPr>
        <w:t>, 68 (1), pp. 113-134.</w:t>
      </w:r>
    </w:p>
    <w:p w:rsidR="00BE2560" w:rsidRPr="009528AF" w:rsidRDefault="00BE2560" w:rsidP="00242686">
      <w:pPr>
        <w:spacing w:line="240" w:lineRule="auto"/>
        <w:rPr>
          <w:sz w:val="24"/>
          <w:szCs w:val="24"/>
        </w:rPr>
      </w:pPr>
      <w:r w:rsidRPr="009528AF">
        <w:rPr>
          <w:sz w:val="24"/>
          <w:szCs w:val="24"/>
        </w:rPr>
        <w:t xml:space="preserve">Dhupelia-Mesthrie, U. 2007, ‘South Africa/India: reimagining the Disciplines’ in </w:t>
      </w:r>
      <w:r w:rsidRPr="009528AF">
        <w:rPr>
          <w:i/>
          <w:sz w:val="24"/>
          <w:szCs w:val="24"/>
        </w:rPr>
        <w:t>Journal of South African History</w:t>
      </w:r>
      <w:r w:rsidRPr="009528AF">
        <w:rPr>
          <w:sz w:val="24"/>
          <w:szCs w:val="24"/>
        </w:rPr>
        <w:t>, Vol. 57.</w:t>
      </w:r>
    </w:p>
    <w:p w:rsidR="00242686" w:rsidRPr="009528AF" w:rsidRDefault="00242686" w:rsidP="00242686">
      <w:pPr>
        <w:spacing w:line="240" w:lineRule="auto"/>
        <w:rPr>
          <w:sz w:val="24"/>
          <w:szCs w:val="24"/>
        </w:rPr>
      </w:pPr>
      <w:r w:rsidRPr="009528AF">
        <w:rPr>
          <w:sz w:val="24"/>
          <w:szCs w:val="24"/>
        </w:rPr>
        <w:t>Dhupelia-Mesthrie, U. 2006</w:t>
      </w:r>
      <w:r w:rsidR="00751502" w:rsidRPr="009528AF">
        <w:rPr>
          <w:sz w:val="24"/>
          <w:szCs w:val="24"/>
        </w:rPr>
        <w:t>a</w:t>
      </w:r>
      <w:r w:rsidRPr="009528AF">
        <w:rPr>
          <w:sz w:val="24"/>
          <w:szCs w:val="24"/>
        </w:rPr>
        <w:t>, ‘Tales of Urban Land Restitution: B</w:t>
      </w:r>
      <w:r w:rsidR="003E1B87" w:rsidRPr="009528AF">
        <w:rPr>
          <w:sz w:val="24"/>
          <w:szCs w:val="24"/>
        </w:rPr>
        <w:t>l</w:t>
      </w:r>
      <w:r w:rsidRPr="009528AF">
        <w:rPr>
          <w:sz w:val="24"/>
          <w:szCs w:val="24"/>
        </w:rPr>
        <w:t xml:space="preserve">ack River Rondebosch’ in </w:t>
      </w:r>
      <w:r w:rsidRPr="009528AF">
        <w:rPr>
          <w:i/>
          <w:sz w:val="24"/>
          <w:szCs w:val="24"/>
        </w:rPr>
        <w:t>Kronos: Southern African Histories</w:t>
      </w:r>
      <w:r w:rsidRPr="009528AF">
        <w:rPr>
          <w:sz w:val="24"/>
          <w:szCs w:val="24"/>
        </w:rPr>
        <w:t>, 32, pp. 216-243.</w:t>
      </w:r>
    </w:p>
    <w:p w:rsidR="00751502" w:rsidRPr="009528AF" w:rsidRDefault="00751502" w:rsidP="00242686">
      <w:pPr>
        <w:spacing w:line="240" w:lineRule="auto"/>
        <w:rPr>
          <w:sz w:val="24"/>
          <w:szCs w:val="24"/>
        </w:rPr>
      </w:pPr>
      <w:r w:rsidRPr="009528AF">
        <w:rPr>
          <w:sz w:val="24"/>
          <w:szCs w:val="24"/>
        </w:rPr>
        <w:t>Dhupelia-Mesthrie, U. 2006b, ‘The Place of India in South African History: Academic Scholarship, Past, Present and Future’. Keynote Address at South Africa-India: Re-imagining the Disciplines Conference, University of the Witwatersrand, Johannesburg, May 19-21, 2006.</w:t>
      </w:r>
    </w:p>
    <w:p w:rsidR="00242686" w:rsidRPr="009528AF" w:rsidRDefault="00242686" w:rsidP="00D96D40">
      <w:pPr>
        <w:spacing w:line="240" w:lineRule="auto"/>
        <w:rPr>
          <w:sz w:val="24"/>
          <w:szCs w:val="24"/>
        </w:rPr>
      </w:pPr>
      <w:r w:rsidRPr="009528AF">
        <w:rPr>
          <w:sz w:val="24"/>
          <w:szCs w:val="24"/>
        </w:rPr>
        <w:lastRenderedPageBreak/>
        <w:t xml:space="preserve">Dhupelia-Mesthrie, U. 2004, </w:t>
      </w:r>
      <w:r w:rsidRPr="009528AF">
        <w:rPr>
          <w:i/>
          <w:sz w:val="24"/>
          <w:szCs w:val="24"/>
        </w:rPr>
        <w:t>Gandhi’s Prisoner? The Life of Gandhi’s Son, Manilal</w:t>
      </w:r>
      <w:r w:rsidRPr="009528AF">
        <w:rPr>
          <w:sz w:val="24"/>
          <w:szCs w:val="24"/>
        </w:rPr>
        <w:t xml:space="preserve">, Kwela Books, Cape Town.  </w:t>
      </w:r>
    </w:p>
    <w:p w:rsidR="00B1625C" w:rsidRPr="009528AF" w:rsidRDefault="00B1625C" w:rsidP="00D96D40">
      <w:pPr>
        <w:spacing w:line="240" w:lineRule="auto"/>
        <w:rPr>
          <w:sz w:val="24"/>
          <w:szCs w:val="24"/>
        </w:rPr>
      </w:pPr>
      <w:r w:rsidRPr="009528AF">
        <w:rPr>
          <w:sz w:val="24"/>
          <w:szCs w:val="24"/>
        </w:rPr>
        <w:t>Dhupelia-Mesthrie, U. 2000</w:t>
      </w:r>
      <w:r w:rsidR="00675773" w:rsidRPr="009528AF">
        <w:rPr>
          <w:sz w:val="24"/>
          <w:szCs w:val="24"/>
        </w:rPr>
        <w:t>a</w:t>
      </w:r>
      <w:r w:rsidRPr="009528AF">
        <w:rPr>
          <w:sz w:val="24"/>
          <w:szCs w:val="24"/>
        </w:rPr>
        <w:t xml:space="preserve">, </w:t>
      </w:r>
      <w:r w:rsidRPr="009528AF">
        <w:rPr>
          <w:i/>
          <w:sz w:val="24"/>
          <w:szCs w:val="24"/>
        </w:rPr>
        <w:t>From Canefields to Freedom:  A Chronicle of Indian South African Life</w:t>
      </w:r>
      <w:r w:rsidRPr="009528AF">
        <w:rPr>
          <w:sz w:val="24"/>
          <w:szCs w:val="24"/>
        </w:rPr>
        <w:t>, Kwela Books, Cape Town.</w:t>
      </w:r>
    </w:p>
    <w:p w:rsidR="00357439" w:rsidRPr="009528AF" w:rsidRDefault="00675773" w:rsidP="00242686">
      <w:pPr>
        <w:spacing w:line="240" w:lineRule="auto"/>
        <w:rPr>
          <w:sz w:val="24"/>
          <w:szCs w:val="24"/>
        </w:rPr>
      </w:pPr>
      <w:r w:rsidRPr="009528AF">
        <w:rPr>
          <w:sz w:val="24"/>
          <w:szCs w:val="24"/>
        </w:rPr>
        <w:t xml:space="preserve">Dhupelia-Mesthrie, U. 2000b, </w:t>
      </w:r>
      <w:r w:rsidR="00357439" w:rsidRPr="009528AF">
        <w:rPr>
          <w:sz w:val="24"/>
          <w:szCs w:val="24"/>
        </w:rPr>
        <w:t xml:space="preserve">‘Dispossession and Memory: The Black River Community of Cape Town’ in </w:t>
      </w:r>
      <w:r w:rsidR="00357439" w:rsidRPr="009528AF">
        <w:rPr>
          <w:i/>
          <w:sz w:val="24"/>
          <w:szCs w:val="24"/>
        </w:rPr>
        <w:t>Journal of Oral History</w:t>
      </w:r>
      <w:r w:rsidR="00357439" w:rsidRPr="009528AF">
        <w:rPr>
          <w:sz w:val="24"/>
          <w:szCs w:val="24"/>
        </w:rPr>
        <w:t>, 28 (2), pp. 35-43.</w:t>
      </w:r>
    </w:p>
    <w:p w:rsidR="00E37ED4" w:rsidRPr="009528AF" w:rsidRDefault="00242686" w:rsidP="00242686">
      <w:pPr>
        <w:spacing w:line="240" w:lineRule="auto"/>
        <w:rPr>
          <w:sz w:val="24"/>
          <w:szCs w:val="24"/>
        </w:rPr>
      </w:pPr>
      <w:r w:rsidRPr="009528AF">
        <w:rPr>
          <w:sz w:val="24"/>
          <w:szCs w:val="24"/>
        </w:rPr>
        <w:t>Dhupelia-</w:t>
      </w:r>
      <w:r w:rsidR="00800378" w:rsidRPr="009528AF">
        <w:rPr>
          <w:sz w:val="24"/>
          <w:szCs w:val="24"/>
        </w:rPr>
        <w:t>Mesthrie, U. &amp; Allen, M. 2019, ‘</w:t>
      </w:r>
      <w:r w:rsidRPr="009528AF">
        <w:rPr>
          <w:sz w:val="24"/>
          <w:szCs w:val="24"/>
        </w:rPr>
        <w:t xml:space="preserve">Controlling Transnational Asian Mobilities: A Comparison of Documentary Systems in Australia and South Africa, 1890s to 1940s‘ in Heynen, R. &amp; van de Meulen, E. (eds.), </w:t>
      </w:r>
      <w:r w:rsidRPr="009528AF">
        <w:rPr>
          <w:i/>
          <w:sz w:val="24"/>
          <w:szCs w:val="24"/>
        </w:rPr>
        <w:t>Making Surveillance States: Transnational Histories</w:t>
      </w:r>
      <w:r w:rsidRPr="009528AF">
        <w:rPr>
          <w:sz w:val="24"/>
          <w:szCs w:val="24"/>
        </w:rPr>
        <w:t>, University of Toronto Press, Toronto, pp. 133-162.</w:t>
      </w:r>
    </w:p>
    <w:p w:rsidR="003355F2" w:rsidRPr="009528AF" w:rsidRDefault="003355F2" w:rsidP="00242686">
      <w:pPr>
        <w:spacing w:line="240" w:lineRule="auto"/>
        <w:rPr>
          <w:sz w:val="24"/>
          <w:szCs w:val="24"/>
        </w:rPr>
      </w:pPr>
      <w:r w:rsidRPr="009528AF">
        <w:rPr>
          <w:sz w:val="24"/>
          <w:szCs w:val="24"/>
        </w:rPr>
        <w:t>Diesel, A. 2000, ‘Tamil Hindus in KwaZulu-Natal (South Africa): History, Identity and the Establishment of their Place in the new South Africa’,  in 18</w:t>
      </w:r>
      <w:r w:rsidRPr="009528AF">
        <w:rPr>
          <w:sz w:val="24"/>
          <w:szCs w:val="24"/>
          <w:vertAlign w:val="superscript"/>
        </w:rPr>
        <w:t>th</w:t>
      </w:r>
      <w:r w:rsidRPr="009528AF">
        <w:rPr>
          <w:sz w:val="24"/>
          <w:szCs w:val="24"/>
        </w:rPr>
        <w:t xml:space="preserve"> Congress of the IAHR, Durban, August 2000.</w:t>
      </w:r>
    </w:p>
    <w:p w:rsidR="00385C78" w:rsidRPr="009528AF" w:rsidRDefault="00385C78" w:rsidP="00242686">
      <w:pPr>
        <w:spacing w:line="240" w:lineRule="auto"/>
        <w:rPr>
          <w:sz w:val="24"/>
          <w:szCs w:val="24"/>
        </w:rPr>
      </w:pPr>
      <w:r w:rsidRPr="009528AF">
        <w:rPr>
          <w:sz w:val="24"/>
          <w:szCs w:val="24"/>
        </w:rPr>
        <w:t xml:space="preserve">Diesel, A. 1998, ‘The Empowering of the Divine Mother: A South African Hindu Woman Worshipping the Goddess’ in </w:t>
      </w:r>
      <w:r w:rsidRPr="009528AF">
        <w:rPr>
          <w:i/>
          <w:sz w:val="24"/>
          <w:szCs w:val="24"/>
        </w:rPr>
        <w:t>Journal of Contemporary Religion</w:t>
      </w:r>
      <w:r w:rsidRPr="009528AF">
        <w:rPr>
          <w:sz w:val="24"/>
          <w:szCs w:val="24"/>
        </w:rPr>
        <w:t>, 13 (1), pp. 73-90.</w:t>
      </w:r>
    </w:p>
    <w:p w:rsidR="00EE1743" w:rsidRPr="009528AF" w:rsidRDefault="00EE1743" w:rsidP="00242686">
      <w:pPr>
        <w:spacing w:line="240" w:lineRule="auto"/>
        <w:rPr>
          <w:sz w:val="24"/>
          <w:szCs w:val="24"/>
        </w:rPr>
      </w:pPr>
      <w:r w:rsidRPr="009528AF">
        <w:rPr>
          <w:sz w:val="24"/>
          <w:szCs w:val="24"/>
        </w:rPr>
        <w:t xml:space="preserve">Diesel, A. &amp; Lambert, M. 2005, ‘South Indian and Spanish Virgins: Reclaiming the Goddess’ in </w:t>
      </w:r>
      <w:r w:rsidRPr="009528AF">
        <w:rPr>
          <w:i/>
          <w:sz w:val="24"/>
          <w:szCs w:val="24"/>
        </w:rPr>
        <w:t>Journal for the Study of Religion</w:t>
      </w:r>
      <w:r w:rsidRPr="009528AF">
        <w:rPr>
          <w:sz w:val="24"/>
          <w:szCs w:val="24"/>
        </w:rPr>
        <w:t>, Vol. 18 (1), pp. 52-76.</w:t>
      </w:r>
    </w:p>
    <w:p w:rsidR="0082009C" w:rsidRPr="009528AF" w:rsidRDefault="0082009C" w:rsidP="00242686">
      <w:pPr>
        <w:spacing w:line="240" w:lineRule="auto"/>
        <w:rPr>
          <w:sz w:val="24"/>
          <w:szCs w:val="24"/>
        </w:rPr>
      </w:pPr>
      <w:r w:rsidRPr="009528AF">
        <w:rPr>
          <w:sz w:val="24"/>
          <w:szCs w:val="24"/>
        </w:rPr>
        <w:t xml:space="preserve">Diesel, A. &amp; Maxwell, P. 1993, </w:t>
      </w:r>
      <w:r w:rsidRPr="009528AF">
        <w:rPr>
          <w:i/>
          <w:sz w:val="24"/>
          <w:szCs w:val="24"/>
        </w:rPr>
        <w:t>Hinduism in Natal</w:t>
      </w:r>
      <w:r w:rsidRPr="009528AF">
        <w:rPr>
          <w:sz w:val="24"/>
          <w:szCs w:val="24"/>
        </w:rPr>
        <w:t>, University of Natal Press, Pietermaritzburg.</w:t>
      </w:r>
    </w:p>
    <w:p w:rsidR="005D1393" w:rsidRPr="009528AF" w:rsidRDefault="005D1393" w:rsidP="00242686">
      <w:pPr>
        <w:spacing w:line="240" w:lineRule="auto"/>
        <w:rPr>
          <w:sz w:val="24"/>
          <w:szCs w:val="24"/>
        </w:rPr>
      </w:pPr>
      <w:r w:rsidRPr="009528AF">
        <w:rPr>
          <w:sz w:val="24"/>
          <w:szCs w:val="24"/>
        </w:rPr>
        <w:t xml:space="preserve">Diggins, J. 2015, ‘Economic Runaways: Patronage, Poverty and the Pursuit of ‘Freedom’ on Sierra Leone’s Maritime Frontier’ in </w:t>
      </w:r>
      <w:r w:rsidRPr="009528AF">
        <w:rPr>
          <w:i/>
          <w:sz w:val="24"/>
          <w:szCs w:val="24"/>
        </w:rPr>
        <w:t>Africa: Journal of the International African Institute</w:t>
      </w:r>
      <w:r w:rsidRPr="009528AF">
        <w:rPr>
          <w:sz w:val="24"/>
          <w:szCs w:val="24"/>
        </w:rPr>
        <w:t>, Vol. 85 (2), pp. 312-332.</w:t>
      </w:r>
    </w:p>
    <w:p w:rsidR="00955154" w:rsidRPr="009528AF" w:rsidRDefault="00955154" w:rsidP="00242686">
      <w:pPr>
        <w:spacing w:line="240" w:lineRule="auto"/>
        <w:rPr>
          <w:sz w:val="24"/>
          <w:szCs w:val="24"/>
        </w:rPr>
      </w:pPr>
      <w:r w:rsidRPr="009528AF">
        <w:rPr>
          <w:sz w:val="24"/>
          <w:szCs w:val="24"/>
        </w:rPr>
        <w:t xml:space="preserve">Dinan, M. 2002, </w:t>
      </w:r>
      <w:r w:rsidRPr="009528AF">
        <w:rPr>
          <w:i/>
          <w:sz w:val="24"/>
          <w:szCs w:val="24"/>
        </w:rPr>
        <w:t>Mauritius in the Making: Across the Censuses, 1846-2000</w:t>
      </w:r>
      <w:r w:rsidRPr="009528AF">
        <w:rPr>
          <w:sz w:val="24"/>
          <w:szCs w:val="24"/>
        </w:rPr>
        <w:t>, Nelson Mandela Centre for African Culture, Mauritius.</w:t>
      </w:r>
    </w:p>
    <w:p w:rsidR="00F378AD" w:rsidRPr="009528AF" w:rsidRDefault="00F378AD" w:rsidP="00242686">
      <w:pPr>
        <w:spacing w:line="240" w:lineRule="auto"/>
        <w:rPr>
          <w:sz w:val="24"/>
          <w:szCs w:val="24"/>
        </w:rPr>
      </w:pPr>
      <w:r w:rsidRPr="009528AF">
        <w:rPr>
          <w:sz w:val="24"/>
          <w:szCs w:val="24"/>
        </w:rPr>
        <w:t xml:space="preserve">Dingwaney, M. 1985, ‘Unredeemed Promises: The Law and Servitude’ in Patnaik, U. &amp; Dingwaney, M. (eds.) </w:t>
      </w:r>
      <w:r w:rsidRPr="009528AF">
        <w:rPr>
          <w:i/>
          <w:sz w:val="24"/>
          <w:szCs w:val="24"/>
        </w:rPr>
        <w:t>Chains of Servitude, Bondage and Slavery in India</w:t>
      </w:r>
      <w:r w:rsidRPr="009528AF">
        <w:rPr>
          <w:sz w:val="24"/>
          <w:szCs w:val="24"/>
        </w:rPr>
        <w:t>, Sangam Books, Madras, pp. 273-347.</w:t>
      </w:r>
    </w:p>
    <w:p w:rsidR="00364438" w:rsidRPr="009528AF" w:rsidRDefault="00364438" w:rsidP="00242686">
      <w:pPr>
        <w:spacing w:line="240" w:lineRule="auto"/>
        <w:rPr>
          <w:sz w:val="24"/>
          <w:szCs w:val="24"/>
        </w:rPr>
      </w:pPr>
      <w:r w:rsidRPr="009528AF">
        <w:rPr>
          <w:sz w:val="24"/>
          <w:szCs w:val="24"/>
        </w:rPr>
        <w:t>Diptee, A. 2003, ‘Cultural Transfer and Transformation: Re-visiting Indo-Afro Sexual Relationships in Trinidad and British Guiana in the late 19</w:t>
      </w:r>
      <w:r w:rsidRPr="009528AF">
        <w:rPr>
          <w:sz w:val="24"/>
          <w:szCs w:val="24"/>
          <w:vertAlign w:val="superscript"/>
        </w:rPr>
        <w:t>th</w:t>
      </w:r>
      <w:r w:rsidRPr="009528AF">
        <w:rPr>
          <w:sz w:val="24"/>
          <w:szCs w:val="24"/>
        </w:rPr>
        <w:t xml:space="preserve"> Century’, </w:t>
      </w:r>
      <w:r w:rsidRPr="009528AF">
        <w:rPr>
          <w:i/>
          <w:sz w:val="24"/>
          <w:szCs w:val="24"/>
        </w:rPr>
        <w:t>The Society for Caribbean Studies Annual Conference Papers</w:t>
      </w:r>
      <w:r w:rsidRPr="009528AF">
        <w:rPr>
          <w:sz w:val="24"/>
          <w:szCs w:val="24"/>
        </w:rPr>
        <w:t>, 4, pp. 1-19.</w:t>
      </w:r>
    </w:p>
    <w:p w:rsidR="00F109F2" w:rsidRPr="009528AF" w:rsidRDefault="00F109F2" w:rsidP="00242686">
      <w:pPr>
        <w:spacing w:line="240" w:lineRule="auto"/>
        <w:rPr>
          <w:sz w:val="24"/>
          <w:szCs w:val="24"/>
        </w:rPr>
      </w:pPr>
      <w:r w:rsidRPr="009528AF">
        <w:rPr>
          <w:sz w:val="24"/>
          <w:szCs w:val="24"/>
        </w:rPr>
        <w:t xml:space="preserve">Docker, E.W. 1981, </w:t>
      </w:r>
      <w:r w:rsidRPr="009528AF">
        <w:rPr>
          <w:i/>
          <w:sz w:val="24"/>
          <w:szCs w:val="24"/>
        </w:rPr>
        <w:t>The Blackbirders: A Brutal Story of the Kanaka Slave Trade</w:t>
      </w:r>
      <w:r w:rsidRPr="009528AF">
        <w:rPr>
          <w:sz w:val="24"/>
          <w:szCs w:val="24"/>
        </w:rPr>
        <w:t>, Angus &amp; Robertson, Sydney.</w:t>
      </w:r>
    </w:p>
    <w:p w:rsidR="00F61AD1" w:rsidRPr="009528AF" w:rsidRDefault="00F61AD1" w:rsidP="00242686">
      <w:pPr>
        <w:spacing w:line="240" w:lineRule="auto"/>
        <w:rPr>
          <w:sz w:val="24"/>
          <w:szCs w:val="24"/>
        </w:rPr>
      </w:pPr>
      <w:r w:rsidRPr="009528AF">
        <w:rPr>
          <w:sz w:val="24"/>
          <w:szCs w:val="24"/>
        </w:rPr>
        <w:t xml:space="preserve">Docker, E.W. 1970, </w:t>
      </w:r>
      <w:r w:rsidRPr="009528AF">
        <w:rPr>
          <w:i/>
          <w:sz w:val="24"/>
          <w:szCs w:val="24"/>
        </w:rPr>
        <w:t>The Blackbirders: The Recruiting of South Seas Labour for Queensland, 1863-1907</w:t>
      </w:r>
      <w:r w:rsidRPr="009528AF">
        <w:rPr>
          <w:sz w:val="24"/>
          <w:szCs w:val="24"/>
        </w:rPr>
        <w:t>, Angus and Robertson, Sydney.</w:t>
      </w:r>
    </w:p>
    <w:p w:rsidR="002E5D03" w:rsidRPr="009528AF" w:rsidRDefault="002E5D03" w:rsidP="00242686">
      <w:pPr>
        <w:spacing w:line="240" w:lineRule="auto"/>
        <w:rPr>
          <w:sz w:val="24"/>
          <w:szCs w:val="24"/>
        </w:rPr>
      </w:pPr>
      <w:r w:rsidRPr="009528AF">
        <w:rPr>
          <w:sz w:val="24"/>
          <w:szCs w:val="24"/>
        </w:rPr>
        <w:t xml:space="preserve">Dodd, D.J. 1976, ‘The Wellsprings of Violence: Some Historical Notes on East Indian Criminality in Guyana’ in </w:t>
      </w:r>
      <w:r w:rsidRPr="009528AF">
        <w:rPr>
          <w:i/>
          <w:sz w:val="24"/>
          <w:szCs w:val="24"/>
        </w:rPr>
        <w:t>Caribbean Issues</w:t>
      </w:r>
      <w:r w:rsidRPr="009528AF">
        <w:rPr>
          <w:sz w:val="24"/>
          <w:szCs w:val="24"/>
        </w:rPr>
        <w:t>, 1976.</w:t>
      </w:r>
    </w:p>
    <w:p w:rsidR="00592D90" w:rsidRPr="009528AF" w:rsidRDefault="00592D90" w:rsidP="00242686">
      <w:pPr>
        <w:spacing w:line="240" w:lineRule="auto"/>
        <w:rPr>
          <w:sz w:val="24"/>
          <w:szCs w:val="24"/>
        </w:rPr>
      </w:pPr>
      <w:r w:rsidRPr="009528AF">
        <w:rPr>
          <w:sz w:val="24"/>
          <w:szCs w:val="24"/>
        </w:rPr>
        <w:t xml:space="preserve">Dodsworth, F. 1904, </w:t>
      </w:r>
      <w:r w:rsidRPr="009528AF">
        <w:rPr>
          <w:i/>
          <w:sz w:val="24"/>
          <w:szCs w:val="24"/>
        </w:rPr>
        <w:t>The Book of the West Indies</w:t>
      </w:r>
      <w:r w:rsidRPr="009528AF">
        <w:rPr>
          <w:sz w:val="24"/>
          <w:szCs w:val="24"/>
        </w:rPr>
        <w:t>, Routledge &amp; Sons, London.</w:t>
      </w:r>
    </w:p>
    <w:p w:rsidR="00C21E31" w:rsidRPr="009528AF" w:rsidRDefault="00C21E31" w:rsidP="00242686">
      <w:pPr>
        <w:spacing w:line="240" w:lineRule="auto"/>
        <w:rPr>
          <w:sz w:val="24"/>
          <w:szCs w:val="24"/>
          <w:lang w:val="fr-FR"/>
        </w:rPr>
      </w:pPr>
      <w:r w:rsidRPr="009528AF">
        <w:rPr>
          <w:sz w:val="24"/>
          <w:szCs w:val="24"/>
        </w:rPr>
        <w:lastRenderedPageBreak/>
        <w:t xml:space="preserve">Domenach, H. &amp; Picouet, M. 1990, ‘French West Indies’ in Serrow, W.J. et al. </w:t>
      </w:r>
      <w:r w:rsidRPr="009528AF">
        <w:rPr>
          <w:sz w:val="24"/>
          <w:szCs w:val="24"/>
          <w:lang w:val="fr-FR"/>
        </w:rPr>
        <w:t xml:space="preserve">(eds.) </w:t>
      </w:r>
      <w:r w:rsidRPr="009528AF">
        <w:rPr>
          <w:i/>
          <w:sz w:val="24"/>
          <w:szCs w:val="24"/>
          <w:lang w:val="fr-FR"/>
        </w:rPr>
        <w:t>Handbook on International Migration</w:t>
      </w:r>
      <w:r w:rsidRPr="009528AF">
        <w:rPr>
          <w:sz w:val="24"/>
          <w:szCs w:val="24"/>
          <w:lang w:val="fr-FR"/>
        </w:rPr>
        <w:t>, Greenwood, New York. Pp. 69-88.</w:t>
      </w:r>
    </w:p>
    <w:p w:rsidR="00842F1A" w:rsidRPr="009528AF" w:rsidRDefault="00842F1A" w:rsidP="00242686">
      <w:pPr>
        <w:spacing w:line="240" w:lineRule="auto"/>
        <w:rPr>
          <w:sz w:val="24"/>
          <w:szCs w:val="24"/>
          <w:lang w:val="fr-FR"/>
        </w:rPr>
      </w:pPr>
      <w:r w:rsidRPr="009528AF">
        <w:rPr>
          <w:sz w:val="24"/>
          <w:szCs w:val="24"/>
          <w:lang w:val="fr-FR"/>
        </w:rPr>
        <w:t>Domoison, P. 2010, ‘</w:t>
      </w:r>
      <w:r w:rsidRPr="009528AF">
        <w:rPr>
          <w:i/>
          <w:sz w:val="24"/>
          <w:szCs w:val="24"/>
          <w:lang w:val="fr-FR"/>
        </w:rPr>
        <w:t>Insertions indiennes en sociétés créoles. Contribution à une approche anthropologique de groupes d’ascendance indienne de Martinique, de Guadeloupe et de Guyana’</w:t>
      </w:r>
      <w:r w:rsidRPr="009528AF">
        <w:rPr>
          <w:sz w:val="24"/>
          <w:szCs w:val="24"/>
          <w:lang w:val="fr-FR"/>
        </w:rPr>
        <w:t>, unpublished PhD thesis, Université des Antilles et de la Guyane, Sch</w:t>
      </w:r>
      <w:r w:rsidRPr="009528AF">
        <w:rPr>
          <w:rFonts w:cstheme="minorHAnsi"/>
          <w:sz w:val="24"/>
          <w:szCs w:val="24"/>
          <w:lang w:val="fr-FR"/>
        </w:rPr>
        <w:t>œ</w:t>
      </w:r>
      <w:r w:rsidRPr="009528AF">
        <w:rPr>
          <w:sz w:val="24"/>
          <w:szCs w:val="24"/>
          <w:lang w:val="fr-FR"/>
        </w:rPr>
        <w:t>lcher.</w:t>
      </w:r>
    </w:p>
    <w:p w:rsidR="00B97FDF" w:rsidRPr="009528AF" w:rsidRDefault="00B97FDF" w:rsidP="00242686">
      <w:pPr>
        <w:spacing w:line="240" w:lineRule="auto"/>
        <w:rPr>
          <w:sz w:val="24"/>
          <w:szCs w:val="24"/>
          <w:lang w:val="fr-FR"/>
        </w:rPr>
      </w:pPr>
      <w:r w:rsidRPr="009528AF">
        <w:rPr>
          <w:sz w:val="24"/>
          <w:szCs w:val="24"/>
          <w:lang w:val="fr-FR"/>
        </w:rPr>
        <w:t>Domoison, P. 1996, ‘</w:t>
      </w:r>
      <w:r w:rsidRPr="009528AF">
        <w:rPr>
          <w:i/>
          <w:sz w:val="24"/>
          <w:szCs w:val="24"/>
          <w:lang w:val="fr-FR"/>
        </w:rPr>
        <w:t>Présences indo-martiniquaises en milieu créole’</w:t>
      </w:r>
      <w:r w:rsidRPr="009528AF">
        <w:rPr>
          <w:sz w:val="24"/>
          <w:szCs w:val="24"/>
          <w:lang w:val="fr-FR"/>
        </w:rPr>
        <w:t xml:space="preserve"> in </w:t>
      </w:r>
      <w:r w:rsidRPr="009528AF">
        <w:rPr>
          <w:i/>
          <w:sz w:val="24"/>
          <w:szCs w:val="24"/>
          <w:lang w:val="fr-FR"/>
        </w:rPr>
        <w:t xml:space="preserve">Mémoire pour le DULCR option indienne, </w:t>
      </w:r>
      <w:r w:rsidRPr="009528AF">
        <w:rPr>
          <w:sz w:val="24"/>
          <w:szCs w:val="24"/>
          <w:lang w:val="fr-FR"/>
        </w:rPr>
        <w:t>Université des Antiles et de la Guyane, Schoelcher.</w:t>
      </w:r>
    </w:p>
    <w:p w:rsidR="00A65D89" w:rsidRPr="009528AF" w:rsidRDefault="00A65D89" w:rsidP="00242686">
      <w:pPr>
        <w:spacing w:line="240" w:lineRule="auto"/>
        <w:rPr>
          <w:sz w:val="24"/>
          <w:szCs w:val="24"/>
        </w:rPr>
      </w:pPr>
      <w:r w:rsidRPr="009528AF">
        <w:rPr>
          <w:sz w:val="24"/>
          <w:szCs w:val="24"/>
        </w:rPr>
        <w:t>Donoghue, J. 2013, ‘Indentured Servitude in the 17</w:t>
      </w:r>
      <w:r w:rsidRPr="009528AF">
        <w:rPr>
          <w:sz w:val="24"/>
          <w:szCs w:val="24"/>
          <w:vertAlign w:val="superscript"/>
        </w:rPr>
        <w:t>th</w:t>
      </w:r>
      <w:r w:rsidRPr="009528AF">
        <w:rPr>
          <w:sz w:val="24"/>
          <w:szCs w:val="24"/>
        </w:rPr>
        <w:t xml:space="preserve"> Century English Atlantic: A Brief Survey of the Literature’ in </w:t>
      </w:r>
      <w:r w:rsidRPr="009528AF">
        <w:rPr>
          <w:i/>
          <w:sz w:val="24"/>
          <w:szCs w:val="24"/>
        </w:rPr>
        <w:t>History Compass</w:t>
      </w:r>
      <w:r w:rsidRPr="009528AF">
        <w:rPr>
          <w:sz w:val="24"/>
          <w:szCs w:val="24"/>
        </w:rPr>
        <w:t>, 11 (10), pp. 893-902.</w:t>
      </w:r>
    </w:p>
    <w:p w:rsidR="0038321D" w:rsidRPr="009528AF" w:rsidRDefault="0038321D" w:rsidP="00242686">
      <w:pPr>
        <w:spacing w:line="240" w:lineRule="auto"/>
        <w:rPr>
          <w:sz w:val="24"/>
          <w:szCs w:val="24"/>
        </w:rPr>
      </w:pPr>
      <w:r w:rsidRPr="009528AF">
        <w:rPr>
          <w:sz w:val="24"/>
          <w:szCs w:val="24"/>
        </w:rPr>
        <w:t xml:space="preserve">Donnell, A. 2011, ‘Living and Loving: Emancipating the Caribbean Queer Citizen in Shani Mootoo’s </w:t>
      </w:r>
      <w:r w:rsidRPr="009528AF">
        <w:rPr>
          <w:i/>
          <w:sz w:val="24"/>
          <w:szCs w:val="24"/>
        </w:rPr>
        <w:t>Cereus Blooms at Night</w:t>
      </w:r>
      <w:r w:rsidRPr="009528AF">
        <w:rPr>
          <w:sz w:val="24"/>
          <w:szCs w:val="24"/>
        </w:rPr>
        <w:t xml:space="preserve">’ in Smith, F. (ed.) </w:t>
      </w:r>
      <w:r w:rsidRPr="009528AF">
        <w:rPr>
          <w:i/>
          <w:sz w:val="24"/>
          <w:szCs w:val="24"/>
        </w:rPr>
        <w:t>Sex and the Citizen: Interrogating the Caribbean</w:t>
      </w:r>
      <w:r w:rsidRPr="009528AF">
        <w:rPr>
          <w:sz w:val="24"/>
          <w:szCs w:val="24"/>
        </w:rPr>
        <w:t>, University of Virginia Press, Charlottesville, pp. 168-180.</w:t>
      </w:r>
    </w:p>
    <w:p w:rsidR="002E5D03" w:rsidRPr="009528AF" w:rsidRDefault="002E5D03" w:rsidP="00242686">
      <w:pPr>
        <w:spacing w:line="240" w:lineRule="auto"/>
        <w:rPr>
          <w:sz w:val="24"/>
          <w:szCs w:val="24"/>
        </w:rPr>
      </w:pPr>
      <w:r w:rsidRPr="009528AF">
        <w:rPr>
          <w:sz w:val="24"/>
          <w:szCs w:val="24"/>
        </w:rPr>
        <w:t>Dookhan, I. 1975, ‘The Gladstone Experiment: The Experience of the First East Indians in British Guiana’, Symposium on East Indians in the Caribbean, University of the West Indies, St Augustine, Trinidad.</w:t>
      </w:r>
    </w:p>
    <w:p w:rsidR="006F5A69" w:rsidRPr="009528AF" w:rsidRDefault="006F5A69" w:rsidP="00242686">
      <w:pPr>
        <w:spacing w:line="240" w:lineRule="auto"/>
        <w:rPr>
          <w:sz w:val="24"/>
          <w:szCs w:val="24"/>
        </w:rPr>
      </w:pPr>
      <w:r w:rsidRPr="009528AF">
        <w:rPr>
          <w:sz w:val="24"/>
          <w:szCs w:val="24"/>
        </w:rPr>
        <w:t xml:space="preserve">Dookhan. I. 1971, </w:t>
      </w:r>
      <w:r w:rsidRPr="009528AF">
        <w:rPr>
          <w:i/>
          <w:sz w:val="24"/>
          <w:szCs w:val="24"/>
        </w:rPr>
        <w:t>A Post-Emancipation History of the West Indies</w:t>
      </w:r>
      <w:r w:rsidRPr="009528AF">
        <w:rPr>
          <w:sz w:val="24"/>
          <w:szCs w:val="24"/>
        </w:rPr>
        <w:t>, Collins, London.</w:t>
      </w:r>
    </w:p>
    <w:p w:rsidR="00AD33C0" w:rsidRPr="009528AF" w:rsidRDefault="00AD33C0" w:rsidP="00AD33C0">
      <w:pPr>
        <w:spacing w:line="240" w:lineRule="auto"/>
        <w:rPr>
          <w:sz w:val="24"/>
          <w:szCs w:val="24"/>
        </w:rPr>
      </w:pPr>
      <w:r w:rsidRPr="009528AF">
        <w:rPr>
          <w:sz w:val="24"/>
          <w:szCs w:val="24"/>
        </w:rPr>
        <w:t>Doorhorun, U. 2017, ‘The Evolution of the Indentured System from 1880 to the End of Indentureship’, paper presented at International Seminar on ‘Ending Indenture: Comparative Perspectives, 1875-1938’, University of Mauritius, September 2017.</w:t>
      </w:r>
    </w:p>
    <w:p w:rsidR="004063FE" w:rsidRPr="009528AF" w:rsidRDefault="004063FE" w:rsidP="00242686">
      <w:pPr>
        <w:spacing w:line="240" w:lineRule="auto"/>
        <w:rPr>
          <w:sz w:val="24"/>
          <w:szCs w:val="24"/>
        </w:rPr>
      </w:pPr>
      <w:r w:rsidRPr="009528AF">
        <w:rPr>
          <w:sz w:val="24"/>
          <w:szCs w:val="24"/>
        </w:rPr>
        <w:t xml:space="preserve">Dorsey, J.C. 2004, ‘Identity, Rebellion and Social Justice Among Chinese Contract Workers in Nineteenth Century Cuba’ in </w:t>
      </w:r>
      <w:r w:rsidRPr="009528AF">
        <w:rPr>
          <w:i/>
          <w:sz w:val="24"/>
          <w:szCs w:val="24"/>
        </w:rPr>
        <w:t>Latin American Perspectives</w:t>
      </w:r>
      <w:r w:rsidRPr="009528AF">
        <w:rPr>
          <w:sz w:val="24"/>
          <w:szCs w:val="24"/>
        </w:rPr>
        <w:t>, 31 (3), pp. 18-47.</w:t>
      </w:r>
    </w:p>
    <w:p w:rsidR="00A10E37" w:rsidRPr="009528AF" w:rsidRDefault="00A10E37" w:rsidP="00242686">
      <w:pPr>
        <w:spacing w:line="240" w:lineRule="auto"/>
        <w:rPr>
          <w:sz w:val="24"/>
          <w:szCs w:val="24"/>
        </w:rPr>
      </w:pPr>
      <w:r w:rsidRPr="009528AF">
        <w:rPr>
          <w:sz w:val="24"/>
          <w:szCs w:val="24"/>
        </w:rPr>
        <w:t xml:space="preserve">Dowding, C. 1894, </w:t>
      </w:r>
      <w:r w:rsidRPr="009528AF">
        <w:rPr>
          <w:i/>
          <w:sz w:val="24"/>
          <w:szCs w:val="24"/>
        </w:rPr>
        <w:t>Tea Garden Coolies in Assam</w:t>
      </w:r>
      <w:r w:rsidRPr="009528AF">
        <w:rPr>
          <w:sz w:val="24"/>
          <w:szCs w:val="24"/>
        </w:rPr>
        <w:t>, Thacker, Spink &amp; Co., Calcutta.</w:t>
      </w:r>
    </w:p>
    <w:p w:rsidR="00A041C2" w:rsidRPr="009528AF" w:rsidRDefault="00A041C2" w:rsidP="00242686">
      <w:pPr>
        <w:spacing w:line="240" w:lineRule="auto"/>
        <w:rPr>
          <w:sz w:val="24"/>
          <w:szCs w:val="24"/>
        </w:rPr>
      </w:pPr>
      <w:r w:rsidRPr="009528AF">
        <w:rPr>
          <w:sz w:val="24"/>
          <w:szCs w:val="24"/>
        </w:rPr>
        <w:t>Dridzo, A.D. 1975, ‘</w:t>
      </w:r>
      <w:r w:rsidRPr="009528AF">
        <w:rPr>
          <w:i/>
          <w:sz w:val="24"/>
          <w:szCs w:val="24"/>
        </w:rPr>
        <w:t>Indijcy Jamajki’</w:t>
      </w:r>
      <w:r w:rsidRPr="009528AF">
        <w:rPr>
          <w:sz w:val="24"/>
          <w:szCs w:val="24"/>
        </w:rPr>
        <w:t xml:space="preserve"> in </w:t>
      </w:r>
      <w:r w:rsidRPr="009528AF">
        <w:rPr>
          <w:i/>
          <w:sz w:val="24"/>
          <w:szCs w:val="24"/>
        </w:rPr>
        <w:t>Rasy i narody</w:t>
      </w:r>
      <w:r w:rsidRPr="009528AF">
        <w:rPr>
          <w:sz w:val="24"/>
          <w:szCs w:val="24"/>
        </w:rPr>
        <w:t>, Vol. 5, pp. 260-276.</w:t>
      </w:r>
    </w:p>
    <w:p w:rsidR="009669C6" w:rsidRPr="009528AF" w:rsidRDefault="009669C6" w:rsidP="00242686">
      <w:pPr>
        <w:spacing w:line="240" w:lineRule="auto"/>
        <w:rPr>
          <w:sz w:val="24"/>
          <w:szCs w:val="24"/>
        </w:rPr>
      </w:pPr>
      <w:r w:rsidRPr="009528AF">
        <w:rPr>
          <w:sz w:val="24"/>
          <w:szCs w:val="24"/>
        </w:rPr>
        <w:t xml:space="preserve">Driver, B. 2011, ‘An Analysis of the Institution of Indentured Servitude in Early Colonial America’ in </w:t>
      </w:r>
      <w:r w:rsidRPr="009528AF">
        <w:rPr>
          <w:i/>
          <w:sz w:val="24"/>
          <w:szCs w:val="24"/>
        </w:rPr>
        <w:t>Undergraduate Research Journal</w:t>
      </w:r>
      <w:r w:rsidRPr="009528AF">
        <w:rPr>
          <w:sz w:val="24"/>
          <w:szCs w:val="24"/>
        </w:rPr>
        <w:t>, 5, pp. 8-22.</w:t>
      </w:r>
    </w:p>
    <w:p w:rsidR="007C2713" w:rsidRPr="009528AF" w:rsidRDefault="007C2713" w:rsidP="00242686">
      <w:pPr>
        <w:spacing w:line="240" w:lineRule="auto"/>
        <w:rPr>
          <w:sz w:val="24"/>
          <w:szCs w:val="24"/>
        </w:rPr>
      </w:pPr>
      <w:r w:rsidRPr="009528AF">
        <w:rPr>
          <w:sz w:val="24"/>
          <w:szCs w:val="24"/>
        </w:rPr>
        <w:t xml:space="preserve">D’Sami, B. 2018, ‘Tamil Women of the Diaspora: Indentured to Independence’ in Pande. A. (ed.) </w:t>
      </w:r>
      <w:r w:rsidRPr="009528AF">
        <w:rPr>
          <w:i/>
          <w:sz w:val="24"/>
          <w:szCs w:val="24"/>
        </w:rPr>
        <w:t>Women in the Indian Diaspora</w:t>
      </w:r>
      <w:r w:rsidRPr="009528AF">
        <w:rPr>
          <w:sz w:val="24"/>
          <w:szCs w:val="24"/>
        </w:rPr>
        <w:t>, Springer Nature, Singapore.</w:t>
      </w:r>
    </w:p>
    <w:p w:rsidR="008A1CD3" w:rsidRPr="009528AF" w:rsidRDefault="008A1CD3" w:rsidP="00242686">
      <w:pPr>
        <w:spacing w:line="240" w:lineRule="auto"/>
        <w:rPr>
          <w:sz w:val="24"/>
          <w:szCs w:val="24"/>
        </w:rPr>
      </w:pPr>
      <w:r w:rsidRPr="009528AF">
        <w:rPr>
          <w:sz w:val="24"/>
          <w:szCs w:val="24"/>
        </w:rPr>
        <w:t xml:space="preserve">D’Souza, E. 2001, ‘Indian Indentured Labour in Fiji’ in </w:t>
      </w:r>
      <w:r w:rsidRPr="009528AF">
        <w:rPr>
          <w:i/>
          <w:sz w:val="24"/>
          <w:szCs w:val="24"/>
        </w:rPr>
        <w:t>Proceedings of the Indian History Congress</w:t>
      </w:r>
      <w:r w:rsidRPr="009528AF">
        <w:rPr>
          <w:sz w:val="24"/>
          <w:szCs w:val="24"/>
        </w:rPr>
        <w:t>, Vol. 61, Part 2, pp. 1071-1080.</w:t>
      </w:r>
    </w:p>
    <w:p w:rsidR="008D0A56" w:rsidRPr="009528AF" w:rsidRDefault="008D0A56" w:rsidP="00242686">
      <w:pPr>
        <w:spacing w:line="240" w:lineRule="auto"/>
        <w:rPr>
          <w:sz w:val="24"/>
          <w:szCs w:val="24"/>
        </w:rPr>
      </w:pPr>
      <w:r w:rsidRPr="009528AF">
        <w:rPr>
          <w:sz w:val="24"/>
          <w:szCs w:val="24"/>
        </w:rPr>
        <w:t>Dubey, A. 2003, ‘Indian Diaspora in the Caribbean and Africa: Identity issues and responses of India’ in Gopio International,</w:t>
      </w:r>
      <w:r w:rsidRPr="009528AF">
        <w:rPr>
          <w:i/>
          <w:sz w:val="24"/>
          <w:szCs w:val="24"/>
        </w:rPr>
        <w:t xml:space="preserve"> Indian Diaspora; Global Identity</w:t>
      </w:r>
      <w:r w:rsidRPr="009528AF">
        <w:rPr>
          <w:sz w:val="24"/>
          <w:szCs w:val="24"/>
        </w:rPr>
        <w:t>, Kalinga Publications, New Delhi.</w:t>
      </w:r>
    </w:p>
    <w:p w:rsidR="00366FB8" w:rsidRPr="009528AF" w:rsidRDefault="00366FB8" w:rsidP="00242686">
      <w:pPr>
        <w:spacing w:line="240" w:lineRule="auto"/>
        <w:rPr>
          <w:sz w:val="24"/>
          <w:szCs w:val="24"/>
        </w:rPr>
      </w:pPr>
      <w:r w:rsidRPr="009528AF">
        <w:rPr>
          <w:sz w:val="24"/>
          <w:szCs w:val="24"/>
        </w:rPr>
        <w:t xml:space="preserve">Du Bois, D. 2012, ‘The ‘coolie curse’: The Evolution of White Colonial Attitudes towards the Indian Question, 1860-1900 in </w:t>
      </w:r>
      <w:r w:rsidRPr="009528AF">
        <w:rPr>
          <w:i/>
          <w:sz w:val="24"/>
          <w:szCs w:val="24"/>
        </w:rPr>
        <w:t>Historia</w:t>
      </w:r>
      <w:r w:rsidRPr="009528AF">
        <w:rPr>
          <w:sz w:val="24"/>
          <w:szCs w:val="24"/>
        </w:rPr>
        <w:t>, 57 (2), pp. 31-67.</w:t>
      </w:r>
    </w:p>
    <w:p w:rsidR="003B4068" w:rsidRPr="009528AF" w:rsidRDefault="003B4068" w:rsidP="00242686">
      <w:pPr>
        <w:spacing w:line="240" w:lineRule="auto"/>
        <w:rPr>
          <w:sz w:val="24"/>
          <w:szCs w:val="24"/>
        </w:rPr>
      </w:pPr>
      <w:r w:rsidRPr="009528AF">
        <w:rPr>
          <w:sz w:val="24"/>
          <w:szCs w:val="24"/>
        </w:rPr>
        <w:lastRenderedPageBreak/>
        <w:t>Du Bois, D. 2011, ‘The Evolution of the Indian Question in Natal: 1860-1897’, paper presented at the History and African Studies Seminar, Department of Historical Studies, UKZN, Durban.</w:t>
      </w:r>
    </w:p>
    <w:p w:rsidR="00BC1806" w:rsidRPr="009528AF" w:rsidRDefault="00BC1806" w:rsidP="00242686">
      <w:pPr>
        <w:spacing w:line="240" w:lineRule="auto"/>
        <w:rPr>
          <w:sz w:val="24"/>
          <w:szCs w:val="24"/>
        </w:rPr>
      </w:pPr>
      <w:r w:rsidRPr="009528AF">
        <w:rPr>
          <w:sz w:val="24"/>
          <w:szCs w:val="24"/>
        </w:rPr>
        <w:t xml:space="preserve">Du Bois, D. 1989, ‘Sir John Robinson, </w:t>
      </w:r>
      <w:r w:rsidRPr="009528AF">
        <w:rPr>
          <w:i/>
          <w:sz w:val="24"/>
          <w:szCs w:val="24"/>
        </w:rPr>
        <w:t>The Mercury</w:t>
      </w:r>
      <w:r w:rsidRPr="009528AF">
        <w:rPr>
          <w:sz w:val="24"/>
          <w:szCs w:val="24"/>
        </w:rPr>
        <w:t>, and the Indian Question in Natal, 1860-1987’, unpublished MA Dissertation, University of Natal, Durban.</w:t>
      </w:r>
    </w:p>
    <w:p w:rsidR="00C41561" w:rsidRPr="009528AF" w:rsidRDefault="00C41561" w:rsidP="00242686">
      <w:pPr>
        <w:spacing w:line="240" w:lineRule="auto"/>
        <w:rPr>
          <w:sz w:val="24"/>
          <w:szCs w:val="24"/>
          <w:lang w:val="fr-FR"/>
        </w:rPr>
      </w:pPr>
      <w:r w:rsidRPr="009528AF">
        <w:rPr>
          <w:sz w:val="24"/>
          <w:szCs w:val="24"/>
          <w:lang w:val="fr-FR"/>
        </w:rPr>
        <w:t>Dubost, I. 2007, ‘</w:t>
      </w:r>
      <w:r w:rsidRPr="009528AF">
        <w:rPr>
          <w:i/>
          <w:sz w:val="24"/>
          <w:szCs w:val="24"/>
          <w:lang w:val="fr-FR"/>
        </w:rPr>
        <w:t>Au-delà de l’ethnicité: les Chinois à la Martinque’</w:t>
      </w:r>
      <w:r w:rsidRPr="009528AF">
        <w:rPr>
          <w:sz w:val="24"/>
          <w:szCs w:val="24"/>
          <w:lang w:val="fr-FR"/>
        </w:rPr>
        <w:t xml:space="preserve"> in </w:t>
      </w:r>
      <w:r w:rsidRPr="009528AF">
        <w:rPr>
          <w:i/>
          <w:sz w:val="24"/>
          <w:szCs w:val="24"/>
          <w:lang w:val="fr-FR"/>
        </w:rPr>
        <w:t>Terres d’Amérique</w:t>
      </w:r>
      <w:r w:rsidRPr="009528AF">
        <w:rPr>
          <w:sz w:val="24"/>
          <w:szCs w:val="24"/>
          <w:lang w:val="fr-FR"/>
        </w:rPr>
        <w:t>, No. 6, pp.239-252.</w:t>
      </w:r>
    </w:p>
    <w:p w:rsidR="002F4079" w:rsidRPr="009528AF" w:rsidRDefault="002F4079" w:rsidP="00242686">
      <w:pPr>
        <w:spacing w:line="240" w:lineRule="auto"/>
        <w:rPr>
          <w:sz w:val="24"/>
          <w:szCs w:val="24"/>
        </w:rPr>
      </w:pPr>
      <w:r w:rsidRPr="009528AF">
        <w:rPr>
          <w:sz w:val="24"/>
          <w:szCs w:val="24"/>
        </w:rPr>
        <w:t xml:space="preserve">Dubs, H.H. 1942, ‘The Chinese in Mexico City in 1635’ in </w:t>
      </w:r>
      <w:r w:rsidRPr="009528AF">
        <w:rPr>
          <w:i/>
          <w:sz w:val="24"/>
          <w:szCs w:val="24"/>
        </w:rPr>
        <w:t>Far Eastern Quarterly</w:t>
      </w:r>
      <w:r w:rsidRPr="009528AF">
        <w:rPr>
          <w:sz w:val="24"/>
          <w:szCs w:val="24"/>
        </w:rPr>
        <w:t>, 1, pp.387-389.</w:t>
      </w:r>
    </w:p>
    <w:p w:rsidR="00796054" w:rsidRPr="009528AF" w:rsidRDefault="00796054" w:rsidP="00242686">
      <w:pPr>
        <w:spacing w:line="240" w:lineRule="auto"/>
        <w:rPr>
          <w:sz w:val="24"/>
          <w:szCs w:val="24"/>
        </w:rPr>
      </w:pPr>
      <w:r w:rsidRPr="009528AF">
        <w:rPr>
          <w:sz w:val="24"/>
          <w:szCs w:val="24"/>
        </w:rPr>
        <w:t xml:space="preserve">Dubut, V., Murail, P., Pech, N., Thionville, M-D., &amp; Cartault, F. 2009. ‘Inter- and Extra-Indian Admixture and Genetic Diversity in Reunion Island Revealed by Analysis of Mitrochondrial DNA’ in </w:t>
      </w:r>
      <w:r w:rsidRPr="009528AF">
        <w:rPr>
          <w:i/>
          <w:sz w:val="24"/>
          <w:szCs w:val="24"/>
        </w:rPr>
        <w:t>Annals of Human Genetics</w:t>
      </w:r>
      <w:r w:rsidRPr="009528AF">
        <w:rPr>
          <w:sz w:val="24"/>
          <w:szCs w:val="24"/>
        </w:rPr>
        <w:t>, 73, pp. 314-334.</w:t>
      </w:r>
    </w:p>
    <w:p w:rsidR="00385C78" w:rsidRPr="009528AF" w:rsidRDefault="00385C78" w:rsidP="00242686">
      <w:pPr>
        <w:spacing w:line="240" w:lineRule="auto"/>
        <w:rPr>
          <w:sz w:val="24"/>
          <w:szCs w:val="24"/>
        </w:rPr>
      </w:pPr>
      <w:r w:rsidRPr="009528AF">
        <w:rPr>
          <w:sz w:val="24"/>
          <w:szCs w:val="24"/>
        </w:rPr>
        <w:t xml:space="preserve">Duggal, V.P. 1970, ‘Relations between Indians and Africans in Guyana’ in </w:t>
      </w:r>
      <w:r w:rsidRPr="009528AF">
        <w:rPr>
          <w:i/>
          <w:sz w:val="24"/>
          <w:szCs w:val="24"/>
        </w:rPr>
        <w:t>Revista Interamericana</w:t>
      </w:r>
      <w:r w:rsidRPr="009528AF">
        <w:rPr>
          <w:sz w:val="24"/>
          <w:szCs w:val="24"/>
        </w:rPr>
        <w:t>, 3, pp. 55-60.</w:t>
      </w:r>
    </w:p>
    <w:p w:rsidR="00D07839" w:rsidRPr="009528AF" w:rsidRDefault="00D07839" w:rsidP="00242686">
      <w:pPr>
        <w:spacing w:line="240" w:lineRule="auto"/>
        <w:rPr>
          <w:sz w:val="24"/>
          <w:szCs w:val="24"/>
        </w:rPr>
      </w:pPr>
      <w:r w:rsidRPr="009528AF">
        <w:rPr>
          <w:sz w:val="24"/>
          <w:szCs w:val="24"/>
        </w:rPr>
        <w:t xml:space="preserve">Duke, E.D. 2009, ‘The Diasporic Dimensions of British Caribbean Federation in the Early Twentieth Century’ in </w:t>
      </w:r>
      <w:r w:rsidRPr="009528AF">
        <w:rPr>
          <w:i/>
          <w:sz w:val="24"/>
          <w:szCs w:val="24"/>
        </w:rPr>
        <w:t>New West Indian Guide</w:t>
      </w:r>
      <w:r w:rsidRPr="009528AF">
        <w:rPr>
          <w:sz w:val="24"/>
          <w:szCs w:val="24"/>
        </w:rPr>
        <w:t>, Vol. 83 (3-4).</w:t>
      </w:r>
    </w:p>
    <w:p w:rsidR="000701F5" w:rsidRPr="009528AF" w:rsidRDefault="000701F5" w:rsidP="00242686">
      <w:pPr>
        <w:spacing w:line="240" w:lineRule="auto"/>
        <w:rPr>
          <w:sz w:val="24"/>
          <w:szCs w:val="24"/>
        </w:rPr>
      </w:pPr>
      <w:r w:rsidRPr="009528AF">
        <w:rPr>
          <w:sz w:val="24"/>
          <w:szCs w:val="24"/>
        </w:rPr>
        <w:t>Duke-Westfield, N. 1997, ‘</w:t>
      </w:r>
      <w:r w:rsidRPr="009528AF">
        <w:rPr>
          <w:i/>
          <w:sz w:val="24"/>
          <w:szCs w:val="24"/>
        </w:rPr>
        <w:t>Jahaaji Bhai</w:t>
      </w:r>
      <w:r w:rsidRPr="009528AF">
        <w:rPr>
          <w:sz w:val="24"/>
          <w:szCs w:val="24"/>
        </w:rPr>
        <w:t xml:space="preserve"> lives: UWI historian find evidence of ancient </w:t>
      </w:r>
      <w:r w:rsidRPr="009528AF">
        <w:rPr>
          <w:i/>
          <w:sz w:val="24"/>
          <w:szCs w:val="24"/>
        </w:rPr>
        <w:t>Dougla</w:t>
      </w:r>
      <w:r w:rsidRPr="009528AF">
        <w:rPr>
          <w:sz w:val="24"/>
          <w:szCs w:val="24"/>
        </w:rPr>
        <w:t xml:space="preserve"> tradition inside India’ in </w:t>
      </w:r>
      <w:r w:rsidRPr="009528AF">
        <w:rPr>
          <w:i/>
          <w:sz w:val="24"/>
          <w:szCs w:val="24"/>
        </w:rPr>
        <w:t>Sunday Express</w:t>
      </w:r>
      <w:r w:rsidRPr="009528AF">
        <w:rPr>
          <w:sz w:val="24"/>
          <w:szCs w:val="24"/>
        </w:rPr>
        <w:t>, 9 February, 1997, p. 10.</w:t>
      </w:r>
    </w:p>
    <w:p w:rsidR="00650D5F" w:rsidRPr="009528AF" w:rsidRDefault="00650D5F" w:rsidP="00242686">
      <w:pPr>
        <w:spacing w:line="240" w:lineRule="auto"/>
        <w:rPr>
          <w:sz w:val="24"/>
          <w:szCs w:val="24"/>
        </w:rPr>
      </w:pPr>
      <w:r w:rsidRPr="009528AF">
        <w:rPr>
          <w:sz w:val="24"/>
          <w:szCs w:val="24"/>
        </w:rPr>
        <w:t xml:space="preserve">Duncan, J.S. 2002, ‘Embodying Colonialism? Domination and Resistance in nineteenth-century Ceylonese coffee plantations’ in </w:t>
      </w:r>
      <w:r w:rsidRPr="009528AF">
        <w:rPr>
          <w:i/>
          <w:sz w:val="24"/>
          <w:szCs w:val="24"/>
        </w:rPr>
        <w:t>Journal of Historical Georgraphy</w:t>
      </w:r>
      <w:r w:rsidRPr="009528AF">
        <w:rPr>
          <w:sz w:val="24"/>
          <w:szCs w:val="24"/>
        </w:rPr>
        <w:t>, 28 (3), pp. 317-388.</w:t>
      </w:r>
    </w:p>
    <w:p w:rsidR="00E453E8" w:rsidRPr="009528AF" w:rsidRDefault="00E453E8" w:rsidP="00242686">
      <w:pPr>
        <w:spacing w:line="240" w:lineRule="auto"/>
        <w:rPr>
          <w:sz w:val="24"/>
          <w:szCs w:val="24"/>
        </w:rPr>
      </w:pPr>
      <w:r w:rsidRPr="009528AF">
        <w:rPr>
          <w:sz w:val="24"/>
          <w:szCs w:val="24"/>
        </w:rPr>
        <w:t>Dunn, C.A. 1971, ‘The Canadian Mission in British Guiana: The Pioneer Years, 1885-1927’, unpublished Masters Thesis, Queens University, Toronto.</w:t>
      </w:r>
    </w:p>
    <w:p w:rsidR="00F552AD" w:rsidRPr="009528AF" w:rsidRDefault="00F552AD" w:rsidP="00242686">
      <w:pPr>
        <w:spacing w:line="240" w:lineRule="auto"/>
        <w:rPr>
          <w:sz w:val="24"/>
          <w:szCs w:val="24"/>
        </w:rPr>
      </w:pPr>
      <w:r w:rsidRPr="009528AF">
        <w:rPr>
          <w:sz w:val="24"/>
          <w:szCs w:val="24"/>
        </w:rPr>
        <w:t xml:space="preserve">Dupont, N. McKenzie, 2021, ‘The Story without a Source: A Tale of Irish Death in New Orleans’ in Reddin van Tuyll, D. et al. (eds.) </w:t>
      </w:r>
      <w:r w:rsidRPr="009528AF">
        <w:rPr>
          <w:i/>
          <w:sz w:val="24"/>
          <w:szCs w:val="24"/>
        </w:rPr>
        <w:t>Politics, Culture, and the Irish American Press: 1784-1963</w:t>
      </w:r>
      <w:r w:rsidRPr="009528AF">
        <w:rPr>
          <w:sz w:val="24"/>
          <w:szCs w:val="24"/>
        </w:rPr>
        <w:t>, Syracuse University Press, New York, pp. 86-103.</w:t>
      </w:r>
    </w:p>
    <w:p w:rsidR="00BC78DA" w:rsidRPr="009528AF" w:rsidRDefault="00BC78DA" w:rsidP="00242686">
      <w:pPr>
        <w:spacing w:line="240" w:lineRule="auto"/>
        <w:rPr>
          <w:sz w:val="24"/>
          <w:szCs w:val="24"/>
        </w:rPr>
      </w:pPr>
      <w:r w:rsidRPr="009528AF">
        <w:rPr>
          <w:sz w:val="24"/>
          <w:szCs w:val="24"/>
        </w:rPr>
        <w:t xml:space="preserve">Durgahee, R. 2023, ‘Coolitude: A geographer’s perspective’ in </w:t>
      </w:r>
      <w:r w:rsidRPr="009528AF">
        <w:rPr>
          <w:i/>
          <w:sz w:val="24"/>
          <w:szCs w:val="24"/>
        </w:rPr>
        <w:t>Journal of Indentureship and its Legacies</w:t>
      </w:r>
      <w:r w:rsidRPr="009528AF">
        <w:rPr>
          <w:sz w:val="24"/>
          <w:szCs w:val="24"/>
        </w:rPr>
        <w:t>, Vol. 3 (1), pp. 146-149.</w:t>
      </w:r>
    </w:p>
    <w:p w:rsidR="006B4BB0" w:rsidRPr="009528AF" w:rsidRDefault="006B4BB0" w:rsidP="00242686">
      <w:pPr>
        <w:spacing w:line="240" w:lineRule="auto"/>
        <w:rPr>
          <w:sz w:val="24"/>
          <w:szCs w:val="24"/>
        </w:rPr>
      </w:pPr>
      <w:r w:rsidRPr="009528AF">
        <w:rPr>
          <w:sz w:val="24"/>
          <w:szCs w:val="24"/>
        </w:rPr>
        <w:t>Durup, J. 2017, ‘The Forgotten Indian Indentured Labourers of the Seychelles’, paper presented at International Seminar on ‘Ending Indenture: Comparative Perspectives, 1875-1938’, University of Mauritius, September 2017.</w:t>
      </w:r>
    </w:p>
    <w:p w:rsidR="00267F1B" w:rsidRPr="009528AF" w:rsidRDefault="00267F1B" w:rsidP="00242686">
      <w:pPr>
        <w:spacing w:line="240" w:lineRule="auto"/>
        <w:rPr>
          <w:sz w:val="24"/>
          <w:szCs w:val="24"/>
        </w:rPr>
      </w:pPr>
      <w:r w:rsidRPr="009528AF">
        <w:rPr>
          <w:sz w:val="24"/>
          <w:szCs w:val="24"/>
        </w:rPr>
        <w:t>Dutt, S. 2006, ‘A Nation on the Move: The Indian Diaspora’</w:t>
      </w:r>
      <w:r w:rsidR="00A32249" w:rsidRPr="009528AF">
        <w:rPr>
          <w:sz w:val="24"/>
          <w:szCs w:val="24"/>
        </w:rPr>
        <w:t xml:space="preserve"> in Dutt, S., </w:t>
      </w:r>
      <w:r w:rsidR="00A32249" w:rsidRPr="009528AF">
        <w:rPr>
          <w:i/>
          <w:sz w:val="24"/>
          <w:szCs w:val="24"/>
        </w:rPr>
        <w:t>India in a Globalized World</w:t>
      </w:r>
      <w:r w:rsidR="00A32249" w:rsidRPr="009528AF">
        <w:rPr>
          <w:sz w:val="24"/>
          <w:szCs w:val="24"/>
        </w:rPr>
        <w:t>, Manchester University Press, Manchester, pp. 176-193.</w:t>
      </w:r>
    </w:p>
    <w:p w:rsidR="00F56787" w:rsidRPr="009528AF" w:rsidRDefault="00F56787" w:rsidP="00F56787">
      <w:pPr>
        <w:spacing w:line="240" w:lineRule="auto"/>
        <w:rPr>
          <w:sz w:val="24"/>
          <w:szCs w:val="24"/>
        </w:rPr>
      </w:pPr>
      <w:r w:rsidRPr="009528AF">
        <w:rPr>
          <w:sz w:val="24"/>
          <w:szCs w:val="24"/>
        </w:rPr>
        <w:t xml:space="preserve">Dutta, G. 2023, ‘Visions, Trances, and Other Abnormalities of Indenture in </w:t>
      </w:r>
      <w:r w:rsidRPr="009528AF">
        <w:rPr>
          <w:i/>
          <w:sz w:val="24"/>
          <w:szCs w:val="24"/>
        </w:rPr>
        <w:t>Jahajin</w:t>
      </w:r>
      <w:r w:rsidRPr="009528AF">
        <w:rPr>
          <w:sz w:val="24"/>
          <w:szCs w:val="24"/>
        </w:rPr>
        <w:t xml:space="preserve">, </w:t>
      </w:r>
      <w:r w:rsidRPr="009528AF">
        <w:rPr>
          <w:i/>
          <w:sz w:val="24"/>
          <w:szCs w:val="24"/>
        </w:rPr>
        <w:t>The Swinging Bridge</w:t>
      </w:r>
      <w:r w:rsidRPr="009528AF">
        <w:rPr>
          <w:sz w:val="24"/>
          <w:szCs w:val="24"/>
        </w:rPr>
        <w:t xml:space="preserve"> and </w:t>
      </w:r>
      <w:r w:rsidRPr="009528AF">
        <w:rPr>
          <w:i/>
          <w:sz w:val="24"/>
          <w:szCs w:val="24"/>
        </w:rPr>
        <w:t>Sea of Poppies</w:t>
      </w:r>
      <w:r w:rsidRPr="009528AF">
        <w:rPr>
          <w:sz w:val="24"/>
          <w:szCs w:val="24"/>
        </w:rPr>
        <w:t xml:space="preserve">’ in Misrahi-Barak, Tyagi, R. &amp; Kalpana Rao, H. (eds.) </w:t>
      </w:r>
      <w:r w:rsidRPr="009528AF">
        <w:rPr>
          <w:i/>
          <w:sz w:val="24"/>
          <w:szCs w:val="24"/>
        </w:rPr>
        <w:t>Kala Pani Crossings, Gender and Diaspora</w:t>
      </w:r>
      <w:r w:rsidRPr="009528AF">
        <w:rPr>
          <w:sz w:val="24"/>
          <w:szCs w:val="24"/>
        </w:rPr>
        <w:t>, Routledge India, London, pp. 165-180.</w:t>
      </w:r>
    </w:p>
    <w:p w:rsidR="00364D6D" w:rsidRPr="009528AF" w:rsidRDefault="00364D6D" w:rsidP="00242686">
      <w:pPr>
        <w:spacing w:line="240" w:lineRule="auto"/>
        <w:rPr>
          <w:sz w:val="24"/>
          <w:szCs w:val="24"/>
        </w:rPr>
      </w:pPr>
      <w:r w:rsidRPr="009528AF">
        <w:rPr>
          <w:sz w:val="24"/>
          <w:szCs w:val="24"/>
        </w:rPr>
        <w:lastRenderedPageBreak/>
        <w:t xml:space="preserve">Dwight, A. 1976, ‘The Use of Indian Labourers in New South Wales’ in </w:t>
      </w:r>
      <w:r w:rsidRPr="009528AF">
        <w:rPr>
          <w:i/>
          <w:sz w:val="24"/>
          <w:szCs w:val="24"/>
        </w:rPr>
        <w:t>Journal of the Royal Australian Historical Society</w:t>
      </w:r>
      <w:r w:rsidRPr="009528AF">
        <w:rPr>
          <w:sz w:val="24"/>
          <w:szCs w:val="24"/>
        </w:rPr>
        <w:t>, 62 (2), pp. 114-135.</w:t>
      </w:r>
    </w:p>
    <w:p w:rsidR="00541E2C" w:rsidRPr="009528AF" w:rsidRDefault="00541E2C" w:rsidP="00242686">
      <w:pPr>
        <w:spacing w:line="240" w:lineRule="auto"/>
        <w:rPr>
          <w:sz w:val="24"/>
          <w:szCs w:val="24"/>
        </w:rPr>
      </w:pPr>
      <w:r w:rsidRPr="009528AF">
        <w:rPr>
          <w:sz w:val="24"/>
          <w:szCs w:val="24"/>
        </w:rPr>
        <w:t xml:space="preserve">Ebrahim-Vally, R. 2001a, ‘Diversity in the Imagined </w:t>
      </w:r>
      <w:r w:rsidRPr="009528AF">
        <w:rPr>
          <w:i/>
          <w:sz w:val="24"/>
          <w:szCs w:val="24"/>
        </w:rPr>
        <w:t>Umma</w:t>
      </w:r>
      <w:r w:rsidRPr="009528AF">
        <w:rPr>
          <w:sz w:val="24"/>
          <w:szCs w:val="24"/>
        </w:rPr>
        <w:t xml:space="preserve">’ in Zegeye, A. (ed.) </w:t>
      </w:r>
      <w:r w:rsidRPr="009528AF">
        <w:rPr>
          <w:i/>
          <w:sz w:val="24"/>
          <w:szCs w:val="24"/>
        </w:rPr>
        <w:t>Social Identities in the New South Africa: After Apartheid</w:t>
      </w:r>
      <w:r w:rsidRPr="009528AF">
        <w:rPr>
          <w:sz w:val="24"/>
          <w:szCs w:val="24"/>
        </w:rPr>
        <w:t>, Vol. 1, Kwela Books, Cape Town, pp. 269-300.</w:t>
      </w:r>
    </w:p>
    <w:p w:rsidR="00541E2C" w:rsidRPr="009528AF" w:rsidRDefault="00541E2C" w:rsidP="00242686">
      <w:pPr>
        <w:spacing w:line="240" w:lineRule="auto"/>
        <w:rPr>
          <w:sz w:val="24"/>
          <w:szCs w:val="24"/>
        </w:rPr>
      </w:pPr>
      <w:r w:rsidRPr="009528AF">
        <w:rPr>
          <w:sz w:val="24"/>
          <w:szCs w:val="24"/>
        </w:rPr>
        <w:t xml:space="preserve">Ebrahim-Vally, R. 2001b, </w:t>
      </w:r>
      <w:r w:rsidRPr="009528AF">
        <w:rPr>
          <w:i/>
          <w:sz w:val="24"/>
          <w:szCs w:val="24"/>
        </w:rPr>
        <w:t>Kala Pani - Caste and Colour in South Africa</w:t>
      </w:r>
      <w:r w:rsidRPr="009528AF">
        <w:rPr>
          <w:sz w:val="24"/>
          <w:szCs w:val="24"/>
        </w:rPr>
        <w:t>, Kwela Books, Cape Town.</w:t>
      </w:r>
    </w:p>
    <w:p w:rsidR="00C52F53" w:rsidRPr="009528AF" w:rsidRDefault="00C52F53" w:rsidP="00242686">
      <w:pPr>
        <w:spacing w:line="240" w:lineRule="auto"/>
        <w:rPr>
          <w:sz w:val="24"/>
          <w:szCs w:val="24"/>
        </w:rPr>
      </w:pPr>
      <w:r w:rsidRPr="009528AF">
        <w:rPr>
          <w:sz w:val="24"/>
          <w:szCs w:val="24"/>
        </w:rPr>
        <w:t xml:space="preserve">Ebrahim-Vally, R. 1997, ‘Migration of an Identity: The Example of the so-called South African Indians’, paper presented at Symposium on </w:t>
      </w:r>
      <w:r w:rsidR="00541E2C" w:rsidRPr="009528AF">
        <w:rPr>
          <w:sz w:val="24"/>
          <w:szCs w:val="24"/>
        </w:rPr>
        <w:t>Identity: Theory, Politics and History, HSRC-IFAS, Pretoria, 3-4 July 1997.</w:t>
      </w:r>
    </w:p>
    <w:p w:rsidR="003355F2" w:rsidRPr="009528AF" w:rsidRDefault="003355F2" w:rsidP="00242686">
      <w:pPr>
        <w:spacing w:line="240" w:lineRule="auto"/>
        <w:rPr>
          <w:sz w:val="24"/>
          <w:szCs w:val="24"/>
          <w:lang w:val="fr-FR"/>
        </w:rPr>
      </w:pPr>
      <w:r w:rsidRPr="009528AF">
        <w:rPr>
          <w:sz w:val="24"/>
          <w:szCs w:val="24"/>
          <w:lang w:val="fr-FR"/>
        </w:rPr>
        <w:t xml:space="preserve">Ebrahim-Vally, R. 1995, </w:t>
      </w:r>
      <w:r w:rsidRPr="009528AF">
        <w:rPr>
          <w:i/>
          <w:sz w:val="24"/>
          <w:szCs w:val="24"/>
          <w:lang w:val="fr-FR"/>
        </w:rPr>
        <w:t xml:space="preserve">‘La stratification interne de la communauté indienne d’Afrique du Sud’, </w:t>
      </w:r>
      <w:r w:rsidRPr="009528AF">
        <w:rPr>
          <w:sz w:val="24"/>
          <w:szCs w:val="24"/>
          <w:lang w:val="fr-FR"/>
        </w:rPr>
        <w:t>Unpublished PhD Thesis, University of Paris I.</w:t>
      </w:r>
    </w:p>
    <w:p w:rsidR="00D554D4" w:rsidRPr="009528AF" w:rsidRDefault="00D554D4" w:rsidP="00242686">
      <w:pPr>
        <w:spacing w:line="240" w:lineRule="auto"/>
        <w:rPr>
          <w:sz w:val="24"/>
          <w:szCs w:val="24"/>
        </w:rPr>
      </w:pPr>
      <w:r w:rsidRPr="009528AF">
        <w:rPr>
          <w:sz w:val="24"/>
          <w:szCs w:val="24"/>
        </w:rPr>
        <w:t xml:space="preserve">Ecka, S.R. 2017, ‘Professor B.B. Choudhuri Prize: The Making of a ‘Coolie’ and a ‘Coolie Catchment District’: History of Ranchi District and its inhabitants from 1830-1920’ in </w:t>
      </w:r>
      <w:r w:rsidRPr="009528AF">
        <w:rPr>
          <w:i/>
          <w:sz w:val="24"/>
          <w:szCs w:val="24"/>
        </w:rPr>
        <w:t>Proceedings of the Indian History Congress</w:t>
      </w:r>
      <w:r w:rsidRPr="009528AF">
        <w:rPr>
          <w:sz w:val="24"/>
          <w:szCs w:val="24"/>
        </w:rPr>
        <w:t>, Vol. 78, pp. 568-576.</w:t>
      </w:r>
    </w:p>
    <w:p w:rsidR="00A041C2" w:rsidRPr="009528AF" w:rsidRDefault="00A041C2" w:rsidP="00242686">
      <w:pPr>
        <w:spacing w:line="240" w:lineRule="auto"/>
        <w:rPr>
          <w:sz w:val="24"/>
          <w:szCs w:val="24"/>
        </w:rPr>
      </w:pPr>
      <w:r w:rsidRPr="009528AF">
        <w:rPr>
          <w:sz w:val="24"/>
          <w:szCs w:val="24"/>
        </w:rPr>
        <w:t xml:space="preserve">Ehrlich, A.S. 1989, ‘The Cultural Ecology of Two East Indian Populations in Jamaica’ in Birbalsingh, F. (ed.) </w:t>
      </w:r>
      <w:r w:rsidRPr="009528AF">
        <w:rPr>
          <w:i/>
          <w:sz w:val="24"/>
          <w:szCs w:val="24"/>
        </w:rPr>
        <w:t>Indenture and Exile</w:t>
      </w:r>
      <w:r w:rsidRPr="009528AF">
        <w:rPr>
          <w:sz w:val="24"/>
          <w:szCs w:val="24"/>
        </w:rPr>
        <w:t>, TSAR, Toronto.</w:t>
      </w:r>
    </w:p>
    <w:p w:rsidR="001039E4" w:rsidRPr="009528AF" w:rsidRDefault="001039E4" w:rsidP="00242686">
      <w:pPr>
        <w:spacing w:line="240" w:lineRule="auto"/>
        <w:rPr>
          <w:sz w:val="24"/>
          <w:szCs w:val="24"/>
        </w:rPr>
      </w:pPr>
      <w:r w:rsidRPr="009528AF">
        <w:rPr>
          <w:sz w:val="24"/>
          <w:szCs w:val="24"/>
        </w:rPr>
        <w:t xml:space="preserve">Ehrlich, A.S. 1977, ‘East Indian integration in Rural Jamaica’ in </w:t>
      </w:r>
      <w:r w:rsidRPr="009528AF">
        <w:rPr>
          <w:i/>
          <w:sz w:val="24"/>
          <w:szCs w:val="24"/>
        </w:rPr>
        <w:t>Actes du XLIIe Congress International Des Americanistes</w:t>
      </w:r>
      <w:r w:rsidRPr="009528AF">
        <w:rPr>
          <w:sz w:val="24"/>
          <w:szCs w:val="24"/>
        </w:rPr>
        <w:t>, Paris, 1, pp. 120-136.</w:t>
      </w:r>
    </w:p>
    <w:p w:rsidR="001039E4" w:rsidRPr="009528AF" w:rsidRDefault="001039E4" w:rsidP="00242686">
      <w:pPr>
        <w:spacing w:line="240" w:lineRule="auto"/>
        <w:rPr>
          <w:sz w:val="24"/>
          <w:szCs w:val="24"/>
        </w:rPr>
      </w:pPr>
      <w:r w:rsidRPr="009528AF">
        <w:rPr>
          <w:sz w:val="24"/>
          <w:szCs w:val="24"/>
        </w:rPr>
        <w:t xml:space="preserve">Ehrlich, A.S. 1976, ‘Race and Ethnic Identity in Rural Jamaica: The East Indian Case’ in </w:t>
      </w:r>
      <w:r w:rsidRPr="009528AF">
        <w:rPr>
          <w:i/>
          <w:sz w:val="24"/>
          <w:szCs w:val="24"/>
        </w:rPr>
        <w:t>Caribbean Quarterly</w:t>
      </w:r>
      <w:r w:rsidRPr="009528AF">
        <w:rPr>
          <w:sz w:val="24"/>
          <w:szCs w:val="24"/>
        </w:rPr>
        <w:t>, 22 (1), pp. 19-27.</w:t>
      </w:r>
    </w:p>
    <w:p w:rsidR="00ED2443" w:rsidRPr="009528AF" w:rsidRDefault="00D26559" w:rsidP="00242686">
      <w:pPr>
        <w:spacing w:line="240" w:lineRule="auto"/>
        <w:rPr>
          <w:sz w:val="24"/>
          <w:szCs w:val="24"/>
        </w:rPr>
      </w:pPr>
      <w:r w:rsidRPr="009528AF">
        <w:rPr>
          <w:sz w:val="24"/>
          <w:szCs w:val="24"/>
        </w:rPr>
        <w:t>E</w:t>
      </w:r>
      <w:r w:rsidR="00ED2443" w:rsidRPr="009528AF">
        <w:rPr>
          <w:sz w:val="24"/>
          <w:szCs w:val="24"/>
        </w:rPr>
        <w:t>h</w:t>
      </w:r>
      <w:r w:rsidRPr="009528AF">
        <w:rPr>
          <w:sz w:val="24"/>
          <w:szCs w:val="24"/>
        </w:rPr>
        <w:t>r</w:t>
      </w:r>
      <w:r w:rsidR="00ED2443" w:rsidRPr="009528AF">
        <w:rPr>
          <w:sz w:val="24"/>
          <w:szCs w:val="24"/>
        </w:rPr>
        <w:t>lich, A.S. 1975, ‘The Interplay of Rice and Cane: East Indians in Rural Jamaica’, Symposium on East Indians in the Caribbean, University of the West Indies, St Augustine, Trinidad.</w:t>
      </w:r>
    </w:p>
    <w:p w:rsidR="00E37ED4" w:rsidRPr="009528AF" w:rsidRDefault="00E37ED4" w:rsidP="00242686">
      <w:pPr>
        <w:spacing w:line="240" w:lineRule="auto"/>
        <w:rPr>
          <w:sz w:val="24"/>
          <w:szCs w:val="24"/>
        </w:rPr>
      </w:pPr>
      <w:r w:rsidRPr="009528AF">
        <w:rPr>
          <w:sz w:val="24"/>
          <w:szCs w:val="24"/>
        </w:rPr>
        <w:t xml:space="preserve">Ehrlich, A.S. 1971, ‘History, Ecology, and Demography in the British Caribbean: An analysis of East Indian Ethnicity’ in </w:t>
      </w:r>
      <w:r w:rsidRPr="009528AF">
        <w:rPr>
          <w:i/>
          <w:sz w:val="24"/>
          <w:szCs w:val="24"/>
        </w:rPr>
        <w:t>Southwestern Journal of Anthropology</w:t>
      </w:r>
      <w:r w:rsidRPr="009528AF">
        <w:rPr>
          <w:sz w:val="24"/>
          <w:szCs w:val="24"/>
        </w:rPr>
        <w:t>, 27 (2), pp. 166-180.</w:t>
      </w:r>
    </w:p>
    <w:p w:rsidR="00A20E1C" w:rsidRPr="009528AF" w:rsidRDefault="00A20E1C" w:rsidP="00A20E1C">
      <w:pPr>
        <w:spacing w:line="240" w:lineRule="auto"/>
        <w:rPr>
          <w:sz w:val="24"/>
          <w:szCs w:val="24"/>
        </w:rPr>
      </w:pPr>
      <w:r w:rsidRPr="009528AF">
        <w:rPr>
          <w:sz w:val="24"/>
          <w:szCs w:val="24"/>
        </w:rPr>
        <w:t>Ehrlich, A.S. 1969, ‘East Indian Cane Workers in Jamaica’, PhD thesis, University of Michigan.</w:t>
      </w:r>
    </w:p>
    <w:p w:rsidR="00BD7897" w:rsidRPr="009528AF" w:rsidRDefault="00BD7897" w:rsidP="00A20E1C">
      <w:pPr>
        <w:spacing w:line="240" w:lineRule="auto"/>
        <w:rPr>
          <w:sz w:val="24"/>
          <w:szCs w:val="24"/>
        </w:rPr>
      </w:pPr>
      <w:r w:rsidRPr="009528AF">
        <w:rPr>
          <w:sz w:val="24"/>
          <w:szCs w:val="24"/>
        </w:rPr>
        <w:t>Eisenlohr, P. 2022</w:t>
      </w:r>
      <w:r w:rsidR="00093074" w:rsidRPr="009528AF">
        <w:rPr>
          <w:sz w:val="24"/>
          <w:szCs w:val="24"/>
        </w:rPr>
        <w:t>a</w:t>
      </w:r>
      <w:r w:rsidRPr="009528AF">
        <w:rPr>
          <w:sz w:val="24"/>
          <w:szCs w:val="24"/>
        </w:rPr>
        <w:t xml:space="preserve">, ‘Sonic Atmospheres in Mauritian Devotional Islam: Sensing Transoceanic Connections in a Creole Society’ in Sykes, J. &amp; Byl, J., </w:t>
      </w:r>
      <w:r w:rsidRPr="009528AF">
        <w:rPr>
          <w:i/>
          <w:sz w:val="24"/>
          <w:szCs w:val="24"/>
        </w:rPr>
        <w:t>Sounding the Indian Ocean: Musical Circulations in the Afro-Asiatic Seascape</w:t>
      </w:r>
      <w:r w:rsidRPr="009528AF">
        <w:rPr>
          <w:sz w:val="24"/>
          <w:szCs w:val="24"/>
        </w:rPr>
        <w:t>, University of California Press, Oakland, CA.</w:t>
      </w:r>
    </w:p>
    <w:p w:rsidR="00093074" w:rsidRPr="009528AF" w:rsidRDefault="00093074" w:rsidP="00A20E1C">
      <w:pPr>
        <w:spacing w:line="240" w:lineRule="auto"/>
        <w:rPr>
          <w:sz w:val="24"/>
          <w:szCs w:val="24"/>
        </w:rPr>
      </w:pPr>
      <w:r w:rsidRPr="009528AF">
        <w:rPr>
          <w:sz w:val="24"/>
          <w:szCs w:val="24"/>
        </w:rPr>
        <w:t xml:space="preserve">Eisenlohr, P. 2022b, ‘From Race to Religion in a Creole Society: Mauritian Muslims, the Hindu-Muslim Interface, and the Question of Religion and Creolization’ in </w:t>
      </w:r>
      <w:r w:rsidRPr="009528AF">
        <w:rPr>
          <w:i/>
          <w:sz w:val="24"/>
          <w:szCs w:val="24"/>
        </w:rPr>
        <w:t>archives de sciences sociales des religions</w:t>
      </w:r>
      <w:r w:rsidRPr="009528AF">
        <w:rPr>
          <w:sz w:val="24"/>
          <w:szCs w:val="24"/>
        </w:rPr>
        <w:t>, 197, pp.59-82.</w:t>
      </w:r>
    </w:p>
    <w:p w:rsidR="007D1357" w:rsidRPr="009528AF" w:rsidRDefault="007D1357" w:rsidP="00A20E1C">
      <w:pPr>
        <w:spacing w:line="240" w:lineRule="auto"/>
        <w:rPr>
          <w:sz w:val="24"/>
          <w:szCs w:val="24"/>
        </w:rPr>
      </w:pPr>
      <w:r w:rsidRPr="009528AF">
        <w:rPr>
          <w:sz w:val="24"/>
          <w:szCs w:val="24"/>
        </w:rPr>
        <w:t xml:space="preserve">Eisenlohr, P. 2011, ‘Religious media, devotional Islam, and the morality of ethnic pluralism in Mauritius’ in </w:t>
      </w:r>
      <w:r w:rsidRPr="009528AF">
        <w:rPr>
          <w:i/>
          <w:sz w:val="24"/>
          <w:szCs w:val="24"/>
        </w:rPr>
        <w:t>World Development</w:t>
      </w:r>
      <w:r w:rsidRPr="009528AF">
        <w:rPr>
          <w:sz w:val="24"/>
          <w:szCs w:val="24"/>
        </w:rPr>
        <w:t>, 39 (2), pp. 261-269.</w:t>
      </w:r>
    </w:p>
    <w:p w:rsidR="003D330B" w:rsidRPr="009528AF" w:rsidRDefault="003D330B" w:rsidP="00A20E1C">
      <w:pPr>
        <w:spacing w:line="240" w:lineRule="auto"/>
        <w:rPr>
          <w:sz w:val="24"/>
          <w:szCs w:val="24"/>
        </w:rPr>
      </w:pPr>
      <w:r w:rsidRPr="009528AF">
        <w:rPr>
          <w:sz w:val="24"/>
          <w:szCs w:val="24"/>
        </w:rPr>
        <w:lastRenderedPageBreak/>
        <w:t xml:space="preserve">Eisenlohr, P. 2007, </w:t>
      </w:r>
      <w:r w:rsidRPr="009528AF">
        <w:rPr>
          <w:i/>
          <w:sz w:val="24"/>
          <w:szCs w:val="24"/>
        </w:rPr>
        <w:t>Little India: Diaspora, Time, and Ethnolinguistic Belonging in Hindu Mauritius</w:t>
      </w:r>
      <w:r w:rsidRPr="009528AF">
        <w:rPr>
          <w:sz w:val="24"/>
          <w:szCs w:val="24"/>
        </w:rPr>
        <w:t>, University of California Press, Berkeley.</w:t>
      </w:r>
    </w:p>
    <w:p w:rsidR="001C72FF" w:rsidRPr="009528AF" w:rsidRDefault="001C72FF" w:rsidP="00A20E1C">
      <w:pPr>
        <w:spacing w:line="240" w:lineRule="auto"/>
        <w:rPr>
          <w:sz w:val="24"/>
          <w:szCs w:val="24"/>
        </w:rPr>
      </w:pPr>
      <w:r w:rsidRPr="009528AF">
        <w:rPr>
          <w:sz w:val="24"/>
          <w:szCs w:val="24"/>
        </w:rPr>
        <w:t xml:space="preserve">Eisenlohr, P. 2006, ‘The Politics of Diaspora and the Morality of Secularism: Muslim Identities and Islamic Authority in Mauritius’ in </w:t>
      </w:r>
      <w:r w:rsidRPr="009528AF">
        <w:rPr>
          <w:i/>
          <w:sz w:val="24"/>
          <w:szCs w:val="24"/>
        </w:rPr>
        <w:t>Journal of the Royal Anthropological Society</w:t>
      </w:r>
      <w:r w:rsidRPr="009528AF">
        <w:rPr>
          <w:sz w:val="24"/>
          <w:szCs w:val="24"/>
        </w:rPr>
        <w:t>, 12 (2), pp. 395-412.</w:t>
      </w:r>
    </w:p>
    <w:p w:rsidR="007D7315" w:rsidRPr="009528AF" w:rsidRDefault="007D7315" w:rsidP="00A20E1C">
      <w:pPr>
        <w:spacing w:line="240" w:lineRule="auto"/>
        <w:rPr>
          <w:sz w:val="24"/>
          <w:szCs w:val="24"/>
        </w:rPr>
      </w:pPr>
      <w:r w:rsidRPr="009528AF">
        <w:rPr>
          <w:sz w:val="24"/>
          <w:szCs w:val="24"/>
        </w:rPr>
        <w:t xml:space="preserve">Eisenlohr, P. 2004, ‘Temporalities of community: ancestral language, pilgrimage and diasporic belonging in Mauritius’ in </w:t>
      </w:r>
      <w:r w:rsidRPr="009528AF">
        <w:rPr>
          <w:i/>
          <w:sz w:val="24"/>
          <w:szCs w:val="24"/>
        </w:rPr>
        <w:t>Linguist Anthropol</w:t>
      </w:r>
      <w:r w:rsidR="001E711D" w:rsidRPr="009528AF">
        <w:rPr>
          <w:i/>
          <w:sz w:val="24"/>
          <w:szCs w:val="24"/>
        </w:rPr>
        <w:t>ogy</w:t>
      </w:r>
      <w:r w:rsidRPr="009528AF">
        <w:rPr>
          <w:sz w:val="24"/>
          <w:szCs w:val="24"/>
        </w:rPr>
        <w:t>, 14 (1), pp. 81-98.</w:t>
      </w:r>
    </w:p>
    <w:p w:rsidR="008D375B" w:rsidRPr="009528AF" w:rsidRDefault="008D375B" w:rsidP="00A20E1C">
      <w:pPr>
        <w:spacing w:line="240" w:lineRule="auto"/>
        <w:rPr>
          <w:sz w:val="24"/>
          <w:szCs w:val="24"/>
        </w:rPr>
      </w:pPr>
      <w:r w:rsidRPr="009528AF">
        <w:rPr>
          <w:sz w:val="24"/>
          <w:szCs w:val="24"/>
        </w:rPr>
        <w:t xml:space="preserve">Ekirch, A.R. 1990, </w:t>
      </w:r>
      <w:r w:rsidRPr="009528AF">
        <w:rPr>
          <w:i/>
          <w:sz w:val="24"/>
          <w:szCs w:val="24"/>
        </w:rPr>
        <w:t>Bound for America: The Transportation of British Convicts to the Colonies, 1718-75</w:t>
      </w:r>
      <w:r w:rsidRPr="009528AF">
        <w:rPr>
          <w:sz w:val="24"/>
          <w:szCs w:val="24"/>
        </w:rPr>
        <w:t>, Clarendon Press, Oxford.</w:t>
      </w:r>
    </w:p>
    <w:p w:rsidR="007B18C6" w:rsidRPr="009528AF" w:rsidRDefault="007B18C6" w:rsidP="00A20E1C">
      <w:pPr>
        <w:spacing w:line="240" w:lineRule="auto"/>
        <w:rPr>
          <w:sz w:val="24"/>
          <w:szCs w:val="24"/>
        </w:rPr>
      </w:pPr>
      <w:r w:rsidRPr="009528AF">
        <w:rPr>
          <w:sz w:val="24"/>
          <w:szCs w:val="24"/>
        </w:rPr>
        <w:t xml:space="preserve">Elder, J.D. 1964, ‘Color, Music, Conflict: A Study of Aggression in Trinidad with Reference to Role of Traditional Music’ in </w:t>
      </w:r>
      <w:r w:rsidRPr="009528AF">
        <w:rPr>
          <w:i/>
          <w:sz w:val="24"/>
          <w:szCs w:val="24"/>
        </w:rPr>
        <w:t>Ethnomusicology</w:t>
      </w:r>
      <w:r w:rsidRPr="009528AF">
        <w:rPr>
          <w:sz w:val="24"/>
          <w:szCs w:val="24"/>
        </w:rPr>
        <w:t>, Vol. 8 (2), pp. 128-136.</w:t>
      </w:r>
    </w:p>
    <w:p w:rsidR="00244A78" w:rsidRPr="009528AF" w:rsidRDefault="00244A78" w:rsidP="00A20E1C">
      <w:pPr>
        <w:spacing w:line="240" w:lineRule="auto"/>
        <w:rPr>
          <w:sz w:val="24"/>
          <w:szCs w:val="24"/>
        </w:rPr>
      </w:pPr>
      <w:r w:rsidRPr="009528AF">
        <w:rPr>
          <w:sz w:val="24"/>
          <w:szCs w:val="24"/>
        </w:rPr>
        <w:t xml:space="preserve">Ellapen, J.A. 2022, ‘Brown feminities and the queer erotics of indentureship’ in </w:t>
      </w:r>
      <w:r w:rsidRPr="009528AF">
        <w:rPr>
          <w:i/>
          <w:sz w:val="24"/>
          <w:szCs w:val="24"/>
        </w:rPr>
        <w:t>Journal for the Study of Indentureship and its Legacies</w:t>
      </w:r>
      <w:r w:rsidRPr="009528AF">
        <w:rPr>
          <w:sz w:val="24"/>
          <w:szCs w:val="24"/>
        </w:rPr>
        <w:t>, Vol 2 (1), pp. 98-124.</w:t>
      </w:r>
    </w:p>
    <w:p w:rsidR="00E07D2B" w:rsidRPr="009528AF" w:rsidRDefault="00E07D2B" w:rsidP="00A20E1C">
      <w:pPr>
        <w:spacing w:line="240" w:lineRule="auto"/>
        <w:rPr>
          <w:sz w:val="24"/>
          <w:szCs w:val="24"/>
        </w:rPr>
      </w:pPr>
      <w:r w:rsidRPr="009528AF">
        <w:rPr>
          <w:sz w:val="24"/>
          <w:szCs w:val="24"/>
        </w:rPr>
        <w:t xml:space="preserve">Ellapen, J. 2018, ‘The Brown Photo Album: An Archive of Feminist Futurities’ in </w:t>
      </w:r>
      <w:r w:rsidRPr="009528AF">
        <w:rPr>
          <w:i/>
          <w:sz w:val="24"/>
          <w:szCs w:val="24"/>
        </w:rPr>
        <w:t>Kronos: Southern African  Histories</w:t>
      </w:r>
      <w:r w:rsidRPr="009528AF">
        <w:rPr>
          <w:sz w:val="24"/>
          <w:szCs w:val="24"/>
        </w:rPr>
        <w:t>, 46 (1), pp. 94-128.</w:t>
      </w:r>
    </w:p>
    <w:p w:rsidR="00813BE7" w:rsidRPr="009528AF" w:rsidRDefault="00813BE7" w:rsidP="00A20E1C">
      <w:pPr>
        <w:spacing w:line="240" w:lineRule="auto"/>
        <w:rPr>
          <w:sz w:val="24"/>
          <w:szCs w:val="24"/>
        </w:rPr>
      </w:pPr>
      <w:r w:rsidRPr="009528AF">
        <w:rPr>
          <w:sz w:val="24"/>
          <w:szCs w:val="24"/>
        </w:rPr>
        <w:t xml:space="preserve">Ellapen, J. 2017, ‘When the Moon waxes Red: Afro-Asian Feminist Intimacies and the Aesthetics of Indenture’ in </w:t>
      </w:r>
      <w:r w:rsidRPr="009528AF">
        <w:rPr>
          <w:i/>
          <w:sz w:val="24"/>
          <w:szCs w:val="24"/>
        </w:rPr>
        <w:t>Small Axe</w:t>
      </w:r>
      <w:r w:rsidRPr="009528AF">
        <w:rPr>
          <w:sz w:val="24"/>
          <w:szCs w:val="24"/>
        </w:rPr>
        <w:t>, 21 (2), pp. 94-111.</w:t>
      </w:r>
    </w:p>
    <w:p w:rsidR="000A2CE6" w:rsidRPr="009528AF" w:rsidRDefault="000A2CE6" w:rsidP="00A20E1C">
      <w:pPr>
        <w:spacing w:line="240" w:lineRule="auto"/>
        <w:rPr>
          <w:sz w:val="24"/>
          <w:szCs w:val="24"/>
        </w:rPr>
      </w:pPr>
      <w:r w:rsidRPr="009528AF">
        <w:rPr>
          <w:sz w:val="24"/>
          <w:szCs w:val="24"/>
        </w:rPr>
        <w:t xml:space="preserve">Ellery, M. 2014, ‘Imperial Authority and Passivity in the South Pacific: George Manville Fenn’s ‘The Blackbird Trap’’ in </w:t>
      </w:r>
      <w:r w:rsidRPr="009528AF">
        <w:rPr>
          <w:i/>
          <w:sz w:val="24"/>
          <w:szCs w:val="24"/>
        </w:rPr>
        <w:t>Victorian Periodicals Review</w:t>
      </w:r>
      <w:r w:rsidRPr="009528AF">
        <w:rPr>
          <w:sz w:val="24"/>
          <w:szCs w:val="24"/>
        </w:rPr>
        <w:t>, Vol. 47 (3), pp. 127-150.</w:t>
      </w:r>
    </w:p>
    <w:p w:rsidR="000E06B5" w:rsidRPr="009528AF" w:rsidRDefault="000E06B5" w:rsidP="00A20E1C">
      <w:pPr>
        <w:spacing w:line="240" w:lineRule="auto"/>
        <w:rPr>
          <w:sz w:val="24"/>
          <w:szCs w:val="24"/>
        </w:rPr>
      </w:pPr>
      <w:r w:rsidRPr="009528AF">
        <w:rPr>
          <w:sz w:val="24"/>
          <w:szCs w:val="24"/>
        </w:rPr>
        <w:t xml:space="preserve">Ellis, A.B. 1983, ‘White Slaves and Bond Servants in the Plantations’ in </w:t>
      </w:r>
      <w:r w:rsidRPr="009528AF">
        <w:rPr>
          <w:i/>
          <w:sz w:val="24"/>
          <w:szCs w:val="24"/>
        </w:rPr>
        <w:t>The Popular Science Monthly</w:t>
      </w:r>
      <w:r w:rsidRPr="009528AF">
        <w:rPr>
          <w:sz w:val="24"/>
          <w:szCs w:val="24"/>
        </w:rPr>
        <w:t>, Vol. 42 (38), pp. 612-620.</w:t>
      </w:r>
    </w:p>
    <w:p w:rsidR="00EF6799" w:rsidRPr="009528AF" w:rsidRDefault="00EF6799" w:rsidP="00A20E1C">
      <w:pPr>
        <w:spacing w:line="240" w:lineRule="auto"/>
        <w:rPr>
          <w:sz w:val="24"/>
          <w:szCs w:val="24"/>
        </w:rPr>
      </w:pPr>
      <w:r w:rsidRPr="009528AF">
        <w:rPr>
          <w:sz w:val="24"/>
          <w:szCs w:val="24"/>
        </w:rPr>
        <w:t xml:space="preserve">Eltis, D. 2002, </w:t>
      </w:r>
      <w:r w:rsidRPr="009528AF">
        <w:rPr>
          <w:i/>
          <w:sz w:val="24"/>
          <w:szCs w:val="24"/>
        </w:rPr>
        <w:t>Coerced and Free Migration: Global Perspectives</w:t>
      </w:r>
      <w:r w:rsidRPr="009528AF">
        <w:rPr>
          <w:sz w:val="24"/>
          <w:szCs w:val="24"/>
        </w:rPr>
        <w:t>, Sta</w:t>
      </w:r>
      <w:r w:rsidR="00AE0D4E" w:rsidRPr="009528AF">
        <w:rPr>
          <w:sz w:val="24"/>
          <w:szCs w:val="24"/>
        </w:rPr>
        <w:t>nford University Press, Redwood City, CA</w:t>
      </w:r>
      <w:r w:rsidRPr="009528AF">
        <w:rPr>
          <w:sz w:val="24"/>
          <w:szCs w:val="24"/>
        </w:rPr>
        <w:t>.</w:t>
      </w:r>
    </w:p>
    <w:p w:rsidR="009A27A7" w:rsidRPr="009528AF" w:rsidRDefault="009A27A7" w:rsidP="00A20E1C">
      <w:pPr>
        <w:spacing w:line="240" w:lineRule="auto"/>
        <w:rPr>
          <w:sz w:val="24"/>
          <w:szCs w:val="24"/>
        </w:rPr>
      </w:pPr>
      <w:r w:rsidRPr="009528AF">
        <w:rPr>
          <w:sz w:val="24"/>
          <w:szCs w:val="24"/>
        </w:rPr>
        <w:t xml:space="preserve">Eltis, D. 1983, ‘Free and Coerced Transatlantic Migrations: Some Comparisons’ in </w:t>
      </w:r>
      <w:r w:rsidRPr="009528AF">
        <w:rPr>
          <w:i/>
          <w:sz w:val="24"/>
          <w:szCs w:val="24"/>
        </w:rPr>
        <w:t>The American Historical Review</w:t>
      </w:r>
      <w:r w:rsidRPr="009528AF">
        <w:rPr>
          <w:sz w:val="24"/>
          <w:szCs w:val="24"/>
        </w:rPr>
        <w:t>, Vol. 88 (2).</w:t>
      </w:r>
    </w:p>
    <w:p w:rsidR="00DD43F7" w:rsidRPr="009528AF" w:rsidRDefault="00DD43F7" w:rsidP="00A20E1C">
      <w:pPr>
        <w:spacing w:line="240" w:lineRule="auto"/>
        <w:rPr>
          <w:sz w:val="24"/>
          <w:szCs w:val="24"/>
        </w:rPr>
      </w:pPr>
      <w:r w:rsidRPr="009528AF">
        <w:rPr>
          <w:sz w:val="24"/>
          <w:szCs w:val="24"/>
        </w:rPr>
        <w:t xml:space="preserve">Emde, S. 2019, ‘Between Vulnerability, Resilience and Resistance: Fiji Islander Women Activists and the Ethno-Nationalist Political Crises in 2000’ in Dousset, L. &amp; Nayral, M. (eds.) </w:t>
      </w:r>
      <w:r w:rsidRPr="009528AF">
        <w:rPr>
          <w:i/>
          <w:sz w:val="24"/>
          <w:szCs w:val="24"/>
        </w:rPr>
        <w:t>Pacific Realities: Changing Perspectives on Resilience and Resistance</w:t>
      </w:r>
      <w:r w:rsidRPr="009528AF">
        <w:rPr>
          <w:sz w:val="24"/>
          <w:szCs w:val="24"/>
        </w:rPr>
        <w:t>, Berghahn Books, New York, pp. 65-88.</w:t>
      </w:r>
    </w:p>
    <w:p w:rsidR="0093400C" w:rsidRPr="009528AF" w:rsidRDefault="0093400C" w:rsidP="00A20E1C">
      <w:pPr>
        <w:spacing w:line="240" w:lineRule="auto"/>
        <w:rPr>
          <w:sz w:val="24"/>
          <w:szCs w:val="24"/>
        </w:rPr>
      </w:pPr>
      <w:r w:rsidRPr="009528AF">
        <w:rPr>
          <w:sz w:val="24"/>
          <w:szCs w:val="24"/>
        </w:rPr>
        <w:t>Emmer, P. 1997</w:t>
      </w:r>
      <w:r w:rsidR="00167F0F" w:rsidRPr="009528AF">
        <w:rPr>
          <w:sz w:val="24"/>
          <w:szCs w:val="24"/>
        </w:rPr>
        <w:t>a</w:t>
      </w:r>
      <w:r w:rsidRPr="009528AF">
        <w:rPr>
          <w:sz w:val="24"/>
          <w:szCs w:val="24"/>
        </w:rPr>
        <w:t xml:space="preserve">, ‘Caribbean Plantations and Indentured Labour, 1640-1917: A Constructive or Destructive Deviation from the Free Labour Market?’ in </w:t>
      </w:r>
      <w:r w:rsidRPr="009528AF">
        <w:rPr>
          <w:i/>
          <w:sz w:val="24"/>
          <w:szCs w:val="24"/>
        </w:rPr>
        <w:t>Itinerario</w:t>
      </w:r>
      <w:r w:rsidRPr="009528AF">
        <w:rPr>
          <w:sz w:val="24"/>
          <w:szCs w:val="24"/>
        </w:rPr>
        <w:t>, 21 (1).</w:t>
      </w:r>
    </w:p>
    <w:p w:rsidR="00167F0F" w:rsidRPr="009528AF" w:rsidRDefault="00167F0F" w:rsidP="00A20E1C">
      <w:pPr>
        <w:spacing w:line="240" w:lineRule="auto"/>
        <w:rPr>
          <w:sz w:val="24"/>
          <w:szCs w:val="24"/>
        </w:rPr>
      </w:pPr>
      <w:r w:rsidRPr="009528AF">
        <w:rPr>
          <w:sz w:val="24"/>
          <w:szCs w:val="24"/>
        </w:rPr>
        <w:t xml:space="preserve">Emmer, P. 1997b, ‘European Expansion and Unfree Labour: An Introduction’ in </w:t>
      </w:r>
      <w:r w:rsidRPr="009528AF">
        <w:rPr>
          <w:i/>
          <w:sz w:val="24"/>
          <w:szCs w:val="24"/>
        </w:rPr>
        <w:t>Itinerario</w:t>
      </w:r>
      <w:r w:rsidRPr="009528AF">
        <w:rPr>
          <w:sz w:val="24"/>
          <w:szCs w:val="24"/>
        </w:rPr>
        <w:t>, 21 (1), pp.9-15.</w:t>
      </w:r>
    </w:p>
    <w:p w:rsidR="005A46C2" w:rsidRPr="009528AF" w:rsidRDefault="005A46C2" w:rsidP="00A20E1C">
      <w:pPr>
        <w:spacing w:line="240" w:lineRule="auto"/>
        <w:rPr>
          <w:sz w:val="24"/>
          <w:szCs w:val="24"/>
        </w:rPr>
      </w:pPr>
      <w:r w:rsidRPr="009528AF">
        <w:rPr>
          <w:sz w:val="24"/>
          <w:szCs w:val="24"/>
        </w:rPr>
        <w:t xml:space="preserve">Emmer, P. 1997c, ‘Was Migration Beneficial?’ in Lucassen, J. (ed.) </w:t>
      </w:r>
      <w:r w:rsidRPr="009528AF">
        <w:rPr>
          <w:i/>
          <w:sz w:val="24"/>
          <w:szCs w:val="24"/>
        </w:rPr>
        <w:t>Migration, Migration History, History: Old Paradigms and New Perspectives</w:t>
      </w:r>
      <w:r w:rsidRPr="009528AF">
        <w:rPr>
          <w:sz w:val="24"/>
          <w:szCs w:val="24"/>
        </w:rPr>
        <w:t>, P. Lang, Bern.</w:t>
      </w:r>
    </w:p>
    <w:p w:rsidR="00522F67" w:rsidRPr="009528AF" w:rsidRDefault="00522F67" w:rsidP="00A20E1C">
      <w:pPr>
        <w:spacing w:line="240" w:lineRule="auto"/>
        <w:rPr>
          <w:sz w:val="24"/>
          <w:szCs w:val="24"/>
        </w:rPr>
      </w:pPr>
      <w:r w:rsidRPr="009528AF">
        <w:rPr>
          <w:sz w:val="24"/>
          <w:szCs w:val="24"/>
        </w:rPr>
        <w:lastRenderedPageBreak/>
        <w:t xml:space="preserve">Emmer, P. 1990, ‘Immigration into the Caribbean: the introduction of Chinese and East Indian indentured labourers between 1839 and 1917’ in </w:t>
      </w:r>
      <w:r w:rsidRPr="009528AF">
        <w:rPr>
          <w:i/>
          <w:sz w:val="24"/>
          <w:szCs w:val="24"/>
        </w:rPr>
        <w:t>Itinerario</w:t>
      </w:r>
      <w:r w:rsidRPr="009528AF">
        <w:rPr>
          <w:sz w:val="24"/>
          <w:szCs w:val="24"/>
        </w:rPr>
        <w:t>, 14 (1), pp. 61-95.</w:t>
      </w:r>
    </w:p>
    <w:p w:rsidR="00FD7F68" w:rsidRPr="009528AF" w:rsidRDefault="00FD7F68" w:rsidP="00A20E1C">
      <w:pPr>
        <w:spacing w:line="240" w:lineRule="auto"/>
        <w:rPr>
          <w:sz w:val="24"/>
          <w:szCs w:val="24"/>
        </w:rPr>
      </w:pPr>
      <w:r w:rsidRPr="009528AF">
        <w:rPr>
          <w:sz w:val="24"/>
          <w:szCs w:val="24"/>
        </w:rPr>
        <w:t xml:space="preserve">Emmer, P. 1989, ‘The coolie ships; the transportation of indentured labourers between Calcutta and Paramaribo, 1873-1921’ in Friedland, K. (ed.) </w:t>
      </w:r>
      <w:r w:rsidRPr="009528AF">
        <w:rPr>
          <w:i/>
          <w:sz w:val="24"/>
          <w:szCs w:val="24"/>
        </w:rPr>
        <w:t>Maritime aspects of migration</w:t>
      </w:r>
      <w:r w:rsidRPr="009528AF">
        <w:rPr>
          <w:sz w:val="24"/>
          <w:szCs w:val="24"/>
        </w:rPr>
        <w:t>, Böhlau Verlag, Köln.</w:t>
      </w:r>
    </w:p>
    <w:p w:rsidR="00070E9B" w:rsidRPr="009528AF" w:rsidRDefault="00070E9B" w:rsidP="00A20E1C">
      <w:pPr>
        <w:spacing w:line="240" w:lineRule="auto"/>
        <w:rPr>
          <w:sz w:val="24"/>
          <w:szCs w:val="24"/>
        </w:rPr>
      </w:pPr>
      <w:r w:rsidRPr="009528AF">
        <w:rPr>
          <w:sz w:val="24"/>
          <w:szCs w:val="24"/>
        </w:rPr>
        <w:t xml:space="preserve">Emmer, P. 1987, ‘The Position of Indian Women in Surinam’ in </w:t>
      </w:r>
      <w:r w:rsidRPr="009528AF">
        <w:rPr>
          <w:i/>
          <w:sz w:val="24"/>
          <w:szCs w:val="24"/>
        </w:rPr>
        <w:t>Bolet</w:t>
      </w:r>
      <w:r w:rsidRPr="009528AF">
        <w:rPr>
          <w:rFonts w:cstheme="minorHAnsi"/>
          <w:i/>
          <w:sz w:val="24"/>
          <w:szCs w:val="24"/>
        </w:rPr>
        <w:t>í</w:t>
      </w:r>
      <w:r w:rsidRPr="009528AF">
        <w:rPr>
          <w:i/>
          <w:sz w:val="24"/>
          <w:szCs w:val="24"/>
        </w:rPr>
        <w:t>n des Estudios Latinoamericanos y Del Caribe</w:t>
      </w:r>
      <w:r w:rsidRPr="009528AF">
        <w:rPr>
          <w:sz w:val="24"/>
          <w:szCs w:val="24"/>
        </w:rPr>
        <w:t>, 43, pp. 115-120.</w:t>
      </w:r>
    </w:p>
    <w:p w:rsidR="00A322C6" w:rsidRPr="009528AF" w:rsidRDefault="00962C71" w:rsidP="00A322C6">
      <w:pPr>
        <w:spacing w:line="240" w:lineRule="auto"/>
        <w:rPr>
          <w:sz w:val="24"/>
          <w:szCs w:val="24"/>
        </w:rPr>
      </w:pPr>
      <w:r w:rsidRPr="009528AF">
        <w:rPr>
          <w:sz w:val="24"/>
          <w:szCs w:val="24"/>
        </w:rPr>
        <w:t>Emmer, P. 1986a</w:t>
      </w:r>
      <w:r w:rsidR="00A322C6" w:rsidRPr="009528AF">
        <w:rPr>
          <w:sz w:val="24"/>
          <w:szCs w:val="24"/>
        </w:rPr>
        <w:t xml:space="preserve">, ‘The Meek Hindu: The recruitment of Indian Indentured Labourers for Service Overseas, 1870-1916’ in Emmer, P. (ed.) </w:t>
      </w:r>
      <w:r w:rsidR="00A322C6" w:rsidRPr="009528AF">
        <w:rPr>
          <w:i/>
          <w:sz w:val="24"/>
          <w:szCs w:val="24"/>
        </w:rPr>
        <w:t>Colonialism and Migration: Indentured Labour Before and After Slavery</w:t>
      </w:r>
      <w:r w:rsidR="00A322C6" w:rsidRPr="009528AF">
        <w:rPr>
          <w:sz w:val="24"/>
          <w:szCs w:val="24"/>
        </w:rPr>
        <w:t>, Martinus Nijhoff, Dordrecht, The Netherlands.</w:t>
      </w:r>
    </w:p>
    <w:p w:rsidR="00ED2443" w:rsidRPr="009528AF" w:rsidRDefault="00962C71" w:rsidP="00242686">
      <w:pPr>
        <w:spacing w:line="240" w:lineRule="auto"/>
        <w:rPr>
          <w:sz w:val="24"/>
          <w:szCs w:val="24"/>
        </w:rPr>
      </w:pPr>
      <w:r w:rsidRPr="009528AF">
        <w:rPr>
          <w:sz w:val="24"/>
          <w:szCs w:val="24"/>
        </w:rPr>
        <w:t>Emmer, P. 1986b</w:t>
      </w:r>
      <w:r w:rsidR="00ED2443" w:rsidRPr="009528AF">
        <w:rPr>
          <w:sz w:val="24"/>
          <w:szCs w:val="24"/>
        </w:rPr>
        <w:t xml:space="preserve">, ‘The Great Escape: The Migration of Female Indentured Servants from British India to Surinam (Dutch Guiana), 1873-1916’ in Marks, S &amp; Richardson, P.D. (eds.) </w:t>
      </w:r>
      <w:r w:rsidR="00ED2443" w:rsidRPr="009528AF">
        <w:rPr>
          <w:i/>
          <w:sz w:val="24"/>
          <w:szCs w:val="24"/>
        </w:rPr>
        <w:t>International Labour Migration</w:t>
      </w:r>
      <w:r w:rsidR="00ED2443" w:rsidRPr="009528AF">
        <w:rPr>
          <w:sz w:val="24"/>
          <w:szCs w:val="24"/>
        </w:rPr>
        <w:t>, University of London, Temple Smith, London, pp. 90-111.</w:t>
      </w:r>
    </w:p>
    <w:p w:rsidR="001039E4" w:rsidRPr="009528AF" w:rsidRDefault="001039E4" w:rsidP="00242686">
      <w:pPr>
        <w:spacing w:line="240" w:lineRule="auto"/>
        <w:rPr>
          <w:sz w:val="24"/>
          <w:szCs w:val="24"/>
        </w:rPr>
      </w:pPr>
      <w:r w:rsidRPr="009528AF">
        <w:rPr>
          <w:sz w:val="24"/>
          <w:szCs w:val="24"/>
        </w:rPr>
        <w:t>Emmer, P. 1984, ‘The Importation of British Indians into Surinam (Dut</w:t>
      </w:r>
      <w:r w:rsidR="001F1C55" w:rsidRPr="009528AF">
        <w:rPr>
          <w:sz w:val="24"/>
          <w:szCs w:val="24"/>
        </w:rPr>
        <w:t xml:space="preserve">ch Guiana), 1873-1906’ in Marks, </w:t>
      </w:r>
      <w:r w:rsidRPr="009528AF">
        <w:rPr>
          <w:sz w:val="24"/>
          <w:szCs w:val="24"/>
        </w:rPr>
        <w:t xml:space="preserve">S. &amp; Richardson, P. (eds.) </w:t>
      </w:r>
      <w:r w:rsidRPr="009528AF">
        <w:rPr>
          <w:i/>
          <w:sz w:val="24"/>
          <w:szCs w:val="24"/>
        </w:rPr>
        <w:t>International Labour Migration: Historical Perspectives</w:t>
      </w:r>
      <w:r w:rsidRPr="009528AF">
        <w:rPr>
          <w:sz w:val="24"/>
          <w:szCs w:val="24"/>
        </w:rPr>
        <w:t>, Temple Smith, London, pp. 187-2107.</w:t>
      </w:r>
    </w:p>
    <w:p w:rsidR="00962C71" w:rsidRPr="009528AF" w:rsidRDefault="00962C71" w:rsidP="00962C71">
      <w:pPr>
        <w:spacing w:line="240" w:lineRule="auto"/>
        <w:rPr>
          <w:sz w:val="24"/>
          <w:szCs w:val="24"/>
        </w:rPr>
      </w:pPr>
      <w:r w:rsidRPr="009528AF">
        <w:rPr>
          <w:sz w:val="24"/>
          <w:szCs w:val="24"/>
        </w:rPr>
        <w:t xml:space="preserve">Emmer, P. 1986, (ed.) </w:t>
      </w:r>
      <w:r w:rsidRPr="009528AF">
        <w:rPr>
          <w:i/>
          <w:sz w:val="24"/>
          <w:szCs w:val="24"/>
        </w:rPr>
        <w:t>Colonialism and Migration: Indentured Labour Before and After Slavery</w:t>
      </w:r>
      <w:r w:rsidRPr="009528AF">
        <w:rPr>
          <w:sz w:val="24"/>
          <w:szCs w:val="24"/>
        </w:rPr>
        <w:t>, Martinus Nijhoff, Dordrecht, The Netherlands.</w:t>
      </w:r>
    </w:p>
    <w:p w:rsidR="00DB6F92" w:rsidRPr="009528AF" w:rsidRDefault="00DB6F92" w:rsidP="00242686">
      <w:pPr>
        <w:spacing w:line="240" w:lineRule="auto"/>
        <w:rPr>
          <w:sz w:val="24"/>
          <w:szCs w:val="24"/>
        </w:rPr>
      </w:pPr>
      <w:r w:rsidRPr="009528AF">
        <w:rPr>
          <w:sz w:val="24"/>
          <w:szCs w:val="24"/>
        </w:rPr>
        <w:t xml:space="preserve">Emmer, P. &amp; van den Boogaart, E. (eds.) 1986, </w:t>
      </w:r>
      <w:r w:rsidRPr="009528AF">
        <w:rPr>
          <w:i/>
          <w:sz w:val="24"/>
          <w:szCs w:val="24"/>
        </w:rPr>
        <w:t>Colonialism and Migration: Indentured Labour Before and After Slavery</w:t>
      </w:r>
      <w:r w:rsidR="00176C17" w:rsidRPr="009528AF">
        <w:rPr>
          <w:sz w:val="24"/>
          <w:szCs w:val="24"/>
        </w:rPr>
        <w:t>, Martinus Nijhof</w:t>
      </w:r>
      <w:r w:rsidRPr="009528AF">
        <w:rPr>
          <w:sz w:val="24"/>
          <w:szCs w:val="24"/>
        </w:rPr>
        <w:t xml:space="preserve"> Publishers, Dordrecht.</w:t>
      </w:r>
    </w:p>
    <w:p w:rsidR="001C13C7" w:rsidRPr="009528AF" w:rsidRDefault="001C13C7" w:rsidP="00242686">
      <w:pPr>
        <w:spacing w:line="240" w:lineRule="auto"/>
        <w:rPr>
          <w:sz w:val="24"/>
          <w:szCs w:val="24"/>
        </w:rPr>
      </w:pPr>
      <w:r w:rsidRPr="009528AF">
        <w:rPr>
          <w:sz w:val="24"/>
          <w:szCs w:val="24"/>
        </w:rPr>
        <w:t xml:space="preserve">Engels, D. 1995, ‘The Myth of the Family Unit: </w:t>
      </w:r>
      <w:r w:rsidRPr="009528AF">
        <w:rPr>
          <w:i/>
          <w:sz w:val="24"/>
          <w:szCs w:val="24"/>
        </w:rPr>
        <w:t>Adivasi</w:t>
      </w:r>
      <w:r w:rsidRPr="009528AF">
        <w:rPr>
          <w:sz w:val="24"/>
          <w:szCs w:val="24"/>
        </w:rPr>
        <w:t xml:space="preserve"> Women in Coal Mines and Tea Plantations in Early Twentieth Century Bengal’ in Robb, P. (ed.) </w:t>
      </w:r>
      <w:r w:rsidRPr="009528AF">
        <w:rPr>
          <w:i/>
          <w:sz w:val="24"/>
          <w:szCs w:val="24"/>
        </w:rPr>
        <w:t>Dalit Movements and the Meanings of Labour in India</w:t>
      </w:r>
      <w:r w:rsidRPr="009528AF">
        <w:rPr>
          <w:sz w:val="24"/>
          <w:szCs w:val="24"/>
        </w:rPr>
        <w:t>, Oxford University Press, Delhi, pp. 225-244.</w:t>
      </w:r>
    </w:p>
    <w:p w:rsidR="00A75811" w:rsidRPr="009528AF" w:rsidRDefault="00A75811" w:rsidP="00242686">
      <w:pPr>
        <w:spacing w:line="240" w:lineRule="auto"/>
        <w:rPr>
          <w:sz w:val="24"/>
          <w:szCs w:val="24"/>
        </w:rPr>
      </w:pPr>
      <w:r w:rsidRPr="009528AF">
        <w:rPr>
          <w:sz w:val="24"/>
          <w:szCs w:val="24"/>
        </w:rPr>
        <w:t xml:space="preserve">Engerman, S.L. 1986, ‘Servants to slaves to servants: contract labour and European expansion’ in Emmer, P. &amp; van den Boogaart, E. (eds.) </w:t>
      </w:r>
      <w:r w:rsidRPr="009528AF">
        <w:rPr>
          <w:i/>
          <w:sz w:val="24"/>
          <w:szCs w:val="24"/>
        </w:rPr>
        <w:t xml:space="preserve">Colonialism and Migration: Indentured Labour Before and After Slavery, </w:t>
      </w:r>
      <w:r w:rsidRPr="009528AF">
        <w:rPr>
          <w:sz w:val="24"/>
          <w:szCs w:val="24"/>
        </w:rPr>
        <w:t>Martinus Nijhoff, Dordrech, The Netherlands.</w:t>
      </w:r>
    </w:p>
    <w:p w:rsidR="009A4BFD" w:rsidRPr="009528AF" w:rsidRDefault="009A4BFD" w:rsidP="00242686">
      <w:pPr>
        <w:spacing w:line="240" w:lineRule="auto"/>
        <w:rPr>
          <w:sz w:val="24"/>
          <w:szCs w:val="24"/>
        </w:rPr>
      </w:pPr>
      <w:r w:rsidRPr="009528AF">
        <w:rPr>
          <w:sz w:val="24"/>
          <w:szCs w:val="24"/>
        </w:rPr>
        <w:t xml:space="preserve">Engerman, S.L. 1983, ‘Contract Labour, Sugar and Technology in the Nineteenth Century’ in </w:t>
      </w:r>
      <w:r w:rsidRPr="009528AF">
        <w:rPr>
          <w:i/>
          <w:sz w:val="24"/>
          <w:szCs w:val="24"/>
        </w:rPr>
        <w:t>Journal of Economic History</w:t>
      </w:r>
      <w:r w:rsidRPr="009528AF">
        <w:rPr>
          <w:sz w:val="24"/>
          <w:szCs w:val="24"/>
        </w:rPr>
        <w:t>, 43 (3), pp. 635-660.</w:t>
      </w:r>
    </w:p>
    <w:p w:rsidR="008D16C1" w:rsidRPr="009528AF" w:rsidRDefault="008D16C1" w:rsidP="00242686">
      <w:pPr>
        <w:spacing w:line="240" w:lineRule="auto"/>
        <w:rPr>
          <w:sz w:val="24"/>
          <w:szCs w:val="24"/>
        </w:rPr>
      </w:pPr>
      <w:r w:rsidRPr="009528AF">
        <w:rPr>
          <w:sz w:val="24"/>
          <w:szCs w:val="24"/>
        </w:rPr>
        <w:t xml:space="preserve">Engerman, S.L. 1992, ‘Coerced and free labour: property rights and the development of the labour force’ in </w:t>
      </w:r>
      <w:r w:rsidRPr="009528AF">
        <w:rPr>
          <w:i/>
          <w:sz w:val="24"/>
          <w:szCs w:val="24"/>
        </w:rPr>
        <w:t>Exploring Economic History</w:t>
      </w:r>
      <w:r w:rsidRPr="009528AF">
        <w:rPr>
          <w:sz w:val="24"/>
          <w:szCs w:val="24"/>
        </w:rPr>
        <w:t>, 29 (1), pp. 1-29.</w:t>
      </w:r>
    </w:p>
    <w:p w:rsidR="005F0EDE" w:rsidRPr="009528AF" w:rsidRDefault="005F0EDE" w:rsidP="00242686">
      <w:pPr>
        <w:spacing w:line="240" w:lineRule="auto"/>
        <w:rPr>
          <w:sz w:val="24"/>
          <w:szCs w:val="24"/>
        </w:rPr>
      </w:pPr>
      <w:r w:rsidRPr="009528AF">
        <w:rPr>
          <w:sz w:val="24"/>
          <w:szCs w:val="24"/>
        </w:rPr>
        <w:t>Engerman, S.</w:t>
      </w:r>
      <w:r w:rsidR="00A75811" w:rsidRPr="009528AF">
        <w:rPr>
          <w:sz w:val="24"/>
          <w:szCs w:val="24"/>
        </w:rPr>
        <w:t>L.</w:t>
      </w:r>
      <w:r w:rsidRPr="009528AF">
        <w:rPr>
          <w:sz w:val="24"/>
          <w:szCs w:val="24"/>
        </w:rPr>
        <w:t xml:space="preserve"> (ed.) 1999, </w:t>
      </w:r>
      <w:r w:rsidRPr="009528AF">
        <w:rPr>
          <w:i/>
          <w:sz w:val="24"/>
          <w:szCs w:val="24"/>
        </w:rPr>
        <w:t>Terms of Labor: Slavery, Serfdom and Free Labor</w:t>
      </w:r>
      <w:r w:rsidRPr="009528AF">
        <w:rPr>
          <w:sz w:val="24"/>
          <w:szCs w:val="24"/>
        </w:rPr>
        <w:t>, Stanford University Press, Stanford.</w:t>
      </w:r>
    </w:p>
    <w:p w:rsidR="004A3359" w:rsidRPr="009528AF" w:rsidRDefault="004A3359" w:rsidP="00242686">
      <w:pPr>
        <w:spacing w:line="240" w:lineRule="auto"/>
        <w:rPr>
          <w:sz w:val="24"/>
          <w:szCs w:val="24"/>
        </w:rPr>
      </w:pPr>
      <w:r w:rsidRPr="009528AF">
        <w:rPr>
          <w:sz w:val="24"/>
          <w:szCs w:val="24"/>
        </w:rPr>
        <w:t xml:space="preserve">England, S. 2010, ‘Mixed and Multiracial in Trinidad and Honduras: Rethinking Mixed-Race Identities in Latin America and the Caribbean’ in </w:t>
      </w:r>
      <w:r w:rsidRPr="009528AF">
        <w:rPr>
          <w:i/>
          <w:sz w:val="24"/>
          <w:szCs w:val="24"/>
        </w:rPr>
        <w:t>Ethnic and Racial Studies</w:t>
      </w:r>
      <w:r w:rsidRPr="009528AF">
        <w:rPr>
          <w:sz w:val="24"/>
          <w:szCs w:val="24"/>
        </w:rPr>
        <w:t>, 33 (2), pp. 195-213.</w:t>
      </w:r>
    </w:p>
    <w:p w:rsidR="00F90A0B" w:rsidRPr="009528AF" w:rsidRDefault="00F90A0B" w:rsidP="00242686">
      <w:pPr>
        <w:spacing w:line="240" w:lineRule="auto"/>
        <w:rPr>
          <w:sz w:val="24"/>
          <w:szCs w:val="24"/>
        </w:rPr>
      </w:pPr>
      <w:r w:rsidRPr="009528AF">
        <w:rPr>
          <w:sz w:val="24"/>
          <w:szCs w:val="24"/>
        </w:rPr>
        <w:t xml:space="preserve">England, S. 2008, ‘Reading the Dougla Body: Mixed-race, Post-race, and Other Narratives of What it Means to be Mixed in Trinidad’ in </w:t>
      </w:r>
      <w:r w:rsidRPr="009528AF">
        <w:rPr>
          <w:i/>
          <w:sz w:val="24"/>
          <w:szCs w:val="24"/>
        </w:rPr>
        <w:t>Latin American and Caribbean Ethnic Studies</w:t>
      </w:r>
      <w:r w:rsidRPr="009528AF">
        <w:rPr>
          <w:sz w:val="24"/>
          <w:szCs w:val="24"/>
        </w:rPr>
        <w:t>, 3 (1), pp. 1-31.</w:t>
      </w:r>
    </w:p>
    <w:p w:rsidR="00ED2443" w:rsidRPr="009528AF" w:rsidRDefault="00ED2443" w:rsidP="00242686">
      <w:pPr>
        <w:spacing w:line="240" w:lineRule="auto"/>
        <w:rPr>
          <w:sz w:val="24"/>
          <w:szCs w:val="24"/>
        </w:rPr>
      </w:pPr>
      <w:r w:rsidRPr="009528AF">
        <w:rPr>
          <w:sz w:val="24"/>
          <w:szCs w:val="24"/>
        </w:rPr>
        <w:lastRenderedPageBreak/>
        <w:t xml:space="preserve">Erickson, E.L. 1934, ‘The Introduction of East Indian Coolies into the West Indies’ in </w:t>
      </w:r>
      <w:r w:rsidRPr="009528AF">
        <w:rPr>
          <w:i/>
          <w:sz w:val="24"/>
          <w:szCs w:val="24"/>
        </w:rPr>
        <w:t>Journal of Modern History</w:t>
      </w:r>
      <w:r w:rsidRPr="009528AF">
        <w:rPr>
          <w:sz w:val="24"/>
          <w:szCs w:val="24"/>
        </w:rPr>
        <w:t>.</w:t>
      </w:r>
    </w:p>
    <w:p w:rsidR="00ED2443" w:rsidRPr="009528AF" w:rsidRDefault="00ED2443" w:rsidP="00242686">
      <w:pPr>
        <w:spacing w:line="240" w:lineRule="auto"/>
        <w:rPr>
          <w:sz w:val="24"/>
          <w:szCs w:val="24"/>
        </w:rPr>
      </w:pPr>
      <w:r w:rsidRPr="009528AF">
        <w:rPr>
          <w:sz w:val="24"/>
          <w:szCs w:val="24"/>
        </w:rPr>
        <w:t>Erickson, E.L. 1930, ‘East Indian Coolies in the West Indies’, PhD Dissertation, University of Indiana.</w:t>
      </w:r>
    </w:p>
    <w:p w:rsidR="00F223C1" w:rsidRPr="009528AF" w:rsidRDefault="00F223C1" w:rsidP="00242686">
      <w:pPr>
        <w:spacing w:line="240" w:lineRule="auto"/>
        <w:rPr>
          <w:sz w:val="24"/>
          <w:szCs w:val="24"/>
        </w:rPr>
      </w:pPr>
      <w:r w:rsidRPr="009528AF">
        <w:rPr>
          <w:sz w:val="24"/>
          <w:szCs w:val="24"/>
        </w:rPr>
        <w:t xml:space="preserve">Eriksen, T.H. 1998, </w:t>
      </w:r>
      <w:r w:rsidRPr="009528AF">
        <w:rPr>
          <w:i/>
          <w:sz w:val="24"/>
          <w:szCs w:val="24"/>
        </w:rPr>
        <w:t>Common Denominators: Ethnicity, Nation-building and Compromise in Mauritius</w:t>
      </w:r>
      <w:r w:rsidRPr="009528AF">
        <w:rPr>
          <w:sz w:val="24"/>
          <w:szCs w:val="24"/>
        </w:rPr>
        <w:t>, Pluto Press, Boulder, Colorado.</w:t>
      </w:r>
    </w:p>
    <w:p w:rsidR="007D1357" w:rsidRPr="009528AF" w:rsidRDefault="007D1357" w:rsidP="00242686">
      <w:pPr>
        <w:spacing w:line="240" w:lineRule="auto"/>
        <w:rPr>
          <w:sz w:val="24"/>
          <w:szCs w:val="24"/>
        </w:rPr>
      </w:pPr>
      <w:r w:rsidRPr="009528AF">
        <w:rPr>
          <w:sz w:val="24"/>
          <w:szCs w:val="24"/>
        </w:rPr>
        <w:t xml:space="preserve">Eriksen, T.H. 1997, ‘Tensions between the ethnic and the post-ethnic’ in Vermeulen, H. &amp; Govers, C. (eds.) </w:t>
      </w:r>
      <w:r w:rsidRPr="009528AF">
        <w:rPr>
          <w:i/>
          <w:sz w:val="24"/>
          <w:szCs w:val="24"/>
        </w:rPr>
        <w:t>The politics of ethnic consciousness</w:t>
      </w:r>
      <w:r w:rsidRPr="009528AF">
        <w:rPr>
          <w:sz w:val="24"/>
          <w:szCs w:val="24"/>
        </w:rPr>
        <w:t>, Macmillan, London.</w:t>
      </w:r>
    </w:p>
    <w:p w:rsidR="00D75974" w:rsidRPr="009528AF" w:rsidRDefault="00D75974" w:rsidP="00242686">
      <w:pPr>
        <w:spacing w:line="240" w:lineRule="auto"/>
        <w:rPr>
          <w:sz w:val="24"/>
          <w:szCs w:val="24"/>
        </w:rPr>
      </w:pPr>
      <w:r w:rsidRPr="009528AF">
        <w:rPr>
          <w:sz w:val="24"/>
          <w:szCs w:val="24"/>
        </w:rPr>
        <w:t xml:space="preserve">Eriksen, T.H. 1994, ‘Nationalism, Mauritian Style: Cultural Unity and Ethnic Diversity’ in </w:t>
      </w:r>
      <w:r w:rsidRPr="009528AF">
        <w:rPr>
          <w:i/>
          <w:sz w:val="24"/>
          <w:szCs w:val="24"/>
        </w:rPr>
        <w:t>Comparative Studies in Society and History</w:t>
      </w:r>
      <w:r w:rsidRPr="009528AF">
        <w:rPr>
          <w:sz w:val="24"/>
          <w:szCs w:val="24"/>
        </w:rPr>
        <w:t>, Vol. 36 (3), pp. 549-574.</w:t>
      </w:r>
    </w:p>
    <w:p w:rsidR="006C7B55" w:rsidRPr="009528AF" w:rsidRDefault="006C7B55" w:rsidP="00242686">
      <w:pPr>
        <w:spacing w:line="240" w:lineRule="auto"/>
        <w:rPr>
          <w:sz w:val="24"/>
          <w:szCs w:val="24"/>
        </w:rPr>
      </w:pPr>
      <w:r w:rsidRPr="009528AF">
        <w:rPr>
          <w:sz w:val="24"/>
          <w:szCs w:val="24"/>
        </w:rPr>
        <w:t xml:space="preserve">Eriksen, T.H. 1993, </w:t>
      </w:r>
      <w:r w:rsidRPr="009528AF">
        <w:rPr>
          <w:i/>
          <w:sz w:val="24"/>
          <w:szCs w:val="24"/>
        </w:rPr>
        <w:t>Us and them in Modern Societies</w:t>
      </w:r>
      <w:r w:rsidRPr="009528AF">
        <w:rPr>
          <w:sz w:val="24"/>
          <w:szCs w:val="24"/>
        </w:rPr>
        <w:t>, H. Aschehoug AS, Oslo.</w:t>
      </w:r>
    </w:p>
    <w:p w:rsidR="00613101" w:rsidRPr="009528AF" w:rsidRDefault="00613101" w:rsidP="00242686">
      <w:pPr>
        <w:spacing w:line="240" w:lineRule="auto"/>
        <w:rPr>
          <w:sz w:val="24"/>
          <w:szCs w:val="24"/>
        </w:rPr>
      </w:pPr>
      <w:r w:rsidRPr="009528AF">
        <w:rPr>
          <w:sz w:val="24"/>
          <w:szCs w:val="24"/>
        </w:rPr>
        <w:t xml:space="preserve">Eriksen, T.H. 1992, ‘Indians in New Worlds: Mauritius and Trinidad’ in </w:t>
      </w:r>
      <w:r w:rsidRPr="009528AF">
        <w:rPr>
          <w:i/>
          <w:sz w:val="24"/>
          <w:szCs w:val="24"/>
        </w:rPr>
        <w:t>Social &amp; Economic Studies</w:t>
      </w:r>
      <w:r w:rsidRPr="009528AF">
        <w:rPr>
          <w:sz w:val="24"/>
          <w:szCs w:val="24"/>
        </w:rPr>
        <w:t>, 41 (1), pp. 157-1.7</w:t>
      </w:r>
    </w:p>
    <w:p w:rsidR="001B4649" w:rsidRPr="009528AF" w:rsidRDefault="001B4649" w:rsidP="00242686">
      <w:pPr>
        <w:spacing w:line="240" w:lineRule="auto"/>
        <w:rPr>
          <w:sz w:val="24"/>
          <w:szCs w:val="24"/>
        </w:rPr>
      </w:pPr>
      <w:r w:rsidRPr="009528AF">
        <w:rPr>
          <w:sz w:val="24"/>
          <w:szCs w:val="24"/>
        </w:rPr>
        <w:t xml:space="preserve">Escalante, J-C. 2021, </w:t>
      </w:r>
      <w:r w:rsidRPr="009528AF">
        <w:rPr>
          <w:i/>
          <w:sz w:val="24"/>
          <w:szCs w:val="24"/>
        </w:rPr>
        <w:t>From Indentureship to Entrepeneurship: The Rise of the East Indian Peasantry in Trinidad</w:t>
      </w:r>
      <w:r w:rsidRPr="009528AF">
        <w:rPr>
          <w:sz w:val="24"/>
          <w:szCs w:val="24"/>
        </w:rPr>
        <w:t>, Chakra Publishing, Port of Spain, Trinidad.</w:t>
      </w:r>
    </w:p>
    <w:p w:rsidR="00F62020" w:rsidRPr="009528AF" w:rsidRDefault="00F62020" w:rsidP="00242686">
      <w:pPr>
        <w:spacing w:line="240" w:lineRule="auto"/>
        <w:rPr>
          <w:sz w:val="24"/>
          <w:szCs w:val="24"/>
        </w:rPr>
      </w:pPr>
      <w:r w:rsidRPr="009528AF">
        <w:rPr>
          <w:sz w:val="24"/>
          <w:szCs w:val="24"/>
        </w:rPr>
        <w:t xml:space="preserve">Espinet, R. 1992, ‘How Doularie Became ‘A Survivor’’ in </w:t>
      </w:r>
      <w:r w:rsidRPr="009528AF">
        <w:rPr>
          <w:i/>
          <w:sz w:val="24"/>
          <w:szCs w:val="24"/>
        </w:rPr>
        <w:t>Indo-Caribbean World</w:t>
      </w:r>
      <w:r w:rsidRPr="009528AF">
        <w:rPr>
          <w:sz w:val="24"/>
          <w:szCs w:val="24"/>
        </w:rPr>
        <w:t>, 2.</w:t>
      </w:r>
    </w:p>
    <w:p w:rsidR="008C29B6" w:rsidRPr="009528AF" w:rsidRDefault="008C29B6" w:rsidP="00242686">
      <w:pPr>
        <w:spacing w:line="240" w:lineRule="auto"/>
        <w:rPr>
          <w:sz w:val="24"/>
          <w:szCs w:val="24"/>
        </w:rPr>
      </w:pPr>
      <w:r w:rsidRPr="009528AF">
        <w:rPr>
          <w:sz w:val="24"/>
          <w:szCs w:val="24"/>
        </w:rPr>
        <w:t xml:space="preserve">Espinet, R. 1989, ‘The Invisible Woman in West Indian Fiction’ in </w:t>
      </w:r>
      <w:r w:rsidRPr="009528AF">
        <w:rPr>
          <w:i/>
          <w:sz w:val="24"/>
          <w:szCs w:val="24"/>
        </w:rPr>
        <w:t>World Literature Written in English</w:t>
      </w:r>
      <w:r w:rsidRPr="009528AF">
        <w:rPr>
          <w:sz w:val="24"/>
          <w:szCs w:val="24"/>
        </w:rPr>
        <w:t>, 29 (2), pp. 116-126.</w:t>
      </w:r>
    </w:p>
    <w:p w:rsidR="00DA4303" w:rsidRPr="009528AF" w:rsidRDefault="00DA4303" w:rsidP="00242686">
      <w:pPr>
        <w:spacing w:line="240" w:lineRule="auto"/>
        <w:rPr>
          <w:sz w:val="24"/>
          <w:szCs w:val="24"/>
        </w:rPr>
      </w:pPr>
      <w:r w:rsidRPr="009528AF">
        <w:rPr>
          <w:sz w:val="24"/>
          <w:szCs w:val="24"/>
        </w:rPr>
        <w:t>Essop-Sheik, N. 2012, ‘Colonial Rites: Cu</w:t>
      </w:r>
      <w:r w:rsidR="0039485C" w:rsidRPr="009528AF">
        <w:rPr>
          <w:sz w:val="24"/>
          <w:szCs w:val="24"/>
        </w:rPr>
        <w:t>s</w:t>
      </w:r>
      <w:r w:rsidRPr="009528AF">
        <w:rPr>
          <w:sz w:val="24"/>
          <w:szCs w:val="24"/>
        </w:rPr>
        <w:t>tom, Marriage Law and the Making of Difference in Natal’, unpublished PhD thesis, The University of Michigan.</w:t>
      </w:r>
    </w:p>
    <w:p w:rsidR="00222841" w:rsidRPr="009528AF" w:rsidRDefault="00E440A8" w:rsidP="00222841">
      <w:pPr>
        <w:spacing w:line="240" w:lineRule="auto"/>
        <w:rPr>
          <w:sz w:val="24"/>
          <w:szCs w:val="24"/>
        </w:rPr>
      </w:pPr>
      <w:r w:rsidRPr="009528AF">
        <w:rPr>
          <w:sz w:val="24"/>
          <w:szCs w:val="24"/>
        </w:rPr>
        <w:t>Essop-</w:t>
      </w:r>
      <w:r w:rsidR="00222841" w:rsidRPr="009528AF">
        <w:rPr>
          <w:sz w:val="24"/>
          <w:szCs w:val="24"/>
        </w:rPr>
        <w:t>Sheik, N. 2005, ‘Labouring under the Law: Gender and the legal Administration of Indian Immigrants Under Indenture in Colonial Natal, 1860-1905’, Master of Social S</w:t>
      </w:r>
      <w:r w:rsidR="001F1C55" w:rsidRPr="009528AF">
        <w:rPr>
          <w:sz w:val="24"/>
          <w:szCs w:val="24"/>
        </w:rPr>
        <w:t>cience thesis, University of Kwa</w:t>
      </w:r>
      <w:r w:rsidR="00222841" w:rsidRPr="009528AF">
        <w:rPr>
          <w:sz w:val="24"/>
          <w:szCs w:val="24"/>
        </w:rPr>
        <w:t>Zula-Natal, Howard College.</w:t>
      </w:r>
    </w:p>
    <w:p w:rsidR="00477E93" w:rsidRPr="009528AF" w:rsidRDefault="00477E93" w:rsidP="00222841">
      <w:pPr>
        <w:spacing w:line="240" w:lineRule="auto"/>
        <w:rPr>
          <w:sz w:val="24"/>
          <w:szCs w:val="24"/>
        </w:rPr>
      </w:pPr>
      <w:r w:rsidRPr="009528AF">
        <w:rPr>
          <w:sz w:val="24"/>
          <w:szCs w:val="24"/>
        </w:rPr>
        <w:t>Ess</w:t>
      </w:r>
      <w:r w:rsidR="00E440A8" w:rsidRPr="009528AF">
        <w:rPr>
          <w:sz w:val="24"/>
          <w:szCs w:val="24"/>
        </w:rPr>
        <w:t>op-</w:t>
      </w:r>
      <w:r w:rsidRPr="009528AF">
        <w:rPr>
          <w:sz w:val="24"/>
          <w:szCs w:val="24"/>
        </w:rPr>
        <w:t>Sheik, N. 2003, ‘’A Beastly Nuisance’: An Exploratory Paper on Attempts to Control Venereal Disease among Indian Immigrants in Natal 1874-1891’, unpublished Honours Essay, University of Natal, Durban.</w:t>
      </w:r>
    </w:p>
    <w:p w:rsidR="00DD6037" w:rsidRPr="009528AF" w:rsidRDefault="00DD6037" w:rsidP="00222841">
      <w:pPr>
        <w:spacing w:line="240" w:lineRule="auto"/>
        <w:rPr>
          <w:sz w:val="24"/>
          <w:szCs w:val="24"/>
        </w:rPr>
      </w:pPr>
      <w:r w:rsidRPr="009528AF">
        <w:rPr>
          <w:sz w:val="24"/>
          <w:szCs w:val="24"/>
        </w:rPr>
        <w:t>Est</w:t>
      </w:r>
      <w:r w:rsidRPr="009528AF">
        <w:rPr>
          <w:rFonts w:cstheme="minorHAnsi"/>
          <w:sz w:val="24"/>
          <w:szCs w:val="24"/>
        </w:rPr>
        <w:t>á</w:t>
      </w:r>
      <w:r w:rsidRPr="009528AF">
        <w:rPr>
          <w:sz w:val="24"/>
          <w:szCs w:val="24"/>
        </w:rPr>
        <w:t>cio, A. &amp; Havik, P.J. 2011, ‘</w:t>
      </w:r>
      <w:r w:rsidRPr="009528AF">
        <w:rPr>
          <w:i/>
          <w:sz w:val="24"/>
          <w:szCs w:val="24"/>
        </w:rPr>
        <w:t>Recriar China na Guiné: os primeiros Chineses, os seus descendentes e a sua heran</w:t>
      </w:r>
      <w:r w:rsidRPr="009528AF">
        <w:rPr>
          <w:rFonts w:cstheme="minorHAnsi"/>
          <w:i/>
          <w:sz w:val="24"/>
          <w:szCs w:val="24"/>
        </w:rPr>
        <w:t>ç</w:t>
      </w:r>
      <w:r w:rsidRPr="009528AF">
        <w:rPr>
          <w:i/>
          <w:sz w:val="24"/>
          <w:szCs w:val="24"/>
        </w:rPr>
        <w:t>a na Guiné Colonial’</w:t>
      </w:r>
      <w:r w:rsidRPr="009528AF">
        <w:rPr>
          <w:sz w:val="24"/>
          <w:szCs w:val="24"/>
        </w:rPr>
        <w:t xml:space="preserve"> in </w:t>
      </w:r>
      <w:r w:rsidRPr="009528AF">
        <w:rPr>
          <w:i/>
          <w:sz w:val="24"/>
          <w:szCs w:val="24"/>
        </w:rPr>
        <w:t>Africana Studia</w:t>
      </w:r>
      <w:r w:rsidRPr="009528AF">
        <w:rPr>
          <w:sz w:val="24"/>
          <w:szCs w:val="24"/>
        </w:rPr>
        <w:t>, 17, pp. 211-235.</w:t>
      </w:r>
    </w:p>
    <w:p w:rsidR="000F43D8" w:rsidRPr="009528AF" w:rsidRDefault="000F43D8" w:rsidP="00222841">
      <w:pPr>
        <w:spacing w:line="240" w:lineRule="auto"/>
        <w:rPr>
          <w:sz w:val="24"/>
          <w:szCs w:val="24"/>
        </w:rPr>
      </w:pPr>
      <w:r w:rsidRPr="009528AF">
        <w:rPr>
          <w:sz w:val="24"/>
          <w:szCs w:val="24"/>
        </w:rPr>
        <w:t xml:space="preserve">Estep, G.A. 1941, </w:t>
      </w:r>
      <w:r w:rsidRPr="009528AF">
        <w:rPr>
          <w:i/>
          <w:sz w:val="24"/>
          <w:szCs w:val="24"/>
        </w:rPr>
        <w:t>Social Placement of the Portuguese in Hawai’i as Indicated by Factors in Assimilation</w:t>
      </w:r>
      <w:r w:rsidRPr="009528AF">
        <w:rPr>
          <w:sz w:val="24"/>
          <w:szCs w:val="24"/>
        </w:rPr>
        <w:t>, Unpublished MA thesis in Sociology, University of Southern California.</w:t>
      </w:r>
    </w:p>
    <w:p w:rsidR="00DC54F5" w:rsidRPr="009528AF" w:rsidRDefault="00DC54F5" w:rsidP="00222841">
      <w:pPr>
        <w:spacing w:line="240" w:lineRule="auto"/>
        <w:rPr>
          <w:sz w:val="24"/>
          <w:szCs w:val="24"/>
        </w:rPr>
      </w:pPr>
      <w:r w:rsidRPr="009528AF">
        <w:rPr>
          <w:sz w:val="24"/>
          <w:szCs w:val="24"/>
        </w:rPr>
        <w:t xml:space="preserve">Etherington, N. 1996, ‘The Gendering of Indirect Rule: Criminal Law and Colonial Fiji’ in </w:t>
      </w:r>
      <w:r w:rsidRPr="009528AF">
        <w:rPr>
          <w:i/>
          <w:sz w:val="24"/>
          <w:szCs w:val="24"/>
        </w:rPr>
        <w:t>The Journal of Pacific History</w:t>
      </w:r>
      <w:r w:rsidRPr="009528AF">
        <w:rPr>
          <w:sz w:val="24"/>
          <w:szCs w:val="24"/>
        </w:rPr>
        <w:t>, Vol. 31 (1), pp. 42-57.</w:t>
      </w:r>
    </w:p>
    <w:p w:rsidR="006561B8" w:rsidRPr="009528AF" w:rsidRDefault="006561B8" w:rsidP="00222841">
      <w:pPr>
        <w:spacing w:line="240" w:lineRule="auto"/>
        <w:rPr>
          <w:sz w:val="24"/>
          <w:szCs w:val="24"/>
        </w:rPr>
      </w:pPr>
      <w:r w:rsidRPr="009528AF">
        <w:rPr>
          <w:sz w:val="24"/>
          <w:szCs w:val="24"/>
        </w:rPr>
        <w:t xml:space="preserve">Ette, O. 2017, ‘Khal Torabully. ‘Coolies’ and Corals, or Living in Transarchipelagic Worlds’ in </w:t>
      </w:r>
      <w:r w:rsidRPr="009528AF">
        <w:rPr>
          <w:i/>
          <w:sz w:val="24"/>
          <w:szCs w:val="24"/>
        </w:rPr>
        <w:t>Journal of the African Literature Association</w:t>
      </w:r>
      <w:r w:rsidRPr="009528AF">
        <w:rPr>
          <w:sz w:val="24"/>
          <w:szCs w:val="24"/>
        </w:rPr>
        <w:t>, 11 (1), pp. 112-119.</w:t>
      </w:r>
    </w:p>
    <w:p w:rsidR="0049492F" w:rsidRPr="009528AF" w:rsidRDefault="0049492F" w:rsidP="00222841">
      <w:pPr>
        <w:spacing w:line="240" w:lineRule="auto"/>
        <w:rPr>
          <w:sz w:val="24"/>
          <w:szCs w:val="24"/>
        </w:rPr>
      </w:pPr>
      <w:r w:rsidRPr="009528AF">
        <w:rPr>
          <w:sz w:val="24"/>
          <w:szCs w:val="24"/>
        </w:rPr>
        <w:lastRenderedPageBreak/>
        <w:t>Evans, C. 2012, ‘’Carabal</w:t>
      </w:r>
      <w:r w:rsidRPr="009528AF">
        <w:rPr>
          <w:rFonts w:cstheme="minorHAnsi"/>
          <w:sz w:val="24"/>
          <w:szCs w:val="24"/>
        </w:rPr>
        <w:t>í</w:t>
      </w:r>
      <w:r w:rsidRPr="009528AF">
        <w:rPr>
          <w:sz w:val="24"/>
          <w:szCs w:val="24"/>
        </w:rPr>
        <w:t xml:space="preserve">’ and ‘Culies’ at El cobre: African Slaves and Chinese Indentured Labourers in the Service of Swansea Copper’ in </w:t>
      </w:r>
      <w:r w:rsidRPr="009528AF">
        <w:rPr>
          <w:i/>
          <w:sz w:val="24"/>
          <w:szCs w:val="24"/>
        </w:rPr>
        <w:t>World of Copper: Globalizing the Industrial Revolution, c. 1830-1870</w:t>
      </w:r>
      <w:r w:rsidRPr="009528AF">
        <w:rPr>
          <w:sz w:val="24"/>
          <w:szCs w:val="24"/>
        </w:rPr>
        <w:t>, Leverhulme Trust Research Project.</w:t>
      </w:r>
    </w:p>
    <w:p w:rsidR="005B32FF" w:rsidRPr="009528AF" w:rsidRDefault="005B32FF" w:rsidP="00222841">
      <w:pPr>
        <w:spacing w:line="240" w:lineRule="auto"/>
        <w:rPr>
          <w:sz w:val="24"/>
          <w:szCs w:val="24"/>
        </w:rPr>
      </w:pPr>
      <w:r w:rsidRPr="009528AF">
        <w:rPr>
          <w:sz w:val="24"/>
          <w:szCs w:val="24"/>
        </w:rPr>
        <w:t xml:space="preserve">Evans, R., Saunders, K. &amp; Cronin, K. 1988, </w:t>
      </w:r>
      <w:r w:rsidRPr="009528AF">
        <w:rPr>
          <w:i/>
          <w:sz w:val="24"/>
          <w:szCs w:val="24"/>
        </w:rPr>
        <w:t>Race Relations in Colonial Queensland: A History of Exclusion, Exploitation and Extermination</w:t>
      </w:r>
      <w:r w:rsidRPr="009528AF">
        <w:rPr>
          <w:sz w:val="24"/>
          <w:szCs w:val="24"/>
        </w:rPr>
        <w:t>, University of Queensland Press, Australia.</w:t>
      </w:r>
    </w:p>
    <w:p w:rsidR="00592D90" w:rsidRPr="009528AF" w:rsidRDefault="00592D90" w:rsidP="00222841">
      <w:pPr>
        <w:spacing w:line="240" w:lineRule="auto"/>
        <w:rPr>
          <w:sz w:val="24"/>
          <w:szCs w:val="24"/>
        </w:rPr>
      </w:pPr>
      <w:r w:rsidRPr="009528AF">
        <w:rPr>
          <w:sz w:val="24"/>
          <w:szCs w:val="24"/>
        </w:rPr>
        <w:t xml:space="preserve">Eves, C. W. 1889, </w:t>
      </w:r>
      <w:r w:rsidRPr="009528AF">
        <w:rPr>
          <w:i/>
          <w:sz w:val="24"/>
          <w:szCs w:val="24"/>
        </w:rPr>
        <w:t>The West Indies</w:t>
      </w:r>
      <w:r w:rsidRPr="009528AF">
        <w:rPr>
          <w:sz w:val="24"/>
          <w:szCs w:val="24"/>
        </w:rPr>
        <w:t>, Sampson Low, Marston, Searle &amp; Rivington, London.</w:t>
      </w:r>
    </w:p>
    <w:p w:rsidR="00751502" w:rsidRPr="009528AF" w:rsidRDefault="00751502" w:rsidP="00222841">
      <w:pPr>
        <w:spacing w:line="240" w:lineRule="auto"/>
        <w:rPr>
          <w:sz w:val="24"/>
          <w:szCs w:val="24"/>
        </w:rPr>
      </w:pPr>
      <w:r w:rsidRPr="009528AF">
        <w:rPr>
          <w:sz w:val="24"/>
          <w:szCs w:val="24"/>
        </w:rPr>
        <w:t xml:space="preserve">Ewald, J.J. 2000, ‘Crossers of the Sea: Slaves, Freedmen, and Other Migrants in the Northwestern Indian Ocean, c. 1750-1914’ in </w:t>
      </w:r>
      <w:r w:rsidRPr="009528AF">
        <w:rPr>
          <w:i/>
          <w:sz w:val="24"/>
          <w:szCs w:val="24"/>
        </w:rPr>
        <w:t>American Historical Review</w:t>
      </w:r>
      <w:r w:rsidRPr="009528AF">
        <w:rPr>
          <w:sz w:val="24"/>
          <w:szCs w:val="24"/>
        </w:rPr>
        <w:t>, 105, pp. 69-92.</w:t>
      </w:r>
    </w:p>
    <w:p w:rsidR="005A3DB8" w:rsidRPr="009528AF" w:rsidRDefault="005A3DB8" w:rsidP="00222841">
      <w:pPr>
        <w:spacing w:line="240" w:lineRule="auto"/>
        <w:rPr>
          <w:sz w:val="24"/>
          <w:szCs w:val="24"/>
        </w:rPr>
      </w:pPr>
      <w:r w:rsidRPr="009528AF">
        <w:rPr>
          <w:sz w:val="24"/>
          <w:szCs w:val="24"/>
        </w:rPr>
        <w:t xml:space="preserve">Ewen, M. 2019, ‘’Poore Soules’: Migration, Labor, and Visions for Commonwealth in Virginia’ in Musselwhite, P. et al. (eds.) </w:t>
      </w:r>
      <w:r w:rsidRPr="009528AF">
        <w:rPr>
          <w:i/>
          <w:sz w:val="24"/>
          <w:szCs w:val="24"/>
        </w:rPr>
        <w:t>Virginia 1619: Slavery and Freedom in the Making of English America</w:t>
      </w:r>
      <w:r w:rsidRPr="009528AF">
        <w:rPr>
          <w:sz w:val="24"/>
          <w:szCs w:val="24"/>
        </w:rPr>
        <w:t>, University of North Carolina Press, Chapel Hill, pp.133-149.</w:t>
      </w:r>
    </w:p>
    <w:p w:rsidR="00046C94" w:rsidRPr="009528AF" w:rsidRDefault="00046C94" w:rsidP="00242686">
      <w:pPr>
        <w:spacing w:line="240" w:lineRule="auto"/>
        <w:rPr>
          <w:sz w:val="24"/>
          <w:szCs w:val="24"/>
          <w:lang w:val="de-DE"/>
        </w:rPr>
      </w:pPr>
      <w:r w:rsidRPr="009528AF">
        <w:rPr>
          <w:sz w:val="24"/>
          <w:szCs w:val="24"/>
          <w:lang w:val="de-DE"/>
        </w:rPr>
        <w:t>Ezerman, R.A. 1912, ‘</w:t>
      </w:r>
      <w:r w:rsidRPr="009528AF">
        <w:rPr>
          <w:i/>
          <w:sz w:val="24"/>
          <w:szCs w:val="24"/>
          <w:lang w:val="de-DE"/>
        </w:rPr>
        <w:t>Een en ander omtrent de koeliewerving’</w:t>
      </w:r>
      <w:r w:rsidRPr="009528AF">
        <w:rPr>
          <w:sz w:val="24"/>
          <w:szCs w:val="24"/>
          <w:lang w:val="de-DE"/>
        </w:rPr>
        <w:t xml:space="preserve"> in </w:t>
      </w:r>
      <w:r w:rsidR="00745DC7" w:rsidRPr="009528AF">
        <w:rPr>
          <w:i/>
          <w:sz w:val="24"/>
          <w:szCs w:val="24"/>
          <w:lang w:val="de-DE"/>
        </w:rPr>
        <w:t>De Indische Gids</w:t>
      </w:r>
      <w:r w:rsidR="00745DC7" w:rsidRPr="009528AF">
        <w:rPr>
          <w:sz w:val="24"/>
          <w:szCs w:val="24"/>
          <w:lang w:val="de-DE"/>
        </w:rPr>
        <w:t>, 34, pp. 1261-1294.</w:t>
      </w:r>
    </w:p>
    <w:p w:rsidR="000F43D8" w:rsidRPr="009528AF" w:rsidRDefault="000F43D8" w:rsidP="00242686">
      <w:pPr>
        <w:spacing w:line="240" w:lineRule="auto"/>
        <w:rPr>
          <w:sz w:val="24"/>
          <w:szCs w:val="24"/>
        </w:rPr>
      </w:pPr>
      <w:r w:rsidRPr="009528AF">
        <w:rPr>
          <w:sz w:val="24"/>
          <w:szCs w:val="24"/>
        </w:rPr>
        <w:t xml:space="preserve">Fagundes, F. Da C. 2005, ‘Portuguese immigrant experience in America in autobiography‘ in </w:t>
      </w:r>
      <w:r w:rsidRPr="009528AF">
        <w:rPr>
          <w:i/>
          <w:sz w:val="24"/>
          <w:szCs w:val="24"/>
        </w:rPr>
        <w:t>Hispania</w:t>
      </w:r>
      <w:r w:rsidRPr="009528AF">
        <w:rPr>
          <w:sz w:val="24"/>
          <w:szCs w:val="24"/>
        </w:rPr>
        <w:t>, 88 (4), pp. 701-712.</w:t>
      </w:r>
    </w:p>
    <w:p w:rsidR="005E3C56" w:rsidRPr="009528AF" w:rsidRDefault="005E3C56" w:rsidP="00242686">
      <w:pPr>
        <w:spacing w:line="240" w:lineRule="auto"/>
        <w:rPr>
          <w:sz w:val="24"/>
          <w:szCs w:val="24"/>
        </w:rPr>
      </w:pPr>
      <w:r w:rsidRPr="009528AF">
        <w:rPr>
          <w:sz w:val="24"/>
          <w:szCs w:val="24"/>
        </w:rPr>
        <w:t xml:space="preserve">Fairmann, J. 1859, </w:t>
      </w:r>
      <w:r w:rsidRPr="009528AF">
        <w:rPr>
          <w:i/>
          <w:sz w:val="24"/>
          <w:szCs w:val="24"/>
        </w:rPr>
        <w:t>Cheap Sugar; or Coolie Immigration into the West Indies in a series of letters reprinted from ‘The Witness’’</w:t>
      </w:r>
      <w:r w:rsidRPr="009528AF">
        <w:rPr>
          <w:sz w:val="24"/>
          <w:szCs w:val="24"/>
        </w:rPr>
        <w:t>, Paton &amp; Ritchie, Edinburgh, Hamilton, Adams &amp; Co., London, Robert Short, Demerara, British Guiana.</w:t>
      </w:r>
    </w:p>
    <w:p w:rsidR="00466255" w:rsidRPr="009528AF" w:rsidRDefault="00466255" w:rsidP="00242686">
      <w:pPr>
        <w:spacing w:line="240" w:lineRule="auto"/>
        <w:rPr>
          <w:sz w:val="24"/>
          <w:szCs w:val="24"/>
        </w:rPr>
      </w:pPr>
      <w:r w:rsidRPr="009528AF">
        <w:rPr>
          <w:sz w:val="24"/>
          <w:szCs w:val="24"/>
        </w:rPr>
        <w:t xml:space="preserve">Fanning, B. 2021, ‘Unsettlements’ in Fanning B. </w:t>
      </w:r>
      <w:r w:rsidRPr="009528AF">
        <w:rPr>
          <w:i/>
          <w:sz w:val="24"/>
          <w:szCs w:val="24"/>
        </w:rPr>
        <w:t>Migration and the Making of Ireland</w:t>
      </w:r>
      <w:r w:rsidRPr="009528AF">
        <w:rPr>
          <w:sz w:val="24"/>
          <w:szCs w:val="24"/>
        </w:rPr>
        <w:t>, Indiana University Press, Bloomington, IN., pp. 257-270.</w:t>
      </w:r>
    </w:p>
    <w:p w:rsidR="004A5247" w:rsidRPr="009528AF" w:rsidRDefault="004A5247" w:rsidP="00242686">
      <w:pPr>
        <w:spacing w:line="240" w:lineRule="auto"/>
        <w:rPr>
          <w:sz w:val="24"/>
          <w:szCs w:val="24"/>
        </w:rPr>
      </w:pPr>
      <w:r w:rsidRPr="009528AF">
        <w:rPr>
          <w:sz w:val="24"/>
          <w:szCs w:val="24"/>
        </w:rPr>
        <w:t xml:space="preserve">Faruqee, M. 2017, ‘Conceiving the Coolie Woman: Indentured Labour, Indian Women and Colonial Discourse’ in Misir, P. (ed.) </w:t>
      </w:r>
      <w:r w:rsidRPr="009528AF">
        <w:rPr>
          <w:i/>
          <w:sz w:val="24"/>
          <w:szCs w:val="24"/>
        </w:rPr>
        <w:t>The Subaltern Indian Woman: Domination and Social Degradation</w:t>
      </w:r>
      <w:r w:rsidRPr="009528AF">
        <w:rPr>
          <w:sz w:val="24"/>
          <w:szCs w:val="24"/>
        </w:rPr>
        <w:t>, Springer, Berlin.</w:t>
      </w:r>
    </w:p>
    <w:p w:rsidR="002242A0" w:rsidRPr="009528AF" w:rsidRDefault="002242A0" w:rsidP="00242686">
      <w:pPr>
        <w:spacing w:line="240" w:lineRule="auto"/>
        <w:rPr>
          <w:sz w:val="24"/>
          <w:szCs w:val="24"/>
          <w:lang w:val="fr-FR"/>
        </w:rPr>
      </w:pPr>
      <w:r w:rsidRPr="009528AF">
        <w:rPr>
          <w:sz w:val="24"/>
          <w:szCs w:val="24"/>
          <w:lang w:val="fr-FR"/>
        </w:rPr>
        <w:t xml:space="preserve">Farrugia, L. 1975, </w:t>
      </w:r>
      <w:r w:rsidRPr="009528AF">
        <w:rPr>
          <w:i/>
          <w:sz w:val="24"/>
          <w:szCs w:val="24"/>
          <w:lang w:val="fr-FR"/>
        </w:rPr>
        <w:t>Les Indiens de Martinique et de Guadeloupe</w:t>
      </w:r>
      <w:r w:rsidRPr="009528AF">
        <w:rPr>
          <w:sz w:val="24"/>
          <w:szCs w:val="24"/>
          <w:lang w:val="fr-FR"/>
        </w:rPr>
        <w:t>, Desmarais, Basse-Terre.</w:t>
      </w:r>
    </w:p>
    <w:p w:rsidR="00B614EF" w:rsidRDefault="00B614EF" w:rsidP="00242686">
      <w:pPr>
        <w:spacing w:line="240" w:lineRule="auto"/>
        <w:rPr>
          <w:sz w:val="24"/>
          <w:szCs w:val="24"/>
        </w:rPr>
      </w:pPr>
      <w:r w:rsidRPr="009528AF">
        <w:rPr>
          <w:sz w:val="24"/>
          <w:szCs w:val="24"/>
        </w:rPr>
        <w:t xml:space="preserve">Fasseur, C. 1992, </w:t>
      </w:r>
      <w:r w:rsidRPr="009528AF">
        <w:rPr>
          <w:i/>
          <w:sz w:val="24"/>
          <w:szCs w:val="24"/>
        </w:rPr>
        <w:t>The Politics of Colonial Exploitation: Java, the Dutch and the Cultivation System</w:t>
      </w:r>
      <w:r w:rsidRPr="009528AF">
        <w:rPr>
          <w:sz w:val="24"/>
          <w:szCs w:val="24"/>
        </w:rPr>
        <w:t>, SEAP Publications, Ithaca.</w:t>
      </w:r>
    </w:p>
    <w:p w:rsidR="007C64B1" w:rsidRPr="009528AF" w:rsidRDefault="007C64B1" w:rsidP="00242686">
      <w:pPr>
        <w:spacing w:line="240" w:lineRule="auto"/>
        <w:rPr>
          <w:sz w:val="24"/>
          <w:szCs w:val="24"/>
        </w:rPr>
      </w:pPr>
      <w:r w:rsidRPr="009528AF">
        <w:rPr>
          <w:sz w:val="24"/>
          <w:szCs w:val="24"/>
        </w:rPr>
        <w:t xml:space="preserve">Fazal, S. &amp; Tsagarousianou, R. 2002, ‘Diasporic communication: Transnational cultural practices and communicative spaces’ in </w:t>
      </w:r>
      <w:r w:rsidRPr="009528AF">
        <w:rPr>
          <w:i/>
          <w:sz w:val="24"/>
          <w:szCs w:val="24"/>
        </w:rPr>
        <w:t>Javnost-The Public</w:t>
      </w:r>
      <w:r w:rsidRPr="009528AF">
        <w:rPr>
          <w:sz w:val="24"/>
          <w:szCs w:val="24"/>
        </w:rPr>
        <w:t>, 9 (1), pp. 5-18.</w:t>
      </w:r>
    </w:p>
    <w:p w:rsidR="000F43D8" w:rsidRPr="009528AF" w:rsidRDefault="000F43D8" w:rsidP="00242686">
      <w:pPr>
        <w:spacing w:line="240" w:lineRule="auto"/>
        <w:rPr>
          <w:sz w:val="24"/>
          <w:szCs w:val="24"/>
        </w:rPr>
      </w:pPr>
      <w:r w:rsidRPr="009528AF">
        <w:rPr>
          <w:sz w:val="24"/>
          <w:szCs w:val="24"/>
        </w:rPr>
        <w:t xml:space="preserve">Felix, J.H. &amp; Senecal, P. (eds.) 1978, </w:t>
      </w:r>
      <w:r w:rsidRPr="009528AF">
        <w:rPr>
          <w:i/>
          <w:sz w:val="24"/>
          <w:szCs w:val="24"/>
        </w:rPr>
        <w:t>The Portuguese in Hawai’i</w:t>
      </w:r>
      <w:r w:rsidRPr="009528AF">
        <w:rPr>
          <w:sz w:val="24"/>
          <w:szCs w:val="24"/>
        </w:rPr>
        <w:t>, Centennial Edition, Honolulu.</w:t>
      </w:r>
    </w:p>
    <w:p w:rsidR="00C57310" w:rsidRPr="009528AF" w:rsidRDefault="00C57310" w:rsidP="00242686">
      <w:pPr>
        <w:spacing w:line="240" w:lineRule="auto"/>
        <w:rPr>
          <w:sz w:val="24"/>
          <w:szCs w:val="24"/>
        </w:rPr>
      </w:pPr>
      <w:r w:rsidRPr="009528AF">
        <w:rPr>
          <w:sz w:val="24"/>
          <w:szCs w:val="24"/>
        </w:rPr>
        <w:t xml:space="preserve">Felsenstein, F. (ed.) 1999, </w:t>
      </w:r>
      <w:r w:rsidRPr="009528AF">
        <w:rPr>
          <w:i/>
          <w:sz w:val="24"/>
          <w:szCs w:val="24"/>
        </w:rPr>
        <w:t>English Trader, Indian Maid: Representing Gender, Race and Slavery in the New World – An Inkle and Yarico Reader</w:t>
      </w:r>
      <w:r w:rsidRPr="009528AF">
        <w:rPr>
          <w:sz w:val="24"/>
          <w:szCs w:val="24"/>
        </w:rPr>
        <w:t>, The John Hopkins University Press, Baltimore and London.</w:t>
      </w:r>
    </w:p>
    <w:p w:rsidR="0082009C" w:rsidRPr="009528AF" w:rsidRDefault="0082009C" w:rsidP="00242686">
      <w:pPr>
        <w:spacing w:line="240" w:lineRule="auto"/>
        <w:rPr>
          <w:sz w:val="24"/>
          <w:szCs w:val="24"/>
        </w:rPr>
      </w:pPr>
      <w:r w:rsidRPr="009528AF">
        <w:rPr>
          <w:sz w:val="24"/>
          <w:szCs w:val="24"/>
        </w:rPr>
        <w:t xml:space="preserve">Ferguson-Davie, C.J. 1977 reprint, </w:t>
      </w:r>
      <w:r w:rsidRPr="009528AF">
        <w:rPr>
          <w:i/>
          <w:sz w:val="24"/>
          <w:szCs w:val="24"/>
        </w:rPr>
        <w:t>Early History of Indians in Natal</w:t>
      </w:r>
      <w:r w:rsidRPr="009528AF">
        <w:rPr>
          <w:sz w:val="24"/>
          <w:szCs w:val="24"/>
        </w:rPr>
        <w:t>, South African Institute of Race Relations, Johannesburg.</w:t>
      </w:r>
    </w:p>
    <w:p w:rsidR="009356AF" w:rsidRPr="009528AF" w:rsidRDefault="009356AF" w:rsidP="009356AF">
      <w:pPr>
        <w:spacing w:line="240" w:lineRule="auto"/>
        <w:rPr>
          <w:sz w:val="24"/>
          <w:szCs w:val="24"/>
        </w:rPr>
      </w:pPr>
      <w:r w:rsidRPr="009528AF">
        <w:rPr>
          <w:sz w:val="24"/>
          <w:szCs w:val="24"/>
        </w:rPr>
        <w:t xml:space="preserve">Fernandes, F. 2004, </w:t>
      </w:r>
      <w:r w:rsidRPr="009528AF">
        <w:rPr>
          <w:i/>
          <w:sz w:val="24"/>
          <w:szCs w:val="24"/>
        </w:rPr>
        <w:t>Madeirenses Errantes</w:t>
      </w:r>
      <w:r w:rsidRPr="009528AF">
        <w:rPr>
          <w:sz w:val="24"/>
          <w:szCs w:val="24"/>
        </w:rPr>
        <w:t>, Oficina do Livro, Lisbon.</w:t>
      </w:r>
    </w:p>
    <w:p w:rsidR="00F16C97" w:rsidRPr="009528AF" w:rsidRDefault="00F16C97" w:rsidP="009356AF">
      <w:pPr>
        <w:spacing w:line="240" w:lineRule="auto"/>
        <w:rPr>
          <w:sz w:val="24"/>
          <w:szCs w:val="24"/>
        </w:rPr>
      </w:pPr>
      <w:r w:rsidRPr="009528AF">
        <w:rPr>
          <w:sz w:val="24"/>
          <w:szCs w:val="24"/>
        </w:rPr>
        <w:t xml:space="preserve">Fernandes, R.J. 1990, </w:t>
      </w:r>
      <w:r w:rsidRPr="009528AF">
        <w:rPr>
          <w:i/>
          <w:sz w:val="24"/>
          <w:szCs w:val="24"/>
        </w:rPr>
        <w:t>The Guyana Mosaic</w:t>
      </w:r>
      <w:r w:rsidRPr="009528AF">
        <w:rPr>
          <w:sz w:val="24"/>
          <w:szCs w:val="24"/>
        </w:rPr>
        <w:t>, Guyana Stores Ltd., Georgetown.</w:t>
      </w:r>
    </w:p>
    <w:p w:rsidR="00636646" w:rsidRPr="009528AF" w:rsidRDefault="00636646" w:rsidP="00242686">
      <w:pPr>
        <w:spacing w:line="240" w:lineRule="auto"/>
        <w:rPr>
          <w:sz w:val="24"/>
          <w:szCs w:val="24"/>
        </w:rPr>
      </w:pPr>
      <w:r w:rsidRPr="009528AF">
        <w:rPr>
          <w:sz w:val="24"/>
          <w:szCs w:val="24"/>
        </w:rPr>
        <w:lastRenderedPageBreak/>
        <w:t xml:space="preserve">Fernandez, J. (ed.) 2009, </w:t>
      </w:r>
      <w:r w:rsidRPr="009528AF">
        <w:rPr>
          <w:i/>
          <w:sz w:val="24"/>
          <w:szCs w:val="24"/>
        </w:rPr>
        <w:t>Diasporas: Critical and Inter-Disciplinary Perspectives</w:t>
      </w:r>
      <w:r w:rsidRPr="009528AF">
        <w:rPr>
          <w:sz w:val="24"/>
          <w:szCs w:val="24"/>
        </w:rPr>
        <w:t>, Inter-Disciplinary Press, Oxford.</w:t>
      </w:r>
    </w:p>
    <w:p w:rsidR="00201BC1" w:rsidRPr="009528AF" w:rsidRDefault="00201BC1" w:rsidP="00242686">
      <w:pPr>
        <w:spacing w:line="240" w:lineRule="auto"/>
        <w:rPr>
          <w:sz w:val="24"/>
          <w:szCs w:val="24"/>
        </w:rPr>
      </w:pPr>
      <w:r w:rsidRPr="009528AF">
        <w:rPr>
          <w:sz w:val="24"/>
          <w:szCs w:val="24"/>
        </w:rPr>
        <w:t xml:space="preserve">Ferreira, J-A. S. 2009, ‘Madeiran Portuguese Migration to Guyana, St. Vincent, Antigua and Trinidad: A Comparative Overview’ in </w:t>
      </w:r>
      <w:r w:rsidRPr="009528AF">
        <w:rPr>
          <w:i/>
          <w:sz w:val="24"/>
          <w:szCs w:val="24"/>
        </w:rPr>
        <w:t>Portuguese Studies Review</w:t>
      </w:r>
      <w:r w:rsidRPr="009528AF">
        <w:rPr>
          <w:sz w:val="24"/>
          <w:szCs w:val="24"/>
        </w:rPr>
        <w:t>, 14 (2), pp. 63-85.</w:t>
      </w:r>
    </w:p>
    <w:p w:rsidR="002D23AA" w:rsidRPr="009528AF" w:rsidRDefault="002D23AA" w:rsidP="00242686">
      <w:pPr>
        <w:spacing w:line="240" w:lineRule="auto"/>
        <w:rPr>
          <w:sz w:val="24"/>
          <w:szCs w:val="24"/>
        </w:rPr>
      </w:pPr>
      <w:r w:rsidRPr="009528AF">
        <w:rPr>
          <w:sz w:val="24"/>
          <w:szCs w:val="24"/>
        </w:rPr>
        <w:t xml:space="preserve">Ferreira, J-A. S. 1994, </w:t>
      </w:r>
      <w:r w:rsidRPr="009528AF">
        <w:rPr>
          <w:i/>
          <w:sz w:val="24"/>
          <w:szCs w:val="24"/>
        </w:rPr>
        <w:t>The Portuguese of Trinidad and Tobago: Portrait of an Ethnic Minority</w:t>
      </w:r>
      <w:r w:rsidRPr="009528AF">
        <w:rPr>
          <w:sz w:val="24"/>
          <w:szCs w:val="24"/>
        </w:rPr>
        <w:t>, Institute of Social and Economic Research, University of the West Indies, St. Augustine.</w:t>
      </w:r>
    </w:p>
    <w:p w:rsidR="004458FF" w:rsidRPr="009528AF" w:rsidRDefault="004458FF" w:rsidP="00242686">
      <w:pPr>
        <w:spacing w:line="240" w:lineRule="auto"/>
        <w:rPr>
          <w:sz w:val="24"/>
          <w:szCs w:val="24"/>
        </w:rPr>
      </w:pPr>
      <w:r w:rsidRPr="009528AF">
        <w:rPr>
          <w:sz w:val="24"/>
          <w:szCs w:val="24"/>
        </w:rPr>
        <w:t xml:space="preserve">Feuer, L.S. 1946, ‘End of Coolie Trade in New Caledonia’ in </w:t>
      </w:r>
      <w:r w:rsidRPr="009528AF">
        <w:rPr>
          <w:i/>
          <w:sz w:val="24"/>
          <w:szCs w:val="24"/>
        </w:rPr>
        <w:t>Far Eastern Survey</w:t>
      </w:r>
      <w:r w:rsidRPr="009528AF">
        <w:rPr>
          <w:sz w:val="24"/>
          <w:szCs w:val="24"/>
        </w:rPr>
        <w:t>, 15-17, pp. 264-267.</w:t>
      </w:r>
    </w:p>
    <w:p w:rsidR="00F61AD1" w:rsidRPr="009528AF" w:rsidRDefault="00F61AD1" w:rsidP="00242686">
      <w:pPr>
        <w:spacing w:line="240" w:lineRule="auto"/>
        <w:rPr>
          <w:sz w:val="24"/>
          <w:szCs w:val="24"/>
        </w:rPr>
      </w:pPr>
      <w:r w:rsidRPr="009528AF">
        <w:rPr>
          <w:sz w:val="24"/>
          <w:szCs w:val="24"/>
        </w:rPr>
        <w:t>Finnane, M. &amp; Moore, C. 1992, ‘</w:t>
      </w:r>
      <w:r w:rsidRPr="009528AF">
        <w:rPr>
          <w:i/>
          <w:sz w:val="24"/>
          <w:szCs w:val="24"/>
        </w:rPr>
        <w:t>Kanaka</w:t>
      </w:r>
      <w:r w:rsidRPr="009528AF">
        <w:rPr>
          <w:sz w:val="24"/>
          <w:szCs w:val="24"/>
        </w:rPr>
        <w:t xml:space="preserve"> Slaves or Willing Workers? Melanesian Workers and the Criminal Justice System in the 1890s’ in </w:t>
      </w:r>
      <w:r w:rsidRPr="009528AF">
        <w:rPr>
          <w:i/>
          <w:sz w:val="24"/>
          <w:szCs w:val="24"/>
        </w:rPr>
        <w:t>Criminal Justice History: An International Journal</w:t>
      </w:r>
      <w:r w:rsidRPr="009528AF">
        <w:rPr>
          <w:sz w:val="24"/>
          <w:szCs w:val="24"/>
        </w:rPr>
        <w:t>, 13, pp. 141-160.</w:t>
      </w:r>
    </w:p>
    <w:p w:rsidR="00ED2443" w:rsidRPr="009528AF" w:rsidRDefault="00ED2443" w:rsidP="00242686">
      <w:pPr>
        <w:spacing w:line="240" w:lineRule="auto"/>
        <w:rPr>
          <w:sz w:val="24"/>
          <w:szCs w:val="24"/>
        </w:rPr>
      </w:pPr>
      <w:r w:rsidRPr="009528AF">
        <w:rPr>
          <w:sz w:val="24"/>
          <w:szCs w:val="24"/>
        </w:rPr>
        <w:t xml:space="preserve">Firth, R. et al. 1957, ‘Factions in Indian and Overseas Indian Societies’ in </w:t>
      </w:r>
      <w:r w:rsidRPr="009528AF">
        <w:rPr>
          <w:i/>
          <w:sz w:val="24"/>
          <w:szCs w:val="24"/>
        </w:rPr>
        <w:t>British Journal of Sociology</w:t>
      </w:r>
      <w:r w:rsidRPr="009528AF">
        <w:rPr>
          <w:sz w:val="24"/>
          <w:szCs w:val="24"/>
        </w:rPr>
        <w:t>, 8, pp. 291-342.</w:t>
      </w:r>
    </w:p>
    <w:p w:rsidR="00D021B6" w:rsidRPr="009528AF" w:rsidRDefault="00D021B6" w:rsidP="00242686">
      <w:pPr>
        <w:spacing w:line="240" w:lineRule="auto"/>
        <w:rPr>
          <w:sz w:val="24"/>
          <w:szCs w:val="24"/>
        </w:rPr>
      </w:pPr>
      <w:r w:rsidRPr="009528AF">
        <w:rPr>
          <w:sz w:val="24"/>
          <w:szCs w:val="24"/>
        </w:rPr>
        <w:t xml:space="preserve">Fisher, M.H. 2006, ‘Working across the Seas: Indian Maritime Labourers in India, Britain, and in between, 1600-1857’ in </w:t>
      </w:r>
      <w:r w:rsidRPr="009528AF">
        <w:rPr>
          <w:i/>
          <w:sz w:val="24"/>
          <w:szCs w:val="24"/>
        </w:rPr>
        <w:t>International Review of Social History</w:t>
      </w:r>
      <w:r w:rsidRPr="009528AF">
        <w:rPr>
          <w:sz w:val="24"/>
          <w:szCs w:val="24"/>
        </w:rPr>
        <w:t>, 51 (Supplement S14), pp. 21-45.</w:t>
      </w:r>
    </w:p>
    <w:p w:rsidR="00382BCA" w:rsidRPr="009528AF" w:rsidRDefault="00382BCA" w:rsidP="00242686">
      <w:pPr>
        <w:spacing w:line="240" w:lineRule="auto"/>
        <w:rPr>
          <w:sz w:val="24"/>
          <w:szCs w:val="24"/>
        </w:rPr>
      </w:pPr>
      <w:r w:rsidRPr="009528AF">
        <w:rPr>
          <w:sz w:val="24"/>
          <w:szCs w:val="24"/>
        </w:rPr>
        <w:t xml:space="preserve">Fitzpatrick, B. 1965, ‘Indentured Labour in Australia’ in </w:t>
      </w:r>
      <w:r w:rsidRPr="009528AF">
        <w:rPr>
          <w:i/>
          <w:sz w:val="24"/>
          <w:szCs w:val="24"/>
        </w:rPr>
        <w:t>Labour History</w:t>
      </w:r>
      <w:r w:rsidRPr="009528AF">
        <w:rPr>
          <w:sz w:val="24"/>
          <w:szCs w:val="24"/>
        </w:rPr>
        <w:t>, No. 9, pp. 3-5.</w:t>
      </w:r>
    </w:p>
    <w:p w:rsidR="0066585B" w:rsidRPr="009528AF" w:rsidRDefault="0066585B" w:rsidP="00242686">
      <w:pPr>
        <w:spacing w:line="240" w:lineRule="auto"/>
        <w:rPr>
          <w:sz w:val="24"/>
          <w:szCs w:val="24"/>
        </w:rPr>
      </w:pPr>
      <w:r w:rsidRPr="009528AF">
        <w:rPr>
          <w:sz w:val="24"/>
          <w:szCs w:val="24"/>
        </w:rPr>
        <w:t xml:space="preserve">Fitzpatrick, M. &amp; Rutten, M. 2016, ‘Contextualising Transnationalism: Local Embedment and Global Engagement amongst Gujarati Indians in Cape Town’ in </w:t>
      </w:r>
      <w:r w:rsidRPr="009528AF">
        <w:rPr>
          <w:i/>
          <w:sz w:val="24"/>
          <w:szCs w:val="24"/>
        </w:rPr>
        <w:t>Economic &amp; Political Weekly</w:t>
      </w:r>
      <w:r w:rsidRPr="009528AF">
        <w:rPr>
          <w:sz w:val="24"/>
          <w:szCs w:val="24"/>
        </w:rPr>
        <w:t>, Vol. 51 (3), pp. 57-64.</w:t>
      </w:r>
    </w:p>
    <w:p w:rsidR="003A092F" w:rsidRPr="009528AF" w:rsidRDefault="003A092F" w:rsidP="00242686">
      <w:pPr>
        <w:spacing w:line="240" w:lineRule="auto"/>
        <w:rPr>
          <w:sz w:val="24"/>
          <w:szCs w:val="24"/>
        </w:rPr>
      </w:pPr>
      <w:r w:rsidRPr="009528AF">
        <w:rPr>
          <w:sz w:val="24"/>
          <w:szCs w:val="24"/>
        </w:rPr>
        <w:t xml:space="preserve">Flynn, D.A. 2023, ‘Artistic meanderings through Coolitude’ in </w:t>
      </w:r>
      <w:r w:rsidRPr="009528AF">
        <w:rPr>
          <w:i/>
          <w:sz w:val="24"/>
          <w:szCs w:val="24"/>
        </w:rPr>
        <w:t>Journal of Indentureship and it Legacies</w:t>
      </w:r>
      <w:r w:rsidRPr="009528AF">
        <w:rPr>
          <w:sz w:val="24"/>
          <w:szCs w:val="24"/>
        </w:rPr>
        <w:t>, Vol. 3 (1), pp.157-164.</w:t>
      </w:r>
    </w:p>
    <w:p w:rsidR="00A82496" w:rsidRPr="009528AF" w:rsidRDefault="00A82496" w:rsidP="00242686">
      <w:pPr>
        <w:spacing w:line="240" w:lineRule="auto"/>
        <w:rPr>
          <w:sz w:val="24"/>
          <w:szCs w:val="24"/>
        </w:rPr>
      </w:pPr>
      <w:r w:rsidRPr="009528AF">
        <w:rPr>
          <w:sz w:val="24"/>
          <w:szCs w:val="24"/>
        </w:rPr>
        <w:t xml:space="preserve">Foh, C.M. 2012, ‘Legacy of Free and Indentured Chinese Immigration’ in </w:t>
      </w:r>
      <w:r w:rsidRPr="009528AF">
        <w:rPr>
          <w:i/>
          <w:sz w:val="24"/>
          <w:szCs w:val="24"/>
        </w:rPr>
        <w:t>Angaj</w:t>
      </w:r>
      <w:r w:rsidRPr="009528AF">
        <w:rPr>
          <w:rFonts w:cstheme="minorHAnsi"/>
          <w:i/>
          <w:sz w:val="24"/>
          <w:szCs w:val="24"/>
        </w:rPr>
        <w:t>ē</w:t>
      </w:r>
      <w:r w:rsidRPr="009528AF">
        <w:rPr>
          <w:i/>
          <w:sz w:val="24"/>
          <w:szCs w:val="24"/>
        </w:rPr>
        <w:t>: The Impact of Indenture, Volume 2</w:t>
      </w:r>
      <w:r w:rsidRPr="009528AF">
        <w:rPr>
          <w:sz w:val="24"/>
          <w:szCs w:val="24"/>
        </w:rPr>
        <w:t>, Aapravasi Ghat Trust Fund, Port Louis, Mauritius.</w:t>
      </w:r>
    </w:p>
    <w:p w:rsidR="00AD4F9F" w:rsidRPr="009528AF" w:rsidRDefault="00AD4F9F" w:rsidP="00242686">
      <w:pPr>
        <w:spacing w:line="240" w:lineRule="auto"/>
        <w:rPr>
          <w:sz w:val="24"/>
          <w:szCs w:val="24"/>
        </w:rPr>
      </w:pPr>
      <w:r w:rsidRPr="009528AF">
        <w:rPr>
          <w:sz w:val="24"/>
          <w:szCs w:val="24"/>
        </w:rPr>
        <w:t xml:space="preserve">Fokken, M. 2018, </w:t>
      </w:r>
      <w:r w:rsidRPr="009528AF">
        <w:rPr>
          <w:i/>
          <w:sz w:val="24"/>
          <w:szCs w:val="24"/>
        </w:rPr>
        <w:t>Beyond being koelies and kantr</w:t>
      </w:r>
      <w:r w:rsidRPr="009528AF">
        <w:rPr>
          <w:rFonts w:cstheme="minorHAnsi"/>
          <w:i/>
          <w:sz w:val="24"/>
          <w:szCs w:val="24"/>
        </w:rPr>
        <w:t>á</w:t>
      </w:r>
      <w:r w:rsidRPr="009528AF">
        <w:rPr>
          <w:i/>
          <w:sz w:val="24"/>
          <w:szCs w:val="24"/>
        </w:rPr>
        <w:t>ki</w:t>
      </w:r>
      <w:r w:rsidRPr="009528AF">
        <w:rPr>
          <w:sz w:val="24"/>
          <w:szCs w:val="24"/>
        </w:rPr>
        <w:t>, Verloren Publishers, Hilversum.</w:t>
      </w:r>
    </w:p>
    <w:p w:rsidR="008D4E35" w:rsidRPr="009528AF" w:rsidRDefault="008D4E35" w:rsidP="00242686">
      <w:pPr>
        <w:spacing w:line="240" w:lineRule="auto"/>
        <w:rPr>
          <w:sz w:val="24"/>
          <w:szCs w:val="24"/>
        </w:rPr>
      </w:pPr>
      <w:r w:rsidRPr="009528AF">
        <w:rPr>
          <w:sz w:val="24"/>
          <w:szCs w:val="24"/>
        </w:rPr>
        <w:t xml:space="preserve">Fokken, M. 1997, ‘Beyond stereotypes: Understanding the identities of Hindustani women and girls in Suriname between 1873 and 1921’ in </w:t>
      </w:r>
      <w:r w:rsidRPr="009528AF">
        <w:rPr>
          <w:i/>
          <w:sz w:val="24"/>
          <w:szCs w:val="24"/>
        </w:rPr>
        <w:t>Tijdschrift Voor Genderstudies</w:t>
      </w:r>
      <w:r w:rsidRPr="009528AF">
        <w:rPr>
          <w:sz w:val="24"/>
          <w:szCs w:val="24"/>
        </w:rPr>
        <w:t>, 18 (3), pp. 273-289.</w:t>
      </w:r>
    </w:p>
    <w:p w:rsidR="002F4079" w:rsidRPr="009528AF" w:rsidRDefault="002F4079" w:rsidP="00242686">
      <w:pPr>
        <w:spacing w:line="240" w:lineRule="auto"/>
        <w:rPr>
          <w:sz w:val="24"/>
          <w:szCs w:val="24"/>
          <w:lang w:val="fr-FR"/>
        </w:rPr>
      </w:pPr>
      <w:r w:rsidRPr="009528AF">
        <w:rPr>
          <w:sz w:val="24"/>
          <w:szCs w:val="24"/>
          <w:lang w:val="fr-FR"/>
        </w:rPr>
        <w:t>Fonseca Herrera, Z.M. 1979, ‘Los Chinos en Costa Rica en el siglo XIX’, unpublished Tesis de Grado, Universidad de Costa Rica, Facultad de Ciencias Sociales, Escuela de Historia y Geografia.</w:t>
      </w:r>
    </w:p>
    <w:p w:rsidR="00EE51F5" w:rsidRPr="009528AF" w:rsidRDefault="00EE51F5" w:rsidP="00242686">
      <w:pPr>
        <w:spacing w:line="240" w:lineRule="auto"/>
        <w:rPr>
          <w:sz w:val="24"/>
          <w:szCs w:val="24"/>
        </w:rPr>
      </w:pPr>
      <w:r w:rsidRPr="009528AF">
        <w:rPr>
          <w:sz w:val="24"/>
          <w:szCs w:val="24"/>
        </w:rPr>
        <w:t xml:space="preserve">Forbes, A. 1892, ‘The Kanaka in Queensland’ in </w:t>
      </w:r>
      <w:r w:rsidRPr="009528AF">
        <w:rPr>
          <w:i/>
          <w:sz w:val="24"/>
          <w:szCs w:val="24"/>
        </w:rPr>
        <w:t>The New Review</w:t>
      </w:r>
      <w:r w:rsidRPr="009528AF">
        <w:rPr>
          <w:sz w:val="24"/>
          <w:szCs w:val="24"/>
        </w:rPr>
        <w:t>, Vol. VI (37).</w:t>
      </w:r>
    </w:p>
    <w:p w:rsidR="00593491" w:rsidRPr="009528AF" w:rsidRDefault="00593491" w:rsidP="00242686">
      <w:pPr>
        <w:spacing w:line="240" w:lineRule="auto"/>
        <w:rPr>
          <w:sz w:val="24"/>
          <w:szCs w:val="24"/>
        </w:rPr>
      </w:pPr>
      <w:r w:rsidRPr="009528AF">
        <w:rPr>
          <w:sz w:val="24"/>
          <w:szCs w:val="24"/>
        </w:rPr>
        <w:t xml:space="preserve">Forbes, R.H. 1985, </w:t>
      </w:r>
      <w:r w:rsidRPr="009528AF">
        <w:rPr>
          <w:i/>
          <w:sz w:val="24"/>
          <w:szCs w:val="24"/>
        </w:rPr>
        <w:t>Arya Samaj in Trinidad : A Historical Study of Hindu Organizational process in Acculturative Conditions</w:t>
      </w:r>
      <w:r w:rsidRPr="009528AF">
        <w:rPr>
          <w:sz w:val="24"/>
          <w:szCs w:val="24"/>
        </w:rPr>
        <w:t>, UMI Dissertation Services, Ann Arbor.</w:t>
      </w:r>
    </w:p>
    <w:p w:rsidR="002C72B1" w:rsidRPr="009528AF" w:rsidRDefault="002C72B1" w:rsidP="00242686">
      <w:pPr>
        <w:spacing w:line="240" w:lineRule="auto"/>
        <w:rPr>
          <w:sz w:val="24"/>
          <w:szCs w:val="24"/>
          <w:lang w:val="fr-FR"/>
        </w:rPr>
      </w:pPr>
      <w:r w:rsidRPr="009528AF">
        <w:rPr>
          <w:sz w:val="24"/>
          <w:szCs w:val="24"/>
          <w:lang w:val="fr-FR"/>
        </w:rPr>
        <w:lastRenderedPageBreak/>
        <w:t>Forest, C. 2016, ‘</w:t>
      </w:r>
      <w:r w:rsidRPr="009528AF">
        <w:rPr>
          <w:i/>
          <w:sz w:val="24"/>
          <w:szCs w:val="24"/>
          <w:lang w:val="fr-FR"/>
        </w:rPr>
        <w:t xml:space="preserve">De monument national à patrimoine mondial: l’évolution de l’Aapravasi Ghat à l’Ile Maurice’ </w:t>
      </w:r>
      <w:r w:rsidRPr="009528AF">
        <w:rPr>
          <w:sz w:val="24"/>
          <w:szCs w:val="24"/>
          <w:lang w:val="fr-FR"/>
        </w:rPr>
        <w:t xml:space="preserve">in </w:t>
      </w:r>
      <w:r w:rsidRPr="009528AF">
        <w:rPr>
          <w:i/>
          <w:sz w:val="24"/>
          <w:szCs w:val="24"/>
          <w:lang w:val="fr-FR"/>
        </w:rPr>
        <w:t>Les Patrimoines de l’Océan Indien : Séminaire du 25 Novembre 2015</w:t>
      </w:r>
      <w:r w:rsidRPr="009528AF">
        <w:rPr>
          <w:sz w:val="24"/>
          <w:szCs w:val="24"/>
          <w:lang w:val="fr-FR"/>
        </w:rPr>
        <w:t>, Riveneuve Editions, pp.185-197.</w:t>
      </w:r>
    </w:p>
    <w:p w:rsidR="004144C3" w:rsidRPr="009528AF" w:rsidRDefault="004144C3" w:rsidP="00242686">
      <w:pPr>
        <w:spacing w:line="240" w:lineRule="auto"/>
        <w:rPr>
          <w:sz w:val="24"/>
          <w:szCs w:val="24"/>
        </w:rPr>
      </w:pPr>
      <w:r w:rsidRPr="009528AF">
        <w:rPr>
          <w:sz w:val="24"/>
          <w:szCs w:val="24"/>
        </w:rPr>
        <w:t xml:space="preserve">Foster, C.I. 2019, </w:t>
      </w:r>
      <w:r w:rsidRPr="009528AF">
        <w:rPr>
          <w:i/>
          <w:sz w:val="24"/>
          <w:szCs w:val="24"/>
        </w:rPr>
        <w:t>Conscripts of Migration: Neoliberal Globalization, Nationalism, and the Literature of New African Diasporas</w:t>
      </w:r>
      <w:r w:rsidRPr="009528AF">
        <w:rPr>
          <w:sz w:val="24"/>
          <w:szCs w:val="24"/>
        </w:rPr>
        <w:t>, University Press of Mississippi, Jackson.</w:t>
      </w:r>
    </w:p>
    <w:p w:rsidR="007E60DB" w:rsidRPr="009528AF" w:rsidRDefault="007E60DB" w:rsidP="00242686">
      <w:pPr>
        <w:spacing w:line="240" w:lineRule="auto"/>
        <w:rPr>
          <w:sz w:val="24"/>
          <w:szCs w:val="24"/>
        </w:rPr>
      </w:pPr>
      <w:r w:rsidRPr="009528AF">
        <w:rPr>
          <w:sz w:val="24"/>
          <w:szCs w:val="24"/>
        </w:rPr>
        <w:t xml:space="preserve">Fowler, G. 2000, ‘A want of care: Death and disease on Fiji plantation, 1890-1900’ in Lal, Brij V. (ed.) </w:t>
      </w:r>
      <w:r w:rsidRPr="009528AF">
        <w:rPr>
          <w:i/>
          <w:sz w:val="24"/>
          <w:szCs w:val="24"/>
        </w:rPr>
        <w:t>Chalo Jahaji: On a journey through indenture in Fiji</w:t>
      </w:r>
      <w:r w:rsidRPr="009528AF">
        <w:rPr>
          <w:sz w:val="24"/>
          <w:szCs w:val="24"/>
        </w:rPr>
        <w:t>, Fiji Museum and ANU, Suva, pp. 273-290.</w:t>
      </w:r>
    </w:p>
    <w:p w:rsidR="001767B1" w:rsidRPr="009528AF" w:rsidRDefault="001767B1" w:rsidP="00242686">
      <w:pPr>
        <w:spacing w:line="240" w:lineRule="auto"/>
        <w:rPr>
          <w:sz w:val="24"/>
          <w:szCs w:val="24"/>
        </w:rPr>
      </w:pPr>
      <w:r w:rsidRPr="009528AF">
        <w:rPr>
          <w:sz w:val="24"/>
          <w:szCs w:val="24"/>
        </w:rPr>
        <w:t xml:space="preserve">France, P. 1969, </w:t>
      </w:r>
      <w:r w:rsidRPr="009528AF">
        <w:rPr>
          <w:i/>
          <w:sz w:val="24"/>
          <w:szCs w:val="24"/>
        </w:rPr>
        <w:t>The Charter of the Land: Custom and Colonisation in Fiji</w:t>
      </w:r>
      <w:r w:rsidRPr="009528AF">
        <w:rPr>
          <w:sz w:val="24"/>
          <w:szCs w:val="24"/>
        </w:rPr>
        <w:t>, Oxford University Press, Melbourne.</w:t>
      </w:r>
    </w:p>
    <w:p w:rsidR="00C634BD" w:rsidRPr="009528AF" w:rsidRDefault="00C634BD" w:rsidP="00242686">
      <w:pPr>
        <w:spacing w:line="240" w:lineRule="auto"/>
        <w:rPr>
          <w:i/>
          <w:sz w:val="24"/>
          <w:szCs w:val="24"/>
        </w:rPr>
      </w:pPr>
      <w:r w:rsidRPr="009528AF">
        <w:rPr>
          <w:sz w:val="24"/>
          <w:szCs w:val="24"/>
        </w:rPr>
        <w:t xml:space="preserve">Franco, M. 2017 ‘Dougla Identity in Trinidad’ in </w:t>
      </w:r>
      <w:r w:rsidRPr="009528AF">
        <w:rPr>
          <w:i/>
          <w:sz w:val="24"/>
          <w:szCs w:val="24"/>
        </w:rPr>
        <w:t>Caribbean Journal of Psychology.</w:t>
      </w:r>
    </w:p>
    <w:p w:rsidR="004B64EA" w:rsidRPr="009528AF" w:rsidRDefault="004B64EA" w:rsidP="00242686">
      <w:pPr>
        <w:spacing w:line="240" w:lineRule="auto"/>
        <w:rPr>
          <w:sz w:val="24"/>
          <w:szCs w:val="24"/>
        </w:rPr>
      </w:pPr>
      <w:r w:rsidRPr="009528AF">
        <w:rPr>
          <w:sz w:val="24"/>
          <w:szCs w:val="24"/>
        </w:rPr>
        <w:t>Fraser, P. 1981</w:t>
      </w:r>
      <w:r w:rsidR="00F223C1" w:rsidRPr="009528AF">
        <w:rPr>
          <w:sz w:val="24"/>
          <w:szCs w:val="24"/>
        </w:rPr>
        <w:t>a</w:t>
      </w:r>
      <w:r w:rsidRPr="009528AF">
        <w:rPr>
          <w:sz w:val="24"/>
          <w:szCs w:val="24"/>
        </w:rPr>
        <w:t xml:space="preserve">, ‘The Immigration Issue in British Guiana, 1903-1913: The Economic and Constitutional Origins of Racial Politics in Guyana’ in </w:t>
      </w:r>
      <w:r w:rsidRPr="009528AF">
        <w:rPr>
          <w:i/>
          <w:sz w:val="24"/>
          <w:szCs w:val="24"/>
        </w:rPr>
        <w:t>Journal of Caribbean History</w:t>
      </w:r>
      <w:r w:rsidRPr="009528AF">
        <w:rPr>
          <w:sz w:val="24"/>
          <w:szCs w:val="24"/>
        </w:rPr>
        <w:t>, 14.</w:t>
      </w:r>
    </w:p>
    <w:p w:rsidR="00F223C1" w:rsidRPr="009528AF" w:rsidRDefault="00F223C1" w:rsidP="00242686">
      <w:pPr>
        <w:spacing w:line="240" w:lineRule="auto"/>
        <w:rPr>
          <w:sz w:val="24"/>
          <w:szCs w:val="24"/>
        </w:rPr>
      </w:pPr>
      <w:r w:rsidRPr="009528AF">
        <w:rPr>
          <w:sz w:val="24"/>
          <w:szCs w:val="24"/>
        </w:rPr>
        <w:t xml:space="preserve">Fraser, P. 1981b, ‘The Fictive Peasantry: Caribbean Rural Groups in the Nineteenth Century’ in Craig, S. (ed.) </w:t>
      </w:r>
      <w:r w:rsidRPr="009528AF">
        <w:rPr>
          <w:i/>
          <w:sz w:val="24"/>
          <w:szCs w:val="24"/>
        </w:rPr>
        <w:t>Contemporary Caribbean: A Sociological Reader</w:t>
      </w:r>
      <w:r w:rsidRPr="009528AF">
        <w:rPr>
          <w:sz w:val="24"/>
          <w:szCs w:val="24"/>
        </w:rPr>
        <w:t>, College Press, Maracas, Trinidad, pp. 319-347.</w:t>
      </w:r>
    </w:p>
    <w:p w:rsidR="002F0989" w:rsidRPr="009528AF" w:rsidRDefault="002F0989" w:rsidP="00242686">
      <w:pPr>
        <w:spacing w:line="240" w:lineRule="auto"/>
        <w:rPr>
          <w:sz w:val="24"/>
          <w:szCs w:val="24"/>
        </w:rPr>
      </w:pPr>
      <w:r w:rsidRPr="009528AF">
        <w:rPr>
          <w:sz w:val="24"/>
          <w:szCs w:val="24"/>
        </w:rPr>
        <w:t xml:space="preserve">Frazer, R.M. 1968, </w:t>
      </w:r>
      <w:r w:rsidRPr="009528AF">
        <w:rPr>
          <w:i/>
          <w:sz w:val="24"/>
          <w:szCs w:val="24"/>
        </w:rPr>
        <w:t>A Fiji Indian Rural Community</w:t>
      </w:r>
      <w:r w:rsidRPr="009528AF">
        <w:rPr>
          <w:sz w:val="24"/>
          <w:szCs w:val="24"/>
        </w:rPr>
        <w:t>, Pacific Viewpoint Monograph, No. 3, Victoria University, Wellington.</w:t>
      </w:r>
    </w:p>
    <w:p w:rsidR="002D27BD" w:rsidRPr="009528AF" w:rsidRDefault="002D27BD" w:rsidP="00242686">
      <w:pPr>
        <w:spacing w:line="240" w:lineRule="auto"/>
        <w:rPr>
          <w:sz w:val="24"/>
          <w:szCs w:val="24"/>
          <w:lang w:val="fr-FR"/>
        </w:rPr>
      </w:pPr>
      <w:r w:rsidRPr="009528AF">
        <w:rPr>
          <w:sz w:val="24"/>
          <w:szCs w:val="24"/>
          <w:lang w:val="fr-FR"/>
        </w:rPr>
        <w:t>Fredj, C. 2016, ‘</w:t>
      </w:r>
      <w:r w:rsidRPr="009528AF">
        <w:rPr>
          <w:i/>
          <w:sz w:val="24"/>
          <w:szCs w:val="24"/>
          <w:lang w:val="fr-FR"/>
        </w:rPr>
        <w:t>Des Coolies Pour L’Algérie? L’Afrique Du Nord Et Le Travail Engagé (1856-1871)</w:t>
      </w:r>
      <w:r w:rsidRPr="009528AF">
        <w:rPr>
          <w:sz w:val="24"/>
          <w:szCs w:val="24"/>
          <w:lang w:val="fr-FR"/>
        </w:rPr>
        <w:t xml:space="preserve"> in </w:t>
      </w:r>
      <w:r w:rsidRPr="009528AF">
        <w:rPr>
          <w:i/>
          <w:sz w:val="24"/>
          <w:szCs w:val="24"/>
          <w:lang w:val="fr-FR"/>
        </w:rPr>
        <w:t>Revue D’histoire Moderne Et Contemporaine (1954-)</w:t>
      </w:r>
      <w:r w:rsidRPr="009528AF">
        <w:rPr>
          <w:sz w:val="24"/>
          <w:szCs w:val="24"/>
          <w:lang w:val="fr-FR"/>
        </w:rPr>
        <w:t>, Vol. 63 (2), pp. 62-83.</w:t>
      </w:r>
    </w:p>
    <w:p w:rsidR="00011DFF" w:rsidRPr="009528AF" w:rsidRDefault="00011DFF" w:rsidP="00242686">
      <w:pPr>
        <w:spacing w:line="240" w:lineRule="auto"/>
        <w:rPr>
          <w:sz w:val="24"/>
          <w:szCs w:val="24"/>
        </w:rPr>
      </w:pPr>
      <w:r w:rsidRPr="009528AF">
        <w:rPr>
          <w:sz w:val="24"/>
          <w:szCs w:val="24"/>
        </w:rPr>
        <w:t xml:space="preserve">Freitas, J.F. de. 1930, </w:t>
      </w:r>
      <w:r w:rsidRPr="009528AF">
        <w:rPr>
          <w:i/>
          <w:sz w:val="24"/>
          <w:szCs w:val="24"/>
        </w:rPr>
        <w:t>Portuguese-Hawaiian Memories</w:t>
      </w:r>
      <w:r w:rsidRPr="009528AF">
        <w:rPr>
          <w:sz w:val="24"/>
          <w:szCs w:val="24"/>
        </w:rPr>
        <w:t>, The Printshop Company, Honolulu.</w:t>
      </w:r>
    </w:p>
    <w:p w:rsidR="00011DFF" w:rsidRPr="009528AF" w:rsidRDefault="00011DFF" w:rsidP="00242686">
      <w:pPr>
        <w:spacing w:line="240" w:lineRule="auto"/>
        <w:rPr>
          <w:sz w:val="24"/>
          <w:szCs w:val="24"/>
        </w:rPr>
      </w:pPr>
      <w:r w:rsidRPr="009528AF">
        <w:rPr>
          <w:sz w:val="24"/>
          <w:szCs w:val="24"/>
        </w:rPr>
        <w:t xml:space="preserve">Freitas, T.P.P. 1979, </w:t>
      </w:r>
      <w:r w:rsidRPr="009528AF">
        <w:rPr>
          <w:i/>
          <w:sz w:val="24"/>
          <w:szCs w:val="24"/>
        </w:rPr>
        <w:t xml:space="preserve">From Captivity to Liberation: Literature of Madeiran Migration to Hawai’i, </w:t>
      </w:r>
      <w:r w:rsidRPr="009528AF">
        <w:rPr>
          <w:sz w:val="24"/>
          <w:szCs w:val="24"/>
        </w:rPr>
        <w:t>Unpublished PhD thesis, Harvard University, Cornell, MA.</w:t>
      </w:r>
    </w:p>
    <w:p w:rsidR="00262AC9" w:rsidRPr="009528AF" w:rsidRDefault="00262AC9" w:rsidP="00242686">
      <w:pPr>
        <w:spacing w:line="240" w:lineRule="auto"/>
        <w:rPr>
          <w:sz w:val="24"/>
          <w:szCs w:val="24"/>
        </w:rPr>
      </w:pPr>
      <w:r w:rsidRPr="009528AF">
        <w:rPr>
          <w:sz w:val="24"/>
          <w:szCs w:val="24"/>
        </w:rPr>
        <w:t xml:space="preserve">Frenkel, R. 2010, </w:t>
      </w:r>
      <w:r w:rsidRPr="009528AF">
        <w:rPr>
          <w:i/>
          <w:sz w:val="24"/>
          <w:szCs w:val="24"/>
        </w:rPr>
        <w:t>Reconsiderations: South African Indian fiction and the making of race in postcolonial culture</w:t>
      </w:r>
      <w:r w:rsidRPr="009528AF">
        <w:rPr>
          <w:sz w:val="24"/>
          <w:szCs w:val="24"/>
        </w:rPr>
        <w:t>, Unisa Press, Pretoria.</w:t>
      </w:r>
    </w:p>
    <w:p w:rsidR="001B7DAD" w:rsidRPr="009528AF" w:rsidRDefault="001B7DAD" w:rsidP="00242686">
      <w:pPr>
        <w:spacing w:line="240" w:lineRule="auto"/>
        <w:rPr>
          <w:sz w:val="24"/>
          <w:szCs w:val="24"/>
        </w:rPr>
      </w:pPr>
      <w:r w:rsidRPr="009528AF">
        <w:rPr>
          <w:sz w:val="24"/>
          <w:szCs w:val="24"/>
        </w:rPr>
        <w:t xml:space="preserve">Frere, W.E. &amp; Williamson, V.A. 1875, </w:t>
      </w:r>
      <w:r w:rsidRPr="009528AF">
        <w:rPr>
          <w:i/>
          <w:sz w:val="24"/>
          <w:szCs w:val="24"/>
        </w:rPr>
        <w:t>Report of the Royal Commissions Appointed to Enquire into the Treatment of Immigrants in Mauritius</w:t>
      </w:r>
      <w:r w:rsidRPr="009528AF">
        <w:rPr>
          <w:sz w:val="24"/>
          <w:szCs w:val="24"/>
        </w:rPr>
        <w:t>, Williams Clowes, London.</w:t>
      </w:r>
    </w:p>
    <w:p w:rsidR="00800983" w:rsidRPr="009528AF" w:rsidRDefault="00800983" w:rsidP="00242686">
      <w:pPr>
        <w:spacing w:line="240" w:lineRule="auto"/>
        <w:rPr>
          <w:sz w:val="24"/>
          <w:szCs w:val="24"/>
        </w:rPr>
      </w:pPr>
      <w:r w:rsidRPr="009528AF">
        <w:rPr>
          <w:sz w:val="24"/>
          <w:szCs w:val="24"/>
        </w:rPr>
        <w:t xml:space="preserve">Freund, B. 1995, </w:t>
      </w:r>
      <w:r w:rsidRPr="009528AF">
        <w:rPr>
          <w:i/>
          <w:sz w:val="24"/>
          <w:szCs w:val="24"/>
        </w:rPr>
        <w:t>Insiders and Outsiders: The Indian Working Class of Durban</w:t>
      </w:r>
      <w:r w:rsidRPr="009528AF">
        <w:rPr>
          <w:sz w:val="24"/>
          <w:szCs w:val="24"/>
        </w:rPr>
        <w:t>, University of Natal Press, Pietermaritzburg.</w:t>
      </w:r>
    </w:p>
    <w:p w:rsidR="006A4CEE" w:rsidRPr="009528AF" w:rsidRDefault="006A4CEE" w:rsidP="00242686">
      <w:pPr>
        <w:spacing w:line="240" w:lineRule="auto"/>
        <w:rPr>
          <w:sz w:val="24"/>
          <w:szCs w:val="24"/>
        </w:rPr>
      </w:pPr>
      <w:r w:rsidRPr="009528AF">
        <w:rPr>
          <w:sz w:val="24"/>
          <w:szCs w:val="24"/>
        </w:rPr>
        <w:t xml:space="preserve">Freund, B. 1991, ‘Indian Women and the Changing Character of the Working Class Indian Household in Natal, 1860-1990’ in </w:t>
      </w:r>
      <w:r w:rsidRPr="009528AF">
        <w:rPr>
          <w:i/>
          <w:sz w:val="24"/>
          <w:szCs w:val="24"/>
        </w:rPr>
        <w:t>Journal of South African Studies</w:t>
      </w:r>
      <w:r w:rsidRPr="009528AF">
        <w:rPr>
          <w:sz w:val="24"/>
          <w:szCs w:val="24"/>
        </w:rPr>
        <w:t>, 17 (3).</w:t>
      </w:r>
    </w:p>
    <w:p w:rsidR="002F4079" w:rsidRPr="009528AF" w:rsidRDefault="002F4079" w:rsidP="00242686">
      <w:pPr>
        <w:spacing w:line="240" w:lineRule="auto"/>
        <w:rPr>
          <w:sz w:val="24"/>
          <w:szCs w:val="24"/>
        </w:rPr>
      </w:pPr>
      <w:r w:rsidRPr="009528AF">
        <w:rPr>
          <w:sz w:val="24"/>
          <w:szCs w:val="24"/>
        </w:rPr>
        <w:t xml:space="preserve">Fried, M. 1958, </w:t>
      </w:r>
      <w:r w:rsidRPr="009528AF">
        <w:rPr>
          <w:i/>
          <w:sz w:val="24"/>
          <w:szCs w:val="24"/>
        </w:rPr>
        <w:t>Colloquium on Overseas Chinese</w:t>
      </w:r>
      <w:r w:rsidRPr="009528AF">
        <w:rPr>
          <w:sz w:val="24"/>
          <w:szCs w:val="24"/>
        </w:rPr>
        <w:t>, Institute of Pacific Relations, New York.</w:t>
      </w:r>
    </w:p>
    <w:p w:rsidR="002F4079" w:rsidRPr="009528AF" w:rsidRDefault="002F4079" w:rsidP="00242686">
      <w:pPr>
        <w:spacing w:line="240" w:lineRule="auto"/>
        <w:rPr>
          <w:sz w:val="24"/>
          <w:szCs w:val="24"/>
        </w:rPr>
      </w:pPr>
      <w:r w:rsidRPr="009528AF">
        <w:rPr>
          <w:sz w:val="24"/>
          <w:szCs w:val="24"/>
        </w:rPr>
        <w:t xml:space="preserve">Fried, M. 1956, ‘Some Observations on the Chinese in British Guiana’ in </w:t>
      </w:r>
      <w:r w:rsidRPr="009528AF">
        <w:rPr>
          <w:i/>
          <w:sz w:val="24"/>
          <w:szCs w:val="24"/>
        </w:rPr>
        <w:t>Social and Economic Studies</w:t>
      </w:r>
      <w:r w:rsidRPr="009528AF">
        <w:rPr>
          <w:sz w:val="24"/>
          <w:szCs w:val="24"/>
        </w:rPr>
        <w:t>, Vol. 5 (1), pp.54-73.</w:t>
      </w:r>
    </w:p>
    <w:p w:rsidR="00AE7A44" w:rsidRPr="009528AF" w:rsidRDefault="00AE7A44" w:rsidP="00242686">
      <w:pPr>
        <w:spacing w:line="240" w:lineRule="auto"/>
        <w:rPr>
          <w:sz w:val="24"/>
          <w:szCs w:val="24"/>
        </w:rPr>
      </w:pPr>
      <w:r w:rsidRPr="009528AF">
        <w:rPr>
          <w:sz w:val="24"/>
          <w:szCs w:val="24"/>
        </w:rPr>
        <w:t xml:space="preserve">Friesen, W. 2008, ‘The Evolution of ‘Indian’ Identity and Transnationalism in New Zealand’ in </w:t>
      </w:r>
      <w:r w:rsidRPr="009528AF">
        <w:rPr>
          <w:i/>
          <w:sz w:val="24"/>
          <w:szCs w:val="24"/>
        </w:rPr>
        <w:t>Australian Geographer</w:t>
      </w:r>
      <w:r w:rsidRPr="009528AF">
        <w:rPr>
          <w:sz w:val="24"/>
          <w:szCs w:val="24"/>
        </w:rPr>
        <w:t>, 39 (1), pp. 45-61.</w:t>
      </w:r>
    </w:p>
    <w:p w:rsidR="00AE7A44" w:rsidRPr="009528AF" w:rsidRDefault="00AE7A44" w:rsidP="00242686">
      <w:pPr>
        <w:spacing w:line="240" w:lineRule="auto"/>
        <w:rPr>
          <w:sz w:val="24"/>
          <w:szCs w:val="24"/>
          <w:lang w:val="fr-FR"/>
        </w:rPr>
      </w:pPr>
      <w:r w:rsidRPr="009528AF">
        <w:rPr>
          <w:sz w:val="24"/>
          <w:szCs w:val="24"/>
        </w:rPr>
        <w:lastRenderedPageBreak/>
        <w:t xml:space="preserve">Friesen, W. &amp; Kearns, R. 2008, ‘Indian Diaspora in New Zealand: History, Identity and Cultural Landscapes’ in Raghuram, P., Sahoo, A.K., Maharaj, B. &amp; Sangha, D. (eds.) </w:t>
      </w:r>
      <w:r w:rsidRPr="009528AF">
        <w:rPr>
          <w:i/>
          <w:sz w:val="24"/>
          <w:szCs w:val="24"/>
          <w:lang w:val="fr-FR"/>
        </w:rPr>
        <w:t>Tracing an Indian Diaspora: Contexts, Memories, Representations</w:t>
      </w:r>
      <w:r w:rsidRPr="009528AF">
        <w:rPr>
          <w:sz w:val="24"/>
          <w:szCs w:val="24"/>
          <w:lang w:val="fr-FR"/>
        </w:rPr>
        <w:t>, Sage Publications, New Delhi.</w:t>
      </w:r>
    </w:p>
    <w:p w:rsidR="006563E5" w:rsidRPr="009528AF" w:rsidRDefault="006563E5" w:rsidP="00242686">
      <w:pPr>
        <w:spacing w:line="240" w:lineRule="auto"/>
        <w:rPr>
          <w:sz w:val="24"/>
          <w:szCs w:val="24"/>
          <w:lang w:val="fr-FR"/>
        </w:rPr>
      </w:pPr>
      <w:r w:rsidRPr="009528AF">
        <w:rPr>
          <w:sz w:val="24"/>
          <w:szCs w:val="24"/>
          <w:lang w:val="fr-FR"/>
        </w:rPr>
        <w:t xml:space="preserve">Fuma, S. 1999, </w:t>
      </w:r>
      <w:r w:rsidRPr="009528AF">
        <w:rPr>
          <w:i/>
          <w:sz w:val="24"/>
          <w:szCs w:val="24"/>
          <w:lang w:val="fr-FR"/>
        </w:rPr>
        <w:t>De l’Inde du Sud à la Réunion</w:t>
      </w:r>
      <w:r w:rsidRPr="009528AF">
        <w:rPr>
          <w:sz w:val="24"/>
          <w:szCs w:val="24"/>
          <w:lang w:val="fr-FR"/>
        </w:rPr>
        <w:t>, Université de la Réunion, Port Louis.</w:t>
      </w:r>
    </w:p>
    <w:p w:rsidR="007749DE" w:rsidRPr="009528AF" w:rsidRDefault="007749DE" w:rsidP="007749DE">
      <w:pPr>
        <w:spacing w:line="240" w:lineRule="auto"/>
        <w:rPr>
          <w:sz w:val="24"/>
          <w:szCs w:val="24"/>
          <w:lang w:val="fr-FR"/>
        </w:rPr>
      </w:pPr>
      <w:r w:rsidRPr="009528AF">
        <w:rPr>
          <w:sz w:val="24"/>
          <w:szCs w:val="24"/>
          <w:lang w:val="fr-FR"/>
        </w:rPr>
        <w:t>Fuma, S. 1982</w:t>
      </w:r>
      <w:r w:rsidRPr="009528AF">
        <w:rPr>
          <w:i/>
          <w:sz w:val="24"/>
          <w:szCs w:val="24"/>
          <w:lang w:val="fr-FR"/>
        </w:rPr>
        <w:t>, Esclaves et citoyens, le destin de 62 000 Réunionnais, histoire del’insertion des affranchis de 1848 dans la societé Réunionnaise</w:t>
      </w:r>
      <w:r w:rsidRPr="009528AF">
        <w:rPr>
          <w:sz w:val="24"/>
          <w:szCs w:val="24"/>
          <w:lang w:val="fr-FR"/>
        </w:rPr>
        <w:t>, Fondation pour la recherche et le développement dans l’océan Indien, La Réunion.</w:t>
      </w:r>
    </w:p>
    <w:p w:rsidR="00161E71" w:rsidRPr="009528AF" w:rsidRDefault="00161E71" w:rsidP="007749DE">
      <w:pPr>
        <w:spacing w:line="240" w:lineRule="auto"/>
        <w:rPr>
          <w:sz w:val="24"/>
          <w:szCs w:val="24"/>
        </w:rPr>
      </w:pPr>
      <w:r w:rsidRPr="009528AF">
        <w:rPr>
          <w:sz w:val="24"/>
          <w:szCs w:val="24"/>
        </w:rPr>
        <w:t xml:space="preserve">Furnivall, J.S. 1948, </w:t>
      </w:r>
      <w:r w:rsidRPr="009528AF">
        <w:rPr>
          <w:i/>
          <w:sz w:val="24"/>
          <w:szCs w:val="24"/>
        </w:rPr>
        <w:t>Colonial Policy and Practice : A Comparative Study of Burma and Netherlands India</w:t>
      </w:r>
      <w:r w:rsidRPr="009528AF">
        <w:rPr>
          <w:sz w:val="24"/>
          <w:szCs w:val="24"/>
        </w:rPr>
        <w:t>, Cambridge University Press, Cambridge.</w:t>
      </w:r>
    </w:p>
    <w:p w:rsidR="00C27C7E" w:rsidRPr="009528AF" w:rsidRDefault="00C27C7E" w:rsidP="007749DE">
      <w:pPr>
        <w:spacing w:line="240" w:lineRule="auto"/>
        <w:rPr>
          <w:sz w:val="24"/>
          <w:szCs w:val="24"/>
        </w:rPr>
      </w:pPr>
      <w:r w:rsidRPr="009528AF">
        <w:rPr>
          <w:sz w:val="24"/>
          <w:szCs w:val="24"/>
        </w:rPr>
        <w:t xml:space="preserve">Furnivall, J.S. (ed.) 1939, </w:t>
      </w:r>
      <w:r w:rsidRPr="009528AF">
        <w:rPr>
          <w:i/>
          <w:sz w:val="24"/>
          <w:szCs w:val="24"/>
        </w:rPr>
        <w:t>Netherlands India: A Study of a plural economy</w:t>
      </w:r>
      <w:r w:rsidRPr="009528AF">
        <w:rPr>
          <w:sz w:val="24"/>
          <w:szCs w:val="24"/>
        </w:rPr>
        <w:t>, Cambridge University Press, Cambridge.</w:t>
      </w:r>
    </w:p>
    <w:p w:rsidR="00EE51F5" w:rsidRPr="009528AF" w:rsidRDefault="00EE51F5" w:rsidP="007749DE">
      <w:pPr>
        <w:spacing w:line="240" w:lineRule="auto"/>
        <w:rPr>
          <w:sz w:val="24"/>
          <w:szCs w:val="24"/>
        </w:rPr>
      </w:pPr>
      <w:r w:rsidRPr="009528AF">
        <w:rPr>
          <w:sz w:val="24"/>
          <w:szCs w:val="24"/>
        </w:rPr>
        <w:t xml:space="preserve">Fussell, J. 1871, </w:t>
      </w:r>
      <w:r w:rsidRPr="009528AF">
        <w:rPr>
          <w:i/>
          <w:sz w:val="24"/>
          <w:szCs w:val="24"/>
        </w:rPr>
        <w:t>A Kanaka Slave: A Story of the Early Queensland Labour Traffic</w:t>
      </w:r>
      <w:r w:rsidRPr="009528AF">
        <w:rPr>
          <w:sz w:val="24"/>
          <w:szCs w:val="24"/>
        </w:rPr>
        <w:t>, A.H. Stockwell, London.</w:t>
      </w:r>
    </w:p>
    <w:p w:rsidR="001F6A2D" w:rsidRPr="009528AF" w:rsidRDefault="001F6A2D" w:rsidP="007749DE">
      <w:pPr>
        <w:spacing w:line="240" w:lineRule="auto"/>
        <w:rPr>
          <w:sz w:val="24"/>
          <w:szCs w:val="24"/>
        </w:rPr>
      </w:pPr>
      <w:r w:rsidRPr="009528AF">
        <w:rPr>
          <w:sz w:val="24"/>
          <w:szCs w:val="24"/>
        </w:rPr>
        <w:t xml:space="preserve">Gafar, J. 1998, ‘Growth, Inequality and Poverty in Selected Caribbean and Latin American Countries, with Emphasis on Guyana’ in </w:t>
      </w:r>
      <w:r w:rsidRPr="009528AF">
        <w:rPr>
          <w:i/>
          <w:sz w:val="24"/>
          <w:szCs w:val="24"/>
        </w:rPr>
        <w:t>Journal of Latin American Studies</w:t>
      </w:r>
      <w:r w:rsidRPr="009528AF">
        <w:rPr>
          <w:sz w:val="24"/>
          <w:szCs w:val="24"/>
        </w:rPr>
        <w:t>, 30 (3), pp. 591-617.</w:t>
      </w:r>
    </w:p>
    <w:p w:rsidR="00A266C5" w:rsidRPr="009528AF" w:rsidRDefault="00A266C5" w:rsidP="00A266C5">
      <w:pPr>
        <w:spacing w:line="240" w:lineRule="auto"/>
        <w:rPr>
          <w:sz w:val="24"/>
          <w:szCs w:val="24"/>
        </w:rPr>
      </w:pPr>
      <w:r w:rsidRPr="009528AF">
        <w:rPr>
          <w:sz w:val="24"/>
          <w:szCs w:val="24"/>
        </w:rPr>
        <w:t xml:space="preserve">Gafoor, A. 2018, </w:t>
      </w:r>
      <w:r w:rsidRPr="009528AF">
        <w:rPr>
          <w:i/>
          <w:sz w:val="24"/>
          <w:szCs w:val="24"/>
        </w:rPr>
        <w:t>The Evolution of Writing in English by and about East Indians of Guyana, 1838-2108</w:t>
      </w:r>
      <w:r w:rsidRPr="009528AF">
        <w:rPr>
          <w:sz w:val="24"/>
          <w:szCs w:val="24"/>
        </w:rPr>
        <w:t>, Hansib, Herefordshire.</w:t>
      </w:r>
    </w:p>
    <w:p w:rsidR="00110B61" w:rsidRPr="009528AF" w:rsidRDefault="00110B61" w:rsidP="00A266C5">
      <w:pPr>
        <w:spacing w:line="240" w:lineRule="auto"/>
        <w:rPr>
          <w:sz w:val="24"/>
          <w:szCs w:val="24"/>
        </w:rPr>
      </w:pPr>
      <w:r w:rsidRPr="009528AF">
        <w:rPr>
          <w:sz w:val="24"/>
          <w:szCs w:val="24"/>
        </w:rPr>
        <w:t xml:space="preserve">Gait, S.E. 2013, </w:t>
      </w:r>
      <w:r w:rsidRPr="009528AF">
        <w:rPr>
          <w:i/>
          <w:sz w:val="24"/>
          <w:szCs w:val="24"/>
        </w:rPr>
        <w:t>A History of Assam</w:t>
      </w:r>
      <w:r w:rsidRPr="009528AF">
        <w:rPr>
          <w:sz w:val="24"/>
          <w:szCs w:val="24"/>
        </w:rPr>
        <w:t>, EBH Publishers, Guwahati.</w:t>
      </w:r>
    </w:p>
    <w:p w:rsidR="00EF28F8" w:rsidRPr="009528AF" w:rsidRDefault="00EF28F8" w:rsidP="00242686">
      <w:pPr>
        <w:spacing w:line="240" w:lineRule="auto"/>
        <w:rPr>
          <w:sz w:val="24"/>
          <w:szCs w:val="24"/>
        </w:rPr>
      </w:pPr>
      <w:r w:rsidRPr="009528AF">
        <w:rPr>
          <w:sz w:val="24"/>
          <w:szCs w:val="24"/>
        </w:rPr>
        <w:t xml:space="preserve">Galenson, D. </w:t>
      </w:r>
      <w:r w:rsidR="00534DE4" w:rsidRPr="009528AF">
        <w:rPr>
          <w:sz w:val="24"/>
          <w:szCs w:val="24"/>
        </w:rPr>
        <w:t xml:space="preserve">W. </w:t>
      </w:r>
      <w:r w:rsidRPr="009528AF">
        <w:rPr>
          <w:sz w:val="24"/>
          <w:szCs w:val="24"/>
        </w:rPr>
        <w:t xml:space="preserve">1984, ‘The Rise and Fall of Indentured Servitude: An Economic Analysis’ in </w:t>
      </w:r>
      <w:r w:rsidRPr="009528AF">
        <w:rPr>
          <w:i/>
          <w:sz w:val="24"/>
          <w:szCs w:val="24"/>
        </w:rPr>
        <w:t>Journal of Economic History</w:t>
      </w:r>
      <w:r w:rsidRPr="009528AF">
        <w:rPr>
          <w:sz w:val="24"/>
          <w:szCs w:val="24"/>
        </w:rPr>
        <w:t>, 44 (1).</w:t>
      </w:r>
    </w:p>
    <w:p w:rsidR="00534DE4" w:rsidRPr="009528AF" w:rsidRDefault="00534DE4" w:rsidP="00242686">
      <w:pPr>
        <w:spacing w:line="240" w:lineRule="auto"/>
        <w:rPr>
          <w:sz w:val="24"/>
          <w:szCs w:val="24"/>
        </w:rPr>
      </w:pPr>
      <w:r w:rsidRPr="009528AF">
        <w:rPr>
          <w:sz w:val="24"/>
          <w:szCs w:val="24"/>
        </w:rPr>
        <w:t xml:space="preserve">Galenson, D.W. 1981a, ‘White Servitude and the Growth of Black Slavery in Colonial America’ in </w:t>
      </w:r>
      <w:r w:rsidRPr="009528AF">
        <w:rPr>
          <w:i/>
          <w:sz w:val="24"/>
          <w:szCs w:val="24"/>
        </w:rPr>
        <w:t>The Journal of Economic History</w:t>
      </w:r>
      <w:r w:rsidRPr="009528AF">
        <w:rPr>
          <w:sz w:val="24"/>
          <w:szCs w:val="24"/>
        </w:rPr>
        <w:t>, 41 (1), pp. 39-47.</w:t>
      </w:r>
    </w:p>
    <w:p w:rsidR="00534DE4" w:rsidRPr="009528AF" w:rsidRDefault="00534DE4" w:rsidP="00242686">
      <w:pPr>
        <w:spacing w:line="240" w:lineRule="auto"/>
        <w:rPr>
          <w:sz w:val="24"/>
          <w:szCs w:val="24"/>
        </w:rPr>
      </w:pPr>
      <w:r w:rsidRPr="009528AF">
        <w:rPr>
          <w:sz w:val="24"/>
          <w:szCs w:val="24"/>
        </w:rPr>
        <w:t xml:space="preserve">Galenson, D.W. 1981b, ‘The Market Evaluation of Human Capital: The Case of Indentured Servitude’ in </w:t>
      </w:r>
      <w:r w:rsidRPr="009528AF">
        <w:rPr>
          <w:i/>
          <w:sz w:val="24"/>
          <w:szCs w:val="24"/>
        </w:rPr>
        <w:t>Journal of Political Economy</w:t>
      </w:r>
      <w:r w:rsidRPr="009528AF">
        <w:rPr>
          <w:sz w:val="24"/>
          <w:szCs w:val="24"/>
        </w:rPr>
        <w:t>, 89 (3), pp. 446-467.</w:t>
      </w:r>
    </w:p>
    <w:p w:rsidR="00E94AA4" w:rsidRPr="009528AF" w:rsidRDefault="00E94AA4" w:rsidP="00242686">
      <w:pPr>
        <w:spacing w:line="240" w:lineRule="auto"/>
        <w:rPr>
          <w:sz w:val="24"/>
          <w:szCs w:val="24"/>
        </w:rPr>
      </w:pPr>
      <w:r w:rsidRPr="009528AF">
        <w:rPr>
          <w:sz w:val="24"/>
          <w:szCs w:val="24"/>
        </w:rPr>
        <w:t xml:space="preserve">Galenson, D.W. 1981c, </w:t>
      </w:r>
      <w:r w:rsidRPr="009528AF">
        <w:rPr>
          <w:i/>
          <w:sz w:val="24"/>
          <w:szCs w:val="24"/>
        </w:rPr>
        <w:t>White Servitude in Colonial America; An Economic Analysis</w:t>
      </w:r>
      <w:r w:rsidRPr="009528AF">
        <w:rPr>
          <w:sz w:val="24"/>
          <w:szCs w:val="24"/>
        </w:rPr>
        <w:t>, Cambridge University Press, New York.</w:t>
      </w:r>
    </w:p>
    <w:p w:rsidR="009900CE" w:rsidRPr="009528AF" w:rsidRDefault="009900CE" w:rsidP="00242686">
      <w:pPr>
        <w:spacing w:line="240" w:lineRule="auto"/>
        <w:rPr>
          <w:sz w:val="24"/>
          <w:szCs w:val="24"/>
        </w:rPr>
      </w:pPr>
      <w:r w:rsidRPr="009528AF">
        <w:rPr>
          <w:sz w:val="24"/>
          <w:szCs w:val="24"/>
        </w:rPr>
        <w:t xml:space="preserve">Galenson, D. </w:t>
      </w:r>
      <w:r w:rsidR="00534DE4" w:rsidRPr="009528AF">
        <w:rPr>
          <w:sz w:val="24"/>
          <w:szCs w:val="24"/>
        </w:rPr>
        <w:t xml:space="preserve">W. </w:t>
      </w:r>
      <w:r w:rsidRPr="009528AF">
        <w:rPr>
          <w:sz w:val="24"/>
          <w:szCs w:val="24"/>
        </w:rPr>
        <w:t>1978</w:t>
      </w:r>
      <w:r w:rsidR="00EE3FA6" w:rsidRPr="009528AF">
        <w:rPr>
          <w:sz w:val="24"/>
          <w:szCs w:val="24"/>
        </w:rPr>
        <w:t>a</w:t>
      </w:r>
      <w:r w:rsidRPr="009528AF">
        <w:rPr>
          <w:sz w:val="24"/>
          <w:szCs w:val="24"/>
        </w:rPr>
        <w:t xml:space="preserve">, ‘British Servants and the Colonial Indenture System in the Eighteenth Century’ in </w:t>
      </w:r>
      <w:r w:rsidRPr="009528AF">
        <w:rPr>
          <w:i/>
          <w:sz w:val="24"/>
          <w:szCs w:val="24"/>
        </w:rPr>
        <w:t>The Journal of Southern History</w:t>
      </w:r>
      <w:r w:rsidRPr="009528AF">
        <w:rPr>
          <w:sz w:val="24"/>
          <w:szCs w:val="24"/>
        </w:rPr>
        <w:t>, 44 (1), pp. 41-66.</w:t>
      </w:r>
    </w:p>
    <w:p w:rsidR="00EE3FA6" w:rsidRPr="009528AF" w:rsidRDefault="00EE3FA6" w:rsidP="00242686">
      <w:pPr>
        <w:spacing w:line="240" w:lineRule="auto"/>
        <w:rPr>
          <w:sz w:val="24"/>
          <w:szCs w:val="24"/>
        </w:rPr>
      </w:pPr>
      <w:r w:rsidRPr="009528AF">
        <w:rPr>
          <w:sz w:val="24"/>
          <w:szCs w:val="24"/>
        </w:rPr>
        <w:t xml:space="preserve">Galenson, D.W. 1978b, ‘’Middling People’ or ‘Common Sort?’: The Social Origins of Some Early Americans re-examined’ in </w:t>
      </w:r>
      <w:r w:rsidRPr="009528AF">
        <w:rPr>
          <w:i/>
          <w:sz w:val="24"/>
          <w:szCs w:val="24"/>
        </w:rPr>
        <w:t>The William &amp; Mary Quarterly</w:t>
      </w:r>
      <w:r w:rsidRPr="009528AF">
        <w:rPr>
          <w:sz w:val="24"/>
          <w:szCs w:val="24"/>
        </w:rPr>
        <w:t>, 35 (3), pp. 499-524.</w:t>
      </w:r>
    </w:p>
    <w:p w:rsidR="006207A2" w:rsidRPr="009528AF" w:rsidRDefault="006207A2" w:rsidP="00242686">
      <w:pPr>
        <w:spacing w:line="240" w:lineRule="auto"/>
        <w:rPr>
          <w:sz w:val="24"/>
          <w:szCs w:val="24"/>
        </w:rPr>
      </w:pPr>
      <w:r w:rsidRPr="009528AF">
        <w:rPr>
          <w:sz w:val="24"/>
          <w:szCs w:val="24"/>
        </w:rPr>
        <w:t xml:space="preserve">Galenson, D.W. 1977, ‘Immigration and the colonial labour system’ in </w:t>
      </w:r>
      <w:r w:rsidRPr="009528AF">
        <w:rPr>
          <w:i/>
          <w:sz w:val="24"/>
          <w:szCs w:val="24"/>
        </w:rPr>
        <w:t>Exploring Economic History</w:t>
      </w:r>
      <w:r w:rsidRPr="009528AF">
        <w:rPr>
          <w:sz w:val="24"/>
          <w:szCs w:val="24"/>
        </w:rPr>
        <w:t>, 14 (4), pp. 360-377.</w:t>
      </w:r>
    </w:p>
    <w:p w:rsidR="00F223C1" w:rsidRPr="009528AF" w:rsidRDefault="00F223C1" w:rsidP="00242686">
      <w:pPr>
        <w:spacing w:line="240" w:lineRule="auto"/>
        <w:rPr>
          <w:sz w:val="24"/>
          <w:szCs w:val="24"/>
        </w:rPr>
      </w:pPr>
      <w:r w:rsidRPr="009528AF">
        <w:rPr>
          <w:sz w:val="24"/>
          <w:szCs w:val="24"/>
        </w:rPr>
        <w:t xml:space="preserve">Galloway, J.H. 1989, </w:t>
      </w:r>
      <w:r w:rsidRPr="009528AF">
        <w:rPr>
          <w:i/>
          <w:sz w:val="24"/>
          <w:szCs w:val="24"/>
        </w:rPr>
        <w:t>The Sugar Cane Industry: An Historical Geography from its Origins to 1914</w:t>
      </w:r>
      <w:r w:rsidRPr="009528AF">
        <w:rPr>
          <w:sz w:val="24"/>
          <w:szCs w:val="24"/>
        </w:rPr>
        <w:t>, Cambridge University Press, Cambridge.</w:t>
      </w:r>
    </w:p>
    <w:p w:rsidR="003E74EA" w:rsidRPr="009528AF" w:rsidRDefault="003E74EA" w:rsidP="00242686">
      <w:pPr>
        <w:spacing w:line="240" w:lineRule="auto"/>
        <w:rPr>
          <w:sz w:val="24"/>
          <w:szCs w:val="24"/>
        </w:rPr>
      </w:pPr>
      <w:r w:rsidRPr="009528AF">
        <w:rPr>
          <w:sz w:val="24"/>
          <w:szCs w:val="24"/>
        </w:rPr>
        <w:lastRenderedPageBreak/>
        <w:t xml:space="preserve">Gambhir, S.K. 1988, ‘Structural Development of Guyanese Bhojapuri’ in Barz, R. &amp; Siegel, J. (eds.) </w:t>
      </w:r>
      <w:r w:rsidRPr="009528AF">
        <w:rPr>
          <w:i/>
          <w:sz w:val="24"/>
          <w:szCs w:val="24"/>
        </w:rPr>
        <w:t>The Development of Overseas Hindi</w:t>
      </w:r>
      <w:r w:rsidRPr="009528AF">
        <w:rPr>
          <w:sz w:val="24"/>
          <w:szCs w:val="24"/>
        </w:rPr>
        <w:t>, Otto Harrassowitz, Weisbaden.</w:t>
      </w:r>
    </w:p>
    <w:p w:rsidR="00800983" w:rsidRPr="009528AF" w:rsidRDefault="00800983" w:rsidP="00242686">
      <w:pPr>
        <w:spacing w:line="240" w:lineRule="auto"/>
        <w:rPr>
          <w:sz w:val="24"/>
          <w:szCs w:val="24"/>
        </w:rPr>
      </w:pPr>
      <w:r w:rsidRPr="009528AF">
        <w:rPr>
          <w:sz w:val="24"/>
          <w:szCs w:val="24"/>
        </w:rPr>
        <w:t xml:space="preserve">Gambhir, S.K. 1984, ‘Mauritian Bjojpuri: An International Perspective on Historical and Sociolinguistic Processes’ in Bissondoyal, U. &amp; Servansing, S.C.D. (eds.) </w:t>
      </w:r>
      <w:r w:rsidRPr="009528AF">
        <w:rPr>
          <w:i/>
          <w:sz w:val="24"/>
          <w:szCs w:val="24"/>
        </w:rPr>
        <w:t>Indian Labour Migration</w:t>
      </w:r>
      <w:r w:rsidRPr="009528AF">
        <w:rPr>
          <w:sz w:val="24"/>
          <w:szCs w:val="24"/>
        </w:rPr>
        <w:t>, papers presented at the International Conference on Indian Labour Immigration, Mahatma Gandhi Institute, Moka, Mauritius, pp. 189-206.</w:t>
      </w:r>
    </w:p>
    <w:p w:rsidR="004B64EA" w:rsidRPr="009528AF" w:rsidRDefault="004B64EA" w:rsidP="00242686">
      <w:pPr>
        <w:spacing w:line="240" w:lineRule="auto"/>
        <w:rPr>
          <w:sz w:val="24"/>
          <w:szCs w:val="24"/>
        </w:rPr>
      </w:pPr>
      <w:r w:rsidRPr="009528AF">
        <w:rPr>
          <w:sz w:val="24"/>
          <w:szCs w:val="24"/>
        </w:rPr>
        <w:t xml:space="preserve">Gamble, W.H. 1866, </w:t>
      </w:r>
      <w:r w:rsidRPr="009528AF">
        <w:rPr>
          <w:i/>
          <w:sz w:val="24"/>
          <w:szCs w:val="24"/>
        </w:rPr>
        <w:t>Trinidad, Historical and Descriptive: Being a Narrative of Nine Years’ Residence in the Island</w:t>
      </w:r>
      <w:r w:rsidRPr="009528AF">
        <w:rPr>
          <w:sz w:val="24"/>
          <w:szCs w:val="24"/>
        </w:rPr>
        <w:t>, Yates &amp; Alexander, London.</w:t>
      </w:r>
    </w:p>
    <w:p w:rsidR="00E239D9" w:rsidRPr="009528AF" w:rsidRDefault="00E239D9" w:rsidP="00242686">
      <w:pPr>
        <w:spacing w:line="240" w:lineRule="auto"/>
        <w:rPr>
          <w:sz w:val="24"/>
          <w:szCs w:val="24"/>
          <w:lang w:val="fr-FR"/>
        </w:rPr>
      </w:pPr>
      <w:r w:rsidRPr="009528AF">
        <w:rPr>
          <w:sz w:val="24"/>
          <w:szCs w:val="24"/>
          <w:lang w:val="fr-FR"/>
        </w:rPr>
        <w:t xml:space="preserve">Gamess, R. &amp; Gamess, Y. 2003, </w:t>
      </w:r>
      <w:r w:rsidRPr="009528AF">
        <w:rPr>
          <w:i/>
          <w:sz w:val="24"/>
          <w:szCs w:val="24"/>
          <w:lang w:val="fr-FR"/>
        </w:rPr>
        <w:t>De l’Inde à la Martinique. Le droit d’exister</w:t>
      </w:r>
      <w:r w:rsidRPr="009528AF">
        <w:rPr>
          <w:sz w:val="24"/>
          <w:szCs w:val="24"/>
          <w:lang w:val="fr-FR"/>
        </w:rPr>
        <w:t>, Désormeaux, Fort-de-France.</w:t>
      </w:r>
    </w:p>
    <w:p w:rsidR="003B17E7" w:rsidRPr="009528AF" w:rsidRDefault="003B17E7" w:rsidP="00242686">
      <w:pPr>
        <w:spacing w:line="240" w:lineRule="auto"/>
        <w:rPr>
          <w:sz w:val="24"/>
          <w:szCs w:val="24"/>
        </w:rPr>
      </w:pPr>
      <w:r w:rsidRPr="009528AF">
        <w:rPr>
          <w:sz w:val="24"/>
          <w:szCs w:val="24"/>
        </w:rPr>
        <w:t xml:space="preserve">Gampat, R. 2002, ‘Guyana: Population, Poverty and Ethnicity’ in </w:t>
      </w:r>
      <w:r w:rsidRPr="009528AF">
        <w:rPr>
          <w:i/>
          <w:sz w:val="24"/>
          <w:szCs w:val="24"/>
        </w:rPr>
        <w:t>Journal of Indo-Caribbean Research</w:t>
      </w:r>
      <w:r w:rsidRPr="009528AF">
        <w:rPr>
          <w:sz w:val="24"/>
          <w:szCs w:val="24"/>
        </w:rPr>
        <w:t>, Vol. 5 (1), pp. 1-40.</w:t>
      </w:r>
    </w:p>
    <w:p w:rsidR="00C65AC8" w:rsidRPr="009528AF" w:rsidRDefault="00C65AC8" w:rsidP="00242686">
      <w:pPr>
        <w:spacing w:line="240" w:lineRule="auto"/>
        <w:rPr>
          <w:sz w:val="24"/>
          <w:szCs w:val="24"/>
        </w:rPr>
      </w:pPr>
      <w:r w:rsidRPr="009528AF">
        <w:rPr>
          <w:sz w:val="24"/>
          <w:szCs w:val="24"/>
        </w:rPr>
        <w:t xml:space="preserve">Gandhi, L. 2013, ‘A History of Indentured Labor Gives ‘Coolie’ its Sting’, Code Switch, 25 November 2013, NPR. </w:t>
      </w:r>
      <w:hyperlink r:id="rId15" w:history="1">
        <w:r w:rsidR="005636DC" w:rsidRPr="009528AF">
          <w:rPr>
            <w:rStyle w:val="Hyperlink"/>
            <w:color w:val="auto"/>
            <w:sz w:val="24"/>
            <w:szCs w:val="24"/>
          </w:rPr>
          <w:t>https://www.npr.org/sections/codeswitch/2013/11/25/247166284/a-history-of-indentured-labor-gives-coolie-its-string</w:t>
        </w:r>
      </w:hyperlink>
    </w:p>
    <w:p w:rsidR="005636DC" w:rsidRPr="009528AF" w:rsidRDefault="005636DC" w:rsidP="00242686">
      <w:pPr>
        <w:spacing w:line="240" w:lineRule="auto"/>
        <w:rPr>
          <w:i/>
          <w:sz w:val="24"/>
          <w:szCs w:val="24"/>
        </w:rPr>
      </w:pPr>
      <w:r w:rsidRPr="009528AF">
        <w:rPr>
          <w:sz w:val="24"/>
          <w:szCs w:val="24"/>
        </w:rPr>
        <w:t xml:space="preserve">Ganesh, K. 2010, ‘Beyond historical origins: Negotiating Tamilness in South Africa’ in </w:t>
      </w:r>
      <w:r w:rsidRPr="009528AF">
        <w:rPr>
          <w:i/>
          <w:sz w:val="24"/>
          <w:szCs w:val="24"/>
        </w:rPr>
        <w:t xml:space="preserve">Journal of Social Science, </w:t>
      </w:r>
      <w:r w:rsidRPr="009528AF">
        <w:rPr>
          <w:sz w:val="24"/>
          <w:szCs w:val="24"/>
        </w:rPr>
        <w:t>25 (1-3), pp. 25-37.</w:t>
      </w:r>
    </w:p>
    <w:p w:rsidR="00C36924" w:rsidRPr="009528AF" w:rsidRDefault="00C36924" w:rsidP="00242686">
      <w:pPr>
        <w:spacing w:line="240" w:lineRule="auto"/>
        <w:rPr>
          <w:sz w:val="24"/>
          <w:szCs w:val="24"/>
        </w:rPr>
      </w:pPr>
      <w:r w:rsidRPr="009528AF">
        <w:rPr>
          <w:sz w:val="24"/>
          <w:szCs w:val="24"/>
        </w:rPr>
        <w:t xml:space="preserve">Gangopadhyay, R. 2017, ‘Finding Oneself on board ‘The Ibis’ in Amitav Ghosh’s </w:t>
      </w:r>
      <w:r w:rsidRPr="009528AF">
        <w:rPr>
          <w:i/>
          <w:sz w:val="24"/>
          <w:szCs w:val="24"/>
        </w:rPr>
        <w:t>Sea of Poppies</w:t>
      </w:r>
      <w:r w:rsidRPr="009528AF">
        <w:rPr>
          <w:sz w:val="24"/>
          <w:szCs w:val="24"/>
        </w:rPr>
        <w:t xml:space="preserve">’ in </w:t>
      </w:r>
      <w:r w:rsidRPr="009528AF">
        <w:rPr>
          <w:i/>
          <w:sz w:val="24"/>
          <w:szCs w:val="24"/>
        </w:rPr>
        <w:t>Women’s Studies Quarterly</w:t>
      </w:r>
      <w:r w:rsidRPr="009528AF">
        <w:rPr>
          <w:sz w:val="24"/>
          <w:szCs w:val="24"/>
        </w:rPr>
        <w:t>, 45, pp. 55-64.</w:t>
      </w:r>
    </w:p>
    <w:p w:rsidR="004879F9" w:rsidRPr="009528AF" w:rsidRDefault="004879F9" w:rsidP="00242686">
      <w:pPr>
        <w:spacing w:line="240" w:lineRule="auto"/>
        <w:rPr>
          <w:sz w:val="24"/>
          <w:szCs w:val="24"/>
        </w:rPr>
      </w:pPr>
      <w:r w:rsidRPr="009528AF">
        <w:rPr>
          <w:sz w:val="24"/>
          <w:szCs w:val="24"/>
        </w:rPr>
        <w:t xml:space="preserve">Gangopadhyay, A. 2005, ‘India’s Policy towards its Diaspora: Continuity and Change’ in </w:t>
      </w:r>
      <w:r w:rsidRPr="009528AF">
        <w:rPr>
          <w:i/>
          <w:sz w:val="24"/>
          <w:szCs w:val="24"/>
        </w:rPr>
        <w:t>India Quarterly</w:t>
      </w:r>
      <w:r w:rsidRPr="009528AF">
        <w:rPr>
          <w:sz w:val="24"/>
          <w:szCs w:val="24"/>
        </w:rPr>
        <w:t>, Vol. 61 (4), pp. 93-122.</w:t>
      </w:r>
    </w:p>
    <w:p w:rsidR="008B0F21" w:rsidRPr="009528AF" w:rsidRDefault="008B0F21" w:rsidP="00D96D40">
      <w:pPr>
        <w:spacing w:line="240" w:lineRule="auto"/>
        <w:rPr>
          <w:sz w:val="24"/>
          <w:szCs w:val="24"/>
        </w:rPr>
      </w:pPr>
      <w:r w:rsidRPr="009528AF">
        <w:rPr>
          <w:sz w:val="24"/>
          <w:szCs w:val="24"/>
        </w:rPr>
        <w:t xml:space="preserve">Gangulee, N. 1947, </w:t>
      </w:r>
      <w:r w:rsidRPr="009528AF">
        <w:rPr>
          <w:i/>
          <w:sz w:val="24"/>
          <w:szCs w:val="24"/>
        </w:rPr>
        <w:t>Indians in the Empire Overseas</w:t>
      </w:r>
      <w:r w:rsidRPr="009528AF">
        <w:rPr>
          <w:sz w:val="24"/>
          <w:szCs w:val="24"/>
        </w:rPr>
        <w:t>, University of London Press, London.</w:t>
      </w:r>
    </w:p>
    <w:p w:rsidR="00A33A7B" w:rsidRPr="009528AF" w:rsidRDefault="00A33A7B" w:rsidP="00D96D40">
      <w:pPr>
        <w:spacing w:line="240" w:lineRule="auto"/>
        <w:rPr>
          <w:sz w:val="24"/>
          <w:szCs w:val="24"/>
        </w:rPr>
      </w:pPr>
      <w:r w:rsidRPr="009528AF">
        <w:rPr>
          <w:sz w:val="24"/>
          <w:szCs w:val="24"/>
        </w:rPr>
        <w:t xml:space="preserve">Ganguly, A. 2021, ‘A Study of Internal Migration and External Migration of the Indentured Labourers in Colonial India: Understanding the Making of Coolies with reference to selected Bangla Literary Texts’ in </w:t>
      </w:r>
      <w:r w:rsidRPr="009528AF">
        <w:rPr>
          <w:i/>
          <w:sz w:val="24"/>
          <w:szCs w:val="24"/>
        </w:rPr>
        <w:t xml:space="preserve">Global Research Forum Monograph Series, </w:t>
      </w:r>
      <w:r w:rsidRPr="009528AF">
        <w:rPr>
          <w:sz w:val="24"/>
          <w:szCs w:val="24"/>
        </w:rPr>
        <w:t>Vol. 7 (3).</w:t>
      </w:r>
    </w:p>
    <w:p w:rsidR="002D3897" w:rsidRPr="009528AF" w:rsidRDefault="002D3897" w:rsidP="00D96D40">
      <w:pPr>
        <w:spacing w:line="240" w:lineRule="auto"/>
        <w:rPr>
          <w:sz w:val="24"/>
          <w:szCs w:val="24"/>
        </w:rPr>
      </w:pPr>
      <w:r w:rsidRPr="009528AF">
        <w:rPr>
          <w:sz w:val="24"/>
          <w:szCs w:val="24"/>
        </w:rPr>
        <w:t xml:space="preserve">Ganguly, A. 2020, ‘The Reality of Assam Tea of the Colonial Period: A Coolie’s Strugge as Represented in Literature’ in </w:t>
      </w:r>
      <w:r w:rsidRPr="009528AF">
        <w:rPr>
          <w:i/>
          <w:sz w:val="24"/>
          <w:szCs w:val="24"/>
        </w:rPr>
        <w:t>Journal of Camparative Indian Language and Literature</w:t>
      </w:r>
      <w:r w:rsidRPr="009528AF">
        <w:rPr>
          <w:sz w:val="24"/>
          <w:szCs w:val="24"/>
        </w:rPr>
        <w:t>, Vol. V.</w:t>
      </w:r>
    </w:p>
    <w:p w:rsidR="003E7105" w:rsidRPr="009528AF" w:rsidRDefault="003E7105" w:rsidP="00D96D40">
      <w:pPr>
        <w:spacing w:line="240" w:lineRule="auto"/>
        <w:rPr>
          <w:sz w:val="24"/>
          <w:szCs w:val="24"/>
        </w:rPr>
      </w:pPr>
      <w:r w:rsidRPr="009528AF">
        <w:rPr>
          <w:sz w:val="24"/>
          <w:szCs w:val="24"/>
        </w:rPr>
        <w:t xml:space="preserve">Ganguly, D. &amp; Nandan, K. (eds.) 1998, </w:t>
      </w:r>
      <w:r w:rsidRPr="009528AF">
        <w:rPr>
          <w:i/>
          <w:sz w:val="24"/>
          <w:szCs w:val="24"/>
        </w:rPr>
        <w:t>Unfinished Journeys: India File from Canberra</w:t>
      </w:r>
      <w:r w:rsidRPr="009528AF">
        <w:rPr>
          <w:sz w:val="24"/>
          <w:szCs w:val="24"/>
        </w:rPr>
        <w:t>, Centre for Research in the New Literatures in English, Flinders University.</w:t>
      </w:r>
    </w:p>
    <w:p w:rsidR="005241D7" w:rsidRPr="009528AF" w:rsidRDefault="005241D7" w:rsidP="00D96D40">
      <w:pPr>
        <w:spacing w:line="240" w:lineRule="auto"/>
        <w:rPr>
          <w:sz w:val="24"/>
          <w:szCs w:val="24"/>
        </w:rPr>
      </w:pPr>
      <w:r w:rsidRPr="009528AF">
        <w:rPr>
          <w:sz w:val="24"/>
          <w:szCs w:val="24"/>
        </w:rPr>
        <w:t xml:space="preserve">Ganter, R. 2018, </w:t>
      </w:r>
      <w:r w:rsidRPr="009528AF">
        <w:rPr>
          <w:i/>
          <w:sz w:val="24"/>
          <w:szCs w:val="24"/>
        </w:rPr>
        <w:t>The Contest for Aboriginal Souls: European Missionary Agenda in Australia</w:t>
      </w:r>
      <w:r w:rsidRPr="009528AF">
        <w:rPr>
          <w:sz w:val="24"/>
          <w:szCs w:val="24"/>
        </w:rPr>
        <w:t>, ANU Press, Canberra.</w:t>
      </w:r>
    </w:p>
    <w:p w:rsidR="00C66A26" w:rsidRPr="009528AF" w:rsidRDefault="00C66A26" w:rsidP="00D96D40">
      <w:pPr>
        <w:spacing w:line="240" w:lineRule="auto"/>
        <w:rPr>
          <w:sz w:val="24"/>
          <w:szCs w:val="24"/>
        </w:rPr>
      </w:pPr>
      <w:r w:rsidRPr="009528AF">
        <w:rPr>
          <w:sz w:val="24"/>
          <w:szCs w:val="24"/>
        </w:rPr>
        <w:t xml:space="preserve">Ganter, R. 1994, </w:t>
      </w:r>
      <w:r w:rsidRPr="009528AF">
        <w:rPr>
          <w:i/>
          <w:sz w:val="24"/>
          <w:szCs w:val="24"/>
        </w:rPr>
        <w:t>The Pearl-Shellers of Torres Strait: Resource use, Development and Decline, 1860s-1960s</w:t>
      </w:r>
      <w:r w:rsidRPr="009528AF">
        <w:rPr>
          <w:sz w:val="24"/>
          <w:szCs w:val="24"/>
        </w:rPr>
        <w:t>, Melbourne University Press, Melbourne.</w:t>
      </w:r>
    </w:p>
    <w:p w:rsidR="00170700" w:rsidRPr="009528AF" w:rsidRDefault="00170700" w:rsidP="00D96D40">
      <w:pPr>
        <w:spacing w:line="240" w:lineRule="auto"/>
        <w:rPr>
          <w:sz w:val="24"/>
          <w:szCs w:val="24"/>
        </w:rPr>
      </w:pPr>
      <w:r w:rsidRPr="009528AF">
        <w:rPr>
          <w:sz w:val="24"/>
          <w:szCs w:val="24"/>
        </w:rPr>
        <w:t>Garcés-Mascare</w:t>
      </w:r>
      <w:r w:rsidRPr="009528AF">
        <w:rPr>
          <w:rFonts w:cstheme="minorHAnsi"/>
          <w:sz w:val="24"/>
          <w:szCs w:val="24"/>
        </w:rPr>
        <w:t>ñ</w:t>
      </w:r>
      <w:r w:rsidRPr="009528AF">
        <w:rPr>
          <w:sz w:val="24"/>
          <w:szCs w:val="24"/>
        </w:rPr>
        <w:t xml:space="preserve">as, B. 2008, ‘Old and New Labour Migration to Malaysia: From Colonial Times to the Present’ in Schrover, M. et al., (eds.) </w:t>
      </w:r>
      <w:r w:rsidRPr="009528AF">
        <w:rPr>
          <w:i/>
          <w:sz w:val="24"/>
          <w:szCs w:val="24"/>
        </w:rPr>
        <w:t>Illegal Migration and Gender in a Global and Historical Perspective</w:t>
      </w:r>
      <w:r w:rsidRPr="009528AF">
        <w:rPr>
          <w:sz w:val="24"/>
          <w:szCs w:val="24"/>
        </w:rPr>
        <w:t>, Amsterdam University Press, Amsterdam, pp. 105-126.</w:t>
      </w:r>
    </w:p>
    <w:p w:rsidR="003C5BCB" w:rsidRPr="009528AF" w:rsidRDefault="003C5BCB" w:rsidP="003C5BCB">
      <w:pPr>
        <w:spacing w:line="240" w:lineRule="auto"/>
        <w:rPr>
          <w:sz w:val="24"/>
          <w:szCs w:val="24"/>
        </w:rPr>
      </w:pPr>
      <w:r w:rsidRPr="009528AF">
        <w:rPr>
          <w:sz w:val="24"/>
          <w:szCs w:val="24"/>
        </w:rPr>
        <w:lastRenderedPageBreak/>
        <w:t xml:space="preserve">Garner, S. 2008. </w:t>
      </w:r>
      <w:r w:rsidRPr="009528AF">
        <w:rPr>
          <w:i/>
          <w:sz w:val="24"/>
          <w:szCs w:val="24"/>
        </w:rPr>
        <w:t>Guyana, 1838-1985: Ethnicity, Class and Gender</w:t>
      </w:r>
      <w:r w:rsidRPr="009528AF">
        <w:rPr>
          <w:sz w:val="24"/>
          <w:szCs w:val="24"/>
        </w:rPr>
        <w:t>, Ian Randle Publishers, Miami.</w:t>
      </w:r>
    </w:p>
    <w:p w:rsidR="00E96BE9" w:rsidRPr="009528AF" w:rsidRDefault="00E96BE9" w:rsidP="00E96BE9">
      <w:pPr>
        <w:spacing w:line="240" w:lineRule="auto"/>
        <w:rPr>
          <w:sz w:val="24"/>
          <w:szCs w:val="24"/>
        </w:rPr>
      </w:pPr>
      <w:r w:rsidRPr="009528AF">
        <w:rPr>
          <w:sz w:val="24"/>
          <w:szCs w:val="24"/>
        </w:rPr>
        <w:t xml:space="preserve">Garnham, F. 1918, </w:t>
      </w:r>
      <w:r w:rsidRPr="009528AF">
        <w:rPr>
          <w:i/>
          <w:sz w:val="24"/>
          <w:szCs w:val="24"/>
        </w:rPr>
        <w:t>A Report on the Social and Moral Condition of Indians in Fiji</w:t>
      </w:r>
      <w:r w:rsidRPr="009528AF">
        <w:rPr>
          <w:sz w:val="24"/>
          <w:szCs w:val="24"/>
        </w:rPr>
        <w:t>, F.E. Garnham, Sydney.</w:t>
      </w:r>
    </w:p>
    <w:p w:rsidR="001F6A2D" w:rsidRPr="009528AF" w:rsidRDefault="001F6A2D" w:rsidP="00E96BE9">
      <w:pPr>
        <w:spacing w:line="240" w:lineRule="auto"/>
        <w:rPr>
          <w:sz w:val="24"/>
          <w:szCs w:val="24"/>
        </w:rPr>
      </w:pPr>
      <w:r w:rsidRPr="009528AF">
        <w:rPr>
          <w:sz w:val="24"/>
          <w:szCs w:val="24"/>
        </w:rPr>
        <w:t xml:space="preserve">Garth, H. 2012, ‘Introduction: Understanding Caribbean Identity Through Food’ in Garth, H. (ed.) </w:t>
      </w:r>
      <w:r w:rsidRPr="009528AF">
        <w:rPr>
          <w:i/>
          <w:sz w:val="24"/>
          <w:szCs w:val="24"/>
        </w:rPr>
        <w:t>Food and Identity in the Caribbean</w:t>
      </w:r>
      <w:r w:rsidRPr="009528AF">
        <w:rPr>
          <w:sz w:val="24"/>
          <w:szCs w:val="24"/>
        </w:rPr>
        <w:t>, Berg Publishers, London &amp; New York, pp. 1-14.</w:t>
      </w:r>
    </w:p>
    <w:p w:rsidR="00816AAD" w:rsidRPr="009528AF" w:rsidRDefault="00C27C7E" w:rsidP="00E96BE9">
      <w:pPr>
        <w:spacing w:line="240" w:lineRule="auto"/>
        <w:rPr>
          <w:sz w:val="24"/>
          <w:szCs w:val="24"/>
        </w:rPr>
      </w:pPr>
      <w:r w:rsidRPr="009528AF">
        <w:rPr>
          <w:sz w:val="24"/>
          <w:szCs w:val="24"/>
        </w:rPr>
        <w:t xml:space="preserve">Garrett, J. 1990, ‘Uncertain sequel: The social and religious scene in Fiji since the coups’ in </w:t>
      </w:r>
      <w:r w:rsidRPr="009528AF">
        <w:rPr>
          <w:i/>
          <w:sz w:val="24"/>
          <w:szCs w:val="24"/>
        </w:rPr>
        <w:t>The contemporary Pacific</w:t>
      </w:r>
      <w:r w:rsidRPr="009528AF">
        <w:rPr>
          <w:sz w:val="24"/>
          <w:szCs w:val="24"/>
        </w:rPr>
        <w:t>, pp. 87-111.</w:t>
      </w:r>
    </w:p>
    <w:p w:rsidR="00036A4B" w:rsidRPr="009528AF" w:rsidRDefault="00036A4B" w:rsidP="00E96BE9">
      <w:pPr>
        <w:spacing w:line="240" w:lineRule="auto"/>
        <w:rPr>
          <w:sz w:val="24"/>
          <w:szCs w:val="24"/>
        </w:rPr>
      </w:pPr>
      <w:r w:rsidRPr="009528AF">
        <w:rPr>
          <w:sz w:val="24"/>
          <w:szCs w:val="24"/>
        </w:rPr>
        <w:t xml:space="preserve">Gaunder, P. 1999, </w:t>
      </w:r>
      <w:r w:rsidRPr="009528AF">
        <w:rPr>
          <w:i/>
          <w:sz w:val="24"/>
          <w:szCs w:val="24"/>
        </w:rPr>
        <w:t>Education and Race Relations in Fiji, 1835-1998</w:t>
      </w:r>
      <w:r w:rsidRPr="009528AF">
        <w:rPr>
          <w:sz w:val="24"/>
          <w:szCs w:val="24"/>
        </w:rPr>
        <w:t>, Universal Printing Press, Lautoka, Fiji.</w:t>
      </w:r>
    </w:p>
    <w:p w:rsidR="007D6D21" w:rsidRPr="009528AF" w:rsidRDefault="007D6D21" w:rsidP="00E96BE9">
      <w:pPr>
        <w:spacing w:line="240" w:lineRule="auto"/>
        <w:rPr>
          <w:sz w:val="24"/>
          <w:szCs w:val="24"/>
        </w:rPr>
      </w:pPr>
      <w:r w:rsidRPr="009528AF">
        <w:rPr>
          <w:sz w:val="24"/>
          <w:szCs w:val="24"/>
        </w:rPr>
        <w:t xml:space="preserve">Gautam, M.K. 2013, </w:t>
      </w:r>
      <w:r w:rsidRPr="009528AF">
        <w:rPr>
          <w:i/>
          <w:sz w:val="24"/>
          <w:szCs w:val="24"/>
        </w:rPr>
        <w:t>Indian Diaspora: Ethnicity and diasporic identity. CARIM-India Research Report 2013/29</w:t>
      </w:r>
      <w:r w:rsidRPr="009528AF">
        <w:rPr>
          <w:sz w:val="24"/>
          <w:szCs w:val="24"/>
        </w:rPr>
        <w:t>, European University Institute, San Domenico di Fiesole (FI).</w:t>
      </w:r>
    </w:p>
    <w:p w:rsidR="00E331CC" w:rsidRPr="009528AF" w:rsidRDefault="00E331CC" w:rsidP="00E96BE9">
      <w:pPr>
        <w:spacing w:line="240" w:lineRule="auto"/>
        <w:rPr>
          <w:sz w:val="24"/>
          <w:szCs w:val="24"/>
        </w:rPr>
      </w:pPr>
      <w:r w:rsidRPr="009528AF">
        <w:rPr>
          <w:sz w:val="24"/>
          <w:szCs w:val="24"/>
        </w:rPr>
        <w:t xml:space="preserve">Gautam, M.K. 2003, ‘Ethnic Identity of the East Indians in Surinam’ in Sharma, R. &amp; Annamalai, E. (eds.) </w:t>
      </w:r>
      <w:r w:rsidRPr="009528AF">
        <w:rPr>
          <w:i/>
          <w:sz w:val="24"/>
          <w:szCs w:val="24"/>
        </w:rPr>
        <w:t>Indian Diaspora: In Search of Identity</w:t>
      </w:r>
      <w:r w:rsidRPr="009528AF">
        <w:rPr>
          <w:sz w:val="24"/>
          <w:szCs w:val="24"/>
        </w:rPr>
        <w:t>, Central Institute of Indian Languages, Mysore.</w:t>
      </w:r>
    </w:p>
    <w:p w:rsidR="008E1A4E" w:rsidRPr="009528AF" w:rsidRDefault="008E1A4E" w:rsidP="00E96BE9">
      <w:pPr>
        <w:spacing w:line="240" w:lineRule="auto"/>
        <w:rPr>
          <w:sz w:val="24"/>
          <w:szCs w:val="24"/>
        </w:rPr>
      </w:pPr>
      <w:r w:rsidRPr="009528AF">
        <w:rPr>
          <w:sz w:val="24"/>
          <w:szCs w:val="24"/>
        </w:rPr>
        <w:t xml:space="preserve">Gautam, M.K. 1999, ‘The Construction of the Indian Image in Surinam: Deconstructing Colonial Derogatory Notions and Reconstructing Indian Identity’ in Gosine, M. &amp; Narine, D. (eds.) </w:t>
      </w:r>
      <w:r w:rsidRPr="009528AF">
        <w:rPr>
          <w:i/>
          <w:sz w:val="24"/>
          <w:szCs w:val="24"/>
        </w:rPr>
        <w:t>Sojourners to Settlers: Indian Migrants in the Caribbean and the Americas</w:t>
      </w:r>
      <w:r w:rsidRPr="009528AF">
        <w:rPr>
          <w:sz w:val="24"/>
          <w:szCs w:val="24"/>
        </w:rPr>
        <w:t>, Windsor Press, New York.</w:t>
      </w:r>
    </w:p>
    <w:p w:rsidR="008E1A4E" w:rsidRPr="009528AF" w:rsidRDefault="008E1A4E" w:rsidP="00E96BE9">
      <w:pPr>
        <w:spacing w:line="240" w:lineRule="auto"/>
        <w:rPr>
          <w:sz w:val="24"/>
          <w:szCs w:val="24"/>
        </w:rPr>
      </w:pPr>
      <w:r w:rsidRPr="009528AF">
        <w:rPr>
          <w:sz w:val="24"/>
          <w:szCs w:val="24"/>
        </w:rPr>
        <w:t>Gautam, M.K. 1995, ‘Munshi Rahman Khan (1874-1972): An Institution of the Indian Diaspora in Surinam’, paper presented at the Conference Challenge and Change: ‘The Indian Diaspora in its Historical and Contemporary Contexts’, The University of the West Indies, St. Augustine, Trinidad, 11-18 August.</w:t>
      </w:r>
    </w:p>
    <w:p w:rsidR="00867F6B" w:rsidRPr="009528AF" w:rsidRDefault="00867F6B" w:rsidP="00E96BE9">
      <w:pPr>
        <w:spacing w:line="240" w:lineRule="auto"/>
        <w:rPr>
          <w:sz w:val="24"/>
          <w:szCs w:val="24"/>
        </w:rPr>
      </w:pPr>
      <w:r w:rsidRPr="009528AF">
        <w:rPr>
          <w:sz w:val="24"/>
          <w:szCs w:val="24"/>
        </w:rPr>
        <w:t xml:space="preserve">Geeti, J.A. 2021, ‘Discourse of Power under Power Play: An Analysis of Amitav Ghosh’s </w:t>
      </w:r>
      <w:r w:rsidRPr="009528AF">
        <w:rPr>
          <w:i/>
          <w:sz w:val="24"/>
          <w:szCs w:val="24"/>
        </w:rPr>
        <w:t>The Glass Palace</w:t>
      </w:r>
      <w:r w:rsidRPr="009528AF">
        <w:rPr>
          <w:sz w:val="24"/>
          <w:szCs w:val="24"/>
        </w:rPr>
        <w:t xml:space="preserve"> between Displaced Diaspora and Nondiaspora’ in </w:t>
      </w:r>
      <w:r w:rsidRPr="009528AF">
        <w:rPr>
          <w:i/>
          <w:sz w:val="24"/>
          <w:szCs w:val="24"/>
        </w:rPr>
        <w:t>Journal of Critical Studies in Language and Literaure</w:t>
      </w:r>
      <w:r w:rsidRPr="009528AF">
        <w:rPr>
          <w:sz w:val="24"/>
          <w:szCs w:val="24"/>
        </w:rPr>
        <w:t>, Vol. 2 (3), pp. 1-7.</w:t>
      </w:r>
    </w:p>
    <w:p w:rsidR="003B4068" w:rsidRPr="009528AF" w:rsidRDefault="003B4068" w:rsidP="00E96BE9">
      <w:pPr>
        <w:spacing w:line="240" w:lineRule="auto"/>
        <w:rPr>
          <w:sz w:val="24"/>
          <w:szCs w:val="24"/>
        </w:rPr>
      </w:pPr>
      <w:r w:rsidRPr="009528AF">
        <w:rPr>
          <w:sz w:val="24"/>
          <w:szCs w:val="24"/>
        </w:rPr>
        <w:t xml:space="preserve">Gell, C.W.M. 1951, ‘The Indians in South Africa’ in </w:t>
      </w:r>
      <w:r w:rsidRPr="009528AF">
        <w:rPr>
          <w:i/>
          <w:sz w:val="24"/>
          <w:szCs w:val="24"/>
        </w:rPr>
        <w:t>The Fortnightly</w:t>
      </w:r>
      <w:r w:rsidRPr="009528AF">
        <w:rPr>
          <w:sz w:val="24"/>
          <w:szCs w:val="24"/>
        </w:rPr>
        <w:t>, 176 (1), pp.429-438.</w:t>
      </w:r>
    </w:p>
    <w:p w:rsidR="00E03C30" w:rsidRPr="009528AF" w:rsidRDefault="009120CB" w:rsidP="009120CB">
      <w:pPr>
        <w:spacing w:line="240" w:lineRule="auto"/>
        <w:rPr>
          <w:sz w:val="24"/>
          <w:szCs w:val="24"/>
        </w:rPr>
      </w:pPr>
      <w:r w:rsidRPr="009528AF">
        <w:rPr>
          <w:sz w:val="24"/>
          <w:szCs w:val="24"/>
        </w:rPr>
        <w:t xml:space="preserve">Gemery, H.A. 1986, ‘Markets for Migrants: English Indentured Servitude and Emigration in the Seventeenth and Eighteenth Centuries’ in Emmer, P.C. (ed.) </w:t>
      </w:r>
      <w:r w:rsidRPr="009528AF">
        <w:rPr>
          <w:i/>
          <w:sz w:val="24"/>
          <w:szCs w:val="24"/>
        </w:rPr>
        <w:t>Colonialism and Migration: Indentured Labour Before and After Slavery</w:t>
      </w:r>
      <w:r w:rsidRPr="009528AF">
        <w:rPr>
          <w:sz w:val="24"/>
          <w:szCs w:val="24"/>
        </w:rPr>
        <w:t>, Martinus Nijhoff, Dordrecht, The Netherlands.</w:t>
      </w:r>
    </w:p>
    <w:p w:rsidR="00A21A65" w:rsidRPr="009528AF" w:rsidRDefault="00A21A65" w:rsidP="009120CB">
      <w:pPr>
        <w:spacing w:line="240" w:lineRule="auto"/>
        <w:rPr>
          <w:sz w:val="24"/>
          <w:szCs w:val="24"/>
        </w:rPr>
      </w:pPr>
      <w:r w:rsidRPr="009528AF">
        <w:rPr>
          <w:sz w:val="24"/>
          <w:szCs w:val="24"/>
        </w:rPr>
        <w:t xml:space="preserve">Genicot, G. 2002, ‘Bonded labour and serfdom: a paradox of voluntary choice’ in </w:t>
      </w:r>
      <w:r w:rsidRPr="009528AF">
        <w:rPr>
          <w:i/>
          <w:sz w:val="24"/>
          <w:szCs w:val="24"/>
        </w:rPr>
        <w:t>Journal of Developing Economies</w:t>
      </w:r>
      <w:r w:rsidRPr="009528AF">
        <w:rPr>
          <w:sz w:val="24"/>
          <w:szCs w:val="24"/>
        </w:rPr>
        <w:t>, 67 (1), pp. 101-127.</w:t>
      </w:r>
    </w:p>
    <w:p w:rsidR="00815AA5" w:rsidRPr="009528AF" w:rsidRDefault="00815AA5" w:rsidP="00E96BE9">
      <w:pPr>
        <w:spacing w:line="240" w:lineRule="auto"/>
        <w:rPr>
          <w:sz w:val="24"/>
          <w:szCs w:val="24"/>
        </w:rPr>
      </w:pPr>
      <w:r w:rsidRPr="009528AF">
        <w:rPr>
          <w:sz w:val="24"/>
          <w:szCs w:val="24"/>
        </w:rPr>
        <w:t xml:space="preserve">Geoghegan, J. 1873, </w:t>
      </w:r>
      <w:r w:rsidRPr="009528AF">
        <w:rPr>
          <w:i/>
          <w:sz w:val="24"/>
          <w:szCs w:val="24"/>
        </w:rPr>
        <w:t>Note on Emigration from India</w:t>
      </w:r>
      <w:r w:rsidRPr="009528AF">
        <w:rPr>
          <w:sz w:val="24"/>
          <w:szCs w:val="24"/>
        </w:rPr>
        <w:t>, Government of India Department of Agriculture, Revenue, and Commerce, Calcutta.</w:t>
      </w:r>
    </w:p>
    <w:p w:rsidR="008030A9" w:rsidRPr="009528AF" w:rsidRDefault="008030A9" w:rsidP="00E96BE9">
      <w:pPr>
        <w:spacing w:line="240" w:lineRule="auto"/>
        <w:rPr>
          <w:sz w:val="24"/>
          <w:szCs w:val="24"/>
        </w:rPr>
      </w:pPr>
      <w:r w:rsidRPr="009528AF">
        <w:rPr>
          <w:sz w:val="24"/>
          <w:szCs w:val="24"/>
        </w:rPr>
        <w:t xml:space="preserve">George, N. 2018, ‘Hybridity and Regulatory Authority in Fiji: Vernacular Perspectives on Gender and Security’ in Wallis, J., Kent, L., Forsyth, M., Dinnon, S., &amp; Bose, S. (eds.) </w:t>
      </w:r>
      <w:r w:rsidRPr="009528AF">
        <w:rPr>
          <w:i/>
          <w:sz w:val="24"/>
          <w:szCs w:val="24"/>
        </w:rPr>
        <w:t xml:space="preserve">Hybridity on the Ground in Peacebuilding and Development, </w:t>
      </w:r>
      <w:r w:rsidRPr="009528AF">
        <w:rPr>
          <w:sz w:val="24"/>
          <w:szCs w:val="24"/>
        </w:rPr>
        <w:t>ANU Press, Canberra.</w:t>
      </w:r>
    </w:p>
    <w:p w:rsidR="00F77D85" w:rsidRPr="009528AF" w:rsidRDefault="00F77D85" w:rsidP="00E96BE9">
      <w:pPr>
        <w:spacing w:line="240" w:lineRule="auto"/>
        <w:rPr>
          <w:sz w:val="24"/>
          <w:szCs w:val="24"/>
          <w:lang w:val="fr-FR"/>
        </w:rPr>
      </w:pPr>
      <w:r w:rsidRPr="009528AF">
        <w:rPr>
          <w:sz w:val="24"/>
          <w:szCs w:val="24"/>
          <w:lang w:val="fr-FR"/>
        </w:rPr>
        <w:lastRenderedPageBreak/>
        <w:t>Gerbeau, H. 1991, ‘</w:t>
      </w:r>
      <w:r w:rsidRPr="009528AF">
        <w:rPr>
          <w:i/>
          <w:sz w:val="24"/>
          <w:szCs w:val="24"/>
          <w:lang w:val="fr-FR"/>
        </w:rPr>
        <w:t>Les Indiens des Mascareignes: Simples jalons pour l’histoire d’une réussite XVIIe-XXe siècles</w:t>
      </w:r>
      <w:r w:rsidRPr="009528AF">
        <w:rPr>
          <w:sz w:val="24"/>
          <w:szCs w:val="24"/>
          <w:lang w:val="fr-FR"/>
        </w:rPr>
        <w:t xml:space="preserve">’ in </w:t>
      </w:r>
      <w:r w:rsidRPr="009528AF">
        <w:rPr>
          <w:i/>
          <w:sz w:val="24"/>
          <w:szCs w:val="24"/>
          <w:lang w:val="fr-FR"/>
        </w:rPr>
        <w:t>Annu Pays Océan Indien</w:t>
      </w:r>
      <w:r w:rsidRPr="009528AF">
        <w:rPr>
          <w:sz w:val="24"/>
          <w:szCs w:val="24"/>
          <w:lang w:val="fr-FR"/>
        </w:rPr>
        <w:t>, 12, pp. 15-45.</w:t>
      </w:r>
    </w:p>
    <w:p w:rsidR="00DF040B" w:rsidRPr="009528AF" w:rsidRDefault="00DF040B" w:rsidP="00E96BE9">
      <w:pPr>
        <w:spacing w:line="240" w:lineRule="auto"/>
        <w:rPr>
          <w:sz w:val="24"/>
          <w:szCs w:val="24"/>
        </w:rPr>
      </w:pPr>
      <w:r w:rsidRPr="009528AF">
        <w:rPr>
          <w:sz w:val="24"/>
          <w:szCs w:val="24"/>
        </w:rPr>
        <w:t xml:space="preserve">Gerbeau, H. 1988, ‘Covert Slaves and Coveted Coolies in the Early Nineteenth-Century Mascareigne’ in </w:t>
      </w:r>
      <w:r w:rsidRPr="009528AF">
        <w:rPr>
          <w:i/>
          <w:sz w:val="24"/>
          <w:szCs w:val="24"/>
        </w:rPr>
        <w:t>Slavery and Abolition: A Journal of Slave and Post-Slave Studies</w:t>
      </w:r>
      <w:r w:rsidRPr="009528AF">
        <w:rPr>
          <w:sz w:val="24"/>
          <w:szCs w:val="24"/>
        </w:rPr>
        <w:t>, Vol. 9.</w:t>
      </w:r>
    </w:p>
    <w:p w:rsidR="00962C71" w:rsidRPr="009528AF" w:rsidRDefault="00962C71" w:rsidP="00962C71">
      <w:pPr>
        <w:spacing w:line="240" w:lineRule="auto"/>
        <w:rPr>
          <w:sz w:val="24"/>
          <w:szCs w:val="24"/>
        </w:rPr>
      </w:pPr>
      <w:r w:rsidRPr="009528AF">
        <w:rPr>
          <w:sz w:val="24"/>
          <w:szCs w:val="24"/>
        </w:rPr>
        <w:t xml:space="preserve">Gerbeau, H. 1986, ‘Engagées and Coolies on Réunion Island: Slavery’s Mask and Freedom’s Constraints’ in Emmer, P. (ed.) </w:t>
      </w:r>
      <w:r w:rsidRPr="009528AF">
        <w:rPr>
          <w:i/>
          <w:sz w:val="24"/>
          <w:szCs w:val="24"/>
        </w:rPr>
        <w:t>Colonialism and Migration: Indentured Labour Before and After Slavery</w:t>
      </w:r>
      <w:r w:rsidRPr="009528AF">
        <w:rPr>
          <w:sz w:val="24"/>
          <w:szCs w:val="24"/>
        </w:rPr>
        <w:t>, Martinus Nijhoff, Dordrecht, The Netherlands.</w:t>
      </w:r>
    </w:p>
    <w:p w:rsidR="00011DFF" w:rsidRPr="009528AF" w:rsidRDefault="00011DFF" w:rsidP="00962C71">
      <w:pPr>
        <w:spacing w:line="240" w:lineRule="auto"/>
        <w:rPr>
          <w:sz w:val="24"/>
          <w:szCs w:val="24"/>
        </w:rPr>
      </w:pPr>
      <w:r w:rsidRPr="009528AF">
        <w:rPr>
          <w:sz w:val="24"/>
          <w:szCs w:val="24"/>
        </w:rPr>
        <w:t xml:space="preserve">Geschwender, J.A., Carroll-Seguin, R., &amp; Brill, H. 1988, ‚The Portuguese and Haoles of Hawai’i: implications for the origin of ethnicity‘ in </w:t>
      </w:r>
      <w:r w:rsidRPr="009528AF">
        <w:rPr>
          <w:i/>
          <w:sz w:val="24"/>
          <w:szCs w:val="24"/>
        </w:rPr>
        <w:t>American Sociological Review</w:t>
      </w:r>
      <w:r w:rsidRPr="009528AF">
        <w:rPr>
          <w:sz w:val="24"/>
          <w:szCs w:val="24"/>
        </w:rPr>
        <w:t>, 53 (4), pp. 515-527.</w:t>
      </w:r>
    </w:p>
    <w:p w:rsidR="005D409B" w:rsidRPr="009528AF" w:rsidRDefault="00800983" w:rsidP="00E96BE9">
      <w:pPr>
        <w:spacing w:line="240" w:lineRule="auto"/>
        <w:rPr>
          <w:sz w:val="24"/>
          <w:szCs w:val="24"/>
        </w:rPr>
      </w:pPr>
      <w:r w:rsidRPr="009528AF">
        <w:rPr>
          <w:sz w:val="24"/>
          <w:szCs w:val="24"/>
        </w:rPr>
        <w:t>Ghai, D.P.</w:t>
      </w:r>
      <w:r w:rsidR="00221C59" w:rsidRPr="009528AF">
        <w:rPr>
          <w:sz w:val="24"/>
          <w:szCs w:val="24"/>
        </w:rPr>
        <w:t xml:space="preserve"> &amp; Ghai, Y.P</w:t>
      </w:r>
      <w:r w:rsidRPr="009528AF">
        <w:rPr>
          <w:sz w:val="24"/>
          <w:szCs w:val="24"/>
        </w:rPr>
        <w:t xml:space="preserve"> (ed</w:t>
      </w:r>
      <w:r w:rsidR="00221C59" w:rsidRPr="009528AF">
        <w:rPr>
          <w:sz w:val="24"/>
          <w:szCs w:val="24"/>
        </w:rPr>
        <w:t>s</w:t>
      </w:r>
      <w:r w:rsidRPr="009528AF">
        <w:rPr>
          <w:sz w:val="24"/>
          <w:szCs w:val="24"/>
        </w:rPr>
        <w:t xml:space="preserve">.) 1970, </w:t>
      </w:r>
      <w:r w:rsidRPr="009528AF">
        <w:rPr>
          <w:i/>
          <w:sz w:val="24"/>
          <w:szCs w:val="24"/>
        </w:rPr>
        <w:t>Portrait of a Minority in East Africa</w:t>
      </w:r>
      <w:r w:rsidRPr="009528AF">
        <w:rPr>
          <w:sz w:val="24"/>
          <w:szCs w:val="24"/>
        </w:rPr>
        <w:t>, Oxford University Press, Nairobi.</w:t>
      </w:r>
    </w:p>
    <w:p w:rsidR="00C8590C" w:rsidRPr="009528AF" w:rsidRDefault="00C8590C" w:rsidP="00E96BE9">
      <w:pPr>
        <w:spacing w:line="240" w:lineRule="auto"/>
        <w:rPr>
          <w:sz w:val="24"/>
          <w:szCs w:val="24"/>
        </w:rPr>
      </w:pPr>
      <w:r w:rsidRPr="009528AF">
        <w:rPr>
          <w:sz w:val="24"/>
          <w:szCs w:val="24"/>
        </w:rPr>
        <w:t xml:space="preserve">Ghasarian, C. 1997, ‘We Have the Best Gods! The Encounter Between Hinduism and Christianity in La Réunion’ in </w:t>
      </w:r>
      <w:r w:rsidRPr="009528AF">
        <w:rPr>
          <w:i/>
          <w:sz w:val="24"/>
          <w:szCs w:val="24"/>
        </w:rPr>
        <w:t>Journal of Asian and African Studies</w:t>
      </w:r>
      <w:r w:rsidRPr="009528AF">
        <w:rPr>
          <w:sz w:val="24"/>
          <w:szCs w:val="24"/>
        </w:rPr>
        <w:t>, Vol. 32 83-4), pp. 286-295.</w:t>
      </w:r>
    </w:p>
    <w:p w:rsidR="00D75974" w:rsidRPr="009528AF" w:rsidRDefault="00D75974" w:rsidP="00E96BE9">
      <w:pPr>
        <w:spacing w:line="240" w:lineRule="auto"/>
        <w:rPr>
          <w:sz w:val="24"/>
          <w:szCs w:val="24"/>
          <w:lang w:val="fr-FR"/>
        </w:rPr>
      </w:pPr>
      <w:r w:rsidRPr="009528AF">
        <w:rPr>
          <w:sz w:val="24"/>
          <w:szCs w:val="24"/>
          <w:lang w:val="fr-FR"/>
        </w:rPr>
        <w:t xml:space="preserve">Ghasarian, C. 1991, </w:t>
      </w:r>
      <w:r w:rsidRPr="009528AF">
        <w:rPr>
          <w:i/>
          <w:sz w:val="24"/>
          <w:szCs w:val="24"/>
          <w:lang w:val="fr-FR"/>
        </w:rPr>
        <w:t>Honneur, chance et destin: La culture indienne à la Réunion</w:t>
      </w:r>
      <w:r w:rsidRPr="009528AF">
        <w:rPr>
          <w:sz w:val="24"/>
          <w:szCs w:val="24"/>
          <w:lang w:val="fr-FR"/>
        </w:rPr>
        <w:t>, l’Harmattan, Paris.</w:t>
      </w:r>
    </w:p>
    <w:p w:rsidR="00C25D3C" w:rsidRPr="009528AF" w:rsidRDefault="00C25D3C" w:rsidP="00E96BE9">
      <w:pPr>
        <w:spacing w:line="240" w:lineRule="auto"/>
        <w:rPr>
          <w:sz w:val="24"/>
          <w:szCs w:val="24"/>
        </w:rPr>
      </w:pPr>
      <w:r w:rsidRPr="009528AF">
        <w:rPr>
          <w:sz w:val="24"/>
          <w:szCs w:val="24"/>
        </w:rPr>
        <w:t xml:space="preserve">Ghisyawan, K.N. 2016, ‘(Un)Settling the politics of Identity and Sexuality among Indo-Trinidadian Same-Sex Loving Women’ in Hosein, G.J. &amp; Outar, L. (eds.) </w:t>
      </w:r>
      <w:r w:rsidRPr="009528AF">
        <w:rPr>
          <w:i/>
          <w:sz w:val="24"/>
          <w:szCs w:val="24"/>
        </w:rPr>
        <w:t>Indo-Caribbean Feminist Thought: Genealogies, Theories, Enactments</w:t>
      </w:r>
      <w:r w:rsidRPr="009528AF">
        <w:rPr>
          <w:sz w:val="24"/>
          <w:szCs w:val="24"/>
        </w:rPr>
        <w:t>, Palgrave Macmillan, New York, pp. 153-170.</w:t>
      </w:r>
    </w:p>
    <w:p w:rsidR="00325360" w:rsidRPr="009528AF" w:rsidRDefault="00325360" w:rsidP="00E96BE9">
      <w:pPr>
        <w:spacing w:line="240" w:lineRule="auto"/>
        <w:rPr>
          <w:sz w:val="24"/>
          <w:szCs w:val="24"/>
        </w:rPr>
      </w:pPr>
      <w:r w:rsidRPr="009528AF">
        <w:rPr>
          <w:sz w:val="24"/>
          <w:szCs w:val="24"/>
        </w:rPr>
        <w:t xml:space="preserve">Ghisyawan, K.N. &amp; Kumar, P. 2020, ’Queer Tactility: Same-Sex Intimacies between Women in Chutney and Soca Music‘ in </w:t>
      </w:r>
      <w:r w:rsidRPr="009528AF">
        <w:rPr>
          <w:i/>
          <w:sz w:val="24"/>
          <w:szCs w:val="24"/>
        </w:rPr>
        <w:t>Middle Atlantic Review of Latin American Studies</w:t>
      </w:r>
      <w:r w:rsidRPr="009528AF">
        <w:rPr>
          <w:sz w:val="24"/>
          <w:szCs w:val="24"/>
        </w:rPr>
        <w:t>, 4 (2), pp. 87-105.</w:t>
      </w:r>
    </w:p>
    <w:p w:rsidR="00B14810" w:rsidRPr="009528AF" w:rsidRDefault="00B14810" w:rsidP="00E96BE9">
      <w:pPr>
        <w:spacing w:line="240" w:lineRule="auto"/>
        <w:rPr>
          <w:sz w:val="24"/>
          <w:szCs w:val="24"/>
        </w:rPr>
      </w:pPr>
      <w:r w:rsidRPr="009528AF">
        <w:rPr>
          <w:sz w:val="24"/>
          <w:szCs w:val="24"/>
        </w:rPr>
        <w:t xml:space="preserve">Ghosh, A. 2023, ‘Reflections while in Mauritius’ in </w:t>
      </w:r>
      <w:r w:rsidRPr="009528AF">
        <w:rPr>
          <w:i/>
          <w:sz w:val="24"/>
          <w:szCs w:val="24"/>
        </w:rPr>
        <w:t>Journal of Indentureship and its Legacies</w:t>
      </w:r>
      <w:r w:rsidRPr="009528AF">
        <w:rPr>
          <w:sz w:val="24"/>
          <w:szCs w:val="24"/>
        </w:rPr>
        <w:t>, Vol. 3 (1), pp. 150-153.</w:t>
      </w:r>
    </w:p>
    <w:p w:rsidR="00816AAD" w:rsidRPr="009528AF" w:rsidRDefault="00816AAD" w:rsidP="00816AAD">
      <w:pPr>
        <w:spacing w:line="240" w:lineRule="auto"/>
        <w:rPr>
          <w:sz w:val="24"/>
          <w:szCs w:val="24"/>
        </w:rPr>
      </w:pPr>
      <w:r w:rsidRPr="009528AF">
        <w:rPr>
          <w:sz w:val="24"/>
          <w:szCs w:val="24"/>
        </w:rPr>
        <w:t xml:space="preserve">Ghosh, A. 2011, ‘’Coolitude’ and Khal Torabully’, </w:t>
      </w:r>
      <w:r w:rsidRPr="009528AF">
        <w:rPr>
          <w:i/>
          <w:sz w:val="24"/>
          <w:szCs w:val="24"/>
        </w:rPr>
        <w:t>Amitav Ghosh</w:t>
      </w:r>
      <w:r w:rsidRPr="009528AF">
        <w:rPr>
          <w:sz w:val="24"/>
          <w:szCs w:val="24"/>
        </w:rPr>
        <w:t xml:space="preserve">, October 1. </w:t>
      </w:r>
      <w:hyperlink r:id="rId16" w:history="1">
        <w:r w:rsidRPr="009528AF">
          <w:rPr>
            <w:rStyle w:val="Hyperlink"/>
            <w:color w:val="auto"/>
            <w:sz w:val="24"/>
            <w:szCs w:val="24"/>
          </w:rPr>
          <w:t>http://amitavghosh.com/blog/?p=1210</w:t>
        </w:r>
      </w:hyperlink>
      <w:r w:rsidRPr="009528AF">
        <w:rPr>
          <w:sz w:val="24"/>
          <w:szCs w:val="24"/>
        </w:rPr>
        <w:t>.</w:t>
      </w:r>
    </w:p>
    <w:p w:rsidR="00FF7ED5" w:rsidRPr="009528AF" w:rsidRDefault="00FF7ED5" w:rsidP="00816AAD">
      <w:pPr>
        <w:spacing w:line="240" w:lineRule="auto"/>
        <w:rPr>
          <w:sz w:val="24"/>
          <w:szCs w:val="24"/>
        </w:rPr>
      </w:pPr>
      <w:r w:rsidRPr="009528AF">
        <w:rPr>
          <w:sz w:val="24"/>
          <w:szCs w:val="24"/>
        </w:rPr>
        <w:t xml:space="preserve">Ghosh, A. 1989, ‘The Diaspora in Indian Culture’ in </w:t>
      </w:r>
      <w:r w:rsidRPr="009528AF">
        <w:rPr>
          <w:i/>
          <w:sz w:val="24"/>
          <w:szCs w:val="24"/>
        </w:rPr>
        <w:t>Public Culture</w:t>
      </w:r>
      <w:r w:rsidRPr="009528AF">
        <w:rPr>
          <w:sz w:val="24"/>
          <w:szCs w:val="24"/>
        </w:rPr>
        <w:t>, Vol. 21, pp. 73-78.</w:t>
      </w:r>
    </w:p>
    <w:p w:rsidR="00816AAD" w:rsidRPr="009528AF" w:rsidRDefault="00816AAD" w:rsidP="00816AAD">
      <w:pPr>
        <w:spacing w:line="240" w:lineRule="auto"/>
        <w:rPr>
          <w:sz w:val="24"/>
          <w:szCs w:val="24"/>
        </w:rPr>
      </w:pPr>
      <w:r w:rsidRPr="009528AF">
        <w:rPr>
          <w:sz w:val="24"/>
          <w:szCs w:val="24"/>
        </w:rPr>
        <w:t xml:space="preserve">Ghosh, A. 2002, ‘The Diaspora in Indian Culture’ in Ghosh, A. </w:t>
      </w:r>
      <w:r w:rsidRPr="009528AF">
        <w:rPr>
          <w:i/>
          <w:sz w:val="24"/>
          <w:szCs w:val="24"/>
        </w:rPr>
        <w:t>The Imam and the Indian: Prose Pieces</w:t>
      </w:r>
      <w:r w:rsidRPr="009528AF">
        <w:rPr>
          <w:sz w:val="24"/>
          <w:szCs w:val="24"/>
        </w:rPr>
        <w:t>, Ravi Dayal Publishers, New Delhi.</w:t>
      </w:r>
    </w:p>
    <w:p w:rsidR="00134ABF" w:rsidRPr="009528AF" w:rsidRDefault="00134ABF" w:rsidP="00816AAD">
      <w:pPr>
        <w:spacing w:line="240" w:lineRule="auto"/>
        <w:rPr>
          <w:sz w:val="24"/>
          <w:szCs w:val="24"/>
        </w:rPr>
      </w:pPr>
      <w:r w:rsidRPr="009528AF">
        <w:rPr>
          <w:sz w:val="24"/>
          <w:szCs w:val="24"/>
        </w:rPr>
        <w:t xml:space="preserve">Ghosh, B. 2019, ‘Phoolyar in Mauritius: stamping memory and migration’ in </w:t>
      </w:r>
      <w:r w:rsidRPr="009528AF">
        <w:rPr>
          <w:i/>
          <w:sz w:val="24"/>
          <w:szCs w:val="24"/>
        </w:rPr>
        <w:t>Carnets de Recherches de l’océan Indien</w:t>
      </w:r>
      <w:r w:rsidRPr="009528AF">
        <w:rPr>
          <w:sz w:val="24"/>
          <w:szCs w:val="24"/>
        </w:rPr>
        <w:t xml:space="preserve">, No. 4. </w:t>
      </w:r>
    </w:p>
    <w:p w:rsidR="00816AAD" w:rsidRPr="009528AF" w:rsidRDefault="00816AAD" w:rsidP="00816AAD">
      <w:pPr>
        <w:spacing w:line="240" w:lineRule="auto"/>
        <w:rPr>
          <w:sz w:val="24"/>
          <w:szCs w:val="24"/>
        </w:rPr>
      </w:pPr>
      <w:r w:rsidRPr="009528AF">
        <w:rPr>
          <w:sz w:val="24"/>
          <w:szCs w:val="24"/>
        </w:rPr>
        <w:t xml:space="preserve">Ghosh, D. 2000, ‘Home Away from Home: The Indo-Fijian Community in Sydney’ in Ang, I. et al. (eds.) </w:t>
      </w:r>
      <w:r w:rsidRPr="009528AF">
        <w:rPr>
          <w:i/>
          <w:sz w:val="24"/>
          <w:szCs w:val="24"/>
        </w:rPr>
        <w:t>Alter/Asians: Asian- n Identities in Art, Media and Popular Culture</w:t>
      </w:r>
      <w:r w:rsidRPr="009528AF">
        <w:rPr>
          <w:sz w:val="24"/>
          <w:szCs w:val="24"/>
        </w:rPr>
        <w:t>, Pluto Press, Australia.</w:t>
      </w:r>
    </w:p>
    <w:p w:rsidR="00816AAD" w:rsidRPr="009528AF" w:rsidRDefault="00816AAD" w:rsidP="00816AAD">
      <w:pPr>
        <w:spacing w:line="240" w:lineRule="auto"/>
        <w:rPr>
          <w:sz w:val="24"/>
          <w:szCs w:val="24"/>
        </w:rPr>
      </w:pPr>
      <w:r w:rsidRPr="009528AF">
        <w:rPr>
          <w:sz w:val="24"/>
          <w:szCs w:val="24"/>
        </w:rPr>
        <w:t xml:space="preserve">Ghosh, D. &amp; Goodall, H. 2012, ‘Unauthorised Voyagers across Two Oceans: Africans, Indians and Aborigines in Australia’ in Toledano, E. &amp; Toledano, R. (eds.) </w:t>
      </w:r>
      <w:r w:rsidRPr="009528AF">
        <w:rPr>
          <w:i/>
          <w:sz w:val="24"/>
          <w:szCs w:val="24"/>
        </w:rPr>
        <w:t xml:space="preserve">African Communities in </w:t>
      </w:r>
      <w:r w:rsidRPr="009528AF">
        <w:rPr>
          <w:i/>
          <w:sz w:val="24"/>
          <w:szCs w:val="24"/>
        </w:rPr>
        <w:lastRenderedPageBreak/>
        <w:t>Asia and the Mediterranean: Identities between Integration and Conflict</w:t>
      </w:r>
      <w:r w:rsidRPr="009528AF">
        <w:rPr>
          <w:sz w:val="24"/>
          <w:szCs w:val="24"/>
        </w:rPr>
        <w:t>, Africa World Press, Trenton, New Jersey, pp. 147-168.</w:t>
      </w:r>
    </w:p>
    <w:p w:rsidR="00816AAD" w:rsidRPr="009528AF" w:rsidRDefault="00816AAD" w:rsidP="00816AAD">
      <w:pPr>
        <w:spacing w:line="240" w:lineRule="auto"/>
        <w:rPr>
          <w:sz w:val="24"/>
          <w:szCs w:val="24"/>
        </w:rPr>
      </w:pPr>
      <w:r w:rsidRPr="009528AF">
        <w:rPr>
          <w:sz w:val="24"/>
          <w:szCs w:val="24"/>
        </w:rPr>
        <w:t xml:space="preserve">Ghosh, K. 1999, ‘A Market for Aboriginality: Primitivism and Rce Classification in the Indentured Labour Market in Colonial India’ in Bhadra, G., Prakash, G. &amp; Tharu, S. (eds.) </w:t>
      </w:r>
      <w:r w:rsidRPr="009528AF">
        <w:rPr>
          <w:i/>
          <w:sz w:val="24"/>
          <w:szCs w:val="24"/>
        </w:rPr>
        <w:t>Subaltern Studies X: Writings on South Asian History and Society</w:t>
      </w:r>
      <w:r w:rsidRPr="009528AF">
        <w:rPr>
          <w:sz w:val="24"/>
          <w:szCs w:val="24"/>
        </w:rPr>
        <w:t>, Oxford University Press, New Delhi, pp. 8-48.</w:t>
      </w:r>
    </w:p>
    <w:p w:rsidR="00EA710E" w:rsidRPr="009528AF" w:rsidRDefault="00EA710E" w:rsidP="00E96BE9">
      <w:pPr>
        <w:spacing w:line="240" w:lineRule="auto"/>
        <w:rPr>
          <w:sz w:val="24"/>
          <w:szCs w:val="24"/>
        </w:rPr>
      </w:pPr>
      <w:r w:rsidRPr="009528AF">
        <w:rPr>
          <w:sz w:val="24"/>
          <w:szCs w:val="24"/>
        </w:rPr>
        <w:t xml:space="preserve">Ghosh, K. 1999, ‘A market for aboriginality: primitivism and race classification in the indentured labour market of colonial India’ in </w:t>
      </w:r>
      <w:r w:rsidRPr="009528AF">
        <w:rPr>
          <w:i/>
          <w:sz w:val="24"/>
          <w:szCs w:val="24"/>
        </w:rPr>
        <w:t>Subaltern Studies</w:t>
      </w:r>
      <w:r w:rsidRPr="009528AF">
        <w:rPr>
          <w:sz w:val="24"/>
          <w:szCs w:val="24"/>
        </w:rPr>
        <w:t>, 10, pp. 8-48.</w:t>
      </w:r>
    </w:p>
    <w:p w:rsidR="002B4EA5" w:rsidRPr="009528AF" w:rsidRDefault="002B4EA5" w:rsidP="00E96BE9">
      <w:pPr>
        <w:spacing w:line="240" w:lineRule="auto"/>
        <w:rPr>
          <w:sz w:val="24"/>
          <w:szCs w:val="24"/>
        </w:rPr>
      </w:pPr>
      <w:r w:rsidRPr="009528AF">
        <w:rPr>
          <w:sz w:val="24"/>
          <w:szCs w:val="24"/>
        </w:rPr>
        <w:t xml:space="preserve">Gibson, P. 2022, ‘The Post-Indenture of Chi, New South Wales, Australia, 1857-1908’ in </w:t>
      </w:r>
      <w:r w:rsidRPr="009528AF">
        <w:rPr>
          <w:i/>
          <w:sz w:val="24"/>
          <w:szCs w:val="24"/>
        </w:rPr>
        <w:t>Labor History</w:t>
      </w:r>
      <w:r w:rsidRPr="009528AF">
        <w:rPr>
          <w:sz w:val="24"/>
          <w:szCs w:val="24"/>
        </w:rPr>
        <w:t>, Vol. 63 (5), pp. 604-617.</w:t>
      </w:r>
    </w:p>
    <w:p w:rsidR="00E96BE9" w:rsidRPr="009528AF" w:rsidRDefault="00E96BE9" w:rsidP="00E96BE9">
      <w:pPr>
        <w:spacing w:line="240" w:lineRule="auto"/>
        <w:rPr>
          <w:sz w:val="24"/>
          <w:szCs w:val="24"/>
        </w:rPr>
      </w:pPr>
      <w:r w:rsidRPr="009528AF">
        <w:rPr>
          <w:sz w:val="24"/>
          <w:szCs w:val="24"/>
        </w:rPr>
        <w:t xml:space="preserve">Gillion, K.L. 1977, </w:t>
      </w:r>
      <w:r w:rsidRPr="009528AF">
        <w:rPr>
          <w:i/>
          <w:sz w:val="24"/>
          <w:szCs w:val="24"/>
        </w:rPr>
        <w:t>Fiji Indians: Challenge to European Dominance, 1920-1946</w:t>
      </w:r>
      <w:r w:rsidRPr="009528AF">
        <w:rPr>
          <w:sz w:val="24"/>
          <w:szCs w:val="24"/>
        </w:rPr>
        <w:t>, The Australian National University Press, Canberra.</w:t>
      </w:r>
    </w:p>
    <w:p w:rsidR="00855D35" w:rsidRPr="009528AF" w:rsidRDefault="00855D35" w:rsidP="00E96BE9">
      <w:pPr>
        <w:spacing w:line="240" w:lineRule="auto"/>
        <w:rPr>
          <w:sz w:val="24"/>
          <w:szCs w:val="24"/>
        </w:rPr>
      </w:pPr>
      <w:r w:rsidRPr="009528AF">
        <w:rPr>
          <w:sz w:val="24"/>
          <w:szCs w:val="24"/>
        </w:rPr>
        <w:t xml:space="preserve">Gillion, K.L. 1973, </w:t>
      </w:r>
      <w:r w:rsidRPr="009528AF">
        <w:rPr>
          <w:i/>
          <w:sz w:val="24"/>
          <w:szCs w:val="24"/>
        </w:rPr>
        <w:t>Fiji’s Indian Immigrants</w:t>
      </w:r>
      <w:r w:rsidRPr="009528AF">
        <w:rPr>
          <w:sz w:val="24"/>
          <w:szCs w:val="24"/>
        </w:rPr>
        <w:t>, Oxford University Press, Melbourne.</w:t>
      </w:r>
    </w:p>
    <w:p w:rsidR="008A079D" w:rsidRPr="009528AF" w:rsidRDefault="008A079D" w:rsidP="00D96D40">
      <w:pPr>
        <w:spacing w:line="240" w:lineRule="auto"/>
        <w:rPr>
          <w:sz w:val="24"/>
          <w:szCs w:val="24"/>
        </w:rPr>
      </w:pPr>
      <w:r w:rsidRPr="009528AF">
        <w:rPr>
          <w:sz w:val="24"/>
          <w:szCs w:val="24"/>
        </w:rPr>
        <w:t xml:space="preserve">Gillion, K.L. 1962, </w:t>
      </w:r>
      <w:r w:rsidRPr="009528AF">
        <w:rPr>
          <w:i/>
          <w:sz w:val="24"/>
          <w:szCs w:val="24"/>
        </w:rPr>
        <w:t>Fiji’s Indian Migrants: A History to the End of Indenture in 1920</w:t>
      </w:r>
      <w:r w:rsidRPr="009528AF">
        <w:rPr>
          <w:sz w:val="24"/>
          <w:szCs w:val="24"/>
        </w:rPr>
        <w:t>, Oxford University Press, Melbourne.</w:t>
      </w:r>
    </w:p>
    <w:p w:rsidR="00E35CBA" w:rsidRPr="009528AF" w:rsidRDefault="00E35CBA" w:rsidP="00D96D40">
      <w:pPr>
        <w:spacing w:line="240" w:lineRule="auto"/>
        <w:rPr>
          <w:sz w:val="24"/>
          <w:szCs w:val="24"/>
        </w:rPr>
      </w:pPr>
      <w:r w:rsidRPr="009528AF">
        <w:rPr>
          <w:sz w:val="24"/>
          <w:szCs w:val="24"/>
        </w:rPr>
        <w:t>Gillion, K.L. 1958, ‘A history of Indian immigration and settlement in Fiji’, unpublished PhD thesis, Australian National University, Canberra.</w:t>
      </w:r>
    </w:p>
    <w:p w:rsidR="00643794" w:rsidRPr="009528AF" w:rsidRDefault="004B64EA" w:rsidP="00D96D40">
      <w:pPr>
        <w:spacing w:line="240" w:lineRule="auto"/>
        <w:rPr>
          <w:sz w:val="24"/>
          <w:szCs w:val="24"/>
        </w:rPr>
      </w:pPr>
      <w:r w:rsidRPr="009528AF">
        <w:rPr>
          <w:sz w:val="24"/>
          <w:szCs w:val="24"/>
        </w:rPr>
        <w:t xml:space="preserve">Gillion, K.L. 1956, ‘The Sources of Indian Emigration to Fiji’ in </w:t>
      </w:r>
      <w:r w:rsidRPr="009528AF">
        <w:rPr>
          <w:i/>
          <w:sz w:val="24"/>
          <w:szCs w:val="24"/>
        </w:rPr>
        <w:t>Population Studies</w:t>
      </w:r>
      <w:r w:rsidRPr="009528AF">
        <w:rPr>
          <w:sz w:val="24"/>
          <w:szCs w:val="24"/>
        </w:rPr>
        <w:t>, 10, pp. 139-157.</w:t>
      </w:r>
    </w:p>
    <w:p w:rsidR="00EE7011" w:rsidRPr="009528AF" w:rsidRDefault="00EE7011" w:rsidP="00D96D40">
      <w:pPr>
        <w:spacing w:line="240" w:lineRule="auto"/>
        <w:rPr>
          <w:sz w:val="24"/>
          <w:szCs w:val="24"/>
        </w:rPr>
      </w:pPr>
      <w:r w:rsidRPr="009528AF">
        <w:rPr>
          <w:sz w:val="24"/>
          <w:szCs w:val="24"/>
        </w:rPr>
        <w:t xml:space="preserve">Ginés-Blasi, M. 2022 ‘The ‘Coolie Trade’ via Southeast Asia: Exporting Chinese Indentured Labourers to Cuba through the Spanish Philippines’ in </w:t>
      </w:r>
      <w:r w:rsidR="00B37709" w:rsidRPr="009528AF">
        <w:rPr>
          <w:sz w:val="24"/>
          <w:szCs w:val="24"/>
        </w:rPr>
        <w:t xml:space="preserve">Ginés-Blasi, </w:t>
      </w:r>
      <w:r w:rsidR="00B37709" w:rsidRPr="009528AF">
        <w:rPr>
          <w:i/>
          <w:sz w:val="24"/>
          <w:szCs w:val="24"/>
        </w:rPr>
        <w:t>Slavery and Bondage in Asia 1550-1850: Towards a Global History of Coerced Labour</w:t>
      </w:r>
      <w:r w:rsidR="00B37709" w:rsidRPr="009528AF">
        <w:rPr>
          <w:sz w:val="24"/>
          <w:szCs w:val="24"/>
        </w:rPr>
        <w:t>, De Gruyter, Berlin, pp. 97-118.</w:t>
      </w:r>
    </w:p>
    <w:p w:rsidR="00E36DAE" w:rsidRPr="009528AF" w:rsidRDefault="00E36DAE" w:rsidP="00D96D40">
      <w:pPr>
        <w:spacing w:line="240" w:lineRule="auto"/>
        <w:rPr>
          <w:sz w:val="24"/>
          <w:szCs w:val="24"/>
        </w:rPr>
      </w:pPr>
      <w:r w:rsidRPr="009528AF">
        <w:rPr>
          <w:sz w:val="24"/>
          <w:szCs w:val="24"/>
        </w:rPr>
        <w:t xml:space="preserve">Ginés-Blasi, M. 2020, ‘Exploiting Chinese Labour Emigration in Treaty Ports: The Role of Spanish Consulates in the “Coolie Trade”’ in </w:t>
      </w:r>
      <w:r w:rsidRPr="009528AF">
        <w:rPr>
          <w:i/>
          <w:sz w:val="24"/>
          <w:szCs w:val="24"/>
        </w:rPr>
        <w:t>International Institut voor Social Geschiedenis</w:t>
      </w:r>
      <w:r w:rsidRPr="009528AF">
        <w:rPr>
          <w:sz w:val="24"/>
          <w:szCs w:val="24"/>
        </w:rPr>
        <w:t>, 2020, pp.1-24.</w:t>
      </w:r>
    </w:p>
    <w:p w:rsidR="0082009C" w:rsidRPr="009528AF" w:rsidRDefault="0082009C" w:rsidP="00D96D40">
      <w:pPr>
        <w:spacing w:line="240" w:lineRule="auto"/>
        <w:rPr>
          <w:sz w:val="24"/>
          <w:szCs w:val="24"/>
        </w:rPr>
      </w:pPr>
      <w:r w:rsidRPr="009528AF">
        <w:rPr>
          <w:sz w:val="24"/>
          <w:szCs w:val="24"/>
        </w:rPr>
        <w:t xml:space="preserve">Ginwala, F. 1987, </w:t>
      </w:r>
      <w:r w:rsidRPr="009528AF">
        <w:rPr>
          <w:i/>
          <w:sz w:val="24"/>
          <w:szCs w:val="24"/>
        </w:rPr>
        <w:t>Indian South Africans</w:t>
      </w:r>
      <w:r w:rsidRPr="009528AF">
        <w:rPr>
          <w:sz w:val="24"/>
          <w:szCs w:val="24"/>
        </w:rPr>
        <w:t>, Minority Rights Group, London.</w:t>
      </w:r>
    </w:p>
    <w:p w:rsidR="006A3FAB" w:rsidRPr="009528AF" w:rsidRDefault="002C084A" w:rsidP="00D96D40">
      <w:pPr>
        <w:spacing w:line="240" w:lineRule="auto"/>
        <w:rPr>
          <w:sz w:val="24"/>
          <w:szCs w:val="24"/>
        </w:rPr>
      </w:pPr>
      <w:r w:rsidRPr="009528AF">
        <w:rPr>
          <w:sz w:val="24"/>
          <w:szCs w:val="24"/>
        </w:rPr>
        <w:t>Ginwala, F. 1974, ‘Class, Consciousness and Control: Indian South Africans 1860-1946</w:t>
      </w:r>
      <w:r w:rsidR="00BC0F7F" w:rsidRPr="009528AF">
        <w:rPr>
          <w:sz w:val="24"/>
          <w:szCs w:val="24"/>
        </w:rPr>
        <w:t>’</w:t>
      </w:r>
      <w:r w:rsidRPr="009528AF">
        <w:rPr>
          <w:sz w:val="24"/>
          <w:szCs w:val="24"/>
        </w:rPr>
        <w:t xml:space="preserve">, Ph.D. thesis, </w:t>
      </w:r>
      <w:r w:rsidR="00BC0F7F" w:rsidRPr="009528AF">
        <w:rPr>
          <w:sz w:val="24"/>
          <w:szCs w:val="24"/>
        </w:rPr>
        <w:t xml:space="preserve">University of </w:t>
      </w:r>
      <w:r w:rsidRPr="009528AF">
        <w:rPr>
          <w:sz w:val="24"/>
          <w:szCs w:val="24"/>
        </w:rPr>
        <w:t>Oxford.</w:t>
      </w:r>
    </w:p>
    <w:p w:rsidR="00967080" w:rsidRPr="009528AF" w:rsidRDefault="00967080" w:rsidP="00D96D40">
      <w:pPr>
        <w:spacing w:line="240" w:lineRule="auto"/>
        <w:rPr>
          <w:sz w:val="24"/>
          <w:szCs w:val="24"/>
        </w:rPr>
      </w:pPr>
      <w:r w:rsidRPr="009528AF">
        <w:rPr>
          <w:sz w:val="24"/>
          <w:szCs w:val="24"/>
        </w:rPr>
        <w:t xml:space="preserve">Giri, B.R. 2010a, ‘The Bonded Labour System in Nepal: Exploring </w:t>
      </w:r>
      <w:r w:rsidRPr="009528AF">
        <w:rPr>
          <w:i/>
          <w:sz w:val="24"/>
          <w:szCs w:val="24"/>
        </w:rPr>
        <w:t>Haliya</w:t>
      </w:r>
      <w:r w:rsidRPr="009528AF">
        <w:rPr>
          <w:sz w:val="24"/>
          <w:szCs w:val="24"/>
        </w:rPr>
        <w:t xml:space="preserve"> and </w:t>
      </w:r>
      <w:r w:rsidRPr="009528AF">
        <w:rPr>
          <w:i/>
          <w:sz w:val="24"/>
          <w:szCs w:val="24"/>
        </w:rPr>
        <w:t>Kamaiya</w:t>
      </w:r>
      <w:r w:rsidRPr="009528AF">
        <w:rPr>
          <w:sz w:val="24"/>
          <w:szCs w:val="24"/>
        </w:rPr>
        <w:t xml:space="preserve"> Children’s Life-Worlds’ in </w:t>
      </w:r>
      <w:r w:rsidRPr="009528AF">
        <w:rPr>
          <w:i/>
          <w:sz w:val="24"/>
          <w:szCs w:val="24"/>
        </w:rPr>
        <w:t>Himalaya, the Journal of the Association for Nepal and Himalayan Studies</w:t>
      </w:r>
      <w:r w:rsidRPr="009528AF">
        <w:rPr>
          <w:sz w:val="24"/>
          <w:szCs w:val="24"/>
        </w:rPr>
        <w:t>, 29 (1), pp. 29-41.</w:t>
      </w:r>
    </w:p>
    <w:p w:rsidR="00967080" w:rsidRPr="009528AF" w:rsidRDefault="00967080" w:rsidP="00D96D40">
      <w:pPr>
        <w:spacing w:line="240" w:lineRule="auto"/>
        <w:rPr>
          <w:sz w:val="24"/>
          <w:szCs w:val="24"/>
        </w:rPr>
      </w:pPr>
      <w:r w:rsidRPr="009528AF">
        <w:rPr>
          <w:sz w:val="24"/>
          <w:szCs w:val="24"/>
        </w:rPr>
        <w:t xml:space="preserve">Giri, B.R. 2010b, ‘Bonded Labour Practice in Nepal: The Promise of Education as a Magnet of Child Bondedness’ in </w:t>
      </w:r>
      <w:r w:rsidRPr="009528AF">
        <w:rPr>
          <w:i/>
          <w:sz w:val="24"/>
          <w:szCs w:val="24"/>
        </w:rPr>
        <w:t>South Asia Research</w:t>
      </w:r>
      <w:r w:rsidRPr="009528AF">
        <w:rPr>
          <w:sz w:val="24"/>
          <w:szCs w:val="24"/>
        </w:rPr>
        <w:t>, 30 (2), pp. 145-164.</w:t>
      </w:r>
    </w:p>
    <w:p w:rsidR="00661663" w:rsidRPr="009528AF" w:rsidRDefault="00661663" w:rsidP="00D96D40">
      <w:pPr>
        <w:spacing w:line="240" w:lineRule="auto"/>
        <w:rPr>
          <w:sz w:val="24"/>
          <w:szCs w:val="24"/>
        </w:rPr>
      </w:pPr>
      <w:r w:rsidRPr="009528AF">
        <w:rPr>
          <w:sz w:val="24"/>
          <w:szCs w:val="24"/>
        </w:rPr>
        <w:t xml:space="preserve">Giri, B.R. 2009, ‘The Bonded Labour System in Nepal: Perspective of </w:t>
      </w:r>
      <w:r w:rsidRPr="009528AF">
        <w:rPr>
          <w:i/>
          <w:sz w:val="24"/>
          <w:szCs w:val="24"/>
        </w:rPr>
        <w:t>Haliya</w:t>
      </w:r>
      <w:r w:rsidRPr="009528AF">
        <w:rPr>
          <w:sz w:val="24"/>
          <w:szCs w:val="24"/>
        </w:rPr>
        <w:t xml:space="preserve"> and </w:t>
      </w:r>
      <w:r w:rsidRPr="009528AF">
        <w:rPr>
          <w:i/>
          <w:sz w:val="24"/>
          <w:szCs w:val="24"/>
        </w:rPr>
        <w:t>Kamaiya</w:t>
      </w:r>
      <w:r w:rsidRPr="009528AF">
        <w:rPr>
          <w:sz w:val="24"/>
          <w:szCs w:val="24"/>
        </w:rPr>
        <w:t xml:space="preserve"> Child Workers’ in </w:t>
      </w:r>
      <w:r w:rsidRPr="009528AF">
        <w:rPr>
          <w:i/>
          <w:sz w:val="24"/>
          <w:szCs w:val="24"/>
        </w:rPr>
        <w:t>Journal of Asian and African Studies</w:t>
      </w:r>
      <w:r w:rsidRPr="009528AF">
        <w:rPr>
          <w:sz w:val="24"/>
          <w:szCs w:val="24"/>
        </w:rPr>
        <w:t>, 44 (6), pp. 599-623.</w:t>
      </w:r>
    </w:p>
    <w:p w:rsidR="000970BC" w:rsidRPr="009528AF" w:rsidRDefault="000970BC" w:rsidP="00D96D40">
      <w:pPr>
        <w:spacing w:line="240" w:lineRule="auto"/>
        <w:rPr>
          <w:sz w:val="24"/>
          <w:szCs w:val="24"/>
        </w:rPr>
      </w:pPr>
      <w:r w:rsidRPr="009528AF">
        <w:rPr>
          <w:sz w:val="24"/>
          <w:szCs w:val="24"/>
        </w:rPr>
        <w:lastRenderedPageBreak/>
        <w:t xml:space="preserve">Giuliani, G. 2011, ‘Throwaway Labour: Blackbirding and a white Australia’ in </w:t>
      </w:r>
      <w:r w:rsidRPr="009528AF">
        <w:rPr>
          <w:i/>
          <w:sz w:val="24"/>
          <w:szCs w:val="24"/>
        </w:rPr>
        <w:t>The Journal of the European Association of Studies on Australia</w:t>
      </w:r>
      <w:r w:rsidRPr="009528AF">
        <w:rPr>
          <w:sz w:val="24"/>
          <w:szCs w:val="24"/>
        </w:rPr>
        <w:t>, 2 (2), pp. 98-112.</w:t>
      </w:r>
    </w:p>
    <w:p w:rsidR="00800983" w:rsidRPr="009528AF" w:rsidRDefault="00800983" w:rsidP="00D96D40">
      <w:pPr>
        <w:spacing w:line="240" w:lineRule="auto"/>
        <w:rPr>
          <w:sz w:val="24"/>
          <w:szCs w:val="24"/>
        </w:rPr>
      </w:pPr>
      <w:r w:rsidRPr="009528AF">
        <w:rPr>
          <w:sz w:val="24"/>
          <w:szCs w:val="24"/>
        </w:rPr>
        <w:t xml:space="preserve">Glasgow, R.A. 1970, </w:t>
      </w:r>
      <w:r w:rsidRPr="009528AF">
        <w:rPr>
          <w:i/>
          <w:sz w:val="24"/>
          <w:szCs w:val="24"/>
        </w:rPr>
        <w:t>Guyana: Race and Politics among Africans and East Indians</w:t>
      </w:r>
      <w:r w:rsidRPr="009528AF">
        <w:rPr>
          <w:sz w:val="24"/>
          <w:szCs w:val="24"/>
        </w:rPr>
        <w:t>, Martinus Nijhoff, The Hague, Netherlands.</w:t>
      </w:r>
    </w:p>
    <w:p w:rsidR="00E03C30" w:rsidRPr="009528AF" w:rsidRDefault="00E03C30" w:rsidP="00D96D40">
      <w:pPr>
        <w:spacing w:line="240" w:lineRule="auto"/>
        <w:rPr>
          <w:sz w:val="24"/>
          <w:szCs w:val="24"/>
        </w:rPr>
      </w:pPr>
      <w:r w:rsidRPr="009528AF">
        <w:rPr>
          <w:sz w:val="24"/>
          <w:szCs w:val="24"/>
        </w:rPr>
        <w:t xml:space="preserve">Gnecchi-Ruscone, E. &amp; Paini, A. (eds.) 2012, </w:t>
      </w:r>
      <w:r w:rsidRPr="009528AF">
        <w:rPr>
          <w:i/>
          <w:sz w:val="24"/>
          <w:szCs w:val="24"/>
        </w:rPr>
        <w:t>Tides of Innovation in Oceania: Value, materiality and place</w:t>
      </w:r>
      <w:r w:rsidRPr="009528AF">
        <w:rPr>
          <w:sz w:val="24"/>
          <w:szCs w:val="24"/>
        </w:rPr>
        <w:t>, ANU Press, Canberra.</w:t>
      </w:r>
    </w:p>
    <w:p w:rsidR="00C8590C" w:rsidRPr="009528AF" w:rsidRDefault="00C8590C" w:rsidP="00D96D40">
      <w:pPr>
        <w:spacing w:line="240" w:lineRule="auto"/>
        <w:rPr>
          <w:sz w:val="24"/>
          <w:szCs w:val="24"/>
        </w:rPr>
      </w:pPr>
      <w:r w:rsidRPr="009528AF">
        <w:rPr>
          <w:sz w:val="24"/>
          <w:szCs w:val="24"/>
        </w:rPr>
        <w:t xml:space="preserve">Goffe, T.L. 2020, ‘Chop Suey Surplus: Chinese Food, Sex, and the Political Economy of Afro-Asia’ in </w:t>
      </w:r>
      <w:r w:rsidRPr="009528AF">
        <w:rPr>
          <w:i/>
          <w:sz w:val="24"/>
          <w:szCs w:val="24"/>
        </w:rPr>
        <w:t>Women and Performance: A Journal of Feminist Theory</w:t>
      </w:r>
      <w:r w:rsidRPr="009528AF">
        <w:rPr>
          <w:sz w:val="24"/>
          <w:szCs w:val="24"/>
        </w:rPr>
        <w:t>, published online 2020.</w:t>
      </w:r>
    </w:p>
    <w:p w:rsidR="0026718A" w:rsidRPr="009528AF" w:rsidRDefault="0026718A" w:rsidP="00D96D40">
      <w:pPr>
        <w:spacing w:line="240" w:lineRule="auto"/>
        <w:rPr>
          <w:sz w:val="24"/>
          <w:szCs w:val="24"/>
        </w:rPr>
      </w:pPr>
      <w:r w:rsidRPr="009528AF">
        <w:rPr>
          <w:sz w:val="24"/>
          <w:szCs w:val="24"/>
        </w:rPr>
        <w:t>Goffe, T.L. 2019</w:t>
      </w:r>
      <w:r w:rsidR="0034777F" w:rsidRPr="009528AF">
        <w:rPr>
          <w:sz w:val="24"/>
          <w:szCs w:val="24"/>
        </w:rPr>
        <w:t>a</w:t>
      </w:r>
      <w:r w:rsidRPr="009528AF">
        <w:rPr>
          <w:sz w:val="24"/>
          <w:szCs w:val="24"/>
        </w:rPr>
        <w:t xml:space="preserve">, ‘Philosophy of Indenture’ in </w:t>
      </w:r>
      <w:r w:rsidRPr="009528AF">
        <w:rPr>
          <w:i/>
          <w:sz w:val="24"/>
          <w:szCs w:val="24"/>
        </w:rPr>
        <w:t>Amerasia Journal</w:t>
      </w:r>
      <w:r w:rsidRPr="009528AF">
        <w:rPr>
          <w:sz w:val="24"/>
          <w:szCs w:val="24"/>
        </w:rPr>
        <w:t>, Vol. 45 (1).</w:t>
      </w:r>
    </w:p>
    <w:p w:rsidR="0034777F" w:rsidRPr="009528AF" w:rsidRDefault="0034777F" w:rsidP="00D96D40">
      <w:pPr>
        <w:spacing w:line="240" w:lineRule="auto"/>
        <w:rPr>
          <w:sz w:val="24"/>
          <w:szCs w:val="24"/>
        </w:rPr>
      </w:pPr>
      <w:r w:rsidRPr="009528AF">
        <w:rPr>
          <w:sz w:val="24"/>
          <w:szCs w:val="24"/>
        </w:rPr>
        <w:t xml:space="preserve">Goffe, T.L. 2019b, ‘Sugarwork: </w:t>
      </w:r>
      <w:r w:rsidR="00C72A8D" w:rsidRPr="009528AF">
        <w:rPr>
          <w:sz w:val="24"/>
          <w:szCs w:val="24"/>
        </w:rPr>
        <w:t>The Gastropoetics of Afro-Asia a</w:t>
      </w:r>
      <w:r w:rsidRPr="009528AF">
        <w:rPr>
          <w:sz w:val="24"/>
          <w:szCs w:val="24"/>
        </w:rPr>
        <w:t xml:space="preserve">fter the Plantation’ in </w:t>
      </w:r>
      <w:r w:rsidRPr="009528AF">
        <w:rPr>
          <w:i/>
          <w:sz w:val="24"/>
          <w:szCs w:val="24"/>
        </w:rPr>
        <w:t>Asian Diasporic Visual Cultures and the Americas</w:t>
      </w:r>
      <w:r w:rsidRPr="009528AF">
        <w:rPr>
          <w:sz w:val="24"/>
          <w:szCs w:val="24"/>
        </w:rPr>
        <w:t>, 5, pp. 31-56.</w:t>
      </w:r>
    </w:p>
    <w:p w:rsidR="00B64B02" w:rsidRPr="009528AF" w:rsidRDefault="00B64B02" w:rsidP="00D96D40">
      <w:pPr>
        <w:spacing w:line="240" w:lineRule="auto"/>
        <w:rPr>
          <w:sz w:val="24"/>
          <w:szCs w:val="24"/>
        </w:rPr>
      </w:pPr>
      <w:r w:rsidRPr="009528AF">
        <w:rPr>
          <w:sz w:val="24"/>
          <w:szCs w:val="24"/>
        </w:rPr>
        <w:t xml:space="preserve">Goffe, T.L. 2018, ‘Albums of Inclusion: The Photographic Poetics of Caribbean Chinese Visual Kinship’ in </w:t>
      </w:r>
      <w:r w:rsidRPr="009528AF">
        <w:rPr>
          <w:i/>
          <w:sz w:val="24"/>
          <w:szCs w:val="24"/>
        </w:rPr>
        <w:t>Small Axe</w:t>
      </w:r>
      <w:r w:rsidRPr="009528AF">
        <w:rPr>
          <w:sz w:val="24"/>
          <w:szCs w:val="24"/>
        </w:rPr>
        <w:t>, 22 (2), pp. 35-56.</w:t>
      </w:r>
    </w:p>
    <w:p w:rsidR="00A14150" w:rsidRPr="009528AF" w:rsidRDefault="00C13FD9" w:rsidP="00D96D40">
      <w:pPr>
        <w:spacing w:line="240" w:lineRule="auto"/>
        <w:rPr>
          <w:sz w:val="24"/>
          <w:szCs w:val="24"/>
        </w:rPr>
      </w:pPr>
      <w:r w:rsidRPr="009528AF">
        <w:rPr>
          <w:sz w:val="24"/>
          <w:szCs w:val="24"/>
        </w:rPr>
        <w:t>Goff</w:t>
      </w:r>
      <w:r w:rsidR="00A14150" w:rsidRPr="009528AF">
        <w:rPr>
          <w:sz w:val="24"/>
          <w:szCs w:val="24"/>
        </w:rPr>
        <w:t xml:space="preserve">e, T.L. 2014, ‘Intimate Occupations: The Afterlife of the ‘Coolie’’ in </w:t>
      </w:r>
      <w:r w:rsidR="00A14150" w:rsidRPr="009528AF">
        <w:rPr>
          <w:i/>
          <w:sz w:val="24"/>
          <w:szCs w:val="24"/>
        </w:rPr>
        <w:t>Transforming Anthropology</w:t>
      </w:r>
      <w:r w:rsidR="00A14150" w:rsidRPr="009528AF">
        <w:rPr>
          <w:sz w:val="24"/>
          <w:szCs w:val="24"/>
        </w:rPr>
        <w:t>, 22 (1), pp. 53-61.</w:t>
      </w:r>
    </w:p>
    <w:p w:rsidR="0082009C" w:rsidRPr="009528AF" w:rsidRDefault="0082009C" w:rsidP="00D96D40">
      <w:pPr>
        <w:spacing w:line="240" w:lineRule="auto"/>
        <w:rPr>
          <w:sz w:val="24"/>
          <w:szCs w:val="24"/>
        </w:rPr>
      </w:pPr>
      <w:r w:rsidRPr="009528AF">
        <w:rPr>
          <w:sz w:val="24"/>
          <w:szCs w:val="24"/>
        </w:rPr>
        <w:t xml:space="preserve">Goldin, I. 1987, </w:t>
      </w:r>
      <w:r w:rsidRPr="009528AF">
        <w:rPr>
          <w:i/>
          <w:sz w:val="24"/>
          <w:szCs w:val="24"/>
        </w:rPr>
        <w:t>Making Race, The Political and Economics of Coloured Identity in South Africa</w:t>
      </w:r>
      <w:r w:rsidRPr="009528AF">
        <w:rPr>
          <w:sz w:val="24"/>
          <w:szCs w:val="24"/>
        </w:rPr>
        <w:t>, Maskew Miller Longman, Cape Town.</w:t>
      </w:r>
    </w:p>
    <w:p w:rsidR="0066585B" w:rsidRPr="009528AF" w:rsidRDefault="0066585B" w:rsidP="0066585B">
      <w:pPr>
        <w:spacing w:line="240" w:lineRule="auto"/>
        <w:rPr>
          <w:sz w:val="24"/>
          <w:szCs w:val="24"/>
        </w:rPr>
      </w:pPr>
      <w:r w:rsidRPr="009528AF">
        <w:rPr>
          <w:sz w:val="24"/>
          <w:szCs w:val="24"/>
        </w:rPr>
        <w:t xml:space="preserve">Goldin, I. et al. 2011, </w:t>
      </w:r>
      <w:r w:rsidRPr="009528AF">
        <w:rPr>
          <w:i/>
          <w:sz w:val="24"/>
          <w:szCs w:val="24"/>
        </w:rPr>
        <w:t>How Migration Shaped Our World and Will Define Our Future</w:t>
      </w:r>
      <w:r w:rsidRPr="009528AF">
        <w:rPr>
          <w:sz w:val="24"/>
          <w:szCs w:val="24"/>
        </w:rPr>
        <w:t>, Princeton University Press, NJ.</w:t>
      </w:r>
    </w:p>
    <w:p w:rsidR="005F6445" w:rsidRPr="009528AF" w:rsidRDefault="005F6445" w:rsidP="00D96D40">
      <w:pPr>
        <w:spacing w:line="240" w:lineRule="auto"/>
        <w:rPr>
          <w:sz w:val="24"/>
          <w:szCs w:val="24"/>
        </w:rPr>
      </w:pPr>
      <w:r w:rsidRPr="009528AF">
        <w:rPr>
          <w:sz w:val="24"/>
          <w:szCs w:val="24"/>
        </w:rPr>
        <w:t xml:space="preserve">Goluch, D. 2011, </w:t>
      </w:r>
      <w:r w:rsidRPr="009528AF">
        <w:rPr>
          <w:i/>
          <w:sz w:val="24"/>
          <w:szCs w:val="24"/>
        </w:rPr>
        <w:t>I Rather Dead: A Spivakian Reading of Indo-Caribbean Women’s Narratives</w:t>
      </w:r>
      <w:r w:rsidRPr="009528AF">
        <w:rPr>
          <w:sz w:val="24"/>
          <w:szCs w:val="24"/>
        </w:rPr>
        <w:t>, Roman Books, Kolkata.</w:t>
      </w:r>
    </w:p>
    <w:p w:rsidR="00DC7E7D" w:rsidRPr="009528AF" w:rsidRDefault="00DC7E7D" w:rsidP="00D96D40">
      <w:pPr>
        <w:spacing w:line="240" w:lineRule="auto"/>
        <w:rPr>
          <w:sz w:val="24"/>
          <w:szCs w:val="24"/>
          <w:lang w:val="fr-FR"/>
        </w:rPr>
      </w:pPr>
      <w:r w:rsidRPr="009528AF">
        <w:rPr>
          <w:sz w:val="24"/>
          <w:szCs w:val="24"/>
          <w:lang w:val="fr-FR"/>
        </w:rPr>
        <w:t xml:space="preserve">Gomez Izquierdo, J.L. 1991, </w:t>
      </w:r>
      <w:r w:rsidRPr="009528AF">
        <w:rPr>
          <w:i/>
          <w:sz w:val="24"/>
          <w:szCs w:val="24"/>
          <w:lang w:val="fr-FR"/>
        </w:rPr>
        <w:t>El Movimiento Antichino en Mexico 1871-1934: problemas del racism y del nacionalisma durante la Revolucion Mexicana</w:t>
      </w:r>
      <w:r w:rsidRPr="009528AF">
        <w:rPr>
          <w:sz w:val="24"/>
          <w:szCs w:val="24"/>
          <w:lang w:val="fr-FR"/>
        </w:rPr>
        <w:t>, Instituto Nacional de Antropologia de Historia, Mexico.</w:t>
      </w:r>
    </w:p>
    <w:p w:rsidR="00B01CBE" w:rsidRPr="009528AF" w:rsidRDefault="00B01CBE" w:rsidP="00D96D40">
      <w:pPr>
        <w:spacing w:line="240" w:lineRule="auto"/>
        <w:rPr>
          <w:sz w:val="24"/>
          <w:szCs w:val="24"/>
        </w:rPr>
      </w:pPr>
      <w:r w:rsidRPr="009528AF">
        <w:rPr>
          <w:sz w:val="24"/>
          <w:szCs w:val="24"/>
        </w:rPr>
        <w:t>G</w:t>
      </w:r>
      <w:r w:rsidRPr="009528AF">
        <w:rPr>
          <w:rFonts w:cstheme="minorHAnsi"/>
          <w:sz w:val="24"/>
          <w:szCs w:val="24"/>
        </w:rPr>
        <w:t>ó</w:t>
      </w:r>
      <w:r w:rsidRPr="009528AF">
        <w:rPr>
          <w:sz w:val="24"/>
          <w:szCs w:val="24"/>
        </w:rPr>
        <w:t xml:space="preserve">mez-Popescu, L. 2016, ‘Re-presenting and Narrating Labour: Coolie Migration in the Caribbean’ in Damir-Geilsdorf, S. et al (eds.) </w:t>
      </w:r>
      <w:r w:rsidRPr="009528AF">
        <w:rPr>
          <w:i/>
          <w:sz w:val="24"/>
          <w:szCs w:val="24"/>
        </w:rPr>
        <w:t>Bonded Labour. Global and Comparative Perspectives (18 – 21</w:t>
      </w:r>
      <w:r w:rsidRPr="009528AF">
        <w:rPr>
          <w:i/>
          <w:sz w:val="24"/>
          <w:szCs w:val="24"/>
          <w:vertAlign w:val="superscript"/>
        </w:rPr>
        <w:t>st</w:t>
      </w:r>
      <w:r w:rsidRPr="009528AF">
        <w:rPr>
          <w:i/>
          <w:sz w:val="24"/>
          <w:szCs w:val="24"/>
        </w:rPr>
        <w:t xml:space="preserve"> centuries)</w:t>
      </w:r>
      <w:r w:rsidRPr="009528AF">
        <w:rPr>
          <w:sz w:val="24"/>
          <w:szCs w:val="24"/>
        </w:rPr>
        <w:t>, Transcript Verlag, Bielefeld.</w:t>
      </w:r>
    </w:p>
    <w:p w:rsidR="006B6502" w:rsidRPr="009528AF" w:rsidRDefault="006B6502" w:rsidP="00D96D40">
      <w:pPr>
        <w:spacing w:line="240" w:lineRule="auto"/>
        <w:rPr>
          <w:sz w:val="24"/>
          <w:szCs w:val="24"/>
        </w:rPr>
      </w:pPr>
      <w:r w:rsidRPr="009528AF">
        <w:rPr>
          <w:sz w:val="24"/>
          <w:szCs w:val="24"/>
        </w:rPr>
        <w:t xml:space="preserve">Gonzales, M.J. 1984, ‘Economic Crisis. Chinese Workers and Peruvian Sugar Planters 1875-1900: a case study of labour and the national elite’ in Albert, B. &amp; Greaves, A. (eds.) </w:t>
      </w:r>
      <w:r w:rsidRPr="009528AF">
        <w:rPr>
          <w:i/>
          <w:sz w:val="24"/>
          <w:szCs w:val="24"/>
        </w:rPr>
        <w:t>Crisis and Change in the International Sugar Economy 1860-1914</w:t>
      </w:r>
      <w:r w:rsidRPr="009528AF">
        <w:rPr>
          <w:sz w:val="24"/>
          <w:szCs w:val="24"/>
        </w:rPr>
        <w:t>, International Sugar Council, London and Edinburg, pp. 181-195.</w:t>
      </w:r>
    </w:p>
    <w:p w:rsidR="00F552AD" w:rsidRPr="009528AF" w:rsidRDefault="00F552AD" w:rsidP="00D96D40">
      <w:pPr>
        <w:spacing w:line="240" w:lineRule="auto"/>
        <w:rPr>
          <w:sz w:val="24"/>
          <w:szCs w:val="24"/>
        </w:rPr>
      </w:pPr>
      <w:r w:rsidRPr="009528AF">
        <w:rPr>
          <w:sz w:val="24"/>
          <w:szCs w:val="24"/>
        </w:rPr>
        <w:t xml:space="preserve">Goodhall, H. 2019, ‘Home and Away: Invaded or Under Arms’ in Goodall, H. </w:t>
      </w:r>
      <w:r w:rsidRPr="009528AF">
        <w:rPr>
          <w:i/>
          <w:sz w:val="24"/>
          <w:szCs w:val="24"/>
        </w:rPr>
        <w:t>Beyond Borders: Indians, Australians and the Indonesian Revolution, 1945-1950</w:t>
      </w:r>
      <w:r w:rsidRPr="009528AF">
        <w:rPr>
          <w:sz w:val="24"/>
          <w:szCs w:val="24"/>
        </w:rPr>
        <w:t>, Amsterdam University Press, Amsterdam, pp. 103-120.</w:t>
      </w:r>
    </w:p>
    <w:p w:rsidR="002A6440" w:rsidRPr="009528AF" w:rsidRDefault="002A6440" w:rsidP="00D96D40">
      <w:pPr>
        <w:spacing w:line="240" w:lineRule="auto"/>
        <w:rPr>
          <w:sz w:val="24"/>
          <w:szCs w:val="24"/>
        </w:rPr>
      </w:pPr>
      <w:r w:rsidRPr="009528AF">
        <w:rPr>
          <w:sz w:val="24"/>
          <w:szCs w:val="24"/>
        </w:rPr>
        <w:t xml:space="preserve">Goodall, H., Ghosh, D. &amp; Todd, L. 2008, ‘Jumping Ship – Skirting Empire: Indians, Aborigines and Australians across the Indian Ocean’ in </w:t>
      </w:r>
      <w:r w:rsidRPr="009528AF">
        <w:rPr>
          <w:i/>
          <w:sz w:val="24"/>
          <w:szCs w:val="24"/>
        </w:rPr>
        <w:t>Transforming Cultures e-Journal</w:t>
      </w:r>
      <w:r w:rsidRPr="009528AF">
        <w:rPr>
          <w:sz w:val="24"/>
          <w:szCs w:val="24"/>
        </w:rPr>
        <w:t>, 3 (1), pp. 44-74.</w:t>
      </w:r>
    </w:p>
    <w:p w:rsidR="00DD0945" w:rsidRPr="009528AF" w:rsidRDefault="00DD0945" w:rsidP="00D96D40">
      <w:pPr>
        <w:spacing w:line="240" w:lineRule="auto"/>
        <w:rPr>
          <w:sz w:val="24"/>
          <w:szCs w:val="24"/>
        </w:rPr>
      </w:pPr>
      <w:r w:rsidRPr="009528AF">
        <w:rPr>
          <w:sz w:val="24"/>
          <w:szCs w:val="24"/>
        </w:rPr>
        <w:lastRenderedPageBreak/>
        <w:t xml:space="preserve">Goodrich, S. 2019, ‘What comes after slavery? Hawaiian Sugar Plantations and ‘Coolie’ Labour, 1835-1900’, unpublished </w:t>
      </w:r>
      <w:r w:rsidR="004B2907" w:rsidRPr="009528AF">
        <w:rPr>
          <w:sz w:val="24"/>
          <w:szCs w:val="24"/>
        </w:rPr>
        <w:t xml:space="preserve">article, </w:t>
      </w:r>
      <w:r w:rsidR="004B2907" w:rsidRPr="009528AF">
        <w:rPr>
          <w:i/>
          <w:sz w:val="24"/>
          <w:szCs w:val="24"/>
        </w:rPr>
        <w:t>Academia.Edu</w:t>
      </w:r>
      <w:r w:rsidR="004B2907" w:rsidRPr="009528AF">
        <w:rPr>
          <w:sz w:val="24"/>
          <w:szCs w:val="24"/>
        </w:rPr>
        <w:t>.</w:t>
      </w:r>
    </w:p>
    <w:p w:rsidR="006F652D" w:rsidRPr="009528AF" w:rsidRDefault="006F652D" w:rsidP="00D96D40">
      <w:pPr>
        <w:spacing w:line="240" w:lineRule="auto"/>
        <w:rPr>
          <w:sz w:val="24"/>
          <w:szCs w:val="24"/>
        </w:rPr>
      </w:pPr>
      <w:r w:rsidRPr="009528AF">
        <w:rPr>
          <w:sz w:val="24"/>
          <w:szCs w:val="24"/>
        </w:rPr>
        <w:t xml:space="preserve">Goonam, Dr. 1991, </w:t>
      </w:r>
      <w:r w:rsidRPr="009528AF">
        <w:rPr>
          <w:i/>
          <w:sz w:val="24"/>
          <w:szCs w:val="24"/>
        </w:rPr>
        <w:t>Coolie Doctor</w:t>
      </w:r>
      <w:r w:rsidRPr="009528AF">
        <w:rPr>
          <w:sz w:val="24"/>
          <w:szCs w:val="24"/>
        </w:rPr>
        <w:t>, Madiba Publishers, Durban.</w:t>
      </w:r>
    </w:p>
    <w:p w:rsidR="009A0189" w:rsidRPr="009528AF" w:rsidRDefault="009A0189" w:rsidP="00D96D40">
      <w:pPr>
        <w:spacing w:line="240" w:lineRule="auto"/>
        <w:rPr>
          <w:sz w:val="24"/>
          <w:szCs w:val="24"/>
        </w:rPr>
      </w:pPr>
      <w:r w:rsidRPr="009528AF">
        <w:rPr>
          <w:sz w:val="24"/>
          <w:szCs w:val="24"/>
        </w:rPr>
        <w:t xml:space="preserve">Gooptar, P. 2014, </w:t>
      </w:r>
      <w:r w:rsidRPr="009528AF">
        <w:rPr>
          <w:i/>
          <w:sz w:val="24"/>
          <w:szCs w:val="24"/>
        </w:rPr>
        <w:t>The Impact of Indian movies on East Indian Identity in Trinidad</w:t>
      </w:r>
      <w:r w:rsidRPr="009528AF">
        <w:rPr>
          <w:sz w:val="24"/>
          <w:szCs w:val="24"/>
        </w:rPr>
        <w:t>, Lambert Academic Publishing, Saarbrücken.</w:t>
      </w:r>
    </w:p>
    <w:p w:rsidR="00124DA8" w:rsidRPr="009528AF" w:rsidRDefault="00124DA8" w:rsidP="00D96D40">
      <w:pPr>
        <w:spacing w:line="240" w:lineRule="auto"/>
        <w:rPr>
          <w:sz w:val="24"/>
          <w:szCs w:val="24"/>
        </w:rPr>
      </w:pPr>
      <w:r w:rsidRPr="009528AF">
        <w:rPr>
          <w:sz w:val="24"/>
          <w:szCs w:val="24"/>
        </w:rPr>
        <w:t xml:space="preserve">Gopal, M.M. 1992, </w:t>
      </w:r>
      <w:r w:rsidRPr="009528AF">
        <w:rPr>
          <w:i/>
          <w:sz w:val="24"/>
          <w:szCs w:val="24"/>
        </w:rPr>
        <w:t>Politics, Race and Youth in Guyana</w:t>
      </w:r>
      <w:r w:rsidRPr="009528AF">
        <w:rPr>
          <w:sz w:val="24"/>
          <w:szCs w:val="24"/>
        </w:rPr>
        <w:t>, Mellen Research University Press, San Francisco.</w:t>
      </w:r>
    </w:p>
    <w:p w:rsidR="006853D1" w:rsidRPr="009528AF" w:rsidRDefault="006853D1" w:rsidP="00D96D40">
      <w:pPr>
        <w:spacing w:line="240" w:lineRule="auto"/>
        <w:rPr>
          <w:sz w:val="24"/>
          <w:szCs w:val="24"/>
        </w:rPr>
      </w:pPr>
      <w:r w:rsidRPr="009528AF">
        <w:rPr>
          <w:sz w:val="24"/>
          <w:szCs w:val="24"/>
        </w:rPr>
        <w:t xml:space="preserve">Gopal, N.D., Khan, S. &amp; Singh, B.S. 2014, ‘Indian and its Diaspora: Making Sense of Hindu Identiy in South Africa’ in </w:t>
      </w:r>
      <w:r w:rsidRPr="009528AF">
        <w:rPr>
          <w:i/>
          <w:sz w:val="24"/>
          <w:szCs w:val="24"/>
        </w:rPr>
        <w:t>Diaspora Studies</w:t>
      </w:r>
      <w:r w:rsidRPr="009528AF">
        <w:rPr>
          <w:sz w:val="24"/>
          <w:szCs w:val="24"/>
        </w:rPr>
        <w:t>, 7 (1), pp. 28-41.</w:t>
      </w:r>
    </w:p>
    <w:p w:rsidR="009217FC" w:rsidRPr="009528AF" w:rsidRDefault="009217FC" w:rsidP="00D96D40">
      <w:pPr>
        <w:spacing w:line="240" w:lineRule="auto"/>
        <w:rPr>
          <w:sz w:val="24"/>
          <w:szCs w:val="24"/>
        </w:rPr>
      </w:pPr>
      <w:r w:rsidRPr="009528AF">
        <w:rPr>
          <w:sz w:val="24"/>
          <w:szCs w:val="24"/>
        </w:rPr>
        <w:t xml:space="preserve">Gopalan, K. 2014, ‘Defending Hinduism or Fostering Division? The Decision to Introduce Hindu Religious Instruction in Indian Schools in South Africa during the 1950s’ in </w:t>
      </w:r>
      <w:r w:rsidRPr="009528AF">
        <w:rPr>
          <w:i/>
          <w:sz w:val="24"/>
          <w:szCs w:val="24"/>
        </w:rPr>
        <w:t>Journal of Religion in Africa</w:t>
      </w:r>
      <w:r w:rsidRPr="009528AF">
        <w:rPr>
          <w:sz w:val="24"/>
          <w:szCs w:val="24"/>
        </w:rPr>
        <w:t>, Vol. 44 (2), pp. 224-250.</w:t>
      </w:r>
    </w:p>
    <w:p w:rsidR="00C13FD9" w:rsidRPr="009528AF" w:rsidRDefault="00C13FD9" w:rsidP="00D96D40">
      <w:pPr>
        <w:spacing w:line="240" w:lineRule="auto"/>
        <w:rPr>
          <w:sz w:val="24"/>
          <w:szCs w:val="24"/>
        </w:rPr>
      </w:pPr>
      <w:r w:rsidRPr="009528AF">
        <w:rPr>
          <w:sz w:val="24"/>
          <w:szCs w:val="24"/>
        </w:rPr>
        <w:t xml:space="preserve">Gopinauth, G. 2005, ‘Nostalgia, Desire, Diaspora: </w:t>
      </w:r>
      <w:r w:rsidRPr="009528AF">
        <w:rPr>
          <w:i/>
          <w:sz w:val="24"/>
          <w:szCs w:val="24"/>
        </w:rPr>
        <w:t>Funny Boy</w:t>
      </w:r>
      <w:r w:rsidRPr="009528AF">
        <w:rPr>
          <w:sz w:val="24"/>
          <w:szCs w:val="24"/>
        </w:rPr>
        <w:t xml:space="preserve"> and </w:t>
      </w:r>
      <w:r w:rsidRPr="009528AF">
        <w:rPr>
          <w:i/>
          <w:sz w:val="24"/>
          <w:szCs w:val="24"/>
        </w:rPr>
        <w:t>Cereus Blooms at Night</w:t>
      </w:r>
      <w:r w:rsidRPr="009528AF">
        <w:rPr>
          <w:sz w:val="24"/>
          <w:szCs w:val="24"/>
        </w:rPr>
        <w:t xml:space="preserve">’ in Gopinauth, G. </w:t>
      </w:r>
      <w:r w:rsidRPr="009528AF">
        <w:rPr>
          <w:i/>
          <w:sz w:val="24"/>
          <w:szCs w:val="24"/>
        </w:rPr>
        <w:t>Impossible Desires: Queer Diasporas and South Asian Public Cultures</w:t>
      </w:r>
      <w:r w:rsidRPr="009528AF">
        <w:rPr>
          <w:sz w:val="24"/>
          <w:szCs w:val="24"/>
        </w:rPr>
        <w:t>, Duke University Press, Durham, pp. 161-186.</w:t>
      </w:r>
    </w:p>
    <w:p w:rsidR="002E1C07" w:rsidRPr="009528AF" w:rsidRDefault="002E1C07" w:rsidP="00D96D40">
      <w:pPr>
        <w:spacing w:line="240" w:lineRule="auto"/>
        <w:rPr>
          <w:sz w:val="24"/>
          <w:szCs w:val="24"/>
        </w:rPr>
      </w:pPr>
      <w:r w:rsidRPr="009528AF">
        <w:rPr>
          <w:sz w:val="24"/>
          <w:szCs w:val="24"/>
          <w:lang w:val="de-DE"/>
        </w:rPr>
        <w:t>Gordijn, A. 2006, ‘</w:t>
      </w:r>
      <w:r w:rsidRPr="009528AF">
        <w:rPr>
          <w:i/>
          <w:sz w:val="24"/>
          <w:szCs w:val="24"/>
          <w:lang w:val="de-DE"/>
        </w:rPr>
        <w:t xml:space="preserve">Islam en globalisering in Suriname. </w:t>
      </w:r>
      <w:r w:rsidRPr="009528AF">
        <w:rPr>
          <w:i/>
          <w:sz w:val="24"/>
          <w:szCs w:val="24"/>
        </w:rPr>
        <w:t>De invloed van Globalisering op de religieuze praktijk van Hindostaanse Moslims in Paramaribo, een casestudy‘</w:t>
      </w:r>
      <w:r w:rsidRPr="009528AF">
        <w:rPr>
          <w:sz w:val="24"/>
          <w:szCs w:val="24"/>
        </w:rPr>
        <w:t>, Unpublished MA thesis, University of Utrecht.</w:t>
      </w:r>
    </w:p>
    <w:p w:rsidR="0043758E" w:rsidRPr="009528AF" w:rsidRDefault="0043758E" w:rsidP="00D96D40">
      <w:pPr>
        <w:spacing w:line="240" w:lineRule="auto"/>
        <w:rPr>
          <w:sz w:val="24"/>
          <w:szCs w:val="24"/>
        </w:rPr>
      </w:pPr>
      <w:r w:rsidRPr="009528AF">
        <w:rPr>
          <w:sz w:val="24"/>
          <w:szCs w:val="24"/>
        </w:rPr>
        <w:t xml:space="preserve">Gordon, A. 2004, ‘Dynamics of Labour Transformation: Natural Rubber in Southeast Asia’ in </w:t>
      </w:r>
      <w:r w:rsidRPr="009528AF">
        <w:rPr>
          <w:i/>
          <w:sz w:val="24"/>
          <w:szCs w:val="24"/>
        </w:rPr>
        <w:t>Journal of Contemporary Asia</w:t>
      </w:r>
      <w:r w:rsidRPr="009528AF">
        <w:rPr>
          <w:sz w:val="24"/>
          <w:szCs w:val="24"/>
        </w:rPr>
        <w:t>, 34 (4), pp. 523-546.</w:t>
      </w:r>
    </w:p>
    <w:p w:rsidR="00E45B95" w:rsidRPr="009528AF" w:rsidRDefault="00E45B95" w:rsidP="00D96D40">
      <w:pPr>
        <w:spacing w:line="240" w:lineRule="auto"/>
        <w:rPr>
          <w:sz w:val="24"/>
          <w:szCs w:val="24"/>
        </w:rPr>
      </w:pPr>
      <w:r w:rsidRPr="009528AF">
        <w:rPr>
          <w:sz w:val="24"/>
          <w:szCs w:val="24"/>
        </w:rPr>
        <w:t xml:space="preserve">Gordon, A. 2001, ‘Contract Labour in Rubber Plantations: Impact of Smallholders in Colonial South-East Asia’ in </w:t>
      </w:r>
      <w:r w:rsidRPr="009528AF">
        <w:rPr>
          <w:i/>
          <w:sz w:val="24"/>
          <w:szCs w:val="24"/>
        </w:rPr>
        <w:t>Economic and Political Weekly</w:t>
      </w:r>
      <w:r w:rsidRPr="009528AF">
        <w:rPr>
          <w:sz w:val="24"/>
          <w:szCs w:val="24"/>
        </w:rPr>
        <w:t>, Vol. 36 (10), pp. 847 &amp; 851-860.</w:t>
      </w:r>
    </w:p>
    <w:p w:rsidR="003C3273" w:rsidRPr="009528AF" w:rsidRDefault="003C3273" w:rsidP="00D96D40">
      <w:pPr>
        <w:spacing w:line="240" w:lineRule="auto"/>
        <w:rPr>
          <w:sz w:val="24"/>
          <w:szCs w:val="24"/>
        </w:rPr>
      </w:pPr>
      <w:r w:rsidRPr="009528AF">
        <w:rPr>
          <w:sz w:val="24"/>
          <w:szCs w:val="24"/>
        </w:rPr>
        <w:t xml:space="preserve">Gordon, A.H. 1894, </w:t>
      </w:r>
      <w:r w:rsidRPr="009528AF">
        <w:rPr>
          <w:i/>
          <w:sz w:val="24"/>
          <w:szCs w:val="24"/>
        </w:rPr>
        <w:t>Mauritius – Records of Private and Public Life¸1871-4</w:t>
      </w:r>
      <w:r w:rsidRPr="009528AF">
        <w:rPr>
          <w:sz w:val="24"/>
          <w:szCs w:val="24"/>
        </w:rPr>
        <w:t>, Clark, Edinburgh.</w:t>
      </w:r>
    </w:p>
    <w:p w:rsidR="0022142C" w:rsidRPr="009528AF" w:rsidRDefault="0022142C" w:rsidP="00D96D40">
      <w:pPr>
        <w:spacing w:line="240" w:lineRule="auto"/>
        <w:rPr>
          <w:sz w:val="24"/>
          <w:szCs w:val="24"/>
        </w:rPr>
      </w:pPr>
      <w:r w:rsidRPr="009528AF">
        <w:rPr>
          <w:sz w:val="24"/>
          <w:szCs w:val="24"/>
        </w:rPr>
        <w:t xml:space="preserve">Gorra, M. 1997, </w:t>
      </w:r>
      <w:r w:rsidRPr="009528AF">
        <w:rPr>
          <w:i/>
          <w:sz w:val="24"/>
          <w:szCs w:val="24"/>
        </w:rPr>
        <w:t>After Empire, Scott, Naipaul, Rushdie</w:t>
      </w:r>
      <w:r w:rsidRPr="009528AF">
        <w:rPr>
          <w:sz w:val="24"/>
          <w:szCs w:val="24"/>
        </w:rPr>
        <w:t>, University of Chicago Press, Chicago.</w:t>
      </w:r>
    </w:p>
    <w:p w:rsidR="00681367" w:rsidRPr="009528AF" w:rsidRDefault="00681367" w:rsidP="00D96D40">
      <w:pPr>
        <w:spacing w:line="240" w:lineRule="auto"/>
        <w:rPr>
          <w:sz w:val="24"/>
          <w:szCs w:val="24"/>
        </w:rPr>
      </w:pPr>
      <w:r w:rsidRPr="009528AF">
        <w:rPr>
          <w:sz w:val="24"/>
          <w:szCs w:val="24"/>
        </w:rPr>
        <w:t xml:space="preserve">Gosine, A. 2023, ‘Man me’ in </w:t>
      </w:r>
      <w:r w:rsidRPr="009528AF">
        <w:rPr>
          <w:i/>
          <w:sz w:val="24"/>
          <w:szCs w:val="24"/>
        </w:rPr>
        <w:t>Journal of Indentureship and its Legacies</w:t>
      </w:r>
      <w:r w:rsidRPr="009528AF">
        <w:rPr>
          <w:sz w:val="24"/>
          <w:szCs w:val="24"/>
        </w:rPr>
        <w:t>, Vol. 3 (1), pp. 127-132.</w:t>
      </w:r>
    </w:p>
    <w:p w:rsidR="00BF5EC9" w:rsidRPr="009528AF" w:rsidRDefault="00BF5EC9" w:rsidP="00D96D40">
      <w:pPr>
        <w:spacing w:line="240" w:lineRule="auto"/>
        <w:rPr>
          <w:sz w:val="24"/>
          <w:szCs w:val="24"/>
        </w:rPr>
      </w:pPr>
      <w:r w:rsidRPr="009528AF">
        <w:rPr>
          <w:sz w:val="24"/>
          <w:szCs w:val="24"/>
        </w:rPr>
        <w:t xml:space="preserve">Gosine, A. 2021, </w:t>
      </w:r>
      <w:r w:rsidRPr="009528AF">
        <w:rPr>
          <w:i/>
          <w:sz w:val="24"/>
          <w:szCs w:val="24"/>
        </w:rPr>
        <w:t>Nature’s Wild: Love, Sex, and Law in the Caribbean</w:t>
      </w:r>
      <w:r w:rsidRPr="009528AF">
        <w:rPr>
          <w:sz w:val="24"/>
          <w:szCs w:val="24"/>
        </w:rPr>
        <w:t>, Duke University Press, Durham.</w:t>
      </w:r>
    </w:p>
    <w:p w:rsidR="006862C0" w:rsidRPr="009528AF" w:rsidRDefault="006862C0" w:rsidP="00D96D40">
      <w:pPr>
        <w:spacing w:line="240" w:lineRule="auto"/>
        <w:rPr>
          <w:sz w:val="24"/>
          <w:szCs w:val="24"/>
        </w:rPr>
      </w:pPr>
      <w:r w:rsidRPr="009528AF">
        <w:rPr>
          <w:sz w:val="24"/>
          <w:szCs w:val="24"/>
        </w:rPr>
        <w:t xml:space="preserve">Gosine, A. 2016, ‘My mother’s baby: Wrecking work after indentureship’ in Hosein, G.J. &amp; Outar, L. (eds.) </w:t>
      </w:r>
      <w:r w:rsidRPr="009528AF">
        <w:rPr>
          <w:i/>
          <w:sz w:val="24"/>
          <w:szCs w:val="24"/>
        </w:rPr>
        <w:t>Indo-Caribbean Feminist Thought: Genealogies, Theories, Enactments</w:t>
      </w:r>
      <w:r w:rsidRPr="009528AF">
        <w:rPr>
          <w:sz w:val="24"/>
          <w:szCs w:val="24"/>
        </w:rPr>
        <w:t>, Palgrave Macmillan, New York, pp. 49-60.</w:t>
      </w:r>
    </w:p>
    <w:p w:rsidR="001738E0" w:rsidRPr="009528AF" w:rsidRDefault="001738E0" w:rsidP="00D96D40">
      <w:pPr>
        <w:spacing w:line="240" w:lineRule="auto"/>
        <w:rPr>
          <w:sz w:val="24"/>
          <w:szCs w:val="24"/>
        </w:rPr>
      </w:pPr>
      <w:r w:rsidRPr="009528AF">
        <w:rPr>
          <w:sz w:val="24"/>
          <w:szCs w:val="24"/>
        </w:rPr>
        <w:t xml:space="preserve">Gosine, A. (ed.) 2017, ‘Art after Indenture’ in </w:t>
      </w:r>
      <w:r w:rsidRPr="009528AF">
        <w:rPr>
          <w:i/>
          <w:sz w:val="24"/>
          <w:szCs w:val="24"/>
        </w:rPr>
        <w:t>Small Axe</w:t>
      </w:r>
      <w:r w:rsidRPr="009528AF">
        <w:rPr>
          <w:sz w:val="24"/>
          <w:szCs w:val="24"/>
        </w:rPr>
        <w:t xml:space="preserve"> 21 (2) (Special issue).</w:t>
      </w:r>
    </w:p>
    <w:p w:rsidR="00681367" w:rsidRPr="009528AF" w:rsidRDefault="00681367" w:rsidP="00681367">
      <w:pPr>
        <w:spacing w:line="240" w:lineRule="auto"/>
        <w:rPr>
          <w:sz w:val="24"/>
          <w:szCs w:val="24"/>
        </w:rPr>
      </w:pPr>
      <w:r w:rsidRPr="009528AF">
        <w:rPr>
          <w:sz w:val="24"/>
          <w:szCs w:val="24"/>
        </w:rPr>
        <w:t xml:space="preserve">Gosine, A. &amp; Nalini, M. 2022, ‘Afterlives of Indenture’ in </w:t>
      </w:r>
      <w:r w:rsidRPr="009528AF">
        <w:rPr>
          <w:i/>
          <w:sz w:val="24"/>
          <w:szCs w:val="24"/>
        </w:rPr>
        <w:t>Wasafiri</w:t>
      </w:r>
      <w:r w:rsidRPr="009528AF">
        <w:rPr>
          <w:sz w:val="24"/>
          <w:szCs w:val="24"/>
        </w:rPr>
        <w:t>, 37 (2).</w:t>
      </w:r>
    </w:p>
    <w:p w:rsidR="00293467" w:rsidRPr="009528AF" w:rsidRDefault="00293467" w:rsidP="00D96D40">
      <w:pPr>
        <w:spacing w:line="240" w:lineRule="auto"/>
        <w:rPr>
          <w:sz w:val="24"/>
          <w:szCs w:val="24"/>
        </w:rPr>
      </w:pPr>
      <w:r w:rsidRPr="009528AF">
        <w:rPr>
          <w:sz w:val="24"/>
          <w:szCs w:val="24"/>
        </w:rPr>
        <w:t xml:space="preserve">Gosine, A., Metzger, S. &amp; Mohammed, P. (eds.) 2019, </w:t>
      </w:r>
      <w:r w:rsidRPr="009528AF">
        <w:rPr>
          <w:i/>
          <w:sz w:val="24"/>
          <w:szCs w:val="24"/>
        </w:rPr>
        <w:t>Brill: Special Issue on Expressions of Asian Caribbeanness</w:t>
      </w:r>
      <w:r w:rsidRPr="009528AF">
        <w:rPr>
          <w:sz w:val="24"/>
          <w:szCs w:val="24"/>
        </w:rPr>
        <w:t>, Vol. 5 (1-2).</w:t>
      </w:r>
    </w:p>
    <w:p w:rsidR="00571ECB" w:rsidRPr="009528AF" w:rsidRDefault="00571ECB" w:rsidP="00D96D40">
      <w:pPr>
        <w:spacing w:line="240" w:lineRule="auto"/>
        <w:rPr>
          <w:sz w:val="24"/>
          <w:szCs w:val="24"/>
        </w:rPr>
      </w:pPr>
      <w:r w:rsidRPr="009528AF">
        <w:rPr>
          <w:sz w:val="24"/>
          <w:szCs w:val="24"/>
        </w:rPr>
        <w:lastRenderedPageBreak/>
        <w:t xml:space="preserve">Gosine, M. 1992, </w:t>
      </w:r>
      <w:r w:rsidRPr="009528AF">
        <w:rPr>
          <w:i/>
          <w:sz w:val="24"/>
          <w:szCs w:val="24"/>
        </w:rPr>
        <w:t>The Coolie Connection: From the Orient to the Occident</w:t>
      </w:r>
      <w:r w:rsidRPr="009528AF">
        <w:rPr>
          <w:sz w:val="24"/>
          <w:szCs w:val="24"/>
        </w:rPr>
        <w:t>, Windsor Press, New York.</w:t>
      </w:r>
    </w:p>
    <w:p w:rsidR="00571ECB" w:rsidRPr="009528AF" w:rsidRDefault="00571ECB" w:rsidP="00D96D40">
      <w:pPr>
        <w:spacing w:line="240" w:lineRule="auto"/>
        <w:rPr>
          <w:sz w:val="24"/>
          <w:szCs w:val="24"/>
        </w:rPr>
      </w:pPr>
      <w:r w:rsidRPr="009528AF">
        <w:rPr>
          <w:sz w:val="24"/>
          <w:szCs w:val="24"/>
        </w:rPr>
        <w:t xml:space="preserve">Gosine, M. 1990, </w:t>
      </w:r>
      <w:r w:rsidRPr="009528AF">
        <w:rPr>
          <w:i/>
          <w:sz w:val="24"/>
          <w:szCs w:val="24"/>
        </w:rPr>
        <w:t>Ca</w:t>
      </w:r>
      <w:r w:rsidR="00FC5CCD" w:rsidRPr="009528AF">
        <w:rPr>
          <w:i/>
          <w:sz w:val="24"/>
          <w:szCs w:val="24"/>
        </w:rPr>
        <w:t>ribbean East Indians in America</w:t>
      </w:r>
      <w:r w:rsidRPr="009528AF">
        <w:rPr>
          <w:i/>
          <w:sz w:val="24"/>
          <w:szCs w:val="24"/>
        </w:rPr>
        <w:t>: Assimilation, Adaption and Group Experience</w:t>
      </w:r>
      <w:r w:rsidRPr="009528AF">
        <w:rPr>
          <w:sz w:val="24"/>
          <w:szCs w:val="24"/>
        </w:rPr>
        <w:t>, Windsor Press, New York.</w:t>
      </w:r>
    </w:p>
    <w:p w:rsidR="00571ECB" w:rsidRPr="009528AF" w:rsidRDefault="00571ECB" w:rsidP="00D96D40">
      <w:pPr>
        <w:spacing w:line="240" w:lineRule="auto"/>
        <w:rPr>
          <w:sz w:val="24"/>
          <w:szCs w:val="24"/>
        </w:rPr>
      </w:pPr>
      <w:r w:rsidRPr="009528AF">
        <w:rPr>
          <w:sz w:val="24"/>
          <w:szCs w:val="24"/>
        </w:rPr>
        <w:t xml:space="preserve">Gosine, M. 1986, </w:t>
      </w:r>
      <w:r w:rsidRPr="009528AF">
        <w:rPr>
          <w:i/>
          <w:sz w:val="24"/>
          <w:szCs w:val="24"/>
        </w:rPr>
        <w:t>East Indians and Black Power in the Caribbean</w:t>
      </w:r>
      <w:r w:rsidR="00E16960" w:rsidRPr="009528AF">
        <w:rPr>
          <w:i/>
          <w:sz w:val="24"/>
          <w:szCs w:val="24"/>
        </w:rPr>
        <w:t>:</w:t>
      </w:r>
      <w:r w:rsidRPr="009528AF">
        <w:rPr>
          <w:i/>
          <w:sz w:val="24"/>
          <w:szCs w:val="24"/>
        </w:rPr>
        <w:t xml:space="preserve"> The Case of Trinidad</w:t>
      </w:r>
      <w:r w:rsidRPr="009528AF">
        <w:rPr>
          <w:sz w:val="24"/>
          <w:szCs w:val="24"/>
        </w:rPr>
        <w:t>, Africana Publications, New York.</w:t>
      </w:r>
    </w:p>
    <w:p w:rsidR="009356AF" w:rsidRPr="009528AF" w:rsidRDefault="009356AF" w:rsidP="009356AF">
      <w:pPr>
        <w:spacing w:line="240" w:lineRule="auto"/>
        <w:rPr>
          <w:sz w:val="24"/>
          <w:szCs w:val="24"/>
        </w:rPr>
      </w:pPr>
      <w:r w:rsidRPr="009528AF">
        <w:rPr>
          <w:sz w:val="24"/>
          <w:szCs w:val="24"/>
        </w:rPr>
        <w:t xml:space="preserve">Gosine, M. (ed.) 1994, </w:t>
      </w:r>
      <w:r w:rsidRPr="009528AF">
        <w:rPr>
          <w:i/>
          <w:sz w:val="24"/>
          <w:szCs w:val="24"/>
        </w:rPr>
        <w:t>The East Indian Odyssey: Dilemmas of a Migrant People</w:t>
      </w:r>
      <w:r w:rsidRPr="009528AF">
        <w:rPr>
          <w:sz w:val="24"/>
          <w:szCs w:val="24"/>
        </w:rPr>
        <w:t>, Windsor Press, New York.</w:t>
      </w:r>
    </w:p>
    <w:p w:rsidR="00DB5F48" w:rsidRPr="009528AF" w:rsidRDefault="00DB5F48" w:rsidP="00D96D40">
      <w:pPr>
        <w:spacing w:line="240" w:lineRule="auto"/>
        <w:rPr>
          <w:sz w:val="24"/>
          <w:szCs w:val="24"/>
        </w:rPr>
      </w:pPr>
      <w:r w:rsidRPr="009528AF">
        <w:rPr>
          <w:sz w:val="24"/>
          <w:szCs w:val="24"/>
        </w:rPr>
        <w:t xml:space="preserve">Gosine, M. &amp; Narine, D. (eds.) 1999, </w:t>
      </w:r>
      <w:r w:rsidRPr="009528AF">
        <w:rPr>
          <w:i/>
          <w:sz w:val="24"/>
          <w:szCs w:val="24"/>
        </w:rPr>
        <w:t>Sojourners to Settlers: Indian Migrants in the Caribbean and the Americas</w:t>
      </w:r>
      <w:r w:rsidRPr="009528AF">
        <w:rPr>
          <w:sz w:val="24"/>
          <w:szCs w:val="24"/>
        </w:rPr>
        <w:t>, Windsor Press, US.</w:t>
      </w:r>
    </w:p>
    <w:p w:rsidR="00571ECB" w:rsidRPr="009528AF" w:rsidRDefault="00CF33CB" w:rsidP="00D96D40">
      <w:pPr>
        <w:spacing w:line="240" w:lineRule="auto"/>
        <w:rPr>
          <w:sz w:val="24"/>
          <w:szCs w:val="24"/>
        </w:rPr>
      </w:pPr>
      <w:r w:rsidRPr="009528AF">
        <w:rPr>
          <w:sz w:val="24"/>
          <w:szCs w:val="24"/>
        </w:rPr>
        <w:t>Gosine, M., Malik,</w:t>
      </w:r>
      <w:r w:rsidR="00571ECB" w:rsidRPr="009528AF">
        <w:rPr>
          <w:sz w:val="24"/>
          <w:szCs w:val="24"/>
        </w:rPr>
        <w:t xml:space="preserve"> D</w:t>
      </w:r>
      <w:r w:rsidRPr="009528AF">
        <w:rPr>
          <w:sz w:val="24"/>
          <w:szCs w:val="24"/>
        </w:rPr>
        <w:t>.</w:t>
      </w:r>
      <w:r w:rsidR="00571ECB" w:rsidRPr="009528AF">
        <w:rPr>
          <w:sz w:val="24"/>
          <w:szCs w:val="24"/>
        </w:rPr>
        <w:t xml:space="preserve"> &amp; Mahabir, K. 1995, </w:t>
      </w:r>
      <w:r w:rsidR="00571ECB" w:rsidRPr="009528AF">
        <w:rPr>
          <w:i/>
          <w:sz w:val="24"/>
          <w:szCs w:val="24"/>
        </w:rPr>
        <w:t>The Legacy of Indian Indenture: 150 Years of East Indians in Trinidad</w:t>
      </w:r>
      <w:r w:rsidR="00571ECB" w:rsidRPr="009528AF">
        <w:rPr>
          <w:sz w:val="24"/>
          <w:szCs w:val="24"/>
        </w:rPr>
        <w:t>, Windsor Press, New York.</w:t>
      </w:r>
    </w:p>
    <w:p w:rsidR="00DF5F18" w:rsidRPr="009528AF" w:rsidRDefault="00DF5F18" w:rsidP="00D96D40">
      <w:pPr>
        <w:spacing w:line="240" w:lineRule="auto"/>
        <w:rPr>
          <w:sz w:val="24"/>
          <w:szCs w:val="24"/>
        </w:rPr>
      </w:pPr>
      <w:r w:rsidRPr="009528AF">
        <w:rPr>
          <w:sz w:val="24"/>
          <w:szCs w:val="24"/>
        </w:rPr>
        <w:t xml:space="preserve">Gosine, M., Motwani, J.K. &amp; Motwani, J.B. (eds.) 1993, </w:t>
      </w:r>
      <w:r w:rsidRPr="009528AF">
        <w:rPr>
          <w:i/>
          <w:sz w:val="24"/>
          <w:szCs w:val="24"/>
        </w:rPr>
        <w:t>Global Indian Diaspora: Yesterday, Today and Tomorrow</w:t>
      </w:r>
      <w:r w:rsidRPr="009528AF">
        <w:rPr>
          <w:sz w:val="24"/>
          <w:szCs w:val="24"/>
        </w:rPr>
        <w:t>, Global Organisation of People of Indian Origin, New York.</w:t>
      </w:r>
    </w:p>
    <w:p w:rsidR="001F60E7" w:rsidRPr="009528AF" w:rsidRDefault="001F60E7" w:rsidP="00D96D40">
      <w:pPr>
        <w:spacing w:line="240" w:lineRule="auto"/>
        <w:rPr>
          <w:sz w:val="24"/>
          <w:szCs w:val="24"/>
        </w:rPr>
      </w:pPr>
      <w:r w:rsidRPr="009528AF">
        <w:rPr>
          <w:sz w:val="24"/>
          <w:szCs w:val="24"/>
        </w:rPr>
        <w:t xml:space="preserve">Goslinga, C. 1990, </w:t>
      </w:r>
      <w:r w:rsidRPr="009528AF">
        <w:rPr>
          <w:i/>
          <w:sz w:val="24"/>
          <w:szCs w:val="24"/>
        </w:rPr>
        <w:t>The Dutch in the Caribbean and in Surinam, 1791-1942</w:t>
      </w:r>
      <w:r w:rsidRPr="009528AF">
        <w:rPr>
          <w:sz w:val="24"/>
          <w:szCs w:val="24"/>
        </w:rPr>
        <w:t>, Van Gorcum, Assen &amp; Maastricht.</w:t>
      </w:r>
    </w:p>
    <w:p w:rsidR="00E1064C" w:rsidRPr="009528AF" w:rsidRDefault="00E1064C" w:rsidP="00D96D40">
      <w:pPr>
        <w:spacing w:line="240" w:lineRule="auto"/>
        <w:rPr>
          <w:sz w:val="24"/>
          <w:szCs w:val="24"/>
        </w:rPr>
      </w:pPr>
      <w:r w:rsidRPr="009528AF">
        <w:rPr>
          <w:sz w:val="24"/>
          <w:szCs w:val="24"/>
        </w:rPr>
        <w:t xml:space="preserve">Goss, J. &amp; Lindquist, J. 2021, ‘Placing Movers: An Overview of the Asian-Pacific Migration System’ in </w:t>
      </w:r>
      <w:r w:rsidRPr="009528AF">
        <w:rPr>
          <w:i/>
          <w:sz w:val="24"/>
          <w:szCs w:val="24"/>
        </w:rPr>
        <w:t>The Contemporary Pacific</w:t>
      </w:r>
      <w:r w:rsidRPr="009528AF">
        <w:rPr>
          <w:sz w:val="24"/>
          <w:szCs w:val="24"/>
        </w:rPr>
        <w:t>, Vol. 12 (2), pp. 385-414.</w:t>
      </w:r>
    </w:p>
    <w:p w:rsidR="00110B61" w:rsidRPr="009528AF" w:rsidRDefault="00110B61" w:rsidP="00D96D40">
      <w:pPr>
        <w:spacing w:line="240" w:lineRule="auto"/>
        <w:rPr>
          <w:sz w:val="24"/>
          <w:szCs w:val="24"/>
        </w:rPr>
      </w:pPr>
      <w:r w:rsidRPr="009528AF">
        <w:rPr>
          <w:sz w:val="24"/>
          <w:szCs w:val="24"/>
        </w:rPr>
        <w:t xml:space="preserve">Goswami, P. 2012, </w:t>
      </w:r>
      <w:r w:rsidRPr="009528AF">
        <w:rPr>
          <w:i/>
          <w:sz w:val="24"/>
          <w:szCs w:val="24"/>
        </w:rPr>
        <w:t>The History of Assam: From Yandabo to Partition, 1826-1947</w:t>
      </w:r>
      <w:r w:rsidRPr="009528AF">
        <w:rPr>
          <w:sz w:val="24"/>
          <w:szCs w:val="24"/>
        </w:rPr>
        <w:t>, Orient Black Swan, Hyderabad.</w:t>
      </w:r>
    </w:p>
    <w:p w:rsidR="00310FDC" w:rsidRPr="009528AF" w:rsidRDefault="00310FDC" w:rsidP="00D96D40">
      <w:pPr>
        <w:spacing w:line="240" w:lineRule="auto"/>
        <w:rPr>
          <w:sz w:val="24"/>
          <w:szCs w:val="24"/>
        </w:rPr>
      </w:pPr>
      <w:r w:rsidRPr="009528AF">
        <w:rPr>
          <w:sz w:val="24"/>
          <w:szCs w:val="24"/>
        </w:rPr>
        <w:t xml:space="preserve">Gounder, F. 2020a, ‘Gender and resistance in Indian indenture life stories: Oral history and the national stage of memorialization’ in Gounder, F., Hiralal, K., Pande, A., &amp; Hassankhan, M. (eds.) </w:t>
      </w:r>
      <w:r w:rsidRPr="009528AF">
        <w:rPr>
          <w:i/>
          <w:sz w:val="24"/>
          <w:szCs w:val="24"/>
        </w:rPr>
        <w:t>Women, Gender and the Legacy of Slavery and Indenture</w:t>
      </w:r>
      <w:r w:rsidRPr="009528AF">
        <w:rPr>
          <w:sz w:val="24"/>
          <w:szCs w:val="24"/>
        </w:rPr>
        <w:t>, Routledge Press, Manohar.</w:t>
      </w:r>
    </w:p>
    <w:p w:rsidR="00310FDC" w:rsidRPr="009528AF" w:rsidRDefault="00310FDC" w:rsidP="00D96D40">
      <w:pPr>
        <w:spacing w:line="240" w:lineRule="auto"/>
        <w:rPr>
          <w:sz w:val="24"/>
          <w:szCs w:val="24"/>
        </w:rPr>
      </w:pPr>
      <w:r w:rsidRPr="009528AF">
        <w:rPr>
          <w:sz w:val="24"/>
          <w:szCs w:val="24"/>
        </w:rPr>
        <w:t xml:space="preserve">Gounder, F. 2020b, ‘Motherhood performativity in sub-altern life stories’ in Pande, A. (ed.) </w:t>
      </w:r>
      <w:r w:rsidRPr="009528AF">
        <w:rPr>
          <w:i/>
          <w:sz w:val="24"/>
          <w:szCs w:val="24"/>
        </w:rPr>
        <w:t>Women in the Indian Diaspora: Indentured and Post-indentured Experiences</w:t>
      </w:r>
      <w:r w:rsidRPr="009528AF">
        <w:rPr>
          <w:sz w:val="24"/>
          <w:szCs w:val="24"/>
        </w:rPr>
        <w:t>, Spring Publishing, New York.</w:t>
      </w:r>
    </w:p>
    <w:p w:rsidR="00CA1E92" w:rsidRPr="009528AF" w:rsidRDefault="00CA1E92" w:rsidP="00D96D40">
      <w:pPr>
        <w:spacing w:line="240" w:lineRule="auto"/>
        <w:rPr>
          <w:sz w:val="24"/>
          <w:szCs w:val="24"/>
        </w:rPr>
      </w:pPr>
      <w:r w:rsidRPr="009528AF">
        <w:rPr>
          <w:sz w:val="24"/>
          <w:szCs w:val="24"/>
        </w:rPr>
        <w:t xml:space="preserve">Gounder, F. 2020c, ‘The Contributions of Oral History to Indentured Historiography’ in </w:t>
      </w:r>
      <w:r w:rsidRPr="009528AF">
        <w:rPr>
          <w:i/>
          <w:sz w:val="24"/>
          <w:szCs w:val="24"/>
        </w:rPr>
        <w:t>UNESCO’s Aapravasi Ghat Trust Fund Magazine</w:t>
      </w:r>
      <w:r w:rsidRPr="009528AF">
        <w:rPr>
          <w:sz w:val="24"/>
          <w:szCs w:val="24"/>
        </w:rPr>
        <w:t>.</w:t>
      </w:r>
    </w:p>
    <w:p w:rsidR="00A90C64" w:rsidRPr="009528AF" w:rsidRDefault="00A90C64" w:rsidP="00D96D40">
      <w:pPr>
        <w:spacing w:line="240" w:lineRule="auto"/>
        <w:rPr>
          <w:sz w:val="24"/>
          <w:szCs w:val="24"/>
        </w:rPr>
      </w:pPr>
      <w:r w:rsidRPr="009528AF">
        <w:rPr>
          <w:sz w:val="24"/>
          <w:szCs w:val="24"/>
        </w:rPr>
        <w:t>Gounder, F. 2020d, ‘Gender Performativity in Subaltern Life Stories: Changing Discourses of Indentured Women as Mothers and Labourers’ in Pande, A.</w:t>
      </w:r>
      <w:r w:rsidR="00CD205E" w:rsidRPr="009528AF">
        <w:rPr>
          <w:sz w:val="24"/>
          <w:szCs w:val="24"/>
        </w:rPr>
        <w:t xml:space="preserve"> (ed.) </w:t>
      </w:r>
      <w:r w:rsidR="00CD205E" w:rsidRPr="009528AF">
        <w:rPr>
          <w:i/>
          <w:sz w:val="24"/>
          <w:szCs w:val="24"/>
        </w:rPr>
        <w:t>Indentured and Post-Indentured Experiences of Women in Indian Diaspora</w:t>
      </w:r>
      <w:r w:rsidR="00CD205E" w:rsidRPr="009528AF">
        <w:rPr>
          <w:sz w:val="24"/>
          <w:szCs w:val="24"/>
        </w:rPr>
        <w:t>, Springer, New York.</w:t>
      </w:r>
    </w:p>
    <w:p w:rsidR="00780D85" w:rsidRPr="009528AF" w:rsidRDefault="00780D85" w:rsidP="00D96D40">
      <w:pPr>
        <w:spacing w:line="240" w:lineRule="auto"/>
        <w:rPr>
          <w:sz w:val="24"/>
          <w:szCs w:val="24"/>
        </w:rPr>
      </w:pPr>
      <w:r w:rsidRPr="009528AF">
        <w:rPr>
          <w:sz w:val="24"/>
          <w:szCs w:val="24"/>
        </w:rPr>
        <w:t>Gounder, F. 2019</w:t>
      </w:r>
      <w:r w:rsidR="00B67E2E" w:rsidRPr="009528AF">
        <w:rPr>
          <w:sz w:val="24"/>
          <w:szCs w:val="24"/>
        </w:rPr>
        <w:t>a</w:t>
      </w:r>
      <w:r w:rsidRPr="009528AF">
        <w:rPr>
          <w:sz w:val="24"/>
          <w:szCs w:val="24"/>
        </w:rPr>
        <w:t>, ‘Mothers-before-labourers: Resistance strategies on Indentured Plantations’, paper presented at International Conference on Forced Labour and Migration, University of Fiji, Lautoka, July 15-17</w:t>
      </w:r>
      <w:r w:rsidRPr="009528AF">
        <w:rPr>
          <w:sz w:val="24"/>
          <w:szCs w:val="24"/>
          <w:vertAlign w:val="superscript"/>
        </w:rPr>
        <w:t>th</w:t>
      </w:r>
      <w:r w:rsidRPr="009528AF">
        <w:rPr>
          <w:sz w:val="24"/>
          <w:szCs w:val="24"/>
        </w:rPr>
        <w:t xml:space="preserve"> 2019.</w:t>
      </w:r>
    </w:p>
    <w:p w:rsidR="00B67E2E" w:rsidRPr="009528AF" w:rsidRDefault="00B67E2E" w:rsidP="00D96D40">
      <w:pPr>
        <w:spacing w:line="240" w:lineRule="auto"/>
        <w:rPr>
          <w:sz w:val="24"/>
          <w:szCs w:val="24"/>
        </w:rPr>
      </w:pPr>
      <w:r w:rsidRPr="009528AF">
        <w:rPr>
          <w:sz w:val="24"/>
          <w:szCs w:val="24"/>
        </w:rPr>
        <w:lastRenderedPageBreak/>
        <w:t>Gounder, F. 2019b, ‘Social Determinants of Health and Inequality during Indenture’, paper presented at Spring Symposium, IPU New Zealand Tertiary Institute, Palmerston North, 28</w:t>
      </w:r>
      <w:r w:rsidRPr="009528AF">
        <w:rPr>
          <w:sz w:val="24"/>
          <w:szCs w:val="24"/>
          <w:vertAlign w:val="superscript"/>
        </w:rPr>
        <w:t>th</w:t>
      </w:r>
      <w:r w:rsidRPr="009528AF">
        <w:rPr>
          <w:sz w:val="24"/>
          <w:szCs w:val="24"/>
        </w:rPr>
        <w:t xml:space="preserve"> September 2019.</w:t>
      </w:r>
    </w:p>
    <w:p w:rsidR="00CA1E92" w:rsidRPr="009528AF" w:rsidRDefault="00CA1E92" w:rsidP="00D96D40">
      <w:pPr>
        <w:spacing w:line="240" w:lineRule="auto"/>
        <w:rPr>
          <w:sz w:val="24"/>
          <w:szCs w:val="24"/>
        </w:rPr>
      </w:pPr>
      <w:r w:rsidRPr="009528AF">
        <w:rPr>
          <w:sz w:val="24"/>
          <w:szCs w:val="24"/>
        </w:rPr>
        <w:t xml:space="preserve">Gounder, F. 2018, ‘Gender performativity in </w:t>
      </w:r>
      <w:r w:rsidRPr="009528AF">
        <w:rPr>
          <w:i/>
          <w:sz w:val="24"/>
          <w:szCs w:val="24"/>
        </w:rPr>
        <w:t>Girmit</w:t>
      </w:r>
      <w:r w:rsidRPr="009528AF">
        <w:rPr>
          <w:sz w:val="24"/>
          <w:szCs w:val="24"/>
        </w:rPr>
        <w:t xml:space="preserve"> life narratives’, paper presented at Conference on ‘Slavery, Indentured Labour, Migration, Diaspora and Identity Formation’, Paramaribo, Suriname, 19-23</w:t>
      </w:r>
      <w:r w:rsidRPr="009528AF">
        <w:rPr>
          <w:sz w:val="24"/>
          <w:szCs w:val="24"/>
          <w:vertAlign w:val="superscript"/>
        </w:rPr>
        <w:t>rd</w:t>
      </w:r>
      <w:r w:rsidRPr="009528AF">
        <w:rPr>
          <w:sz w:val="24"/>
          <w:szCs w:val="24"/>
        </w:rPr>
        <w:t xml:space="preserve"> June 2018.</w:t>
      </w:r>
    </w:p>
    <w:p w:rsidR="00780D85" w:rsidRPr="009528AF" w:rsidRDefault="00780D85" w:rsidP="00D96D40">
      <w:pPr>
        <w:spacing w:line="240" w:lineRule="auto"/>
        <w:rPr>
          <w:sz w:val="24"/>
          <w:szCs w:val="24"/>
        </w:rPr>
      </w:pPr>
      <w:r w:rsidRPr="009528AF">
        <w:rPr>
          <w:sz w:val="24"/>
          <w:szCs w:val="24"/>
        </w:rPr>
        <w:t xml:space="preserve">Gounder, F. 2017, ‘Restorying </w:t>
      </w:r>
      <w:r w:rsidRPr="009528AF">
        <w:rPr>
          <w:i/>
          <w:sz w:val="24"/>
          <w:szCs w:val="24"/>
        </w:rPr>
        <w:t>Girmit</w:t>
      </w:r>
      <w:r w:rsidRPr="009528AF">
        <w:rPr>
          <w:sz w:val="24"/>
          <w:szCs w:val="24"/>
        </w:rPr>
        <w:t xml:space="preserve">: Commemorative journalism, collected consciousness and the imagined community’ in </w:t>
      </w:r>
      <w:r w:rsidRPr="009528AF">
        <w:rPr>
          <w:i/>
          <w:sz w:val="24"/>
          <w:szCs w:val="24"/>
        </w:rPr>
        <w:t>Fijian Studies: A Journal of Contemporary Fiji</w:t>
      </w:r>
      <w:r w:rsidRPr="009528AF">
        <w:rPr>
          <w:sz w:val="24"/>
          <w:szCs w:val="24"/>
        </w:rPr>
        <w:t>, 15 (1), pp. 47-62.</w:t>
      </w:r>
    </w:p>
    <w:p w:rsidR="00625258" w:rsidRPr="009528AF" w:rsidRDefault="00625258" w:rsidP="00D96D40">
      <w:pPr>
        <w:spacing w:line="240" w:lineRule="auto"/>
        <w:rPr>
          <w:sz w:val="24"/>
          <w:szCs w:val="24"/>
        </w:rPr>
      </w:pPr>
      <w:r w:rsidRPr="009528AF">
        <w:rPr>
          <w:sz w:val="24"/>
          <w:szCs w:val="24"/>
        </w:rPr>
        <w:t>Gounder, F. 2013, ‘The Bad Mothers of Indian Indenture: Countering stigma in Collective Memory’, paper presented at Waikato Linguistics in Action Seminar, University of Waikato, Hamilton, 14</w:t>
      </w:r>
      <w:r w:rsidRPr="009528AF">
        <w:rPr>
          <w:sz w:val="24"/>
          <w:szCs w:val="24"/>
          <w:vertAlign w:val="superscript"/>
        </w:rPr>
        <w:t>th</w:t>
      </w:r>
      <w:r w:rsidRPr="009528AF">
        <w:rPr>
          <w:sz w:val="24"/>
          <w:szCs w:val="24"/>
        </w:rPr>
        <w:t xml:space="preserve"> November 2013.</w:t>
      </w:r>
    </w:p>
    <w:p w:rsidR="00310FDC" w:rsidRPr="009528AF" w:rsidRDefault="00310FDC" w:rsidP="00310FDC">
      <w:pPr>
        <w:spacing w:line="240" w:lineRule="auto"/>
        <w:rPr>
          <w:sz w:val="24"/>
          <w:szCs w:val="24"/>
        </w:rPr>
      </w:pPr>
      <w:r w:rsidRPr="009528AF">
        <w:rPr>
          <w:sz w:val="24"/>
          <w:szCs w:val="24"/>
        </w:rPr>
        <w:t>Gounder, F. 2011</w:t>
      </w:r>
      <w:r w:rsidR="00780D85" w:rsidRPr="009528AF">
        <w:rPr>
          <w:sz w:val="24"/>
          <w:szCs w:val="24"/>
        </w:rPr>
        <w:t>a</w:t>
      </w:r>
      <w:r w:rsidRPr="009528AF">
        <w:rPr>
          <w:sz w:val="24"/>
          <w:szCs w:val="24"/>
        </w:rPr>
        <w:t xml:space="preserve">, </w:t>
      </w:r>
      <w:r w:rsidRPr="009528AF">
        <w:rPr>
          <w:i/>
          <w:sz w:val="24"/>
          <w:szCs w:val="24"/>
        </w:rPr>
        <w:t>Indentured Identities: Resistance and Accommodation in Plantation Era Fiji</w:t>
      </w:r>
      <w:r w:rsidRPr="009528AF">
        <w:rPr>
          <w:sz w:val="24"/>
          <w:szCs w:val="24"/>
        </w:rPr>
        <w:t>, John Benjamin Publishing, Amsterdam.</w:t>
      </w:r>
    </w:p>
    <w:p w:rsidR="00780D85" w:rsidRPr="009528AF" w:rsidRDefault="00780D85" w:rsidP="00310FDC">
      <w:pPr>
        <w:spacing w:line="240" w:lineRule="auto"/>
        <w:rPr>
          <w:sz w:val="24"/>
          <w:szCs w:val="24"/>
        </w:rPr>
      </w:pPr>
      <w:r w:rsidRPr="009528AF">
        <w:rPr>
          <w:sz w:val="24"/>
          <w:szCs w:val="24"/>
        </w:rPr>
        <w:t xml:space="preserve">Gounder, F. 2011b, ‘Restorying Indenture, the first Fiji Hindi speakers narrate </w:t>
      </w:r>
      <w:r w:rsidRPr="009528AF">
        <w:rPr>
          <w:i/>
          <w:sz w:val="24"/>
          <w:szCs w:val="24"/>
        </w:rPr>
        <w:t xml:space="preserve">Girmit’, </w:t>
      </w:r>
      <w:r w:rsidRPr="009528AF">
        <w:rPr>
          <w:sz w:val="24"/>
          <w:szCs w:val="24"/>
        </w:rPr>
        <w:t>PhD thesis, Massey University.</w:t>
      </w:r>
    </w:p>
    <w:p w:rsidR="00CA1E92" w:rsidRPr="009528AF" w:rsidRDefault="00CA1E92" w:rsidP="00310FDC">
      <w:pPr>
        <w:spacing w:line="240" w:lineRule="auto"/>
        <w:rPr>
          <w:sz w:val="24"/>
          <w:szCs w:val="24"/>
        </w:rPr>
      </w:pPr>
      <w:r w:rsidRPr="009528AF">
        <w:rPr>
          <w:sz w:val="24"/>
          <w:szCs w:val="24"/>
        </w:rPr>
        <w:t>Gounder, F. 2009, ‘Performing gender: Putting women back into Indian Indenture’ paper presented at Linguistics Society of New Zealand 18</w:t>
      </w:r>
      <w:r w:rsidRPr="009528AF">
        <w:rPr>
          <w:sz w:val="24"/>
          <w:szCs w:val="24"/>
          <w:vertAlign w:val="superscript"/>
        </w:rPr>
        <w:t>th</w:t>
      </w:r>
      <w:r w:rsidRPr="009528AF">
        <w:rPr>
          <w:sz w:val="24"/>
          <w:szCs w:val="24"/>
        </w:rPr>
        <w:t xml:space="preserve"> Biennial Conference, Massey University, Palmerston North, 30 November – 1</w:t>
      </w:r>
      <w:r w:rsidRPr="009528AF">
        <w:rPr>
          <w:sz w:val="24"/>
          <w:szCs w:val="24"/>
          <w:vertAlign w:val="superscript"/>
        </w:rPr>
        <w:t>st</w:t>
      </w:r>
      <w:r w:rsidRPr="009528AF">
        <w:rPr>
          <w:sz w:val="24"/>
          <w:szCs w:val="24"/>
        </w:rPr>
        <w:t xml:space="preserve"> December 2009.</w:t>
      </w:r>
    </w:p>
    <w:p w:rsidR="007F7DD3" w:rsidRPr="009528AF" w:rsidRDefault="007F7DD3" w:rsidP="00310FDC">
      <w:pPr>
        <w:spacing w:line="240" w:lineRule="auto"/>
        <w:rPr>
          <w:sz w:val="24"/>
          <w:szCs w:val="24"/>
        </w:rPr>
      </w:pPr>
      <w:r w:rsidRPr="009528AF">
        <w:rPr>
          <w:sz w:val="24"/>
          <w:szCs w:val="24"/>
        </w:rPr>
        <w:t>Gounder, F. 2007, ‘Narratives of Indian Indenture’, paper presented at ALANZ, International Pacific College, Palmerston North, 3</w:t>
      </w:r>
      <w:r w:rsidRPr="009528AF">
        <w:rPr>
          <w:sz w:val="24"/>
          <w:szCs w:val="24"/>
          <w:vertAlign w:val="superscript"/>
        </w:rPr>
        <w:t>rd</w:t>
      </w:r>
      <w:r w:rsidRPr="009528AF">
        <w:rPr>
          <w:sz w:val="24"/>
          <w:szCs w:val="24"/>
        </w:rPr>
        <w:t xml:space="preserve"> November 2007.</w:t>
      </w:r>
    </w:p>
    <w:p w:rsidR="00780D85" w:rsidRPr="009528AF" w:rsidRDefault="009E1B42" w:rsidP="00D96D40">
      <w:pPr>
        <w:spacing w:line="240" w:lineRule="auto"/>
        <w:rPr>
          <w:sz w:val="24"/>
          <w:szCs w:val="24"/>
        </w:rPr>
      </w:pPr>
      <w:r w:rsidRPr="009528AF">
        <w:rPr>
          <w:sz w:val="24"/>
          <w:szCs w:val="24"/>
        </w:rPr>
        <w:t xml:space="preserve">Gounder, F. (ed.) 2015, </w:t>
      </w:r>
      <w:r w:rsidRPr="009528AF">
        <w:rPr>
          <w:i/>
          <w:sz w:val="24"/>
          <w:szCs w:val="24"/>
        </w:rPr>
        <w:t>Narrative and Identity Construction in the Pacific Islands</w:t>
      </w:r>
      <w:r w:rsidRPr="009528AF">
        <w:rPr>
          <w:sz w:val="24"/>
          <w:szCs w:val="24"/>
        </w:rPr>
        <w:t xml:space="preserve">, Benjamins Publishing, Amsterdam and </w:t>
      </w:r>
      <w:r w:rsidR="00473290" w:rsidRPr="009528AF">
        <w:rPr>
          <w:sz w:val="24"/>
          <w:szCs w:val="24"/>
        </w:rPr>
        <w:t>Philadelphia</w:t>
      </w:r>
      <w:r w:rsidRPr="009528AF">
        <w:rPr>
          <w:sz w:val="24"/>
          <w:szCs w:val="24"/>
        </w:rPr>
        <w:t>.</w:t>
      </w:r>
    </w:p>
    <w:p w:rsidR="00A63B64" w:rsidRPr="009528AF" w:rsidRDefault="00A63B64" w:rsidP="00A63B64">
      <w:pPr>
        <w:spacing w:line="240" w:lineRule="auto"/>
        <w:rPr>
          <w:sz w:val="24"/>
          <w:szCs w:val="24"/>
        </w:rPr>
      </w:pPr>
      <w:r w:rsidRPr="009528AF">
        <w:rPr>
          <w:sz w:val="24"/>
          <w:szCs w:val="24"/>
        </w:rPr>
        <w:t xml:space="preserve">Gounder, F., Brereton, B., Egger, J. &amp; Neus, H. (eds.) 2022, </w:t>
      </w:r>
      <w:r w:rsidRPr="009528AF">
        <w:rPr>
          <w:i/>
          <w:sz w:val="24"/>
          <w:szCs w:val="24"/>
        </w:rPr>
        <w:t>Collective Memory, Identity and the Legacies of Slavery and Indenture</w:t>
      </w:r>
      <w:r w:rsidRPr="009528AF">
        <w:rPr>
          <w:sz w:val="24"/>
          <w:szCs w:val="24"/>
        </w:rPr>
        <w:t>, Routledge, London.</w:t>
      </w:r>
    </w:p>
    <w:p w:rsidR="00F159E7" w:rsidRPr="009528AF" w:rsidRDefault="00F159E7" w:rsidP="00D96D40">
      <w:pPr>
        <w:spacing w:line="240" w:lineRule="auto"/>
        <w:rPr>
          <w:sz w:val="24"/>
          <w:szCs w:val="24"/>
        </w:rPr>
      </w:pPr>
      <w:r w:rsidRPr="009528AF">
        <w:rPr>
          <w:sz w:val="24"/>
          <w:szCs w:val="24"/>
        </w:rPr>
        <w:t>Gounder, F., Hiralal, K., Pande, A., &amp; Hassankhan, M. (eds.) 2020</w:t>
      </w:r>
      <w:r w:rsidR="00A10F0A" w:rsidRPr="009528AF">
        <w:rPr>
          <w:sz w:val="24"/>
          <w:szCs w:val="24"/>
        </w:rPr>
        <w:t>a</w:t>
      </w:r>
      <w:r w:rsidRPr="009528AF">
        <w:rPr>
          <w:sz w:val="24"/>
          <w:szCs w:val="24"/>
        </w:rPr>
        <w:t xml:space="preserve">, </w:t>
      </w:r>
      <w:r w:rsidRPr="009528AF">
        <w:rPr>
          <w:i/>
          <w:sz w:val="24"/>
          <w:szCs w:val="24"/>
        </w:rPr>
        <w:t>Women, Gender, and the Legacy of Slavery and Indenture</w:t>
      </w:r>
      <w:r w:rsidRPr="009528AF">
        <w:rPr>
          <w:sz w:val="24"/>
          <w:szCs w:val="24"/>
        </w:rPr>
        <w:t>, Routledge Press, Manohar.</w:t>
      </w:r>
    </w:p>
    <w:p w:rsidR="00A10F0A" w:rsidRPr="009528AF" w:rsidRDefault="00A10F0A" w:rsidP="00D96D40">
      <w:pPr>
        <w:spacing w:line="240" w:lineRule="auto"/>
        <w:rPr>
          <w:sz w:val="24"/>
          <w:szCs w:val="24"/>
        </w:rPr>
      </w:pPr>
      <w:r w:rsidRPr="009528AF">
        <w:rPr>
          <w:sz w:val="24"/>
          <w:szCs w:val="24"/>
        </w:rPr>
        <w:t>Gounder, F., &amp; Hassankhan, M. 2020b, ‘Cause and Response to Inequalities in the Indentured Labour Diaspora: A Framework for Comparative Analysis’, Working Paper.</w:t>
      </w:r>
    </w:p>
    <w:p w:rsidR="00011DFF" w:rsidRPr="009528AF" w:rsidRDefault="00011DFF" w:rsidP="00D96D40">
      <w:pPr>
        <w:spacing w:line="240" w:lineRule="auto"/>
        <w:rPr>
          <w:sz w:val="24"/>
          <w:szCs w:val="24"/>
        </w:rPr>
      </w:pPr>
      <w:r w:rsidRPr="009528AF">
        <w:rPr>
          <w:sz w:val="24"/>
          <w:szCs w:val="24"/>
        </w:rPr>
        <w:t xml:space="preserve">Gouveia, A.M. 1975, </w:t>
      </w:r>
      <w:r w:rsidRPr="009528AF">
        <w:rPr>
          <w:i/>
          <w:sz w:val="24"/>
          <w:szCs w:val="24"/>
        </w:rPr>
        <w:t>From Madeira to the Sandwich Islands, The Story of a Portuguese Family in Hawaii</w:t>
      </w:r>
      <w:r w:rsidRPr="009528AF">
        <w:rPr>
          <w:sz w:val="24"/>
          <w:szCs w:val="24"/>
        </w:rPr>
        <w:t>, University of Hawaii, Ethnic Resource Center for the Pacific, Honolulu.</w:t>
      </w:r>
    </w:p>
    <w:p w:rsidR="00AD4E63" w:rsidRPr="009528AF" w:rsidRDefault="00AD4E63" w:rsidP="00D96D40">
      <w:pPr>
        <w:spacing w:line="240" w:lineRule="auto"/>
        <w:rPr>
          <w:sz w:val="24"/>
          <w:szCs w:val="24"/>
        </w:rPr>
      </w:pPr>
      <w:r w:rsidRPr="009528AF">
        <w:rPr>
          <w:sz w:val="24"/>
          <w:szCs w:val="24"/>
        </w:rPr>
        <w:t>Govender, S.S. 1990, ‘The Contribution of Indentured and Free Indians to the economy of Natal between 1860 and 1911’, unpublished BA Hons thesis, University of Durban Westville.</w:t>
      </w:r>
    </w:p>
    <w:p w:rsidR="004152D6" w:rsidRPr="009528AF" w:rsidRDefault="004152D6" w:rsidP="00D96D40">
      <w:pPr>
        <w:spacing w:line="240" w:lineRule="auto"/>
        <w:rPr>
          <w:sz w:val="24"/>
          <w:szCs w:val="24"/>
        </w:rPr>
      </w:pPr>
      <w:r w:rsidRPr="009528AF">
        <w:rPr>
          <w:sz w:val="24"/>
          <w:szCs w:val="24"/>
        </w:rPr>
        <w:t xml:space="preserve">Govinden, B. 2020, ‘’The Cartography of Struggle’ in South African Theatre, with particular reference to </w:t>
      </w:r>
      <w:r w:rsidRPr="009528AF">
        <w:rPr>
          <w:i/>
          <w:sz w:val="24"/>
          <w:szCs w:val="24"/>
        </w:rPr>
        <w:t>Reoca Light</w:t>
      </w:r>
      <w:r w:rsidRPr="009528AF">
        <w:rPr>
          <w:sz w:val="24"/>
          <w:szCs w:val="24"/>
        </w:rPr>
        <w:t xml:space="preserve"> by Ashwin Singh’ in Hand, F. (ed.) </w:t>
      </w:r>
      <w:r w:rsidRPr="009528AF">
        <w:rPr>
          <w:i/>
          <w:sz w:val="24"/>
          <w:szCs w:val="24"/>
        </w:rPr>
        <w:t>Durban Dialogues Dissected: An Analysis of Ashwin Singh’s Plays</w:t>
      </w:r>
      <w:r w:rsidRPr="009528AF">
        <w:rPr>
          <w:sz w:val="24"/>
          <w:szCs w:val="24"/>
        </w:rPr>
        <w:t>, African Sun Media, Stellenbosch, pp. 24-39.</w:t>
      </w:r>
    </w:p>
    <w:p w:rsidR="0044446D" w:rsidRPr="009528AF" w:rsidRDefault="0044446D" w:rsidP="00D96D40">
      <w:pPr>
        <w:spacing w:line="240" w:lineRule="auto"/>
        <w:rPr>
          <w:sz w:val="24"/>
          <w:szCs w:val="24"/>
        </w:rPr>
      </w:pPr>
      <w:r w:rsidRPr="009528AF">
        <w:rPr>
          <w:sz w:val="24"/>
          <w:szCs w:val="24"/>
        </w:rPr>
        <w:lastRenderedPageBreak/>
        <w:t xml:space="preserve">Govinden, D. 2009, ‘Healing the wounds of history: South African Indian Writing’ in </w:t>
      </w:r>
      <w:r w:rsidRPr="009528AF">
        <w:rPr>
          <w:i/>
          <w:sz w:val="24"/>
          <w:szCs w:val="24"/>
        </w:rPr>
        <w:t>Current Writing: Text and Reception in Southern Africa</w:t>
      </w:r>
      <w:r w:rsidRPr="009528AF">
        <w:rPr>
          <w:sz w:val="24"/>
          <w:szCs w:val="24"/>
        </w:rPr>
        <w:t>, 21 (1-2), pp. 286-302.</w:t>
      </w:r>
    </w:p>
    <w:p w:rsidR="008E112F" w:rsidRPr="009528AF" w:rsidRDefault="008E112F" w:rsidP="00D96D40">
      <w:pPr>
        <w:spacing w:line="240" w:lineRule="auto"/>
        <w:rPr>
          <w:sz w:val="24"/>
          <w:szCs w:val="24"/>
        </w:rPr>
      </w:pPr>
      <w:r w:rsidRPr="009528AF">
        <w:rPr>
          <w:sz w:val="24"/>
          <w:szCs w:val="24"/>
        </w:rPr>
        <w:t>Govinden, D. 2008</w:t>
      </w:r>
      <w:r w:rsidR="00262AC9" w:rsidRPr="009528AF">
        <w:rPr>
          <w:sz w:val="24"/>
          <w:szCs w:val="24"/>
        </w:rPr>
        <w:t>a</w:t>
      </w:r>
      <w:r w:rsidRPr="009528AF">
        <w:rPr>
          <w:sz w:val="24"/>
          <w:szCs w:val="24"/>
        </w:rPr>
        <w:t>, ‘</w:t>
      </w:r>
      <w:r w:rsidRPr="009528AF">
        <w:rPr>
          <w:i/>
          <w:sz w:val="24"/>
          <w:szCs w:val="24"/>
        </w:rPr>
        <w:t>Sister Outsiders’: The Representation of Identity and Difference in Selected Writings by South African Indian Women</w:t>
      </w:r>
      <w:r w:rsidRPr="009528AF">
        <w:rPr>
          <w:sz w:val="24"/>
          <w:szCs w:val="24"/>
        </w:rPr>
        <w:t>, University of South Africa Press, Pretoria.</w:t>
      </w:r>
    </w:p>
    <w:p w:rsidR="00262AC9" w:rsidRPr="009528AF" w:rsidRDefault="00262AC9" w:rsidP="00D96D40">
      <w:pPr>
        <w:spacing w:line="240" w:lineRule="auto"/>
        <w:rPr>
          <w:sz w:val="24"/>
          <w:szCs w:val="24"/>
        </w:rPr>
      </w:pPr>
      <w:r w:rsidRPr="009528AF">
        <w:rPr>
          <w:sz w:val="24"/>
          <w:szCs w:val="24"/>
        </w:rPr>
        <w:t xml:space="preserve">Govinden, D. 2008b, ‘The indentured experience: Indian women in colonial Natal’ in Hawley, J.C. (ed.) </w:t>
      </w:r>
      <w:r w:rsidRPr="009528AF">
        <w:rPr>
          <w:i/>
          <w:sz w:val="24"/>
          <w:szCs w:val="24"/>
        </w:rPr>
        <w:t>India in Africa, Africa in India</w:t>
      </w:r>
      <w:r w:rsidRPr="009528AF">
        <w:rPr>
          <w:sz w:val="24"/>
          <w:szCs w:val="24"/>
        </w:rPr>
        <w:t>, Indiana University Press, Bloomington, IN., pp. 55-76.</w:t>
      </w:r>
    </w:p>
    <w:p w:rsidR="00776767" w:rsidRPr="009528AF" w:rsidRDefault="00776767" w:rsidP="00D96D40">
      <w:pPr>
        <w:spacing w:line="240" w:lineRule="auto"/>
        <w:rPr>
          <w:sz w:val="24"/>
          <w:szCs w:val="24"/>
        </w:rPr>
      </w:pPr>
      <w:r w:rsidRPr="009528AF">
        <w:rPr>
          <w:sz w:val="24"/>
          <w:szCs w:val="24"/>
        </w:rPr>
        <w:t>Govinden, H.S. 2002, ‘The Anglican Church mong Indians in KwaZula-Natal</w:t>
      </w:r>
      <w:r w:rsidRPr="009528AF">
        <w:rPr>
          <w:i/>
          <w:sz w:val="24"/>
          <w:szCs w:val="24"/>
        </w:rPr>
        <w:t xml:space="preserve">’, </w:t>
      </w:r>
      <w:r w:rsidRPr="009528AF">
        <w:rPr>
          <w:sz w:val="24"/>
          <w:szCs w:val="24"/>
        </w:rPr>
        <w:t>unpublished MA thesis, University of Durban-Westville.</w:t>
      </w:r>
    </w:p>
    <w:p w:rsidR="00F87577" w:rsidRPr="009528AF" w:rsidRDefault="00F87577" w:rsidP="00D96D40">
      <w:pPr>
        <w:spacing w:line="240" w:lineRule="auto"/>
        <w:rPr>
          <w:sz w:val="24"/>
          <w:szCs w:val="24"/>
          <w:lang w:val="fr-FR"/>
        </w:rPr>
      </w:pPr>
      <w:r w:rsidRPr="009528AF">
        <w:rPr>
          <w:sz w:val="24"/>
          <w:szCs w:val="24"/>
          <w:lang w:val="fr-FR"/>
        </w:rPr>
        <w:t>Govinden, S. 2020, ‘</w:t>
      </w:r>
      <w:r w:rsidRPr="009528AF">
        <w:rPr>
          <w:i/>
          <w:sz w:val="24"/>
          <w:szCs w:val="24"/>
          <w:lang w:val="fr-FR"/>
        </w:rPr>
        <w:t xml:space="preserve">L’engagisme indien: focaliser la recherché sur la tradition orale des héritiers et le discours des rapatriés’ </w:t>
      </w:r>
      <w:r w:rsidRPr="009528AF">
        <w:rPr>
          <w:sz w:val="24"/>
          <w:szCs w:val="24"/>
          <w:lang w:val="fr-FR"/>
        </w:rPr>
        <w:t xml:space="preserve">in Marimoutou, M. &amp; Play, J. (eds.) </w:t>
      </w:r>
      <w:r w:rsidRPr="009528AF">
        <w:rPr>
          <w:i/>
          <w:sz w:val="24"/>
          <w:szCs w:val="24"/>
          <w:lang w:val="fr-FR"/>
        </w:rPr>
        <w:t>Regards d’ici et d’ailleurs sur l’engagisme</w:t>
      </w:r>
      <w:r w:rsidRPr="009528AF">
        <w:rPr>
          <w:sz w:val="24"/>
          <w:szCs w:val="24"/>
          <w:lang w:val="fr-FR"/>
        </w:rPr>
        <w:t>, Conseil départemental de la Réunion, Actes Journées internationalses sur l’engagiseme, St-Denis, Ile de la Réunion, décembre 2020, pp. 289-311.</w:t>
      </w:r>
    </w:p>
    <w:p w:rsidR="007749DE" w:rsidRPr="009528AF" w:rsidRDefault="007749DE" w:rsidP="00D96D40">
      <w:pPr>
        <w:spacing w:line="240" w:lineRule="auto"/>
        <w:rPr>
          <w:sz w:val="24"/>
          <w:szCs w:val="24"/>
          <w:lang w:val="fr-FR"/>
        </w:rPr>
      </w:pPr>
      <w:r w:rsidRPr="009528AF">
        <w:rPr>
          <w:sz w:val="24"/>
          <w:szCs w:val="24"/>
          <w:lang w:val="fr-FR"/>
        </w:rPr>
        <w:t xml:space="preserve">Govinden, S. 1994, </w:t>
      </w:r>
      <w:r w:rsidRPr="009528AF">
        <w:rPr>
          <w:i/>
          <w:sz w:val="24"/>
          <w:szCs w:val="24"/>
          <w:lang w:val="fr-FR"/>
        </w:rPr>
        <w:t>Les engages indiens</w:t>
      </w:r>
      <w:r w:rsidRPr="009528AF">
        <w:rPr>
          <w:sz w:val="24"/>
          <w:szCs w:val="24"/>
          <w:lang w:val="fr-FR"/>
        </w:rPr>
        <w:t>, Azalées Editions, La Réunion.</w:t>
      </w:r>
    </w:p>
    <w:p w:rsidR="003B17E7" w:rsidRPr="009528AF" w:rsidRDefault="003B17E7" w:rsidP="00D96D40">
      <w:pPr>
        <w:spacing w:line="240" w:lineRule="auto"/>
        <w:rPr>
          <w:sz w:val="24"/>
          <w:szCs w:val="24"/>
        </w:rPr>
      </w:pPr>
      <w:r w:rsidRPr="009528AF">
        <w:rPr>
          <w:sz w:val="24"/>
          <w:szCs w:val="24"/>
        </w:rPr>
        <w:t xml:space="preserve">Gowricharn, R. 2015, ‘Creole Hegemony in Caribbean Societies: The Case of Suriname’ in </w:t>
      </w:r>
      <w:r w:rsidRPr="009528AF">
        <w:rPr>
          <w:i/>
          <w:sz w:val="24"/>
          <w:szCs w:val="24"/>
        </w:rPr>
        <w:t>Studies in Ethnicity and Nationalism</w:t>
      </w:r>
      <w:r w:rsidRPr="009528AF">
        <w:rPr>
          <w:sz w:val="24"/>
          <w:szCs w:val="24"/>
        </w:rPr>
        <w:t>, Vol. 15 (1), pp. 272-291.</w:t>
      </w:r>
    </w:p>
    <w:p w:rsidR="007F042F" w:rsidRPr="009528AF" w:rsidRDefault="007F042F" w:rsidP="00D96D40">
      <w:pPr>
        <w:spacing w:line="240" w:lineRule="auto"/>
        <w:rPr>
          <w:sz w:val="24"/>
          <w:szCs w:val="24"/>
        </w:rPr>
      </w:pPr>
      <w:r w:rsidRPr="009528AF">
        <w:rPr>
          <w:sz w:val="24"/>
          <w:szCs w:val="24"/>
        </w:rPr>
        <w:t xml:space="preserve">Gowricharn, R. 2013, ‘Ethnogenesis: The Case of British Indians in the Caribbean’ in </w:t>
      </w:r>
      <w:r w:rsidRPr="009528AF">
        <w:rPr>
          <w:i/>
          <w:sz w:val="24"/>
          <w:szCs w:val="24"/>
        </w:rPr>
        <w:t>Comparative Studies in Society and History</w:t>
      </w:r>
      <w:r w:rsidRPr="009528AF">
        <w:rPr>
          <w:sz w:val="24"/>
          <w:szCs w:val="24"/>
        </w:rPr>
        <w:t>, Vol. 55 (2), pp. 388-418.</w:t>
      </w:r>
    </w:p>
    <w:p w:rsidR="00420A79" w:rsidRPr="009528AF" w:rsidRDefault="00420A79" w:rsidP="00D96D40">
      <w:pPr>
        <w:spacing w:line="240" w:lineRule="auto"/>
        <w:rPr>
          <w:sz w:val="24"/>
          <w:szCs w:val="24"/>
        </w:rPr>
      </w:pPr>
      <w:r w:rsidRPr="009528AF">
        <w:rPr>
          <w:sz w:val="24"/>
          <w:szCs w:val="24"/>
        </w:rPr>
        <w:t>Gowricharn, R. 2008, ‘</w:t>
      </w:r>
      <w:r w:rsidRPr="009528AF">
        <w:rPr>
          <w:i/>
          <w:sz w:val="24"/>
          <w:szCs w:val="24"/>
        </w:rPr>
        <w:t>De pluralisering van Suriname’</w:t>
      </w:r>
      <w:r w:rsidRPr="009528AF">
        <w:rPr>
          <w:sz w:val="24"/>
          <w:szCs w:val="24"/>
        </w:rPr>
        <w:t xml:space="preserve"> (‘The Pluralisation of Suriname’, Van Lier Lecture, 2008), </w:t>
      </w:r>
      <w:r w:rsidRPr="009528AF">
        <w:rPr>
          <w:i/>
          <w:sz w:val="24"/>
          <w:szCs w:val="24"/>
        </w:rPr>
        <w:t>Van Lier Lezing 2008</w:t>
      </w:r>
      <w:r w:rsidRPr="009528AF">
        <w:rPr>
          <w:sz w:val="24"/>
          <w:szCs w:val="24"/>
        </w:rPr>
        <w:t xml:space="preserve"> (online). Available at http://hu.leiden.edu/history/vanlierlezing/programma/programma-</w:t>
      </w:r>
      <w:r w:rsidR="00D4181A" w:rsidRPr="009528AF">
        <w:rPr>
          <w:sz w:val="24"/>
          <w:szCs w:val="24"/>
        </w:rPr>
        <w:t>lhtml.</w:t>
      </w:r>
    </w:p>
    <w:p w:rsidR="00420A79" w:rsidRPr="009528AF" w:rsidRDefault="00420A79" w:rsidP="00D96D40">
      <w:pPr>
        <w:spacing w:line="240" w:lineRule="auto"/>
        <w:rPr>
          <w:sz w:val="24"/>
          <w:szCs w:val="24"/>
        </w:rPr>
      </w:pPr>
      <w:r w:rsidRPr="009528AF">
        <w:rPr>
          <w:sz w:val="24"/>
          <w:szCs w:val="24"/>
        </w:rPr>
        <w:t xml:space="preserve">Gowricharn, R. 2006, ‘Ethnicity and political stability in plural societies’ in Gowricharn, R. (ed.) </w:t>
      </w:r>
      <w:r w:rsidRPr="009528AF">
        <w:rPr>
          <w:i/>
          <w:sz w:val="24"/>
          <w:szCs w:val="24"/>
        </w:rPr>
        <w:t>Caribbean Transnationalism: Migration, Pluralization, and Social Cohesion</w:t>
      </w:r>
      <w:r w:rsidRPr="009528AF">
        <w:rPr>
          <w:sz w:val="24"/>
          <w:szCs w:val="24"/>
        </w:rPr>
        <w:t>, Lexington Press, Lanham, pp. 223-239.</w:t>
      </w:r>
    </w:p>
    <w:p w:rsidR="00420A79" w:rsidRPr="009528AF" w:rsidRDefault="00420A79" w:rsidP="00D96D40">
      <w:pPr>
        <w:spacing w:line="240" w:lineRule="auto"/>
        <w:rPr>
          <w:sz w:val="24"/>
          <w:szCs w:val="24"/>
        </w:rPr>
      </w:pPr>
      <w:r w:rsidRPr="009528AF">
        <w:rPr>
          <w:sz w:val="24"/>
          <w:szCs w:val="24"/>
        </w:rPr>
        <w:t>Gowricharn, R. 2001, ‘</w:t>
      </w:r>
      <w:r w:rsidRPr="009528AF">
        <w:rPr>
          <w:i/>
          <w:sz w:val="24"/>
          <w:szCs w:val="24"/>
        </w:rPr>
        <w:t>Sociale cohesive in een plural samenleving</w:t>
      </w:r>
      <w:r w:rsidRPr="009528AF">
        <w:rPr>
          <w:sz w:val="24"/>
          <w:szCs w:val="24"/>
        </w:rPr>
        <w:t xml:space="preserve">’ in </w:t>
      </w:r>
      <w:r w:rsidRPr="009528AF">
        <w:rPr>
          <w:i/>
          <w:sz w:val="24"/>
          <w:szCs w:val="24"/>
        </w:rPr>
        <w:t>Oso</w:t>
      </w:r>
      <w:r w:rsidRPr="009528AF">
        <w:rPr>
          <w:sz w:val="24"/>
          <w:szCs w:val="24"/>
        </w:rPr>
        <w:t>, Vol. 21 (1), pp. 70-82.</w:t>
      </w:r>
    </w:p>
    <w:p w:rsidR="005E532F" w:rsidRPr="009528AF" w:rsidRDefault="005E532F" w:rsidP="00D96D40">
      <w:pPr>
        <w:spacing w:line="240" w:lineRule="auto"/>
        <w:rPr>
          <w:sz w:val="24"/>
          <w:szCs w:val="24"/>
        </w:rPr>
      </w:pPr>
      <w:r w:rsidRPr="009528AF">
        <w:rPr>
          <w:sz w:val="24"/>
          <w:szCs w:val="24"/>
        </w:rPr>
        <w:t>Grady, T. 2000, ‘On the Path to Slavery: Indentured Servitude in Barbados and Virginia during the Seventeenth Century’, unpublished Master of Arts in History thesis, Virginia State University.</w:t>
      </w:r>
    </w:p>
    <w:p w:rsidR="00D409D8" w:rsidRPr="009528AF" w:rsidRDefault="00D409D8" w:rsidP="00D96D40">
      <w:pPr>
        <w:spacing w:line="240" w:lineRule="auto"/>
        <w:rPr>
          <w:sz w:val="24"/>
          <w:szCs w:val="24"/>
        </w:rPr>
      </w:pPr>
      <w:r w:rsidRPr="009528AF">
        <w:rPr>
          <w:sz w:val="24"/>
          <w:szCs w:val="24"/>
        </w:rPr>
        <w:t xml:space="preserve">Gramaglia, L. 2013, ‘Migration and Mental Illness in the British West Indies 1838-1900: The Cases of Trinidad and British Guiana’ in Cox, C. &amp; Marland, H. (eds.) </w:t>
      </w:r>
      <w:r w:rsidRPr="009528AF">
        <w:rPr>
          <w:i/>
          <w:sz w:val="24"/>
          <w:szCs w:val="24"/>
        </w:rPr>
        <w:t>Migration, Health and Ethnicity in the Modern World</w:t>
      </w:r>
      <w:r w:rsidRPr="009528AF">
        <w:rPr>
          <w:sz w:val="24"/>
          <w:szCs w:val="24"/>
        </w:rPr>
        <w:t>, Palgrave Macmillan, New York, pp. 61-82.</w:t>
      </w:r>
    </w:p>
    <w:p w:rsidR="00D409D8" w:rsidRPr="009528AF" w:rsidRDefault="00D409D8" w:rsidP="00D409D8">
      <w:pPr>
        <w:spacing w:line="240" w:lineRule="auto"/>
        <w:rPr>
          <w:sz w:val="24"/>
          <w:szCs w:val="24"/>
        </w:rPr>
      </w:pPr>
      <w:r w:rsidRPr="009528AF">
        <w:rPr>
          <w:sz w:val="24"/>
          <w:szCs w:val="24"/>
        </w:rPr>
        <w:t xml:space="preserve">Gramaglia, L. 2011, ‘A Forced Indianness: An Interview with David Dabydeen’ in Macedo, L. (ed.) </w:t>
      </w:r>
      <w:r w:rsidRPr="009528AF">
        <w:rPr>
          <w:i/>
          <w:sz w:val="24"/>
          <w:szCs w:val="24"/>
        </w:rPr>
        <w:t>Pak’s Britannica</w:t>
      </w:r>
      <w:r w:rsidRPr="009528AF">
        <w:rPr>
          <w:sz w:val="24"/>
          <w:szCs w:val="24"/>
        </w:rPr>
        <w:t>, University of the West Indies Press, Kingston.</w:t>
      </w:r>
    </w:p>
    <w:p w:rsidR="00476FB7" w:rsidRPr="009528AF" w:rsidRDefault="00476FB7" w:rsidP="00D96D40">
      <w:pPr>
        <w:spacing w:line="240" w:lineRule="auto"/>
        <w:rPr>
          <w:sz w:val="24"/>
          <w:szCs w:val="24"/>
        </w:rPr>
      </w:pPr>
      <w:r w:rsidRPr="009528AF">
        <w:rPr>
          <w:sz w:val="24"/>
          <w:szCs w:val="24"/>
        </w:rPr>
        <w:t xml:space="preserve">Gramaglia, L. 2009, ‘Colonial Psychiatry in British Guiana’, in </w:t>
      </w:r>
      <w:r w:rsidR="00990BE1" w:rsidRPr="009528AF">
        <w:rPr>
          <w:sz w:val="24"/>
          <w:szCs w:val="24"/>
        </w:rPr>
        <w:t xml:space="preserve">White K. (ed.), </w:t>
      </w:r>
      <w:r w:rsidRPr="009528AF">
        <w:rPr>
          <w:i/>
          <w:sz w:val="24"/>
          <w:szCs w:val="24"/>
        </w:rPr>
        <w:t xml:space="preserve">Configuring Madness: Representation, Context and Meaning, </w:t>
      </w:r>
      <w:r w:rsidRPr="009528AF">
        <w:rPr>
          <w:sz w:val="24"/>
          <w:szCs w:val="24"/>
        </w:rPr>
        <w:t>Inter-Disciplinary Press, Oxford.</w:t>
      </w:r>
    </w:p>
    <w:p w:rsidR="00020208" w:rsidRPr="009528AF" w:rsidRDefault="00020208" w:rsidP="00D96D40">
      <w:pPr>
        <w:spacing w:line="240" w:lineRule="auto"/>
        <w:rPr>
          <w:sz w:val="24"/>
          <w:szCs w:val="24"/>
        </w:rPr>
      </w:pPr>
      <w:r w:rsidRPr="009528AF">
        <w:rPr>
          <w:sz w:val="24"/>
          <w:szCs w:val="24"/>
        </w:rPr>
        <w:t>Gramaglia, L. 2008, ‘Representations of Madness in Indo-Caribbean Literature’, unpublished PhD thesis, University of Warwick.</w:t>
      </w:r>
    </w:p>
    <w:p w:rsidR="00D409D8" w:rsidRPr="009528AF" w:rsidRDefault="00D409D8" w:rsidP="00D96D40">
      <w:pPr>
        <w:spacing w:line="240" w:lineRule="auto"/>
        <w:rPr>
          <w:sz w:val="24"/>
          <w:szCs w:val="24"/>
        </w:rPr>
      </w:pPr>
      <w:r w:rsidRPr="009528AF">
        <w:rPr>
          <w:sz w:val="24"/>
          <w:szCs w:val="24"/>
        </w:rPr>
        <w:lastRenderedPageBreak/>
        <w:t xml:space="preserve">Gramaglia, L. &amp; Jackson, J. 2013, ‘The Broad Breast of the Land: Indo-Caribbean Ecofeminism and Mahadai Das’ in Pirbhai, M. &amp; Mahabir, J. (eds.) </w:t>
      </w:r>
      <w:r w:rsidRPr="009528AF">
        <w:rPr>
          <w:i/>
          <w:sz w:val="24"/>
          <w:szCs w:val="24"/>
        </w:rPr>
        <w:t>Critical Perspectives on Indo-Caribbean Women’s Literature</w:t>
      </w:r>
      <w:r w:rsidRPr="009528AF">
        <w:rPr>
          <w:sz w:val="24"/>
          <w:szCs w:val="24"/>
        </w:rPr>
        <w:t>, Routledge, New York.</w:t>
      </w:r>
    </w:p>
    <w:p w:rsidR="00D409D8" w:rsidRPr="009528AF" w:rsidRDefault="00D409D8" w:rsidP="00D96D40">
      <w:pPr>
        <w:spacing w:line="240" w:lineRule="auto"/>
        <w:rPr>
          <w:sz w:val="24"/>
          <w:szCs w:val="24"/>
        </w:rPr>
      </w:pPr>
      <w:r w:rsidRPr="009528AF">
        <w:rPr>
          <w:sz w:val="24"/>
          <w:szCs w:val="24"/>
        </w:rPr>
        <w:t xml:space="preserve">Gramaglia, L. &amp; Somerville, E. 2007, ‘Eco, Feminism: Indo Caribbean Women and Nature’ in Campbell, C. &amp; Somerville, E. (eds.) </w:t>
      </w:r>
      <w:r w:rsidRPr="009528AF">
        <w:rPr>
          <w:i/>
          <w:sz w:val="24"/>
          <w:szCs w:val="24"/>
        </w:rPr>
        <w:t>‘What is the Earthly Paradise?’: Ecocritical Responses to the Caribbean</w:t>
      </w:r>
      <w:r w:rsidRPr="009528AF">
        <w:rPr>
          <w:sz w:val="24"/>
          <w:szCs w:val="24"/>
        </w:rPr>
        <w:t>, Cambridge Scholars Press, Cambridge, pp. 149-166.</w:t>
      </w:r>
    </w:p>
    <w:p w:rsidR="00607E2C" w:rsidRPr="009528AF" w:rsidRDefault="00607E2C" w:rsidP="00D96D40">
      <w:pPr>
        <w:spacing w:line="240" w:lineRule="auto"/>
        <w:rPr>
          <w:sz w:val="24"/>
          <w:szCs w:val="24"/>
        </w:rPr>
      </w:pPr>
      <w:r w:rsidRPr="009528AF">
        <w:rPr>
          <w:sz w:val="24"/>
          <w:szCs w:val="24"/>
        </w:rPr>
        <w:t xml:space="preserve">Grant, C. 1801, </w:t>
      </w:r>
      <w:r w:rsidRPr="009528AF">
        <w:rPr>
          <w:i/>
          <w:sz w:val="24"/>
          <w:szCs w:val="24"/>
        </w:rPr>
        <w:t>The History of Mauritius</w:t>
      </w:r>
      <w:r w:rsidRPr="009528AF">
        <w:rPr>
          <w:sz w:val="24"/>
          <w:szCs w:val="24"/>
        </w:rPr>
        <w:t>, W. Bulmer, London.</w:t>
      </w:r>
    </w:p>
    <w:p w:rsidR="00831304" w:rsidRPr="009528AF" w:rsidRDefault="00831304" w:rsidP="00D96D40">
      <w:pPr>
        <w:spacing w:line="240" w:lineRule="auto"/>
        <w:rPr>
          <w:sz w:val="24"/>
          <w:szCs w:val="24"/>
        </w:rPr>
      </w:pPr>
      <w:r w:rsidRPr="009528AF">
        <w:rPr>
          <w:sz w:val="24"/>
          <w:szCs w:val="24"/>
        </w:rPr>
        <w:t xml:space="preserve">Grant, J.P. 1841, ‘Minute on the Abuses Alleged to Exist in the Export of Coolies’ in </w:t>
      </w:r>
      <w:r w:rsidRPr="009528AF">
        <w:rPr>
          <w:i/>
          <w:sz w:val="24"/>
          <w:szCs w:val="24"/>
        </w:rPr>
        <w:t>Hill Coolies. Copies of papers respecting the exportation of hill coolies, received from the Government of India; in continuation of those presented to the House of Commons on the 11</w:t>
      </w:r>
      <w:r w:rsidRPr="009528AF">
        <w:rPr>
          <w:i/>
          <w:sz w:val="24"/>
          <w:szCs w:val="24"/>
          <w:vertAlign w:val="superscript"/>
        </w:rPr>
        <w:t>th</w:t>
      </w:r>
      <w:r w:rsidRPr="009528AF">
        <w:rPr>
          <w:i/>
          <w:sz w:val="24"/>
          <w:szCs w:val="24"/>
        </w:rPr>
        <w:t xml:space="preserve"> day of February last</w:t>
      </w:r>
      <w:r w:rsidRPr="009528AF">
        <w:rPr>
          <w:sz w:val="24"/>
          <w:szCs w:val="24"/>
        </w:rPr>
        <w:t xml:space="preserve"> by House of Commons Vol. XVI.483.</w:t>
      </w:r>
    </w:p>
    <w:p w:rsidR="005E11ED" w:rsidRPr="009528AF" w:rsidRDefault="00592D90" w:rsidP="00D96D40">
      <w:pPr>
        <w:spacing w:line="240" w:lineRule="auto"/>
        <w:rPr>
          <w:sz w:val="24"/>
          <w:szCs w:val="24"/>
        </w:rPr>
      </w:pPr>
      <w:r w:rsidRPr="009528AF">
        <w:rPr>
          <w:sz w:val="24"/>
          <w:szCs w:val="24"/>
        </w:rPr>
        <w:t xml:space="preserve">Grant, W.S. 1867, </w:t>
      </w:r>
      <w:r w:rsidRPr="009528AF">
        <w:rPr>
          <w:i/>
          <w:sz w:val="24"/>
          <w:szCs w:val="24"/>
        </w:rPr>
        <w:t>The Ordeal of Free Labour in the British West Indies</w:t>
      </w:r>
      <w:r w:rsidRPr="009528AF">
        <w:rPr>
          <w:sz w:val="24"/>
          <w:szCs w:val="24"/>
        </w:rPr>
        <w:t>, Harper &amp; Brothers, London.</w:t>
      </w:r>
    </w:p>
    <w:p w:rsidR="005E11ED" w:rsidRPr="009528AF" w:rsidRDefault="005E11ED" w:rsidP="00D96D40">
      <w:pPr>
        <w:spacing w:line="240" w:lineRule="auto"/>
        <w:rPr>
          <w:sz w:val="24"/>
          <w:szCs w:val="24"/>
        </w:rPr>
      </w:pPr>
      <w:r w:rsidRPr="009528AF">
        <w:rPr>
          <w:sz w:val="24"/>
          <w:szCs w:val="24"/>
        </w:rPr>
        <w:t xml:space="preserve">Graves, A. 1984, ‘The Nature and Origins of Pacific Islands Labour Migration to Queensland, 1863-1906’ in Marks, S. &amp; Richardson, P. (eds.) </w:t>
      </w:r>
      <w:r w:rsidRPr="009528AF">
        <w:rPr>
          <w:i/>
          <w:sz w:val="24"/>
          <w:szCs w:val="24"/>
        </w:rPr>
        <w:t>International Labour Migration: Historical Perspectives</w:t>
      </w:r>
      <w:r w:rsidRPr="009528AF">
        <w:rPr>
          <w:sz w:val="24"/>
          <w:szCs w:val="24"/>
        </w:rPr>
        <w:t>, University of London, Institute of Commonwealth Studies, London.</w:t>
      </w:r>
    </w:p>
    <w:p w:rsidR="004821AB" w:rsidRPr="009528AF" w:rsidRDefault="004821AB" w:rsidP="00D96D40">
      <w:pPr>
        <w:spacing w:line="240" w:lineRule="auto"/>
        <w:rPr>
          <w:sz w:val="24"/>
          <w:szCs w:val="24"/>
        </w:rPr>
      </w:pPr>
      <w:r w:rsidRPr="009528AF">
        <w:rPr>
          <w:sz w:val="24"/>
          <w:szCs w:val="24"/>
        </w:rPr>
        <w:t xml:space="preserve">Graves, A. &amp; Richardson, P. 1980, ‘Plantations in the Political Economy of Colonial Sugar Production: Natal and Queensland, 1860-1914’ in </w:t>
      </w:r>
      <w:r w:rsidRPr="009528AF">
        <w:rPr>
          <w:i/>
          <w:sz w:val="24"/>
          <w:szCs w:val="24"/>
        </w:rPr>
        <w:t>Journal of Southern African Studies</w:t>
      </w:r>
      <w:r w:rsidRPr="009528AF">
        <w:rPr>
          <w:sz w:val="24"/>
          <w:szCs w:val="24"/>
        </w:rPr>
        <w:t>, 6, pp. 214-229.</w:t>
      </w:r>
    </w:p>
    <w:p w:rsidR="00EE51F5" w:rsidRPr="009528AF" w:rsidRDefault="00EE51F5" w:rsidP="00D96D40">
      <w:pPr>
        <w:spacing w:line="240" w:lineRule="auto"/>
        <w:rPr>
          <w:sz w:val="24"/>
          <w:szCs w:val="24"/>
        </w:rPr>
      </w:pPr>
      <w:r w:rsidRPr="009528AF">
        <w:rPr>
          <w:sz w:val="24"/>
          <w:szCs w:val="24"/>
        </w:rPr>
        <w:t xml:space="preserve">Gray, R. 1913, </w:t>
      </w:r>
      <w:r w:rsidRPr="009528AF">
        <w:rPr>
          <w:i/>
          <w:sz w:val="24"/>
          <w:szCs w:val="24"/>
        </w:rPr>
        <w:t>Reminiscences of India and North Queensland, 1857-1912</w:t>
      </w:r>
      <w:r w:rsidRPr="009528AF">
        <w:rPr>
          <w:sz w:val="24"/>
          <w:szCs w:val="24"/>
        </w:rPr>
        <w:t>, Constable, London.</w:t>
      </w:r>
    </w:p>
    <w:p w:rsidR="00EE5791" w:rsidRPr="009528AF" w:rsidRDefault="00EE5791" w:rsidP="00D96D40">
      <w:pPr>
        <w:spacing w:line="240" w:lineRule="auto"/>
        <w:rPr>
          <w:sz w:val="24"/>
          <w:szCs w:val="24"/>
        </w:rPr>
      </w:pPr>
      <w:r w:rsidRPr="009528AF">
        <w:rPr>
          <w:sz w:val="24"/>
          <w:szCs w:val="24"/>
        </w:rPr>
        <w:t xml:space="preserve">Green, C.A. &amp; Lui, Y. 2017, ‘A ‘Transnational Middleman Minority’ in the Eastern Caribbean? Constructing a Historical and Contemporary Framework of Analysis’ in </w:t>
      </w:r>
      <w:r w:rsidRPr="009528AF">
        <w:rPr>
          <w:i/>
          <w:sz w:val="24"/>
          <w:szCs w:val="24"/>
        </w:rPr>
        <w:t>Socil and Economic Studies</w:t>
      </w:r>
      <w:r w:rsidRPr="009528AF">
        <w:rPr>
          <w:sz w:val="24"/>
          <w:szCs w:val="24"/>
        </w:rPr>
        <w:t>, Vol. 66 (3-4), pp. 1-31.</w:t>
      </w:r>
    </w:p>
    <w:p w:rsidR="00124DA8" w:rsidRPr="009528AF" w:rsidRDefault="00124DA8" w:rsidP="00D96D40">
      <w:pPr>
        <w:spacing w:line="240" w:lineRule="auto"/>
        <w:rPr>
          <w:sz w:val="24"/>
          <w:szCs w:val="24"/>
        </w:rPr>
      </w:pPr>
      <w:r w:rsidRPr="009528AF">
        <w:rPr>
          <w:sz w:val="24"/>
          <w:szCs w:val="24"/>
        </w:rPr>
        <w:t xml:space="preserve">Green, J.E. 1974, </w:t>
      </w:r>
      <w:r w:rsidRPr="009528AF">
        <w:rPr>
          <w:i/>
          <w:sz w:val="24"/>
          <w:szCs w:val="24"/>
        </w:rPr>
        <w:t>Race vs Politics in Guyana</w:t>
      </w:r>
      <w:r w:rsidRPr="009528AF">
        <w:rPr>
          <w:sz w:val="24"/>
          <w:szCs w:val="24"/>
        </w:rPr>
        <w:t>, Institute of Social and Economic Research, University of the West Indies, Kingston, Jamaica.</w:t>
      </w:r>
    </w:p>
    <w:p w:rsidR="00A35B11" w:rsidRPr="009528AF" w:rsidRDefault="00A35B11" w:rsidP="00D96D40">
      <w:pPr>
        <w:spacing w:line="240" w:lineRule="auto"/>
        <w:rPr>
          <w:sz w:val="24"/>
          <w:szCs w:val="24"/>
        </w:rPr>
      </w:pPr>
      <w:r w:rsidRPr="009528AF">
        <w:rPr>
          <w:sz w:val="24"/>
          <w:szCs w:val="24"/>
        </w:rPr>
        <w:t xml:space="preserve">Green, N. 2012, ‘Africa in Indian Ink: Urdu Articulations of Indian Settlement in East Africa’ in </w:t>
      </w:r>
      <w:r w:rsidRPr="009528AF">
        <w:rPr>
          <w:i/>
          <w:sz w:val="24"/>
          <w:szCs w:val="24"/>
        </w:rPr>
        <w:t>The Journal of African History</w:t>
      </w:r>
      <w:r w:rsidRPr="009528AF">
        <w:rPr>
          <w:sz w:val="24"/>
          <w:szCs w:val="24"/>
        </w:rPr>
        <w:t>, 53 (2), pp. 131-150.</w:t>
      </w:r>
    </w:p>
    <w:p w:rsidR="00B871B9" w:rsidRPr="009528AF" w:rsidRDefault="00B871B9" w:rsidP="00D96D40">
      <w:pPr>
        <w:spacing w:line="240" w:lineRule="auto"/>
        <w:rPr>
          <w:sz w:val="24"/>
          <w:szCs w:val="24"/>
        </w:rPr>
      </w:pPr>
      <w:r w:rsidRPr="009528AF">
        <w:rPr>
          <w:sz w:val="24"/>
          <w:szCs w:val="24"/>
        </w:rPr>
        <w:t xml:space="preserve">Green, N. 2008, ‘Islam for the Indentured Indian: A Muslim Missionary in Colonial South Africa’ in </w:t>
      </w:r>
      <w:r w:rsidRPr="009528AF">
        <w:rPr>
          <w:i/>
          <w:sz w:val="24"/>
          <w:szCs w:val="24"/>
        </w:rPr>
        <w:t>Bulletin of the School of Oriental and African Studies, University of London</w:t>
      </w:r>
      <w:r w:rsidRPr="009528AF">
        <w:rPr>
          <w:sz w:val="24"/>
          <w:szCs w:val="24"/>
        </w:rPr>
        <w:t>, 71 (3), pp. 529-553.</w:t>
      </w:r>
    </w:p>
    <w:p w:rsidR="00CF33CB" w:rsidRPr="009528AF" w:rsidRDefault="00CF33CB" w:rsidP="00CF33CB">
      <w:pPr>
        <w:spacing w:line="240" w:lineRule="auto"/>
        <w:rPr>
          <w:sz w:val="24"/>
          <w:szCs w:val="24"/>
        </w:rPr>
      </w:pPr>
      <w:r w:rsidRPr="009528AF">
        <w:rPr>
          <w:sz w:val="24"/>
          <w:szCs w:val="24"/>
        </w:rPr>
        <w:t xml:space="preserve">Green, W. 1984, </w:t>
      </w:r>
      <w:r w:rsidR="00695E7C" w:rsidRPr="009528AF">
        <w:rPr>
          <w:sz w:val="24"/>
          <w:szCs w:val="24"/>
        </w:rPr>
        <w:t>‘</w:t>
      </w:r>
      <w:r w:rsidRPr="009528AF">
        <w:rPr>
          <w:sz w:val="24"/>
          <w:szCs w:val="24"/>
        </w:rPr>
        <w:t>The West Indies and Indentured Labour Migration: The Jamaican Experience</w:t>
      </w:r>
      <w:r w:rsidR="00695E7C" w:rsidRPr="009528AF">
        <w:rPr>
          <w:sz w:val="24"/>
          <w:szCs w:val="24"/>
        </w:rPr>
        <w:t>’</w:t>
      </w:r>
      <w:r w:rsidRPr="009528AF">
        <w:rPr>
          <w:sz w:val="24"/>
          <w:szCs w:val="24"/>
        </w:rPr>
        <w:t xml:space="preserve"> in Saunders K. (ed.) </w:t>
      </w:r>
      <w:r w:rsidRPr="009528AF">
        <w:rPr>
          <w:i/>
          <w:sz w:val="24"/>
          <w:szCs w:val="24"/>
        </w:rPr>
        <w:t>Indentured Labour in the British Empire, 1834-1920</w:t>
      </w:r>
      <w:r w:rsidRPr="009528AF">
        <w:rPr>
          <w:sz w:val="24"/>
          <w:szCs w:val="24"/>
        </w:rPr>
        <w:t>, Croom Helm, London.</w:t>
      </w:r>
    </w:p>
    <w:p w:rsidR="006A4CEE" w:rsidRPr="009528AF" w:rsidRDefault="006A4CEE" w:rsidP="00D96D40">
      <w:pPr>
        <w:spacing w:line="240" w:lineRule="auto"/>
        <w:rPr>
          <w:sz w:val="24"/>
          <w:szCs w:val="24"/>
        </w:rPr>
      </w:pPr>
      <w:r w:rsidRPr="009528AF">
        <w:rPr>
          <w:sz w:val="24"/>
          <w:szCs w:val="24"/>
        </w:rPr>
        <w:t xml:space="preserve">Green, W. 1983, ‘Emancipation to Indenture: A Question of Imperial Morality’ in </w:t>
      </w:r>
      <w:r w:rsidRPr="009528AF">
        <w:rPr>
          <w:i/>
          <w:sz w:val="24"/>
          <w:szCs w:val="24"/>
        </w:rPr>
        <w:t>Journal of British Studies</w:t>
      </w:r>
      <w:r w:rsidRPr="009528AF">
        <w:rPr>
          <w:sz w:val="24"/>
          <w:szCs w:val="24"/>
        </w:rPr>
        <w:t>, 22 (2).</w:t>
      </w:r>
    </w:p>
    <w:p w:rsidR="009D620E" w:rsidRPr="009528AF" w:rsidRDefault="009D620E" w:rsidP="00D96D40">
      <w:pPr>
        <w:spacing w:line="240" w:lineRule="auto"/>
        <w:rPr>
          <w:sz w:val="24"/>
          <w:szCs w:val="24"/>
        </w:rPr>
      </w:pPr>
      <w:r w:rsidRPr="009528AF">
        <w:rPr>
          <w:sz w:val="24"/>
          <w:szCs w:val="24"/>
        </w:rPr>
        <w:t xml:space="preserve">Greene, J.E. 1974, </w:t>
      </w:r>
      <w:r w:rsidRPr="009528AF">
        <w:rPr>
          <w:i/>
          <w:sz w:val="24"/>
          <w:szCs w:val="24"/>
        </w:rPr>
        <w:t>Race vs Politics in Guyana</w:t>
      </w:r>
      <w:r w:rsidRPr="009528AF">
        <w:rPr>
          <w:sz w:val="24"/>
          <w:szCs w:val="24"/>
        </w:rPr>
        <w:t>, Institute of Social and Economic Research, University of the West Indies, Kingston, Jamaica.</w:t>
      </w:r>
    </w:p>
    <w:p w:rsidR="004B64EA" w:rsidRPr="009528AF" w:rsidRDefault="00A91A8A" w:rsidP="00D96D40">
      <w:pPr>
        <w:spacing w:line="240" w:lineRule="auto"/>
        <w:rPr>
          <w:sz w:val="24"/>
          <w:szCs w:val="24"/>
        </w:rPr>
      </w:pPr>
      <w:r w:rsidRPr="009528AF">
        <w:rPr>
          <w:sz w:val="24"/>
          <w:szCs w:val="24"/>
        </w:rPr>
        <w:lastRenderedPageBreak/>
        <w:t xml:space="preserve">Greenwood, T. 1921, ‘East Indian Emigration: The Indian Government’s Policy’ in </w:t>
      </w:r>
      <w:r w:rsidRPr="009528AF">
        <w:rPr>
          <w:i/>
          <w:sz w:val="24"/>
          <w:szCs w:val="24"/>
        </w:rPr>
        <w:t>West Indian Committee Circular</w:t>
      </w:r>
      <w:r w:rsidRPr="009528AF">
        <w:rPr>
          <w:sz w:val="24"/>
          <w:szCs w:val="24"/>
        </w:rPr>
        <w:t>, April 1921.</w:t>
      </w:r>
    </w:p>
    <w:p w:rsidR="00B65071" w:rsidRPr="009528AF" w:rsidRDefault="00B65071" w:rsidP="00D96D40">
      <w:pPr>
        <w:spacing w:line="240" w:lineRule="auto"/>
        <w:rPr>
          <w:sz w:val="24"/>
          <w:szCs w:val="24"/>
        </w:rPr>
      </w:pPr>
      <w:r w:rsidRPr="009528AF">
        <w:rPr>
          <w:sz w:val="24"/>
          <w:szCs w:val="24"/>
        </w:rPr>
        <w:t>Gregory, J. ‘Imperial Crossings: Chinese Inden</w:t>
      </w:r>
      <w:r w:rsidR="00513B96" w:rsidRPr="009528AF">
        <w:rPr>
          <w:sz w:val="24"/>
          <w:szCs w:val="24"/>
        </w:rPr>
        <w:t>t</w:t>
      </w:r>
      <w:r w:rsidRPr="009528AF">
        <w:rPr>
          <w:sz w:val="24"/>
          <w:szCs w:val="24"/>
        </w:rPr>
        <w:t xml:space="preserve">ured Migration to Sumatra’s East Coast, 1865-1911’ in </w:t>
      </w:r>
      <w:r w:rsidRPr="009528AF">
        <w:rPr>
          <w:i/>
          <w:sz w:val="24"/>
          <w:szCs w:val="24"/>
        </w:rPr>
        <w:t>Student Work</w:t>
      </w:r>
      <w:r w:rsidRPr="009528AF">
        <w:rPr>
          <w:sz w:val="24"/>
          <w:szCs w:val="24"/>
        </w:rPr>
        <w:t>, 12.</w:t>
      </w:r>
    </w:p>
    <w:p w:rsidR="00394495" w:rsidRPr="009528AF" w:rsidRDefault="00394495" w:rsidP="00D96D40">
      <w:pPr>
        <w:spacing w:line="240" w:lineRule="auto"/>
        <w:rPr>
          <w:sz w:val="24"/>
          <w:szCs w:val="24"/>
        </w:rPr>
      </w:pPr>
      <w:r w:rsidRPr="009528AF">
        <w:rPr>
          <w:sz w:val="24"/>
          <w:szCs w:val="24"/>
        </w:rPr>
        <w:t xml:space="preserve">Gregory, R.G. 1993, </w:t>
      </w:r>
      <w:r w:rsidRPr="009528AF">
        <w:rPr>
          <w:i/>
          <w:sz w:val="24"/>
          <w:szCs w:val="24"/>
        </w:rPr>
        <w:t>Quest for Equality: Asian Politics in East Africa, 1900-1967</w:t>
      </w:r>
      <w:r w:rsidRPr="009528AF">
        <w:rPr>
          <w:sz w:val="24"/>
          <w:szCs w:val="24"/>
        </w:rPr>
        <w:t>, Orient Longman, New Delhi.</w:t>
      </w:r>
    </w:p>
    <w:p w:rsidR="00604885" w:rsidRPr="009528AF" w:rsidRDefault="00604885" w:rsidP="00D96D40">
      <w:pPr>
        <w:spacing w:line="240" w:lineRule="auto"/>
        <w:rPr>
          <w:sz w:val="24"/>
          <w:szCs w:val="24"/>
        </w:rPr>
      </w:pPr>
      <w:r w:rsidRPr="009528AF">
        <w:rPr>
          <w:sz w:val="24"/>
          <w:szCs w:val="24"/>
        </w:rPr>
        <w:t xml:space="preserve">Gregory, R. G. 1971, </w:t>
      </w:r>
      <w:r w:rsidRPr="009528AF">
        <w:rPr>
          <w:i/>
          <w:sz w:val="24"/>
          <w:szCs w:val="24"/>
        </w:rPr>
        <w:t>India and East Africa; A History of Race Relations Within the British Empire, 1890-1939</w:t>
      </w:r>
      <w:r w:rsidRPr="009528AF">
        <w:rPr>
          <w:sz w:val="24"/>
          <w:szCs w:val="24"/>
        </w:rPr>
        <w:t>, Clarendon Press, Oxford.</w:t>
      </w:r>
    </w:p>
    <w:p w:rsidR="003A7AAA" w:rsidRPr="009528AF" w:rsidRDefault="003A7AAA" w:rsidP="00D96D40">
      <w:pPr>
        <w:spacing w:line="240" w:lineRule="auto"/>
        <w:rPr>
          <w:sz w:val="24"/>
          <w:szCs w:val="24"/>
        </w:rPr>
      </w:pPr>
      <w:r w:rsidRPr="009528AF">
        <w:rPr>
          <w:sz w:val="24"/>
          <w:szCs w:val="24"/>
        </w:rPr>
        <w:t xml:space="preserve">Greico, E.M. 1998, ‘The Effects of Migration on the Establishment of Networks: Caste Disintegration and Reformation among the Indians of Fiji’ in </w:t>
      </w:r>
      <w:r w:rsidRPr="009528AF">
        <w:rPr>
          <w:i/>
          <w:sz w:val="24"/>
          <w:szCs w:val="24"/>
        </w:rPr>
        <w:t>International Migration Review</w:t>
      </w:r>
      <w:r w:rsidRPr="009528AF">
        <w:rPr>
          <w:sz w:val="24"/>
          <w:szCs w:val="24"/>
        </w:rPr>
        <w:t>, Vol. 32 (3), pp. 704-736.</w:t>
      </w:r>
    </w:p>
    <w:p w:rsidR="00422E6A" w:rsidRPr="009528AF" w:rsidRDefault="00422E6A" w:rsidP="00D96D40">
      <w:pPr>
        <w:spacing w:line="240" w:lineRule="auto"/>
        <w:rPr>
          <w:sz w:val="24"/>
          <w:szCs w:val="24"/>
        </w:rPr>
      </w:pPr>
      <w:r w:rsidRPr="009528AF">
        <w:rPr>
          <w:sz w:val="24"/>
          <w:szCs w:val="24"/>
        </w:rPr>
        <w:t xml:space="preserve">Grierson, G. 1883, </w:t>
      </w:r>
      <w:r w:rsidRPr="009528AF">
        <w:rPr>
          <w:i/>
          <w:sz w:val="24"/>
          <w:szCs w:val="24"/>
        </w:rPr>
        <w:t>Report on Colonial Emigration from the Bengal Presidency</w:t>
      </w:r>
      <w:r w:rsidRPr="009528AF">
        <w:rPr>
          <w:sz w:val="24"/>
          <w:szCs w:val="24"/>
        </w:rPr>
        <w:t>, Government of Bengal, Calcutta.</w:t>
      </w:r>
    </w:p>
    <w:p w:rsidR="00EA710E" w:rsidRPr="009528AF" w:rsidRDefault="00EA710E" w:rsidP="00D96D40">
      <w:pPr>
        <w:spacing w:line="240" w:lineRule="auto"/>
        <w:rPr>
          <w:sz w:val="24"/>
          <w:szCs w:val="24"/>
        </w:rPr>
      </w:pPr>
      <w:r w:rsidRPr="009528AF">
        <w:rPr>
          <w:sz w:val="24"/>
          <w:szCs w:val="24"/>
        </w:rPr>
        <w:t xml:space="preserve">Griffiths, P.J.S. 1967, </w:t>
      </w:r>
      <w:r w:rsidRPr="009528AF">
        <w:rPr>
          <w:i/>
          <w:sz w:val="24"/>
          <w:szCs w:val="24"/>
        </w:rPr>
        <w:t>The History of the Indian Tea Industry</w:t>
      </w:r>
      <w:r w:rsidRPr="009528AF">
        <w:rPr>
          <w:sz w:val="24"/>
          <w:szCs w:val="24"/>
        </w:rPr>
        <w:t>, Weidenfeld &amp; Nicholson, London.</w:t>
      </w:r>
    </w:p>
    <w:p w:rsidR="00534DE4" w:rsidRPr="009528AF" w:rsidRDefault="00534DE4" w:rsidP="00D96D40">
      <w:pPr>
        <w:spacing w:line="240" w:lineRule="auto"/>
        <w:rPr>
          <w:sz w:val="24"/>
          <w:szCs w:val="24"/>
        </w:rPr>
      </w:pPr>
      <w:r w:rsidRPr="009528AF">
        <w:rPr>
          <w:sz w:val="24"/>
          <w:szCs w:val="24"/>
        </w:rPr>
        <w:t xml:space="preserve">Grubb, F. 1994a, ‘The Disappearance of Organised Markets for European Immigrant Servants in the United States: Five Popular Explanations Re-examined’ in </w:t>
      </w:r>
      <w:r w:rsidRPr="009528AF">
        <w:rPr>
          <w:i/>
          <w:sz w:val="24"/>
          <w:szCs w:val="24"/>
        </w:rPr>
        <w:t>Social Science History</w:t>
      </w:r>
      <w:r w:rsidRPr="009528AF">
        <w:rPr>
          <w:sz w:val="24"/>
          <w:szCs w:val="24"/>
        </w:rPr>
        <w:t>, 18 (1), pp. 1-30.</w:t>
      </w:r>
    </w:p>
    <w:p w:rsidR="00534DE4" w:rsidRPr="009528AF" w:rsidRDefault="00534DE4" w:rsidP="00D96D40">
      <w:pPr>
        <w:spacing w:line="240" w:lineRule="auto"/>
        <w:rPr>
          <w:sz w:val="24"/>
          <w:szCs w:val="24"/>
        </w:rPr>
      </w:pPr>
      <w:r w:rsidRPr="009528AF">
        <w:rPr>
          <w:sz w:val="24"/>
          <w:szCs w:val="24"/>
        </w:rPr>
        <w:t xml:space="preserve">Grubb, F. 1994b, ‘The End of European Immigrant Servitude in the United States: An Economic Analysis of Market Collapse, 1772-1834’ in </w:t>
      </w:r>
      <w:r w:rsidRPr="009528AF">
        <w:rPr>
          <w:i/>
          <w:sz w:val="24"/>
          <w:szCs w:val="24"/>
        </w:rPr>
        <w:t>The Journal of Economic History</w:t>
      </w:r>
      <w:r w:rsidRPr="009528AF">
        <w:rPr>
          <w:sz w:val="24"/>
          <w:szCs w:val="24"/>
        </w:rPr>
        <w:t>, 54 (4), pp. 794-824.</w:t>
      </w:r>
    </w:p>
    <w:p w:rsidR="00534DE4" w:rsidRPr="009528AF" w:rsidRDefault="00534DE4" w:rsidP="00D96D40">
      <w:pPr>
        <w:spacing w:line="240" w:lineRule="auto"/>
        <w:rPr>
          <w:sz w:val="24"/>
          <w:szCs w:val="24"/>
        </w:rPr>
      </w:pPr>
      <w:r w:rsidRPr="009528AF">
        <w:rPr>
          <w:sz w:val="24"/>
          <w:szCs w:val="24"/>
        </w:rPr>
        <w:t xml:space="preserve">Grubb, F. 1985a, ‘The Incidence of Servitude in Trans-Atlantic Migration, 1771-1804’ in </w:t>
      </w:r>
      <w:r w:rsidRPr="009528AF">
        <w:rPr>
          <w:i/>
          <w:sz w:val="24"/>
          <w:szCs w:val="24"/>
        </w:rPr>
        <w:t>Explorations in Economic History</w:t>
      </w:r>
      <w:r w:rsidRPr="009528AF">
        <w:rPr>
          <w:sz w:val="24"/>
          <w:szCs w:val="24"/>
        </w:rPr>
        <w:t>, 22 (3), pp. 316-339.</w:t>
      </w:r>
    </w:p>
    <w:p w:rsidR="00534DE4" w:rsidRPr="009528AF" w:rsidRDefault="00534DE4" w:rsidP="00D96D40">
      <w:pPr>
        <w:spacing w:line="240" w:lineRule="auto"/>
        <w:rPr>
          <w:sz w:val="24"/>
          <w:szCs w:val="24"/>
        </w:rPr>
      </w:pPr>
      <w:r w:rsidRPr="009528AF">
        <w:rPr>
          <w:sz w:val="24"/>
          <w:szCs w:val="24"/>
        </w:rPr>
        <w:t xml:space="preserve">Grubb, F. 1985b, ‘The Market for Indentured Immigrants: Evidence on the Efficiency of Forward-Labor Contracting in Philadelphia, 1745-1773’ in </w:t>
      </w:r>
      <w:r w:rsidRPr="009528AF">
        <w:rPr>
          <w:i/>
          <w:sz w:val="24"/>
          <w:szCs w:val="24"/>
        </w:rPr>
        <w:t>The Journal of Economic History</w:t>
      </w:r>
      <w:r w:rsidRPr="009528AF">
        <w:rPr>
          <w:sz w:val="24"/>
          <w:szCs w:val="24"/>
        </w:rPr>
        <w:t>, 45 (4), pp. 855-868.</w:t>
      </w:r>
    </w:p>
    <w:p w:rsidR="00A10E37" w:rsidRPr="009528AF" w:rsidRDefault="00A10E37" w:rsidP="00D96D40">
      <w:pPr>
        <w:spacing w:line="240" w:lineRule="auto"/>
        <w:rPr>
          <w:sz w:val="24"/>
          <w:szCs w:val="24"/>
        </w:rPr>
      </w:pPr>
      <w:r w:rsidRPr="009528AF">
        <w:rPr>
          <w:sz w:val="24"/>
          <w:szCs w:val="24"/>
        </w:rPr>
        <w:t xml:space="preserve">Gruning, F. 1909, </w:t>
      </w:r>
      <w:r w:rsidRPr="009528AF">
        <w:rPr>
          <w:i/>
          <w:sz w:val="24"/>
          <w:szCs w:val="24"/>
        </w:rPr>
        <w:t>Recruitment of Labour for Tea Gardens in Assam</w:t>
      </w:r>
      <w:r w:rsidRPr="009528AF">
        <w:rPr>
          <w:sz w:val="24"/>
          <w:szCs w:val="24"/>
        </w:rPr>
        <w:t xml:space="preserve">, </w:t>
      </w:r>
      <w:r w:rsidR="00BF53FD" w:rsidRPr="009528AF">
        <w:rPr>
          <w:sz w:val="24"/>
          <w:szCs w:val="24"/>
        </w:rPr>
        <w:t xml:space="preserve">Publisher unknown, </w:t>
      </w:r>
      <w:r w:rsidRPr="009528AF">
        <w:rPr>
          <w:sz w:val="24"/>
          <w:szCs w:val="24"/>
        </w:rPr>
        <w:t>Shillong.</w:t>
      </w:r>
    </w:p>
    <w:p w:rsidR="0008796C" w:rsidRPr="009528AF" w:rsidRDefault="00D4181A" w:rsidP="00D96D40">
      <w:pPr>
        <w:spacing w:line="240" w:lineRule="auto"/>
        <w:rPr>
          <w:sz w:val="24"/>
          <w:szCs w:val="24"/>
        </w:rPr>
      </w:pPr>
      <w:r w:rsidRPr="009528AF">
        <w:rPr>
          <w:sz w:val="24"/>
          <w:szCs w:val="24"/>
        </w:rPr>
        <w:t>Guadeloupe, F. 2009, ‘</w:t>
      </w:r>
      <w:r w:rsidRPr="009528AF">
        <w:rPr>
          <w:i/>
          <w:sz w:val="24"/>
          <w:szCs w:val="24"/>
        </w:rPr>
        <w:t>Adieu aan de nikkers, koelies en makambas: een pleidooi voor de deconstructie van het resdenken binnen de Nederlandse Cara</w:t>
      </w:r>
      <w:r w:rsidRPr="009528AF">
        <w:rPr>
          <w:rFonts w:cstheme="minorHAnsi"/>
          <w:i/>
          <w:sz w:val="24"/>
          <w:szCs w:val="24"/>
        </w:rPr>
        <w:t>ï</w:t>
      </w:r>
      <w:r w:rsidRPr="009528AF">
        <w:rPr>
          <w:i/>
          <w:sz w:val="24"/>
          <w:szCs w:val="24"/>
        </w:rPr>
        <w:t xml:space="preserve">bisitiek’, Van Lier Lezing 2009, </w:t>
      </w:r>
      <w:r w:rsidRPr="009528AF">
        <w:rPr>
          <w:sz w:val="24"/>
          <w:szCs w:val="24"/>
        </w:rPr>
        <w:t xml:space="preserve">(‘Goodbye to the nikkers, koelies and makambas: a plea for the deconstruction of racial thinking in Dutch Caribbean Studies. Van Lier Lecture 2009). Available online at </w:t>
      </w:r>
      <w:hyperlink r:id="rId17" w:history="1">
        <w:r w:rsidR="0008796C" w:rsidRPr="009528AF">
          <w:rPr>
            <w:rStyle w:val="Hyperlink"/>
            <w:color w:val="auto"/>
            <w:sz w:val="24"/>
            <w:szCs w:val="24"/>
          </w:rPr>
          <w:t>http://www.caraibischeletteren.com/vanlier.html</w:t>
        </w:r>
      </w:hyperlink>
      <w:r w:rsidRPr="009528AF">
        <w:rPr>
          <w:sz w:val="24"/>
          <w:szCs w:val="24"/>
        </w:rPr>
        <w:t>.</w:t>
      </w:r>
    </w:p>
    <w:p w:rsidR="00B030E7" w:rsidRPr="009528AF" w:rsidRDefault="00B030E7" w:rsidP="00D96D40">
      <w:pPr>
        <w:spacing w:line="240" w:lineRule="auto"/>
        <w:rPr>
          <w:sz w:val="24"/>
          <w:szCs w:val="24"/>
        </w:rPr>
      </w:pPr>
      <w:r w:rsidRPr="009528AF">
        <w:rPr>
          <w:sz w:val="24"/>
          <w:szCs w:val="24"/>
        </w:rPr>
        <w:t xml:space="preserve">Guest, B. 1996, ‘Indians in Natal and Southern Africa in the 1890s’ in Brown, J.M. &amp; Prozesky, M. (eds.) </w:t>
      </w:r>
      <w:r w:rsidRPr="009528AF">
        <w:rPr>
          <w:i/>
          <w:sz w:val="24"/>
          <w:szCs w:val="24"/>
        </w:rPr>
        <w:t>Gandhi and South Africa: Principles and Politics</w:t>
      </w:r>
      <w:r w:rsidRPr="009528AF">
        <w:rPr>
          <w:sz w:val="24"/>
          <w:szCs w:val="24"/>
        </w:rPr>
        <w:t>, University of Natal Press, Pietermaritzburg.</w:t>
      </w:r>
    </w:p>
    <w:p w:rsidR="00437B24" w:rsidRPr="009528AF" w:rsidRDefault="00437B24" w:rsidP="00437B24">
      <w:pPr>
        <w:spacing w:line="240" w:lineRule="auto"/>
        <w:rPr>
          <w:sz w:val="24"/>
          <w:szCs w:val="24"/>
        </w:rPr>
      </w:pPr>
      <w:r w:rsidRPr="009528AF">
        <w:rPr>
          <w:sz w:val="24"/>
          <w:szCs w:val="24"/>
        </w:rPr>
        <w:lastRenderedPageBreak/>
        <w:t xml:space="preserve">Guest, B., Sellers, J. (eds.) 1985, </w:t>
      </w:r>
      <w:r w:rsidRPr="009528AF">
        <w:rPr>
          <w:i/>
          <w:sz w:val="24"/>
          <w:szCs w:val="24"/>
        </w:rPr>
        <w:t>Enterprise and Exploitation in a Victorian Colony: Aspects of the Economic and Social History of Colonial Natal</w:t>
      </w:r>
      <w:r w:rsidRPr="009528AF">
        <w:rPr>
          <w:sz w:val="24"/>
          <w:szCs w:val="24"/>
        </w:rPr>
        <w:t>, University of Natal Press, Pietermaritzburg.</w:t>
      </w:r>
    </w:p>
    <w:p w:rsidR="00110B61" w:rsidRPr="009528AF" w:rsidRDefault="00110B61" w:rsidP="00437B24">
      <w:pPr>
        <w:spacing w:line="240" w:lineRule="auto"/>
        <w:rPr>
          <w:sz w:val="24"/>
          <w:szCs w:val="24"/>
        </w:rPr>
      </w:pPr>
      <w:r w:rsidRPr="009528AF">
        <w:rPr>
          <w:sz w:val="24"/>
          <w:szCs w:val="24"/>
        </w:rPr>
        <w:t xml:space="preserve">Guha, A. 2016, </w:t>
      </w:r>
      <w:r w:rsidRPr="009528AF">
        <w:rPr>
          <w:i/>
          <w:sz w:val="24"/>
          <w:szCs w:val="24"/>
        </w:rPr>
        <w:t>Planter Raj to Swaraj: Freedom Struggle and Electoral Politics in Assam, 1826-1947</w:t>
      </w:r>
      <w:r w:rsidRPr="009528AF">
        <w:rPr>
          <w:sz w:val="24"/>
          <w:szCs w:val="24"/>
        </w:rPr>
        <w:t>, Anwesha Publications, Guwahati.</w:t>
      </w:r>
    </w:p>
    <w:p w:rsidR="00D0010B" w:rsidRPr="009528AF" w:rsidRDefault="00D0010B" w:rsidP="00437B24">
      <w:pPr>
        <w:spacing w:line="240" w:lineRule="auto"/>
        <w:rPr>
          <w:sz w:val="24"/>
          <w:szCs w:val="24"/>
        </w:rPr>
      </w:pPr>
      <w:r w:rsidRPr="009528AF">
        <w:rPr>
          <w:sz w:val="24"/>
          <w:szCs w:val="24"/>
        </w:rPr>
        <w:t>Gun</w:t>
      </w:r>
      <w:r w:rsidR="00C67650" w:rsidRPr="009528AF">
        <w:rPr>
          <w:sz w:val="24"/>
          <w:szCs w:val="24"/>
        </w:rPr>
        <w:t>g</w:t>
      </w:r>
      <w:r w:rsidRPr="009528AF">
        <w:rPr>
          <w:sz w:val="24"/>
          <w:szCs w:val="24"/>
        </w:rPr>
        <w:t xml:space="preserve">wu, W. 1991, </w:t>
      </w:r>
      <w:r w:rsidRPr="009528AF">
        <w:rPr>
          <w:i/>
          <w:sz w:val="24"/>
          <w:szCs w:val="24"/>
        </w:rPr>
        <w:t>China and the Chinese Overseas</w:t>
      </w:r>
      <w:r w:rsidRPr="009528AF">
        <w:rPr>
          <w:sz w:val="24"/>
          <w:szCs w:val="24"/>
        </w:rPr>
        <w:t>, Times Academic Press, Singapore.</w:t>
      </w:r>
    </w:p>
    <w:p w:rsidR="0008796C" w:rsidRPr="009528AF" w:rsidRDefault="0008796C" w:rsidP="00437B24">
      <w:pPr>
        <w:spacing w:line="240" w:lineRule="auto"/>
        <w:rPr>
          <w:sz w:val="24"/>
          <w:szCs w:val="24"/>
        </w:rPr>
      </w:pPr>
      <w:r w:rsidRPr="009528AF">
        <w:rPr>
          <w:sz w:val="24"/>
          <w:szCs w:val="24"/>
        </w:rPr>
        <w:t xml:space="preserve">Guilbault, J. 2011, ‘The Question of Multiculturalism in the Arts in the Postcolonial Nation-State of Trinidad and Tobago’ in </w:t>
      </w:r>
      <w:r w:rsidRPr="009528AF">
        <w:rPr>
          <w:i/>
          <w:sz w:val="24"/>
          <w:szCs w:val="24"/>
        </w:rPr>
        <w:t>Muic &amp; Politics</w:t>
      </w:r>
      <w:r w:rsidRPr="009528AF">
        <w:rPr>
          <w:sz w:val="24"/>
          <w:szCs w:val="24"/>
        </w:rPr>
        <w:t>, 5 (1).</w:t>
      </w:r>
    </w:p>
    <w:p w:rsidR="007B18C6" w:rsidRPr="009528AF" w:rsidRDefault="007B18C6" w:rsidP="00437B24">
      <w:pPr>
        <w:spacing w:line="240" w:lineRule="auto"/>
        <w:rPr>
          <w:sz w:val="24"/>
          <w:szCs w:val="24"/>
        </w:rPr>
      </w:pPr>
      <w:r w:rsidRPr="009528AF">
        <w:rPr>
          <w:sz w:val="24"/>
          <w:szCs w:val="24"/>
        </w:rPr>
        <w:t xml:space="preserve">Guilbault, J. 2007, </w:t>
      </w:r>
      <w:r w:rsidRPr="009528AF">
        <w:rPr>
          <w:i/>
          <w:sz w:val="24"/>
          <w:szCs w:val="24"/>
        </w:rPr>
        <w:t>Governing Sound: The Cultural Politics of Trinidad’s Carnival Music</w:t>
      </w:r>
      <w:r w:rsidRPr="009528AF">
        <w:rPr>
          <w:sz w:val="24"/>
          <w:szCs w:val="24"/>
        </w:rPr>
        <w:t>, University of Chicago Press, Chicago.</w:t>
      </w:r>
    </w:p>
    <w:p w:rsidR="00D74787" w:rsidRPr="009528AF" w:rsidRDefault="00D74787" w:rsidP="00437B24">
      <w:pPr>
        <w:spacing w:line="240" w:lineRule="auto"/>
        <w:rPr>
          <w:sz w:val="24"/>
          <w:szCs w:val="24"/>
        </w:rPr>
      </w:pPr>
      <w:r w:rsidRPr="009528AF">
        <w:rPr>
          <w:sz w:val="24"/>
          <w:szCs w:val="24"/>
        </w:rPr>
        <w:t xml:space="preserve">Guilbault, J. 2005, ‘Audible Entanglements: Nation and Diasporas in Trinidad’s Calypso Music Scene’ in </w:t>
      </w:r>
      <w:r w:rsidRPr="009528AF">
        <w:rPr>
          <w:i/>
          <w:sz w:val="24"/>
          <w:szCs w:val="24"/>
        </w:rPr>
        <w:t>Small Axe</w:t>
      </w:r>
      <w:r w:rsidRPr="009528AF">
        <w:rPr>
          <w:sz w:val="24"/>
          <w:szCs w:val="24"/>
        </w:rPr>
        <w:t>, 9 (1), pp. 40-63.</w:t>
      </w:r>
    </w:p>
    <w:p w:rsidR="00C40F7F" w:rsidRPr="009528AF" w:rsidRDefault="00C40F7F" w:rsidP="00437B24">
      <w:pPr>
        <w:spacing w:line="240" w:lineRule="auto"/>
        <w:rPr>
          <w:sz w:val="24"/>
          <w:szCs w:val="24"/>
        </w:rPr>
      </w:pPr>
      <w:r w:rsidRPr="009528AF">
        <w:rPr>
          <w:sz w:val="24"/>
          <w:szCs w:val="24"/>
        </w:rPr>
        <w:t xml:space="preserve">Guilmoto, C.Z. 1993, ‘The Tamil Migration Cycle, 1830-1950’ in </w:t>
      </w:r>
      <w:r w:rsidRPr="009528AF">
        <w:rPr>
          <w:i/>
          <w:sz w:val="24"/>
          <w:szCs w:val="24"/>
        </w:rPr>
        <w:t>Economic and Political Weekly</w:t>
      </w:r>
      <w:r w:rsidRPr="009528AF">
        <w:rPr>
          <w:sz w:val="24"/>
          <w:szCs w:val="24"/>
        </w:rPr>
        <w:t>, Vol. 28 (3-4), pp. 111-120.</w:t>
      </w:r>
    </w:p>
    <w:p w:rsidR="00651406" w:rsidRPr="009528AF" w:rsidRDefault="00651406" w:rsidP="00437B24">
      <w:pPr>
        <w:spacing w:line="240" w:lineRule="auto"/>
        <w:rPr>
          <w:sz w:val="24"/>
          <w:szCs w:val="24"/>
        </w:rPr>
      </w:pPr>
      <w:r w:rsidRPr="009528AF">
        <w:rPr>
          <w:sz w:val="24"/>
          <w:szCs w:val="24"/>
        </w:rPr>
        <w:t xml:space="preserve">Guinee, W.F. 1992, ‘Suffering and Healing in Trinidadian </w:t>
      </w:r>
      <w:r w:rsidRPr="009528AF">
        <w:rPr>
          <w:i/>
          <w:sz w:val="24"/>
          <w:szCs w:val="24"/>
        </w:rPr>
        <w:t>Kali</w:t>
      </w:r>
      <w:r w:rsidRPr="009528AF">
        <w:rPr>
          <w:sz w:val="24"/>
          <w:szCs w:val="24"/>
        </w:rPr>
        <w:t xml:space="preserve"> Worship’, unpublished PhD thesis, Indiana University, Bloomington.</w:t>
      </w:r>
    </w:p>
    <w:p w:rsidR="005024E4" w:rsidRPr="009528AF" w:rsidRDefault="005024E4" w:rsidP="005024E4">
      <w:pPr>
        <w:spacing w:line="240" w:lineRule="auto"/>
        <w:rPr>
          <w:sz w:val="24"/>
          <w:szCs w:val="24"/>
        </w:rPr>
      </w:pPr>
      <w:r w:rsidRPr="009528AF">
        <w:rPr>
          <w:sz w:val="24"/>
          <w:szCs w:val="24"/>
        </w:rPr>
        <w:t xml:space="preserve">Guha, A. 1981, ‘Formation of a Working Class in Assam Plantations: A Study in Retrospect in North East India’ in Council for Social Science (ed.) </w:t>
      </w:r>
      <w:r w:rsidRPr="009528AF">
        <w:rPr>
          <w:i/>
          <w:sz w:val="24"/>
          <w:szCs w:val="24"/>
        </w:rPr>
        <w:t>Problems of Tea Industry In North East India</w:t>
      </w:r>
      <w:r w:rsidRPr="009528AF">
        <w:rPr>
          <w:sz w:val="24"/>
          <w:szCs w:val="24"/>
        </w:rPr>
        <w:t>, Calcutta.</w:t>
      </w:r>
    </w:p>
    <w:p w:rsidR="007E2E8C" w:rsidRPr="009528AF" w:rsidRDefault="007E2E8C" w:rsidP="00437B24">
      <w:pPr>
        <w:spacing w:line="240" w:lineRule="auto"/>
        <w:rPr>
          <w:sz w:val="24"/>
          <w:szCs w:val="24"/>
        </w:rPr>
      </w:pPr>
      <w:r w:rsidRPr="009528AF">
        <w:rPr>
          <w:sz w:val="24"/>
          <w:szCs w:val="24"/>
        </w:rPr>
        <w:t xml:space="preserve">Guha, A. 1977, </w:t>
      </w:r>
      <w:r w:rsidRPr="009528AF">
        <w:rPr>
          <w:i/>
          <w:sz w:val="24"/>
          <w:szCs w:val="24"/>
        </w:rPr>
        <w:t>Planter-raj to Swaraj: Freedom struggle and Electoral Politics in Assam, 1826-1947</w:t>
      </w:r>
      <w:r w:rsidRPr="009528AF">
        <w:rPr>
          <w:sz w:val="24"/>
          <w:szCs w:val="24"/>
        </w:rPr>
        <w:t>, Indian Council of Historical Research, New Delhi.</w:t>
      </w:r>
    </w:p>
    <w:p w:rsidR="000970BC" w:rsidRPr="009528AF" w:rsidRDefault="000970BC" w:rsidP="00437B24">
      <w:pPr>
        <w:spacing w:line="240" w:lineRule="auto"/>
        <w:rPr>
          <w:sz w:val="24"/>
          <w:szCs w:val="24"/>
        </w:rPr>
      </w:pPr>
      <w:r w:rsidRPr="009528AF">
        <w:rPr>
          <w:sz w:val="24"/>
          <w:szCs w:val="24"/>
        </w:rPr>
        <w:t>Günarslan, H. 2019, ‘New Slavery System: Indentured Labour System’ (In Turkish), in TAD, 38/S. 66, pp. 500-527.</w:t>
      </w:r>
    </w:p>
    <w:p w:rsidR="00A3081B" w:rsidRPr="009528AF" w:rsidRDefault="00A3081B" w:rsidP="00437B24">
      <w:pPr>
        <w:spacing w:line="240" w:lineRule="auto"/>
        <w:rPr>
          <w:sz w:val="24"/>
          <w:szCs w:val="24"/>
        </w:rPr>
      </w:pPr>
      <w:r w:rsidRPr="009528AF">
        <w:rPr>
          <w:sz w:val="24"/>
          <w:szCs w:val="24"/>
        </w:rPr>
        <w:t>Gungah, S. 2021, ‘</w:t>
      </w:r>
      <w:r w:rsidRPr="009528AF">
        <w:rPr>
          <w:i/>
          <w:sz w:val="24"/>
          <w:szCs w:val="24"/>
        </w:rPr>
        <w:t>History of Mauritius</w:t>
      </w:r>
      <w:r w:rsidRPr="009528AF">
        <w:rPr>
          <w:sz w:val="24"/>
          <w:szCs w:val="24"/>
        </w:rPr>
        <w:t xml:space="preserve"> – A Book Like No Other’, unpublished, Mauritius.</w:t>
      </w:r>
    </w:p>
    <w:p w:rsidR="00A961EE" w:rsidRPr="009528AF" w:rsidRDefault="00A961EE" w:rsidP="00437B24">
      <w:pPr>
        <w:spacing w:line="240" w:lineRule="auto"/>
        <w:rPr>
          <w:sz w:val="24"/>
          <w:szCs w:val="24"/>
        </w:rPr>
      </w:pPr>
      <w:r w:rsidRPr="009528AF">
        <w:rPr>
          <w:sz w:val="24"/>
          <w:szCs w:val="24"/>
        </w:rPr>
        <w:t xml:space="preserve">Gunew, S. 2017, ‘The Serial Accommodations of Diaspora Writings ‘ in Gunew, S. </w:t>
      </w:r>
      <w:r w:rsidRPr="009528AF">
        <w:rPr>
          <w:i/>
          <w:sz w:val="24"/>
          <w:szCs w:val="24"/>
        </w:rPr>
        <w:t>Post-Multicultural Writers as Neo-Cosmpolitan Mediators</w:t>
      </w:r>
      <w:r w:rsidRPr="009528AF">
        <w:rPr>
          <w:sz w:val="24"/>
          <w:szCs w:val="24"/>
        </w:rPr>
        <w:t xml:space="preserve">, Anthem Press, </w:t>
      </w:r>
      <w:r w:rsidR="003C557F" w:rsidRPr="009528AF">
        <w:rPr>
          <w:sz w:val="24"/>
          <w:szCs w:val="24"/>
        </w:rPr>
        <w:t xml:space="preserve">London, </w:t>
      </w:r>
      <w:r w:rsidRPr="009528AF">
        <w:rPr>
          <w:sz w:val="24"/>
          <w:szCs w:val="24"/>
        </w:rPr>
        <w:t>pp. 53-70.</w:t>
      </w:r>
    </w:p>
    <w:p w:rsidR="00993089" w:rsidRPr="009528AF" w:rsidRDefault="00993089" w:rsidP="00437B24">
      <w:pPr>
        <w:spacing w:line="240" w:lineRule="auto"/>
        <w:rPr>
          <w:sz w:val="24"/>
          <w:szCs w:val="24"/>
        </w:rPr>
      </w:pPr>
      <w:r w:rsidRPr="009528AF">
        <w:rPr>
          <w:sz w:val="24"/>
          <w:szCs w:val="24"/>
        </w:rPr>
        <w:t xml:space="preserve">Gupta, A. (ed.) 1971, </w:t>
      </w:r>
      <w:r w:rsidRPr="009528AF">
        <w:rPr>
          <w:i/>
          <w:sz w:val="24"/>
          <w:szCs w:val="24"/>
        </w:rPr>
        <w:t>Indians Abroad: Asia and Africa</w:t>
      </w:r>
      <w:r w:rsidRPr="009528AF">
        <w:rPr>
          <w:sz w:val="24"/>
          <w:szCs w:val="24"/>
        </w:rPr>
        <w:t>, Orient Longmans, New Delhi.</w:t>
      </w:r>
    </w:p>
    <w:p w:rsidR="00F57FA7" w:rsidRPr="009528AF" w:rsidRDefault="00F57FA7" w:rsidP="00437B24">
      <w:pPr>
        <w:spacing w:line="240" w:lineRule="auto"/>
        <w:rPr>
          <w:sz w:val="24"/>
          <w:szCs w:val="24"/>
        </w:rPr>
      </w:pPr>
      <w:r w:rsidRPr="009528AF">
        <w:rPr>
          <w:sz w:val="24"/>
          <w:szCs w:val="24"/>
        </w:rPr>
        <w:t xml:space="preserve">Gupta, B. &amp; Swamy, A.V. 2017, ‘Reputational Consequences of Labor Coercion: Evidence from Assam’s Tea Plantations’ in </w:t>
      </w:r>
      <w:r w:rsidRPr="009528AF">
        <w:rPr>
          <w:i/>
          <w:sz w:val="24"/>
          <w:szCs w:val="24"/>
        </w:rPr>
        <w:t>Journal of Development Economics</w:t>
      </w:r>
      <w:r w:rsidRPr="009528AF">
        <w:rPr>
          <w:sz w:val="24"/>
          <w:szCs w:val="24"/>
        </w:rPr>
        <w:t>, 127, pp. 431-439.</w:t>
      </w:r>
    </w:p>
    <w:p w:rsidR="002E19B6" w:rsidRPr="009528AF" w:rsidRDefault="002E19B6" w:rsidP="00437B24">
      <w:pPr>
        <w:spacing w:line="240" w:lineRule="auto"/>
        <w:rPr>
          <w:sz w:val="24"/>
          <w:szCs w:val="24"/>
        </w:rPr>
      </w:pPr>
      <w:r w:rsidRPr="009528AF">
        <w:rPr>
          <w:sz w:val="24"/>
          <w:szCs w:val="24"/>
        </w:rPr>
        <w:t xml:space="preserve">Gupta, B. &amp; Swamy, A.V. 2013, ‘Unfree Labour: did indenture reduce labour supply to tea plantations in Assam?’ in </w:t>
      </w:r>
      <w:r w:rsidRPr="009528AF">
        <w:rPr>
          <w:i/>
          <w:sz w:val="24"/>
          <w:szCs w:val="24"/>
        </w:rPr>
        <w:t>Journal of Interdisciplinary History</w:t>
      </w:r>
      <w:r w:rsidRPr="009528AF">
        <w:rPr>
          <w:sz w:val="24"/>
          <w:szCs w:val="24"/>
        </w:rPr>
        <w:t>, 32, pp. 387-404.</w:t>
      </w:r>
    </w:p>
    <w:p w:rsidR="001F4A96" w:rsidRPr="009528AF" w:rsidRDefault="001F4A96" w:rsidP="00437B24">
      <w:pPr>
        <w:spacing w:line="240" w:lineRule="auto"/>
        <w:rPr>
          <w:sz w:val="24"/>
          <w:szCs w:val="24"/>
        </w:rPr>
      </w:pPr>
      <w:r w:rsidRPr="009528AF">
        <w:rPr>
          <w:sz w:val="24"/>
          <w:szCs w:val="24"/>
        </w:rPr>
        <w:t xml:space="preserve">Gupta, C. 2020, ‘Indentured women and Hindi print-public sphere in early twentieth century India’ in Gounder, F., Hiralal, K., Pande, A., and Hassankhan, M.S. (eds.) </w:t>
      </w:r>
      <w:r w:rsidRPr="009528AF">
        <w:rPr>
          <w:i/>
          <w:sz w:val="24"/>
          <w:szCs w:val="24"/>
        </w:rPr>
        <w:t>Women, Gender and the Legacy of Slaverey and Indenture</w:t>
      </w:r>
      <w:r w:rsidRPr="009528AF">
        <w:rPr>
          <w:sz w:val="24"/>
          <w:szCs w:val="24"/>
        </w:rPr>
        <w:t>, Manohar/Routledge, New Delhi, pp. 101-20.</w:t>
      </w:r>
    </w:p>
    <w:p w:rsidR="00730222" w:rsidRPr="009528AF" w:rsidRDefault="00730222" w:rsidP="00D96D40">
      <w:pPr>
        <w:spacing w:line="240" w:lineRule="auto"/>
        <w:rPr>
          <w:sz w:val="24"/>
          <w:szCs w:val="24"/>
        </w:rPr>
      </w:pPr>
      <w:r w:rsidRPr="009528AF">
        <w:rPr>
          <w:sz w:val="24"/>
          <w:szCs w:val="24"/>
        </w:rPr>
        <w:t xml:space="preserve">Gupta, C. 2015, ‘’Innocent’ Victims/’Guilty’ Migrants: Hindi public sphere, caste and indentured women in colonial North India’ in </w:t>
      </w:r>
      <w:r w:rsidRPr="009528AF">
        <w:rPr>
          <w:i/>
          <w:sz w:val="24"/>
          <w:szCs w:val="24"/>
        </w:rPr>
        <w:t>Modern Asian Studies</w:t>
      </w:r>
      <w:r w:rsidRPr="009528AF">
        <w:rPr>
          <w:sz w:val="24"/>
          <w:szCs w:val="24"/>
        </w:rPr>
        <w:t>, 49 (5), pp. 1345-1377.</w:t>
      </w:r>
    </w:p>
    <w:p w:rsidR="00284BDE" w:rsidRPr="009528AF" w:rsidRDefault="00284BDE" w:rsidP="00D96D40">
      <w:pPr>
        <w:spacing w:line="240" w:lineRule="auto"/>
        <w:rPr>
          <w:sz w:val="24"/>
          <w:szCs w:val="24"/>
        </w:rPr>
      </w:pPr>
      <w:r w:rsidRPr="009528AF">
        <w:rPr>
          <w:sz w:val="24"/>
          <w:szCs w:val="24"/>
        </w:rPr>
        <w:lastRenderedPageBreak/>
        <w:t xml:space="preserve">Gupta, C. 2014, ‘Saving ‘Wronged’ Bodies: Caste, Indentured Women and Hindi Print-Public Sphere in Colonial India’ in </w:t>
      </w:r>
      <w:r w:rsidRPr="009528AF">
        <w:rPr>
          <w:i/>
          <w:sz w:val="24"/>
          <w:szCs w:val="24"/>
        </w:rPr>
        <w:t>Proceedings of the Indian History Congress</w:t>
      </w:r>
      <w:r w:rsidRPr="009528AF">
        <w:rPr>
          <w:sz w:val="24"/>
          <w:szCs w:val="24"/>
        </w:rPr>
        <w:t>, Vol. 75, pp. 716-722.</w:t>
      </w:r>
    </w:p>
    <w:p w:rsidR="00253AE9" w:rsidRPr="009528AF" w:rsidRDefault="00253AE9" w:rsidP="00D96D40">
      <w:pPr>
        <w:spacing w:line="240" w:lineRule="auto"/>
        <w:rPr>
          <w:sz w:val="24"/>
          <w:szCs w:val="24"/>
        </w:rPr>
      </w:pPr>
      <w:r w:rsidRPr="009528AF">
        <w:rPr>
          <w:sz w:val="24"/>
          <w:szCs w:val="24"/>
        </w:rPr>
        <w:t xml:space="preserve">Gupta, M.D., Gupta, C. &amp; Teaiwa, K.M. 2007, ‘Rethinking South Asian Diaspora Studies’ in </w:t>
      </w:r>
      <w:r w:rsidRPr="009528AF">
        <w:rPr>
          <w:i/>
          <w:sz w:val="24"/>
          <w:szCs w:val="24"/>
        </w:rPr>
        <w:t>Cultural Dynamics</w:t>
      </w:r>
      <w:r w:rsidRPr="009528AF">
        <w:rPr>
          <w:sz w:val="24"/>
          <w:szCs w:val="24"/>
        </w:rPr>
        <w:t>, 19.</w:t>
      </w:r>
    </w:p>
    <w:p w:rsidR="004A45EE" w:rsidRPr="009528AF" w:rsidRDefault="004A45EE" w:rsidP="00D96D40">
      <w:pPr>
        <w:spacing w:line="240" w:lineRule="auto"/>
        <w:rPr>
          <w:sz w:val="24"/>
          <w:szCs w:val="24"/>
        </w:rPr>
      </w:pPr>
      <w:r w:rsidRPr="009528AF">
        <w:rPr>
          <w:sz w:val="24"/>
          <w:szCs w:val="24"/>
        </w:rPr>
        <w:t xml:space="preserve">Gupta, S. 2009, ‘In search of a Doped ‘Destiny’: Hinduism and Guyana in Cyril Dabydeen’s </w:t>
      </w:r>
      <w:r w:rsidRPr="009528AF">
        <w:rPr>
          <w:i/>
          <w:sz w:val="24"/>
          <w:szCs w:val="24"/>
        </w:rPr>
        <w:t>The Wizard Swami</w:t>
      </w:r>
      <w:r w:rsidRPr="009528AF">
        <w:rPr>
          <w:sz w:val="24"/>
          <w:szCs w:val="24"/>
        </w:rPr>
        <w:t xml:space="preserve">’ in </w:t>
      </w:r>
      <w:r w:rsidRPr="009528AF">
        <w:rPr>
          <w:i/>
          <w:sz w:val="24"/>
          <w:szCs w:val="24"/>
        </w:rPr>
        <w:t>South Asian Review</w:t>
      </w:r>
      <w:r w:rsidRPr="009528AF">
        <w:rPr>
          <w:sz w:val="24"/>
          <w:szCs w:val="24"/>
        </w:rPr>
        <w:t>, Vol. 30 (1), pp. 142-166.</w:t>
      </w:r>
    </w:p>
    <w:p w:rsidR="00D42BDE" w:rsidRPr="009528AF" w:rsidRDefault="00D42BDE" w:rsidP="00D96D40">
      <w:pPr>
        <w:spacing w:line="240" w:lineRule="auto"/>
        <w:rPr>
          <w:sz w:val="24"/>
          <w:szCs w:val="24"/>
        </w:rPr>
      </w:pPr>
      <w:r w:rsidRPr="009528AF">
        <w:rPr>
          <w:sz w:val="24"/>
          <w:szCs w:val="24"/>
        </w:rPr>
        <w:t xml:space="preserve">Guterl, M.P. 2003, ‘After Slavery: Asian labor, the American South, and the Age of Emancipation’ in </w:t>
      </w:r>
      <w:r w:rsidRPr="009528AF">
        <w:rPr>
          <w:i/>
          <w:sz w:val="24"/>
          <w:szCs w:val="24"/>
        </w:rPr>
        <w:t>Journal of World History</w:t>
      </w:r>
      <w:r w:rsidRPr="009528AF">
        <w:rPr>
          <w:sz w:val="24"/>
          <w:szCs w:val="24"/>
        </w:rPr>
        <w:t>, 14 (2), pp. 209-241.</w:t>
      </w:r>
    </w:p>
    <w:p w:rsidR="00F50B2D" w:rsidRPr="009528AF" w:rsidRDefault="00E276AC" w:rsidP="00D96D40">
      <w:pPr>
        <w:spacing w:line="240" w:lineRule="auto"/>
        <w:rPr>
          <w:sz w:val="24"/>
          <w:szCs w:val="24"/>
        </w:rPr>
      </w:pPr>
      <w:r w:rsidRPr="009528AF">
        <w:rPr>
          <w:sz w:val="24"/>
          <w:szCs w:val="24"/>
        </w:rPr>
        <w:t>Guzm</w:t>
      </w:r>
      <w:r w:rsidRPr="009528AF">
        <w:rPr>
          <w:rFonts w:cstheme="minorHAnsi"/>
          <w:sz w:val="24"/>
          <w:szCs w:val="24"/>
        </w:rPr>
        <w:t>á</w:t>
      </w:r>
      <w:r w:rsidRPr="009528AF">
        <w:rPr>
          <w:sz w:val="24"/>
          <w:szCs w:val="24"/>
        </w:rPr>
        <w:t>n, R. 2016, ‘Hindu identity and cultural epression in the Americas’, unpublished dissertation, University of California, Riverside.</w:t>
      </w:r>
    </w:p>
    <w:p w:rsidR="008C5BAA" w:rsidRPr="009528AF" w:rsidRDefault="008C5BAA" w:rsidP="00D96D40">
      <w:pPr>
        <w:spacing w:line="240" w:lineRule="auto"/>
        <w:rPr>
          <w:sz w:val="24"/>
          <w:szCs w:val="24"/>
        </w:rPr>
      </w:pPr>
      <w:r w:rsidRPr="009528AF">
        <w:rPr>
          <w:sz w:val="24"/>
          <w:szCs w:val="24"/>
        </w:rPr>
        <w:t>Gyssels, K. 2018, ‘Antichinismo in French-Caribbean Literature’, paper presented at Sinophone meets Francophonie Conference, Humboldt University, Berlin, 13 April 2018.</w:t>
      </w:r>
    </w:p>
    <w:p w:rsidR="009862A9" w:rsidRPr="009528AF" w:rsidRDefault="009862A9" w:rsidP="00D96D40">
      <w:pPr>
        <w:spacing w:line="240" w:lineRule="auto"/>
        <w:rPr>
          <w:sz w:val="24"/>
          <w:szCs w:val="24"/>
        </w:rPr>
      </w:pPr>
      <w:r w:rsidRPr="009528AF">
        <w:rPr>
          <w:sz w:val="24"/>
          <w:szCs w:val="24"/>
        </w:rPr>
        <w:t xml:space="preserve">Hahamovitch, C. 2017, ‘Men do not gather grapes from thorns: Indentured labor, guest-workers, and the failure of regulation’ in Sarkar, M. (ed.) </w:t>
      </w:r>
      <w:r w:rsidRPr="009528AF">
        <w:rPr>
          <w:i/>
          <w:sz w:val="24"/>
          <w:szCs w:val="24"/>
        </w:rPr>
        <w:t>Work Out of Place: Historical Legacies, Present Predicaments, and Future Trends</w:t>
      </w:r>
      <w:r w:rsidRPr="009528AF">
        <w:rPr>
          <w:sz w:val="24"/>
          <w:szCs w:val="24"/>
        </w:rPr>
        <w:t>, De Gruyter, Berlin.</w:t>
      </w:r>
    </w:p>
    <w:p w:rsidR="00DF3817" w:rsidRPr="009528AF" w:rsidRDefault="00DF3817" w:rsidP="00D96D40">
      <w:pPr>
        <w:spacing w:line="240" w:lineRule="auto"/>
        <w:rPr>
          <w:sz w:val="24"/>
          <w:szCs w:val="24"/>
        </w:rPr>
      </w:pPr>
      <w:r w:rsidRPr="009528AF">
        <w:rPr>
          <w:sz w:val="24"/>
          <w:szCs w:val="24"/>
        </w:rPr>
        <w:t xml:space="preserve">Hahamovitch, C. 2015, ‘Slavery’s Stale Soil: Indentured Labor, Guestworkers, and the End of Empire’ in Bender, D.E. &amp; Lipman, J.K. (eds.) </w:t>
      </w:r>
      <w:r w:rsidRPr="009528AF">
        <w:rPr>
          <w:i/>
          <w:sz w:val="24"/>
          <w:szCs w:val="24"/>
        </w:rPr>
        <w:t>Making the Empire Work: Labor and United Stated Imperialism</w:t>
      </w:r>
      <w:r w:rsidRPr="009528AF">
        <w:rPr>
          <w:sz w:val="24"/>
          <w:szCs w:val="24"/>
        </w:rPr>
        <w:t>, NYU Press, pp. 227-264.</w:t>
      </w:r>
    </w:p>
    <w:p w:rsidR="00FE5EFD" w:rsidRPr="009528AF" w:rsidRDefault="00FE5EFD" w:rsidP="00D96D40">
      <w:pPr>
        <w:spacing w:line="240" w:lineRule="auto"/>
        <w:rPr>
          <w:sz w:val="24"/>
          <w:szCs w:val="24"/>
        </w:rPr>
      </w:pPr>
      <w:r w:rsidRPr="009528AF">
        <w:rPr>
          <w:sz w:val="24"/>
          <w:szCs w:val="24"/>
        </w:rPr>
        <w:t xml:space="preserve">Haines, J.J. 2021, ‘Shaping Landscapes: Environmental History, Plantation Management and Colonial Legacies in Mauritius’ in </w:t>
      </w:r>
      <w:r w:rsidRPr="009528AF">
        <w:rPr>
          <w:i/>
          <w:sz w:val="24"/>
          <w:szCs w:val="24"/>
        </w:rPr>
        <w:t>International Journal of Historical Archaeology</w:t>
      </w:r>
      <w:r w:rsidRPr="009528AF">
        <w:rPr>
          <w:sz w:val="24"/>
          <w:szCs w:val="24"/>
        </w:rPr>
        <w:t xml:space="preserve">, </w:t>
      </w:r>
      <w:hyperlink r:id="rId18" w:history="1">
        <w:r w:rsidRPr="009528AF">
          <w:rPr>
            <w:rStyle w:val="Hyperlink"/>
            <w:color w:val="auto"/>
            <w:sz w:val="24"/>
            <w:szCs w:val="24"/>
          </w:rPr>
          <w:t>https://doi.org/10.1007/s10761-021-00629-0</w:t>
        </w:r>
      </w:hyperlink>
      <w:r w:rsidRPr="009528AF">
        <w:rPr>
          <w:sz w:val="24"/>
          <w:szCs w:val="24"/>
        </w:rPr>
        <w:t>.</w:t>
      </w:r>
    </w:p>
    <w:p w:rsidR="00BB5366" w:rsidRPr="009528AF" w:rsidRDefault="00BB5366" w:rsidP="00D96D40">
      <w:pPr>
        <w:spacing w:line="240" w:lineRule="auto"/>
        <w:rPr>
          <w:sz w:val="24"/>
          <w:szCs w:val="24"/>
        </w:rPr>
      </w:pPr>
      <w:r w:rsidRPr="009528AF">
        <w:rPr>
          <w:sz w:val="24"/>
          <w:szCs w:val="24"/>
        </w:rPr>
        <w:t xml:space="preserve">Haines, J.J. 2020, ‘Mauritian indentured labour and plantation household archaeology’ in </w:t>
      </w:r>
      <w:r w:rsidRPr="009528AF">
        <w:rPr>
          <w:i/>
          <w:sz w:val="24"/>
          <w:szCs w:val="24"/>
        </w:rPr>
        <w:t>Azania: Archaeological Research in Africa</w:t>
      </w:r>
      <w:r w:rsidRPr="009528AF">
        <w:rPr>
          <w:sz w:val="24"/>
          <w:szCs w:val="24"/>
        </w:rPr>
        <w:t>, 55 (4), pp.509-527.</w:t>
      </w:r>
    </w:p>
    <w:p w:rsidR="00961881" w:rsidRPr="009528AF" w:rsidRDefault="00961881" w:rsidP="00D96D40">
      <w:pPr>
        <w:spacing w:line="240" w:lineRule="auto"/>
        <w:rPr>
          <w:sz w:val="24"/>
          <w:szCs w:val="24"/>
        </w:rPr>
      </w:pPr>
      <w:r w:rsidRPr="009528AF">
        <w:rPr>
          <w:sz w:val="24"/>
          <w:szCs w:val="24"/>
        </w:rPr>
        <w:t>Haines, J.J. 2019</w:t>
      </w:r>
      <w:r w:rsidR="0022209E" w:rsidRPr="009528AF">
        <w:rPr>
          <w:sz w:val="24"/>
          <w:szCs w:val="24"/>
        </w:rPr>
        <w:t>a</w:t>
      </w:r>
      <w:r w:rsidRPr="009528AF">
        <w:rPr>
          <w:sz w:val="24"/>
          <w:szCs w:val="24"/>
        </w:rPr>
        <w:t>, ‘Intimate spaces and plantation landscapes in nineteenth-century Mauritius: archaeology of indentured laborers in the western Indian Ocean’, unpublished PhD dissertation, University of Virginia.</w:t>
      </w:r>
    </w:p>
    <w:p w:rsidR="005F5447" w:rsidRPr="009528AF" w:rsidRDefault="005F5447" w:rsidP="00D96D40">
      <w:pPr>
        <w:spacing w:line="240" w:lineRule="auto"/>
        <w:rPr>
          <w:sz w:val="24"/>
          <w:szCs w:val="24"/>
        </w:rPr>
      </w:pPr>
      <w:r w:rsidRPr="009528AF">
        <w:rPr>
          <w:sz w:val="24"/>
          <w:szCs w:val="24"/>
        </w:rPr>
        <w:t xml:space="preserve">Haines, J.J. 2018, ‘Landscape Transformation under Slavery, Indenture, and Imperial Projects in Bras d’Eau National Park, Mauritius’ in </w:t>
      </w:r>
      <w:r w:rsidRPr="009528AF">
        <w:rPr>
          <w:i/>
          <w:sz w:val="24"/>
          <w:szCs w:val="24"/>
        </w:rPr>
        <w:t>Journal of African Diaspora Archaeology &amp; Heritage</w:t>
      </w:r>
      <w:r w:rsidRPr="009528AF">
        <w:rPr>
          <w:sz w:val="24"/>
          <w:szCs w:val="24"/>
        </w:rPr>
        <w:t>, Vol. 7 (2), pp. 13-14.</w:t>
      </w:r>
    </w:p>
    <w:p w:rsidR="0035608C" w:rsidRPr="009528AF" w:rsidRDefault="0035608C" w:rsidP="00D96D40">
      <w:pPr>
        <w:spacing w:line="240" w:lineRule="auto"/>
        <w:rPr>
          <w:sz w:val="24"/>
          <w:szCs w:val="24"/>
        </w:rPr>
      </w:pPr>
      <w:r w:rsidRPr="009528AF">
        <w:rPr>
          <w:sz w:val="24"/>
          <w:szCs w:val="24"/>
        </w:rPr>
        <w:t>Haines, J.J. 2009, ‘Intimate Spaces and Plantation Landscapes in Nineteenth-Century Mauritius: Archaeology of Indentures Laborers in the West Indian Ocean’, unpublished BA thesis, University of Chicago, Chicago.</w:t>
      </w:r>
    </w:p>
    <w:p w:rsidR="00E331CC" w:rsidRPr="009528AF" w:rsidRDefault="00E331CC" w:rsidP="00D96D40">
      <w:pPr>
        <w:spacing w:line="240" w:lineRule="auto"/>
        <w:rPr>
          <w:sz w:val="24"/>
          <w:szCs w:val="24"/>
          <w:lang w:val="de-DE"/>
        </w:rPr>
      </w:pPr>
      <w:r w:rsidRPr="009528AF">
        <w:rPr>
          <w:sz w:val="24"/>
          <w:szCs w:val="24"/>
          <w:lang w:val="de-DE"/>
        </w:rPr>
        <w:t>Hajary, H.N. 1937, ‘</w:t>
      </w:r>
      <w:r w:rsidRPr="009528AF">
        <w:rPr>
          <w:i/>
          <w:sz w:val="24"/>
          <w:szCs w:val="24"/>
          <w:lang w:val="de-DE"/>
        </w:rPr>
        <w:t>De verwacht wordende groote gebeurtenis onder de Britsch-Indi</w:t>
      </w:r>
      <w:r w:rsidRPr="009528AF">
        <w:rPr>
          <w:rFonts w:cstheme="minorHAnsi"/>
          <w:i/>
          <w:sz w:val="24"/>
          <w:szCs w:val="24"/>
          <w:lang w:val="de-DE"/>
        </w:rPr>
        <w:t>ë</w:t>
      </w:r>
      <w:r w:rsidRPr="009528AF">
        <w:rPr>
          <w:i/>
          <w:sz w:val="24"/>
          <w:szCs w:val="24"/>
          <w:lang w:val="de-DE"/>
        </w:rPr>
        <w:t>rs in Suriname‘</w:t>
      </w:r>
      <w:r w:rsidRPr="009528AF">
        <w:rPr>
          <w:sz w:val="24"/>
          <w:szCs w:val="24"/>
          <w:lang w:val="de-DE"/>
        </w:rPr>
        <w:t xml:space="preserve"> in </w:t>
      </w:r>
      <w:r w:rsidRPr="009528AF">
        <w:rPr>
          <w:i/>
          <w:sz w:val="24"/>
          <w:szCs w:val="24"/>
          <w:lang w:val="de-DE"/>
        </w:rPr>
        <w:t>De West-Indische Gids</w:t>
      </w:r>
      <w:r w:rsidRPr="009528AF">
        <w:rPr>
          <w:sz w:val="24"/>
          <w:szCs w:val="24"/>
          <w:lang w:val="de-DE"/>
        </w:rPr>
        <w:t>, 19 (2), pp. 1-3.</w:t>
      </w:r>
    </w:p>
    <w:p w:rsidR="0075709C" w:rsidRPr="009528AF" w:rsidRDefault="0075709C" w:rsidP="00D96D40">
      <w:pPr>
        <w:spacing w:line="240" w:lineRule="auto"/>
        <w:rPr>
          <w:sz w:val="24"/>
          <w:szCs w:val="24"/>
        </w:rPr>
      </w:pPr>
      <w:r w:rsidRPr="009528AF">
        <w:rPr>
          <w:sz w:val="24"/>
          <w:szCs w:val="24"/>
        </w:rPr>
        <w:t>Hall, L. 1995, ‘The Chinese in Guiana: the making of a Creole Community’, unpublished PhD dissertation, University of California, Berkeley.</w:t>
      </w:r>
    </w:p>
    <w:p w:rsidR="00272148" w:rsidRPr="009528AF" w:rsidRDefault="00272148" w:rsidP="00D96D40">
      <w:pPr>
        <w:spacing w:line="240" w:lineRule="auto"/>
        <w:rPr>
          <w:sz w:val="24"/>
          <w:szCs w:val="24"/>
        </w:rPr>
      </w:pPr>
      <w:r w:rsidRPr="009528AF">
        <w:rPr>
          <w:sz w:val="24"/>
          <w:szCs w:val="24"/>
        </w:rPr>
        <w:lastRenderedPageBreak/>
        <w:t xml:space="preserve">Hall, S. 2021, ‘Pluralism, Race and Class in Caribbean Society‘ in Gilroy, P. &amp; Gilmore, R.W. (eds.) </w:t>
      </w:r>
      <w:r w:rsidRPr="009528AF">
        <w:rPr>
          <w:i/>
          <w:sz w:val="24"/>
          <w:szCs w:val="24"/>
        </w:rPr>
        <w:t>Selected Writings on Race and Difference</w:t>
      </w:r>
      <w:r w:rsidRPr="009528AF">
        <w:rPr>
          <w:sz w:val="24"/>
          <w:szCs w:val="24"/>
        </w:rPr>
        <w:t>, Duke University Press, Durham &amp; London, pp. 136-160.</w:t>
      </w:r>
    </w:p>
    <w:p w:rsidR="00142CA4" w:rsidRPr="009528AF" w:rsidRDefault="00142CA4" w:rsidP="00D96D40">
      <w:pPr>
        <w:spacing w:line="240" w:lineRule="auto"/>
        <w:rPr>
          <w:sz w:val="24"/>
          <w:szCs w:val="24"/>
        </w:rPr>
      </w:pPr>
      <w:r w:rsidRPr="009528AF">
        <w:rPr>
          <w:sz w:val="24"/>
          <w:szCs w:val="24"/>
        </w:rPr>
        <w:t xml:space="preserve">Hall, S. 1990, ‘Cultural Identity and Diaspora’ in Rutherford, J. (ed.) </w:t>
      </w:r>
      <w:r w:rsidRPr="009528AF">
        <w:rPr>
          <w:i/>
          <w:sz w:val="24"/>
          <w:szCs w:val="24"/>
        </w:rPr>
        <w:t>Identity, Community, Culture, Difference</w:t>
      </w:r>
      <w:r w:rsidRPr="009528AF">
        <w:rPr>
          <w:sz w:val="24"/>
          <w:szCs w:val="24"/>
        </w:rPr>
        <w:t>, Lawrence and Wishart, London.</w:t>
      </w:r>
    </w:p>
    <w:p w:rsidR="00B030E7" w:rsidRPr="009528AF" w:rsidRDefault="00B030E7" w:rsidP="00D96D40">
      <w:pPr>
        <w:spacing w:line="240" w:lineRule="auto"/>
        <w:rPr>
          <w:sz w:val="24"/>
          <w:szCs w:val="24"/>
        </w:rPr>
      </w:pPr>
      <w:r w:rsidRPr="009528AF">
        <w:rPr>
          <w:sz w:val="24"/>
          <w:szCs w:val="24"/>
        </w:rPr>
        <w:t xml:space="preserve">Halpern, R. 2004, ‘Solving the ‘Labour Problem’: Race, Work and the State in the Sugar Industries of Louisiana and Natal, 1870-1910’ in </w:t>
      </w:r>
      <w:r w:rsidRPr="009528AF">
        <w:rPr>
          <w:i/>
          <w:sz w:val="24"/>
          <w:szCs w:val="24"/>
        </w:rPr>
        <w:t>Journal of Southern African Studies</w:t>
      </w:r>
      <w:r w:rsidRPr="009528AF">
        <w:rPr>
          <w:sz w:val="24"/>
          <w:szCs w:val="24"/>
        </w:rPr>
        <w:t>, 30 (1).</w:t>
      </w:r>
    </w:p>
    <w:p w:rsidR="00730B0E" w:rsidRPr="009528AF" w:rsidRDefault="00730B0E" w:rsidP="00D96D40">
      <w:pPr>
        <w:spacing w:line="240" w:lineRule="auto"/>
        <w:rPr>
          <w:sz w:val="24"/>
          <w:szCs w:val="24"/>
        </w:rPr>
      </w:pPr>
      <w:r w:rsidRPr="009528AF">
        <w:rPr>
          <w:sz w:val="24"/>
          <w:szCs w:val="24"/>
        </w:rPr>
        <w:t xml:space="preserve">Halstead, N. 2011, ‘Gift Practices in Guyanese East Indian Diaspora: Belonging, Loss, and Status’ in </w:t>
      </w:r>
      <w:r w:rsidRPr="009528AF">
        <w:rPr>
          <w:i/>
          <w:sz w:val="24"/>
          <w:szCs w:val="24"/>
        </w:rPr>
        <w:t>The Journal of Latin American and Caribbean Anthropology</w:t>
      </w:r>
      <w:r w:rsidRPr="009528AF">
        <w:rPr>
          <w:sz w:val="24"/>
          <w:szCs w:val="24"/>
        </w:rPr>
        <w:t>, 16 (2), pp. 278-295.</w:t>
      </w:r>
    </w:p>
    <w:p w:rsidR="002A43BA" w:rsidRPr="009528AF" w:rsidRDefault="002A43BA" w:rsidP="00D96D40">
      <w:pPr>
        <w:spacing w:line="240" w:lineRule="auto"/>
        <w:rPr>
          <w:sz w:val="24"/>
          <w:szCs w:val="24"/>
        </w:rPr>
      </w:pPr>
      <w:r w:rsidRPr="009528AF">
        <w:rPr>
          <w:sz w:val="24"/>
          <w:szCs w:val="24"/>
        </w:rPr>
        <w:t>Halstead, N.</w:t>
      </w:r>
      <w:r w:rsidR="00782C40" w:rsidRPr="009528AF">
        <w:rPr>
          <w:sz w:val="24"/>
          <w:szCs w:val="24"/>
        </w:rPr>
        <w:t xml:space="preserve"> 2005, ‘Belonging and Respect No</w:t>
      </w:r>
      <w:r w:rsidRPr="009528AF">
        <w:rPr>
          <w:sz w:val="24"/>
          <w:szCs w:val="24"/>
        </w:rPr>
        <w:t xml:space="preserve">tions vis-à-vis Modern East Indians: Hindi Movies in the Guyanese East Indian Diaspora’ in Kaur, R. &amp; Sinha, A.J. (eds.) </w:t>
      </w:r>
      <w:r w:rsidRPr="009528AF">
        <w:rPr>
          <w:i/>
          <w:sz w:val="24"/>
          <w:szCs w:val="24"/>
        </w:rPr>
        <w:t>Bollyworld: Popular Indian Cinema Through a Transactional Lens</w:t>
      </w:r>
      <w:r w:rsidRPr="009528AF">
        <w:rPr>
          <w:sz w:val="24"/>
          <w:szCs w:val="24"/>
        </w:rPr>
        <w:t>, Thousand Oaks &amp; Sage Publications, New Delhi and London, pp. 261-283.</w:t>
      </w:r>
    </w:p>
    <w:p w:rsidR="002A43BA" w:rsidRPr="009528AF" w:rsidRDefault="002A43BA" w:rsidP="00D96D40">
      <w:pPr>
        <w:spacing w:line="240" w:lineRule="auto"/>
        <w:rPr>
          <w:sz w:val="24"/>
          <w:szCs w:val="24"/>
        </w:rPr>
      </w:pPr>
      <w:r w:rsidRPr="009528AF">
        <w:rPr>
          <w:sz w:val="24"/>
          <w:szCs w:val="24"/>
        </w:rPr>
        <w:t xml:space="preserve">Halstead, N. 2000, ‘Switching Identities: Movements between ‘Indian’ and ‘Non-Indian’ in Guyana’ in </w:t>
      </w:r>
      <w:r w:rsidRPr="009528AF">
        <w:rPr>
          <w:i/>
          <w:sz w:val="24"/>
          <w:szCs w:val="24"/>
        </w:rPr>
        <w:t>Antrhopology in Action</w:t>
      </w:r>
      <w:r w:rsidRPr="009528AF">
        <w:rPr>
          <w:sz w:val="24"/>
          <w:szCs w:val="24"/>
        </w:rPr>
        <w:t>, 7, pp. 22-32.</w:t>
      </w:r>
    </w:p>
    <w:p w:rsidR="00AB3911" w:rsidRPr="009528AF" w:rsidRDefault="00AB3911" w:rsidP="00D96D40">
      <w:pPr>
        <w:spacing w:line="240" w:lineRule="auto"/>
        <w:rPr>
          <w:sz w:val="24"/>
          <w:szCs w:val="24"/>
        </w:rPr>
      </w:pPr>
      <w:r w:rsidRPr="009528AF">
        <w:rPr>
          <w:sz w:val="24"/>
          <w:szCs w:val="24"/>
        </w:rPr>
        <w:t>Hamel-Smith, A. 1984, ‘Primary Education and East Indian women in Trinidad 1900-1956’, paper presented to the Third Conference on East Indians in the Caribbean, University of the West Indies, St Augustine, Trinidad.</w:t>
      </w:r>
    </w:p>
    <w:p w:rsidR="005E3C56" w:rsidRPr="009528AF" w:rsidRDefault="005E3C56" w:rsidP="00D96D40">
      <w:pPr>
        <w:spacing w:line="240" w:lineRule="auto"/>
        <w:rPr>
          <w:sz w:val="24"/>
          <w:szCs w:val="24"/>
        </w:rPr>
      </w:pPr>
      <w:r w:rsidRPr="009528AF">
        <w:rPr>
          <w:sz w:val="24"/>
          <w:szCs w:val="24"/>
        </w:rPr>
        <w:t xml:space="preserve">Hancock. T. 1840, </w:t>
      </w:r>
      <w:r w:rsidRPr="009528AF">
        <w:rPr>
          <w:i/>
          <w:sz w:val="24"/>
          <w:szCs w:val="24"/>
        </w:rPr>
        <w:t>Are the West Indian Colonies to be Preserved? A Few Plan Facts Shewing the Necessity of Immigration into British Guiana and the West Indies</w:t>
      </w:r>
      <w:r w:rsidRPr="009528AF">
        <w:rPr>
          <w:sz w:val="24"/>
          <w:szCs w:val="24"/>
        </w:rPr>
        <w:t>, William Edward Painter, London.</w:t>
      </w:r>
    </w:p>
    <w:p w:rsidR="00943851" w:rsidRPr="009528AF" w:rsidRDefault="00943851" w:rsidP="00D96D40">
      <w:pPr>
        <w:spacing w:line="240" w:lineRule="auto"/>
        <w:rPr>
          <w:sz w:val="24"/>
          <w:szCs w:val="24"/>
        </w:rPr>
      </w:pPr>
      <w:r w:rsidRPr="009528AF">
        <w:rPr>
          <w:sz w:val="24"/>
          <w:szCs w:val="24"/>
        </w:rPr>
        <w:t xml:space="preserve">Handler, J.S. &amp; Riley, M.C. 2017, ‘Contesting ‘White Slavery’ in the Caribbean: Enslaved Africans and European Indentured Servants in Seventeenth-Century Barbados’ in </w:t>
      </w:r>
      <w:r w:rsidRPr="009528AF">
        <w:rPr>
          <w:i/>
          <w:sz w:val="24"/>
          <w:szCs w:val="24"/>
        </w:rPr>
        <w:t>New West Indian Guide,</w:t>
      </w:r>
      <w:r w:rsidRPr="009528AF">
        <w:rPr>
          <w:sz w:val="24"/>
          <w:szCs w:val="24"/>
        </w:rPr>
        <w:t xml:space="preserve"> 91, pp. 30-55.</w:t>
      </w:r>
    </w:p>
    <w:p w:rsidR="00EE1743" w:rsidRPr="009528AF" w:rsidRDefault="00EE1743" w:rsidP="00D96D40">
      <w:pPr>
        <w:spacing w:line="240" w:lineRule="auto"/>
        <w:rPr>
          <w:sz w:val="24"/>
          <w:szCs w:val="24"/>
        </w:rPr>
      </w:pPr>
      <w:r w:rsidRPr="009528AF">
        <w:rPr>
          <w:sz w:val="24"/>
          <w:szCs w:val="24"/>
        </w:rPr>
        <w:t xml:space="preserve">Hanes, C. 1996, ‘Turnover Cost and the Distribution of Slave Labor in Anglo-America’ in </w:t>
      </w:r>
      <w:r w:rsidRPr="009528AF">
        <w:rPr>
          <w:i/>
          <w:sz w:val="24"/>
          <w:szCs w:val="24"/>
        </w:rPr>
        <w:t>The Journal of Economic History</w:t>
      </w:r>
      <w:r w:rsidRPr="009528AF">
        <w:rPr>
          <w:sz w:val="24"/>
          <w:szCs w:val="24"/>
        </w:rPr>
        <w:t>, Vol. 56 (2), pp.307-329.</w:t>
      </w:r>
    </w:p>
    <w:p w:rsidR="0020668E" w:rsidRPr="009528AF" w:rsidRDefault="0020668E" w:rsidP="00D96D40">
      <w:pPr>
        <w:spacing w:line="240" w:lineRule="auto"/>
        <w:rPr>
          <w:sz w:val="24"/>
          <w:szCs w:val="24"/>
        </w:rPr>
      </w:pPr>
      <w:r w:rsidRPr="009528AF">
        <w:rPr>
          <w:sz w:val="24"/>
          <w:szCs w:val="24"/>
        </w:rPr>
        <w:t xml:space="preserve">Hangloo, R. Lal 2012, </w:t>
      </w:r>
      <w:r w:rsidRPr="009528AF">
        <w:rPr>
          <w:i/>
          <w:sz w:val="24"/>
          <w:szCs w:val="24"/>
        </w:rPr>
        <w:t>Indian Diaspora in the Caribbean: History, Culture and Identity</w:t>
      </w:r>
      <w:r w:rsidRPr="009528AF">
        <w:rPr>
          <w:sz w:val="24"/>
          <w:szCs w:val="24"/>
        </w:rPr>
        <w:t>, Primus Books, New Delhi.</w:t>
      </w:r>
    </w:p>
    <w:p w:rsidR="00F62020" w:rsidRPr="009528AF" w:rsidRDefault="00F62020" w:rsidP="00D96D40">
      <w:pPr>
        <w:spacing w:line="240" w:lineRule="auto"/>
        <w:rPr>
          <w:sz w:val="24"/>
          <w:szCs w:val="24"/>
        </w:rPr>
      </w:pPr>
      <w:r w:rsidRPr="009528AF">
        <w:rPr>
          <w:sz w:val="24"/>
          <w:szCs w:val="24"/>
        </w:rPr>
        <w:t>Haniff, N. 1999</w:t>
      </w:r>
      <w:r w:rsidR="001F1448" w:rsidRPr="009528AF">
        <w:rPr>
          <w:sz w:val="24"/>
          <w:szCs w:val="24"/>
        </w:rPr>
        <w:t>a</w:t>
      </w:r>
      <w:r w:rsidRPr="009528AF">
        <w:rPr>
          <w:sz w:val="24"/>
          <w:szCs w:val="24"/>
        </w:rPr>
        <w:t xml:space="preserve">, ‘My Grandmother Worked in the Field: Stereotypes regarding East Indian Women in the Caribbean’ in Kanhai, R. (ed.) </w:t>
      </w:r>
      <w:r w:rsidRPr="009528AF">
        <w:rPr>
          <w:i/>
          <w:sz w:val="24"/>
          <w:szCs w:val="24"/>
        </w:rPr>
        <w:t>Matikor: The Politics of Identity for Indo-Caribbean Women</w:t>
      </w:r>
      <w:r w:rsidRPr="009528AF">
        <w:rPr>
          <w:sz w:val="24"/>
          <w:szCs w:val="24"/>
        </w:rPr>
        <w:t>, The University of the West Indies School of Continuing Studies, St. Augustine, Trinidad.</w:t>
      </w:r>
    </w:p>
    <w:p w:rsidR="001F1448" w:rsidRPr="009528AF" w:rsidRDefault="001F1448" w:rsidP="001F1448">
      <w:pPr>
        <w:spacing w:line="240" w:lineRule="auto"/>
        <w:rPr>
          <w:sz w:val="24"/>
          <w:szCs w:val="24"/>
        </w:rPr>
      </w:pPr>
      <w:r w:rsidRPr="009528AF">
        <w:rPr>
          <w:sz w:val="24"/>
          <w:szCs w:val="24"/>
        </w:rPr>
        <w:t xml:space="preserve">Haniff, N. 1999b, ‘Saheedan Ramroop: Cane Cutter’ in Kanhai, R. (ed.) </w:t>
      </w:r>
      <w:r w:rsidRPr="009528AF">
        <w:rPr>
          <w:i/>
          <w:sz w:val="24"/>
          <w:szCs w:val="24"/>
        </w:rPr>
        <w:t>Matikor: The Politics of Identity for Indo-Caribbean Women</w:t>
      </w:r>
      <w:r w:rsidRPr="009528AF">
        <w:rPr>
          <w:sz w:val="24"/>
          <w:szCs w:val="24"/>
        </w:rPr>
        <w:t>, The University of the West Indies School of Continuing Studies, St. Augustine, Trinidad.</w:t>
      </w:r>
    </w:p>
    <w:p w:rsidR="00E652B9" w:rsidRPr="009528AF" w:rsidRDefault="00E652B9" w:rsidP="00D96D40">
      <w:pPr>
        <w:spacing w:line="240" w:lineRule="auto"/>
        <w:rPr>
          <w:sz w:val="24"/>
          <w:szCs w:val="24"/>
        </w:rPr>
      </w:pPr>
      <w:r w:rsidRPr="009528AF">
        <w:rPr>
          <w:sz w:val="24"/>
          <w:szCs w:val="24"/>
        </w:rPr>
        <w:t>Hanoomansingh, P.  2011, ‘Disciplinary Regimes and the Emergence of free Indian Populations in Mauritius and Trinidad’, paper presented at New Perspectives on Indentured Labour Conference, University of Mauritius, 5-7 December 2011.</w:t>
      </w:r>
    </w:p>
    <w:p w:rsidR="006267B6" w:rsidRPr="009528AF" w:rsidRDefault="006267B6" w:rsidP="00D96D40">
      <w:pPr>
        <w:spacing w:line="240" w:lineRule="auto"/>
        <w:rPr>
          <w:sz w:val="24"/>
          <w:szCs w:val="24"/>
        </w:rPr>
      </w:pPr>
      <w:r w:rsidRPr="009528AF">
        <w:rPr>
          <w:sz w:val="24"/>
          <w:szCs w:val="24"/>
        </w:rPr>
        <w:lastRenderedPageBreak/>
        <w:t xml:space="preserve">Hanoomansingh, P. 1996, ‘The Gujaratis of Barbados’ in Reddock. R. (ed.) </w:t>
      </w:r>
      <w:r w:rsidRPr="009528AF">
        <w:rPr>
          <w:i/>
          <w:sz w:val="24"/>
          <w:szCs w:val="24"/>
        </w:rPr>
        <w:t>Ethnic Minorities in the Caribbean</w:t>
      </w:r>
      <w:r w:rsidRPr="009528AF">
        <w:rPr>
          <w:sz w:val="24"/>
          <w:szCs w:val="24"/>
        </w:rPr>
        <w:t>, ISER, St. Augustine, Trinidad, pp.273-342.</w:t>
      </w:r>
    </w:p>
    <w:p w:rsidR="006853D1" w:rsidRPr="009528AF" w:rsidRDefault="00F07E04" w:rsidP="00F07E04">
      <w:pPr>
        <w:spacing w:line="240" w:lineRule="auto"/>
        <w:rPr>
          <w:sz w:val="24"/>
          <w:szCs w:val="24"/>
        </w:rPr>
      </w:pPr>
      <w:r w:rsidRPr="009528AF">
        <w:rPr>
          <w:sz w:val="24"/>
          <w:szCs w:val="24"/>
        </w:rPr>
        <w:t xml:space="preserve">Hansen, T.B. 2012, </w:t>
      </w:r>
      <w:r w:rsidRPr="009528AF">
        <w:rPr>
          <w:i/>
          <w:sz w:val="24"/>
          <w:szCs w:val="24"/>
        </w:rPr>
        <w:t>Melancholia of Freedom: Social Life in an Indian Township in South Africa</w:t>
      </w:r>
      <w:r w:rsidRPr="009528AF">
        <w:rPr>
          <w:sz w:val="24"/>
          <w:szCs w:val="24"/>
        </w:rPr>
        <w:t>, Princeton University Press, Princeton, New Jersey.</w:t>
      </w:r>
    </w:p>
    <w:p w:rsidR="001C72FF" w:rsidRPr="009528AF" w:rsidRDefault="001C72FF" w:rsidP="00F07E04">
      <w:pPr>
        <w:spacing w:line="240" w:lineRule="auto"/>
        <w:rPr>
          <w:sz w:val="24"/>
          <w:szCs w:val="24"/>
        </w:rPr>
      </w:pPr>
      <w:r w:rsidRPr="009528AF">
        <w:rPr>
          <w:sz w:val="24"/>
          <w:szCs w:val="24"/>
        </w:rPr>
        <w:t xml:space="preserve">Hansen, T.B. 2005, ‘Melancholia of Freedom: Humour and Nostalgia among Indians in South Africa’ in </w:t>
      </w:r>
      <w:r w:rsidRPr="009528AF">
        <w:rPr>
          <w:i/>
          <w:sz w:val="24"/>
          <w:szCs w:val="24"/>
        </w:rPr>
        <w:t>Modern Drama: World Drama from 1850 to the Present</w:t>
      </w:r>
      <w:r w:rsidRPr="009528AF">
        <w:rPr>
          <w:sz w:val="24"/>
          <w:szCs w:val="24"/>
        </w:rPr>
        <w:t>, 48 (2), pp. 297-315.</w:t>
      </w:r>
    </w:p>
    <w:p w:rsidR="00FE00F0" w:rsidRPr="009528AF" w:rsidRDefault="00FE00F0" w:rsidP="00F07E04">
      <w:pPr>
        <w:spacing w:line="240" w:lineRule="auto"/>
        <w:rPr>
          <w:sz w:val="24"/>
          <w:szCs w:val="24"/>
        </w:rPr>
      </w:pPr>
      <w:r w:rsidRPr="009528AF">
        <w:rPr>
          <w:sz w:val="24"/>
          <w:szCs w:val="24"/>
        </w:rPr>
        <w:t xml:space="preserve">Hansen, T.B. 2002, ‘Diasporic Dispositions’ in </w:t>
      </w:r>
      <w:r w:rsidRPr="009528AF">
        <w:rPr>
          <w:i/>
          <w:sz w:val="24"/>
          <w:szCs w:val="24"/>
        </w:rPr>
        <w:t>Himal South Asia</w:t>
      </w:r>
      <w:r w:rsidRPr="009528AF">
        <w:rPr>
          <w:sz w:val="24"/>
          <w:szCs w:val="24"/>
        </w:rPr>
        <w:t>, 15 (12), pp. 12-20.</w:t>
      </w:r>
    </w:p>
    <w:p w:rsidR="006853D1" w:rsidRPr="009528AF" w:rsidRDefault="006853D1" w:rsidP="00F07E04">
      <w:pPr>
        <w:spacing w:line="240" w:lineRule="auto"/>
        <w:rPr>
          <w:sz w:val="24"/>
          <w:szCs w:val="24"/>
        </w:rPr>
      </w:pPr>
      <w:r w:rsidRPr="009528AF">
        <w:rPr>
          <w:sz w:val="24"/>
          <w:szCs w:val="24"/>
        </w:rPr>
        <w:t>Hansen, T.B. 2000, ‘Plays, Politics and Cultural Identi</w:t>
      </w:r>
      <w:r w:rsidR="00983344" w:rsidRPr="009528AF">
        <w:rPr>
          <w:sz w:val="24"/>
          <w:szCs w:val="24"/>
        </w:rPr>
        <w:t>t</w:t>
      </w:r>
      <w:r w:rsidRPr="009528AF">
        <w:rPr>
          <w:sz w:val="24"/>
          <w:szCs w:val="24"/>
        </w:rPr>
        <w:t xml:space="preserve">y Among Indians in Durban’ in </w:t>
      </w:r>
      <w:r w:rsidRPr="009528AF">
        <w:rPr>
          <w:i/>
          <w:sz w:val="24"/>
          <w:szCs w:val="24"/>
        </w:rPr>
        <w:t>Journal of Southern African Studies</w:t>
      </w:r>
      <w:r w:rsidRPr="009528AF">
        <w:rPr>
          <w:sz w:val="24"/>
          <w:szCs w:val="24"/>
        </w:rPr>
        <w:t>, 26 (2), pp. 255-269.</w:t>
      </w:r>
    </w:p>
    <w:p w:rsidR="00D42BDE" w:rsidRPr="009528AF" w:rsidRDefault="00D42BDE" w:rsidP="00F07E04">
      <w:pPr>
        <w:spacing w:line="240" w:lineRule="auto"/>
        <w:rPr>
          <w:sz w:val="24"/>
          <w:szCs w:val="24"/>
        </w:rPr>
      </w:pPr>
      <w:r w:rsidRPr="009528AF">
        <w:rPr>
          <w:sz w:val="24"/>
          <w:szCs w:val="24"/>
        </w:rPr>
        <w:t xml:space="preserve">Han Sin Fong, 1975, </w:t>
      </w:r>
      <w:r w:rsidRPr="009528AF">
        <w:rPr>
          <w:i/>
          <w:sz w:val="24"/>
          <w:szCs w:val="24"/>
        </w:rPr>
        <w:t>The Chinese in Sabah, East Malaysia</w:t>
      </w:r>
      <w:r w:rsidRPr="009528AF">
        <w:rPr>
          <w:sz w:val="24"/>
          <w:szCs w:val="24"/>
        </w:rPr>
        <w:t>, The Orient Culture Service, Taipei.</w:t>
      </w:r>
    </w:p>
    <w:p w:rsidR="00826EAB" w:rsidRPr="009528AF" w:rsidRDefault="00826EAB" w:rsidP="00F07E04">
      <w:pPr>
        <w:spacing w:line="240" w:lineRule="auto"/>
        <w:rPr>
          <w:sz w:val="24"/>
          <w:szCs w:val="24"/>
        </w:rPr>
      </w:pPr>
      <w:r w:rsidRPr="009528AF">
        <w:rPr>
          <w:sz w:val="24"/>
          <w:szCs w:val="24"/>
        </w:rPr>
        <w:t xml:space="preserve">Haraksingh, K. 1988, ‘Structure, Process and Indian Culture in Trinidad’ in </w:t>
      </w:r>
      <w:r w:rsidRPr="009528AF">
        <w:rPr>
          <w:i/>
          <w:sz w:val="24"/>
          <w:szCs w:val="24"/>
        </w:rPr>
        <w:t>Immigrants and Minorities</w:t>
      </w:r>
      <w:r w:rsidRPr="009528AF">
        <w:rPr>
          <w:sz w:val="24"/>
          <w:szCs w:val="24"/>
        </w:rPr>
        <w:t>, 7 (1), pp. 113-122.</w:t>
      </w:r>
    </w:p>
    <w:p w:rsidR="00071AAB" w:rsidRPr="009528AF" w:rsidRDefault="00071AAB" w:rsidP="00F07E04">
      <w:pPr>
        <w:spacing w:line="240" w:lineRule="auto"/>
        <w:rPr>
          <w:sz w:val="24"/>
          <w:szCs w:val="24"/>
        </w:rPr>
      </w:pPr>
      <w:r w:rsidRPr="009528AF">
        <w:rPr>
          <w:sz w:val="24"/>
          <w:szCs w:val="24"/>
        </w:rPr>
        <w:t>Haraksingh, K. 1987, ‘Control and Resistance Among Indian Workers</w:t>
      </w:r>
      <w:r w:rsidR="00E16960" w:rsidRPr="009528AF">
        <w:rPr>
          <w:sz w:val="24"/>
          <w:szCs w:val="24"/>
        </w:rPr>
        <w:t>:</w:t>
      </w:r>
      <w:r w:rsidRPr="009528AF">
        <w:rPr>
          <w:sz w:val="24"/>
          <w:szCs w:val="24"/>
        </w:rPr>
        <w:t xml:space="preserve"> A study of Labour on the Sugar Plantations of Trinidad 1875-1917’ in Dabydeen, </w:t>
      </w:r>
      <w:r w:rsidR="00DA34F6" w:rsidRPr="009528AF">
        <w:rPr>
          <w:sz w:val="24"/>
          <w:szCs w:val="24"/>
        </w:rPr>
        <w:t xml:space="preserve">D. and Samaroo, B. (eds.) </w:t>
      </w:r>
      <w:r w:rsidRPr="009528AF">
        <w:rPr>
          <w:i/>
          <w:sz w:val="24"/>
          <w:szCs w:val="24"/>
        </w:rPr>
        <w:t>India in the Caribbean</w:t>
      </w:r>
      <w:r w:rsidRPr="009528AF">
        <w:rPr>
          <w:sz w:val="24"/>
          <w:szCs w:val="24"/>
        </w:rPr>
        <w:t>, Hansib, London.</w:t>
      </w:r>
    </w:p>
    <w:p w:rsidR="00DA34F6" w:rsidRPr="009528AF" w:rsidRDefault="00DA34F6" w:rsidP="00F07E04">
      <w:pPr>
        <w:spacing w:line="240" w:lineRule="auto"/>
        <w:rPr>
          <w:sz w:val="24"/>
          <w:szCs w:val="24"/>
        </w:rPr>
      </w:pPr>
      <w:r w:rsidRPr="009528AF">
        <w:rPr>
          <w:sz w:val="24"/>
          <w:szCs w:val="24"/>
        </w:rPr>
        <w:t xml:space="preserve">Haraksingh, K. 1985, ‘Aspects of the Indian Experience In Trinidad’ in La Guerre, J. (ed.) </w:t>
      </w:r>
      <w:r w:rsidRPr="009528AF">
        <w:rPr>
          <w:i/>
          <w:sz w:val="24"/>
          <w:szCs w:val="24"/>
        </w:rPr>
        <w:t>Calcutta to Caroni: The East Indians of Trinidad</w:t>
      </w:r>
      <w:r w:rsidRPr="009528AF">
        <w:rPr>
          <w:sz w:val="24"/>
          <w:szCs w:val="24"/>
        </w:rPr>
        <w:t>, Longman Caribbean, London.</w:t>
      </w:r>
    </w:p>
    <w:p w:rsidR="00DA34F6" w:rsidRPr="009528AF" w:rsidRDefault="00DA34F6" w:rsidP="00F07E04">
      <w:pPr>
        <w:spacing w:line="240" w:lineRule="auto"/>
        <w:rPr>
          <w:sz w:val="24"/>
          <w:szCs w:val="24"/>
        </w:rPr>
      </w:pPr>
      <w:r w:rsidRPr="009528AF">
        <w:rPr>
          <w:sz w:val="24"/>
          <w:szCs w:val="24"/>
        </w:rPr>
        <w:t>Haraksingh, K. 1984, ‘The Hindu Experience in Trinidad’, Paper presented at the Third Conference of East Indians in the Caribbean, University of the West Indies, St Augustine, Trinidad.</w:t>
      </w:r>
    </w:p>
    <w:p w:rsidR="004271BD" w:rsidRPr="009528AF" w:rsidRDefault="004271BD" w:rsidP="00F07E04">
      <w:pPr>
        <w:spacing w:line="240" w:lineRule="auto"/>
        <w:rPr>
          <w:sz w:val="24"/>
          <w:szCs w:val="24"/>
        </w:rPr>
      </w:pPr>
      <w:r w:rsidRPr="009528AF">
        <w:rPr>
          <w:sz w:val="24"/>
          <w:szCs w:val="24"/>
        </w:rPr>
        <w:t>Haraksingh, K. 1979, ‘Sugar Estates and Labour in Trinidad 1838-1834’, Eleventh Conference of Caribbean Historians, Barbados.</w:t>
      </w:r>
    </w:p>
    <w:p w:rsidR="008F0F19" w:rsidRPr="009528AF" w:rsidRDefault="008F0F19" w:rsidP="00F07E04">
      <w:pPr>
        <w:spacing w:line="240" w:lineRule="auto"/>
        <w:rPr>
          <w:sz w:val="24"/>
          <w:szCs w:val="24"/>
        </w:rPr>
      </w:pPr>
      <w:r w:rsidRPr="009528AF">
        <w:rPr>
          <w:sz w:val="24"/>
          <w:szCs w:val="24"/>
        </w:rPr>
        <w:t xml:space="preserve">Haraksingh, K. 1978, </w:t>
      </w:r>
      <w:r w:rsidR="00E16960" w:rsidRPr="009528AF">
        <w:rPr>
          <w:sz w:val="24"/>
          <w:szCs w:val="24"/>
        </w:rPr>
        <w:t>‘</w:t>
      </w:r>
      <w:r w:rsidRPr="009528AF">
        <w:rPr>
          <w:sz w:val="24"/>
          <w:szCs w:val="24"/>
        </w:rPr>
        <w:t>Estates, Labour and Population in Trinidad 1870-1900’. 10</w:t>
      </w:r>
      <w:r w:rsidRPr="009528AF">
        <w:rPr>
          <w:sz w:val="24"/>
          <w:szCs w:val="24"/>
          <w:vertAlign w:val="superscript"/>
        </w:rPr>
        <w:t>th</w:t>
      </w:r>
      <w:r w:rsidRPr="009528AF">
        <w:rPr>
          <w:sz w:val="24"/>
          <w:szCs w:val="24"/>
        </w:rPr>
        <w:t xml:space="preserve"> Conference of Caribbean Historians, U.S. Virgin Islands.</w:t>
      </w:r>
    </w:p>
    <w:p w:rsidR="008F0F19" w:rsidRPr="009528AF" w:rsidRDefault="008F0F19" w:rsidP="00F07E04">
      <w:pPr>
        <w:spacing w:line="240" w:lineRule="auto"/>
        <w:rPr>
          <w:sz w:val="24"/>
          <w:szCs w:val="24"/>
        </w:rPr>
      </w:pPr>
      <w:r w:rsidRPr="009528AF">
        <w:rPr>
          <w:sz w:val="24"/>
          <w:szCs w:val="24"/>
        </w:rPr>
        <w:t>Haraksingh, K. 1976</w:t>
      </w:r>
      <w:r w:rsidR="006D60B9" w:rsidRPr="009528AF">
        <w:rPr>
          <w:sz w:val="24"/>
          <w:szCs w:val="24"/>
        </w:rPr>
        <w:t>a</w:t>
      </w:r>
      <w:r w:rsidRPr="009528AF">
        <w:rPr>
          <w:sz w:val="24"/>
          <w:szCs w:val="24"/>
        </w:rPr>
        <w:t xml:space="preserve">, ‘Indian Leadership in the Indenture Period’ in </w:t>
      </w:r>
      <w:r w:rsidRPr="009528AF">
        <w:rPr>
          <w:i/>
          <w:sz w:val="24"/>
          <w:szCs w:val="24"/>
        </w:rPr>
        <w:t>Caribbean Issues,</w:t>
      </w:r>
      <w:r w:rsidRPr="009528AF">
        <w:rPr>
          <w:sz w:val="24"/>
          <w:szCs w:val="24"/>
        </w:rPr>
        <w:t xml:space="preserve"> Vol. 2, No. 3</w:t>
      </w:r>
      <w:r w:rsidR="009E115E" w:rsidRPr="009528AF">
        <w:rPr>
          <w:sz w:val="24"/>
          <w:szCs w:val="24"/>
        </w:rPr>
        <w:t>, December.</w:t>
      </w:r>
    </w:p>
    <w:p w:rsidR="00071AAB" w:rsidRPr="009528AF" w:rsidRDefault="00071AAB" w:rsidP="00F07E04">
      <w:pPr>
        <w:spacing w:line="240" w:lineRule="auto"/>
        <w:rPr>
          <w:sz w:val="24"/>
          <w:szCs w:val="24"/>
        </w:rPr>
      </w:pPr>
      <w:r w:rsidRPr="009528AF">
        <w:rPr>
          <w:sz w:val="24"/>
          <w:szCs w:val="24"/>
        </w:rPr>
        <w:t xml:space="preserve">Haraksingh, K. 1976b, ‘Indian Indentureship in the Indenture Period’ in </w:t>
      </w:r>
      <w:r w:rsidRPr="009528AF">
        <w:rPr>
          <w:i/>
          <w:sz w:val="24"/>
          <w:szCs w:val="24"/>
        </w:rPr>
        <w:t>Caribbean Issues</w:t>
      </w:r>
      <w:r w:rsidRPr="009528AF">
        <w:rPr>
          <w:sz w:val="24"/>
          <w:szCs w:val="24"/>
        </w:rPr>
        <w:t>, 1976.</w:t>
      </w:r>
    </w:p>
    <w:p w:rsidR="00B87593" w:rsidRPr="009528AF" w:rsidRDefault="00B87593" w:rsidP="00F07E04">
      <w:pPr>
        <w:spacing w:line="240" w:lineRule="auto"/>
        <w:rPr>
          <w:sz w:val="24"/>
          <w:szCs w:val="24"/>
        </w:rPr>
      </w:pPr>
      <w:r w:rsidRPr="009528AF">
        <w:rPr>
          <w:sz w:val="24"/>
          <w:szCs w:val="24"/>
        </w:rPr>
        <w:t xml:space="preserve">Hardwick, L. 2020, ‘Creolizing the Caribbean ‘Coolie’: A Biopolitical Reading of Indian Indentured Labourrs and the Ethnoclass Hierarchy’ in </w:t>
      </w:r>
      <w:r w:rsidRPr="009528AF">
        <w:rPr>
          <w:i/>
          <w:sz w:val="24"/>
          <w:szCs w:val="24"/>
        </w:rPr>
        <w:t>International Journal of Francophone Studies</w:t>
      </w:r>
      <w:r w:rsidRPr="009528AF">
        <w:rPr>
          <w:sz w:val="24"/>
          <w:szCs w:val="24"/>
        </w:rPr>
        <w:t>, Vol. 17 (3-4), pp.397-419.</w:t>
      </w:r>
    </w:p>
    <w:p w:rsidR="00561DB6" w:rsidRPr="009528AF" w:rsidRDefault="00561DB6" w:rsidP="00F07E04">
      <w:pPr>
        <w:spacing w:line="240" w:lineRule="auto"/>
        <w:rPr>
          <w:sz w:val="24"/>
          <w:szCs w:val="24"/>
        </w:rPr>
      </w:pPr>
      <w:r w:rsidRPr="009528AF">
        <w:rPr>
          <w:sz w:val="24"/>
          <w:szCs w:val="24"/>
        </w:rPr>
        <w:t xml:space="preserve">Harlan, L. 2013, ‘Indian Arrival Day: Shifting Boundaries in the Celebration of a National Holiday in Trinidad’ in Kent, E. (ed.) </w:t>
      </w:r>
      <w:r w:rsidRPr="009528AF">
        <w:rPr>
          <w:i/>
          <w:sz w:val="24"/>
          <w:szCs w:val="24"/>
        </w:rPr>
        <w:t>Lines in Water: Religious Boundaries in South sia</w:t>
      </w:r>
      <w:r w:rsidRPr="009528AF">
        <w:rPr>
          <w:sz w:val="24"/>
          <w:szCs w:val="24"/>
        </w:rPr>
        <w:t>, Syracuse University Press, New York, pp. 356-390.</w:t>
      </w:r>
    </w:p>
    <w:p w:rsidR="00943851" w:rsidRPr="009528AF" w:rsidRDefault="00943851" w:rsidP="00F07E04">
      <w:pPr>
        <w:spacing w:line="240" w:lineRule="auto"/>
        <w:rPr>
          <w:sz w:val="24"/>
          <w:szCs w:val="24"/>
        </w:rPr>
      </w:pPr>
      <w:r w:rsidRPr="009528AF">
        <w:rPr>
          <w:sz w:val="24"/>
          <w:szCs w:val="24"/>
        </w:rPr>
        <w:t xml:space="preserve">Harmon, J. 2014, ‘Examining Narratives of Indentured Labour in Mauritian Post-Colonial Literary Texts in the Early Period of Independence: Power and Agency, Slave and Labour </w:t>
      </w:r>
      <w:r w:rsidRPr="009528AF">
        <w:rPr>
          <w:sz w:val="24"/>
          <w:szCs w:val="24"/>
        </w:rPr>
        <w:lastRenderedPageBreak/>
        <w:t>Continuum and New Social Order’, paper presented at International Conference on Indenture Labour Route Project, MGI, Réduit, November 3-5, 2014.</w:t>
      </w:r>
    </w:p>
    <w:p w:rsidR="003C5BCB" w:rsidRPr="009528AF" w:rsidRDefault="003C5BCB" w:rsidP="00F07E04">
      <w:pPr>
        <w:spacing w:line="240" w:lineRule="auto"/>
        <w:rPr>
          <w:sz w:val="24"/>
          <w:szCs w:val="24"/>
        </w:rPr>
      </w:pPr>
      <w:r w:rsidRPr="009528AF">
        <w:rPr>
          <w:sz w:val="24"/>
          <w:szCs w:val="24"/>
        </w:rPr>
        <w:t xml:space="preserve">Harms, A. 2010, ‘Happy Mothers, Proud Sons: Hybridity, Possession, and a Heterotopy among Guyanese Hindus’ in Michaels, A. (ed.) </w:t>
      </w:r>
      <w:r w:rsidRPr="009528AF">
        <w:rPr>
          <w:i/>
          <w:sz w:val="24"/>
          <w:szCs w:val="24"/>
        </w:rPr>
        <w:t>Transfer and Spaces</w:t>
      </w:r>
      <w:r w:rsidRPr="009528AF">
        <w:rPr>
          <w:sz w:val="24"/>
          <w:szCs w:val="24"/>
        </w:rPr>
        <w:t>, Harrassowitz, Wiesbaden, pp. 107-124.</w:t>
      </w:r>
    </w:p>
    <w:p w:rsidR="00162620" w:rsidRPr="009528AF" w:rsidRDefault="00162620" w:rsidP="00F07E04">
      <w:pPr>
        <w:spacing w:line="240" w:lineRule="auto"/>
        <w:rPr>
          <w:sz w:val="24"/>
          <w:szCs w:val="24"/>
        </w:rPr>
      </w:pPr>
      <w:r w:rsidRPr="009528AF">
        <w:rPr>
          <w:sz w:val="24"/>
          <w:szCs w:val="24"/>
        </w:rPr>
        <w:t xml:space="preserve">Harnett, W. 2013, ‘Chinese New Zealanders: An Inventory of Records Held by Archives New Zealand’ in </w:t>
      </w:r>
      <w:r w:rsidRPr="009528AF">
        <w:rPr>
          <w:i/>
          <w:sz w:val="24"/>
          <w:szCs w:val="24"/>
        </w:rPr>
        <w:t>Chinese Southern Diaspora Studies</w:t>
      </w:r>
      <w:r w:rsidRPr="009528AF">
        <w:rPr>
          <w:sz w:val="24"/>
          <w:szCs w:val="24"/>
        </w:rPr>
        <w:t>, 6, pp.178-194.</w:t>
      </w:r>
    </w:p>
    <w:p w:rsidR="007660F0" w:rsidRPr="009528AF" w:rsidRDefault="007660F0" w:rsidP="00F07E04">
      <w:pPr>
        <w:spacing w:line="240" w:lineRule="auto"/>
        <w:rPr>
          <w:sz w:val="24"/>
          <w:szCs w:val="24"/>
        </w:rPr>
      </w:pPr>
      <w:r w:rsidRPr="009528AF">
        <w:rPr>
          <w:sz w:val="24"/>
          <w:szCs w:val="24"/>
        </w:rPr>
        <w:t xml:space="preserve">Harold, G. &amp; Walls, A.F. 2018, ‘From Cane Cutters to Church Planters: The Story of the Indian Church in South Africa’ in George, S. (ed.) </w:t>
      </w:r>
      <w:r w:rsidRPr="009528AF">
        <w:rPr>
          <w:i/>
          <w:sz w:val="24"/>
          <w:szCs w:val="24"/>
        </w:rPr>
        <w:t>Diaspora Christianites: Global Scattering and Gathering of South Asian Christians</w:t>
      </w:r>
      <w:r w:rsidRPr="009528AF">
        <w:rPr>
          <w:sz w:val="24"/>
          <w:szCs w:val="24"/>
        </w:rPr>
        <w:t>, 1517 Media, USA, pp. 57-68.</w:t>
      </w:r>
    </w:p>
    <w:p w:rsidR="00DA34F6" w:rsidRPr="009528AF" w:rsidRDefault="00DA34F6" w:rsidP="00F07E04">
      <w:pPr>
        <w:spacing w:line="240" w:lineRule="auto"/>
        <w:rPr>
          <w:sz w:val="24"/>
          <w:szCs w:val="24"/>
        </w:rPr>
      </w:pPr>
      <w:r w:rsidRPr="009528AF">
        <w:rPr>
          <w:sz w:val="24"/>
          <w:szCs w:val="24"/>
        </w:rPr>
        <w:t xml:space="preserve">Harricharan, J.T. 1976, </w:t>
      </w:r>
      <w:r w:rsidR="00F80093" w:rsidRPr="009528AF">
        <w:rPr>
          <w:i/>
          <w:sz w:val="24"/>
          <w:szCs w:val="24"/>
        </w:rPr>
        <w:t>The Work of the Christian Churches Among the East Indians In Trinidad, 1845-1917</w:t>
      </w:r>
      <w:r w:rsidR="00F80093" w:rsidRPr="009528AF">
        <w:rPr>
          <w:sz w:val="24"/>
          <w:szCs w:val="24"/>
        </w:rPr>
        <w:t>, Self-published, Port of Spain.</w:t>
      </w:r>
    </w:p>
    <w:p w:rsidR="00A443E1" w:rsidRPr="009528AF" w:rsidRDefault="00A443E1" w:rsidP="00F07E04">
      <w:pPr>
        <w:spacing w:line="240" w:lineRule="auto"/>
        <w:rPr>
          <w:sz w:val="24"/>
          <w:szCs w:val="24"/>
        </w:rPr>
      </w:pPr>
      <w:r w:rsidRPr="009528AF">
        <w:rPr>
          <w:sz w:val="24"/>
          <w:szCs w:val="24"/>
        </w:rPr>
        <w:t xml:space="preserve">Harrington-Watt, K. 2019, ‘The Legacy of Indentured Labor’ in Ratuva, S. (ed.) </w:t>
      </w:r>
      <w:r w:rsidRPr="009528AF">
        <w:rPr>
          <w:i/>
          <w:sz w:val="24"/>
          <w:szCs w:val="24"/>
        </w:rPr>
        <w:t>The Palgrave Handbook of Ethnicity</w:t>
      </w:r>
      <w:r w:rsidRPr="009528AF">
        <w:rPr>
          <w:sz w:val="24"/>
          <w:szCs w:val="24"/>
        </w:rPr>
        <w:t>, Palgrave Macmillan, London, pp. 1767-1794.</w:t>
      </w:r>
    </w:p>
    <w:p w:rsidR="00736B56" w:rsidRPr="009528AF" w:rsidRDefault="00736B56" w:rsidP="00F07E04">
      <w:pPr>
        <w:spacing w:line="240" w:lineRule="auto"/>
        <w:rPr>
          <w:sz w:val="24"/>
          <w:szCs w:val="24"/>
        </w:rPr>
      </w:pPr>
      <w:r w:rsidRPr="009528AF">
        <w:rPr>
          <w:sz w:val="24"/>
          <w:szCs w:val="24"/>
        </w:rPr>
        <w:t>Harrington-Watt, K. 2016, ‘‘Still we live on’: The Transfiguration of Colonial Indentured Labour Photographs in Mauritius’, unpublished PhD thesis, University of Canterbury, Christchurch.</w:t>
      </w:r>
    </w:p>
    <w:p w:rsidR="00D43AB2" w:rsidRPr="009528AF" w:rsidRDefault="00D43AB2" w:rsidP="00F07E04">
      <w:pPr>
        <w:spacing w:line="240" w:lineRule="auto"/>
        <w:rPr>
          <w:sz w:val="24"/>
          <w:szCs w:val="24"/>
        </w:rPr>
      </w:pPr>
      <w:r w:rsidRPr="009528AF">
        <w:rPr>
          <w:sz w:val="24"/>
          <w:szCs w:val="24"/>
        </w:rPr>
        <w:t xml:space="preserve">Harries, P. 1994, </w:t>
      </w:r>
      <w:r w:rsidRPr="009528AF">
        <w:rPr>
          <w:i/>
          <w:sz w:val="24"/>
          <w:szCs w:val="24"/>
        </w:rPr>
        <w:t>Work, Culture, and Identity: Migrant Laborers in Mozambique and South Africa, c.1860-1910</w:t>
      </w:r>
      <w:r w:rsidRPr="009528AF">
        <w:rPr>
          <w:sz w:val="24"/>
          <w:szCs w:val="24"/>
        </w:rPr>
        <w:t>, Heinemann, Portsmouth, New Hampshire.</w:t>
      </w:r>
    </w:p>
    <w:p w:rsidR="009926D8" w:rsidRPr="009528AF" w:rsidRDefault="009926D8" w:rsidP="00F07E04">
      <w:pPr>
        <w:spacing w:line="240" w:lineRule="auto"/>
        <w:rPr>
          <w:sz w:val="24"/>
          <w:szCs w:val="24"/>
        </w:rPr>
      </w:pPr>
      <w:r w:rsidRPr="009528AF">
        <w:rPr>
          <w:sz w:val="24"/>
          <w:szCs w:val="24"/>
        </w:rPr>
        <w:t xml:space="preserve">Harries, P. 1983, ‘Plantations, Passes and Proletarians: Labour and the Colonial State in Nineteenth Century Natal’ in </w:t>
      </w:r>
      <w:r w:rsidRPr="009528AF">
        <w:rPr>
          <w:i/>
          <w:sz w:val="24"/>
          <w:szCs w:val="24"/>
        </w:rPr>
        <w:t>Journal of Southern African Studies</w:t>
      </w:r>
      <w:r w:rsidRPr="009528AF">
        <w:rPr>
          <w:sz w:val="24"/>
          <w:szCs w:val="24"/>
        </w:rPr>
        <w:t>, Vol. 13 (3), pp. 372-399.</w:t>
      </w:r>
    </w:p>
    <w:p w:rsidR="00C055AE" w:rsidRPr="009528AF" w:rsidRDefault="00C055AE" w:rsidP="00F07E04">
      <w:pPr>
        <w:spacing w:line="240" w:lineRule="auto"/>
        <w:rPr>
          <w:sz w:val="24"/>
          <w:szCs w:val="24"/>
        </w:rPr>
      </w:pPr>
      <w:r w:rsidRPr="009528AF">
        <w:rPr>
          <w:sz w:val="24"/>
          <w:szCs w:val="24"/>
        </w:rPr>
        <w:t xml:space="preserve">Harris, J. 1933, </w:t>
      </w:r>
      <w:r w:rsidRPr="009528AF">
        <w:rPr>
          <w:i/>
          <w:sz w:val="24"/>
          <w:szCs w:val="24"/>
        </w:rPr>
        <w:t>A Century of Emancipation</w:t>
      </w:r>
      <w:r w:rsidRPr="009528AF">
        <w:rPr>
          <w:sz w:val="24"/>
          <w:szCs w:val="24"/>
        </w:rPr>
        <w:t>, J.M. Dent &amp; Sons, London.</w:t>
      </w:r>
    </w:p>
    <w:p w:rsidR="00F80093" w:rsidRPr="009528AF" w:rsidRDefault="00F80093" w:rsidP="00F07E04">
      <w:pPr>
        <w:spacing w:line="240" w:lineRule="auto"/>
        <w:rPr>
          <w:sz w:val="24"/>
          <w:szCs w:val="24"/>
        </w:rPr>
      </w:pPr>
      <w:r w:rsidRPr="009528AF">
        <w:rPr>
          <w:sz w:val="24"/>
          <w:szCs w:val="24"/>
        </w:rPr>
        <w:t xml:space="preserve">Harris, J.H. 1910, </w:t>
      </w:r>
      <w:r w:rsidRPr="009528AF">
        <w:rPr>
          <w:i/>
          <w:sz w:val="24"/>
          <w:szCs w:val="24"/>
        </w:rPr>
        <w:t>Coolie Labour in the British Crown Colonies and Protectorates</w:t>
      </w:r>
      <w:r w:rsidRPr="009528AF">
        <w:rPr>
          <w:sz w:val="24"/>
          <w:szCs w:val="24"/>
        </w:rPr>
        <w:t>, Edward Hughes &amp; Co., London.</w:t>
      </w:r>
    </w:p>
    <w:p w:rsidR="00CD266F" w:rsidRPr="009528AF" w:rsidRDefault="00CD266F" w:rsidP="00F07E04">
      <w:pPr>
        <w:spacing w:line="240" w:lineRule="auto"/>
        <w:rPr>
          <w:sz w:val="24"/>
          <w:szCs w:val="24"/>
        </w:rPr>
      </w:pPr>
      <w:r w:rsidRPr="009528AF">
        <w:rPr>
          <w:sz w:val="24"/>
          <w:szCs w:val="24"/>
        </w:rPr>
        <w:t xml:space="preserve">Harris, K.L. 2014, ‘Paper Trail: Chasing the Chinese in the Cape (1904-1933)’ in </w:t>
      </w:r>
      <w:r w:rsidRPr="009528AF">
        <w:rPr>
          <w:i/>
          <w:sz w:val="24"/>
          <w:szCs w:val="24"/>
        </w:rPr>
        <w:t>Paper Regimes Special Issue</w:t>
      </w:r>
      <w:r w:rsidRPr="009528AF">
        <w:rPr>
          <w:sz w:val="24"/>
          <w:szCs w:val="24"/>
        </w:rPr>
        <w:t>, No. 40, pp. 133-153.</w:t>
      </w:r>
    </w:p>
    <w:p w:rsidR="00DA7EF9" w:rsidRPr="009528AF" w:rsidRDefault="00DA7EF9" w:rsidP="00DA7EF9">
      <w:pPr>
        <w:spacing w:line="240" w:lineRule="auto"/>
        <w:rPr>
          <w:sz w:val="24"/>
          <w:szCs w:val="24"/>
        </w:rPr>
      </w:pPr>
      <w:r w:rsidRPr="009528AF">
        <w:rPr>
          <w:sz w:val="24"/>
          <w:szCs w:val="24"/>
        </w:rPr>
        <w:t xml:space="preserve">Harris, K.L.  2010, </w:t>
      </w:r>
      <w:r w:rsidRPr="009528AF">
        <w:rPr>
          <w:i/>
          <w:sz w:val="24"/>
          <w:szCs w:val="24"/>
        </w:rPr>
        <w:t>Sugar and Gold: Indentured Indian and Chinese Labour in South Africa</w:t>
      </w:r>
      <w:r w:rsidRPr="009528AF">
        <w:rPr>
          <w:sz w:val="24"/>
          <w:szCs w:val="24"/>
        </w:rPr>
        <w:t>, Department of Historical and Heritage Studies, University of Pretoria.</w:t>
      </w:r>
    </w:p>
    <w:p w:rsidR="00DA7EF9" w:rsidRPr="009528AF" w:rsidRDefault="00DA7EF9" w:rsidP="00DA7EF9">
      <w:pPr>
        <w:spacing w:line="240" w:lineRule="auto"/>
        <w:rPr>
          <w:sz w:val="24"/>
          <w:szCs w:val="24"/>
        </w:rPr>
      </w:pPr>
      <w:r w:rsidRPr="009528AF">
        <w:rPr>
          <w:sz w:val="24"/>
          <w:szCs w:val="24"/>
        </w:rPr>
        <w:t xml:space="preserve">Harris, K.L. 2006, ‘Not a Chinaman’s chance: Chinese labour in South Africa and the United States of America’ in </w:t>
      </w:r>
      <w:r w:rsidRPr="009528AF">
        <w:rPr>
          <w:i/>
          <w:sz w:val="24"/>
          <w:szCs w:val="24"/>
        </w:rPr>
        <w:t>Historia</w:t>
      </w:r>
      <w:r w:rsidRPr="009528AF">
        <w:rPr>
          <w:sz w:val="24"/>
          <w:szCs w:val="24"/>
        </w:rPr>
        <w:t>, 52 (2), pp. 177-197.</w:t>
      </w:r>
    </w:p>
    <w:p w:rsidR="002E5FC8" w:rsidRPr="009528AF" w:rsidRDefault="00DA7EF9" w:rsidP="00F07E04">
      <w:pPr>
        <w:spacing w:line="240" w:lineRule="auto"/>
        <w:rPr>
          <w:sz w:val="24"/>
          <w:szCs w:val="24"/>
        </w:rPr>
      </w:pPr>
      <w:r w:rsidRPr="009528AF">
        <w:rPr>
          <w:sz w:val="24"/>
          <w:szCs w:val="24"/>
        </w:rPr>
        <w:t>Harris, K.L. 1998</w:t>
      </w:r>
      <w:r w:rsidR="002E5FC8" w:rsidRPr="009528AF">
        <w:rPr>
          <w:sz w:val="24"/>
          <w:szCs w:val="24"/>
        </w:rPr>
        <w:t>, ‘A History of the Chinese in South Africa to 1912</w:t>
      </w:r>
      <w:r w:rsidRPr="009528AF">
        <w:rPr>
          <w:sz w:val="24"/>
          <w:szCs w:val="24"/>
        </w:rPr>
        <w:t>’, unpublished PhD thesis, University of South Africa, Pretoria.</w:t>
      </w:r>
    </w:p>
    <w:p w:rsidR="00215F8F" w:rsidRPr="009528AF" w:rsidRDefault="00215F8F" w:rsidP="00F07E04">
      <w:pPr>
        <w:spacing w:line="240" w:lineRule="auto"/>
        <w:rPr>
          <w:sz w:val="24"/>
          <w:szCs w:val="24"/>
        </w:rPr>
      </w:pPr>
      <w:r w:rsidRPr="009528AF">
        <w:rPr>
          <w:sz w:val="24"/>
          <w:szCs w:val="24"/>
        </w:rPr>
        <w:t xml:space="preserve">Harris, N. 2003, ‘Migration of Labour: Constructing Transitional Arrangements’ in </w:t>
      </w:r>
      <w:r w:rsidRPr="009528AF">
        <w:rPr>
          <w:i/>
          <w:sz w:val="24"/>
          <w:szCs w:val="24"/>
        </w:rPr>
        <w:t>Economic and Political Weekly</w:t>
      </w:r>
      <w:r w:rsidRPr="009528AF">
        <w:rPr>
          <w:sz w:val="24"/>
          <w:szCs w:val="24"/>
        </w:rPr>
        <w:t>, Vol. 38 (42), pp. 4464-4470.</w:t>
      </w:r>
    </w:p>
    <w:p w:rsidR="0032614F" w:rsidRPr="009528AF" w:rsidRDefault="0032614F" w:rsidP="00F07E04">
      <w:pPr>
        <w:spacing w:line="240" w:lineRule="auto"/>
        <w:rPr>
          <w:sz w:val="24"/>
          <w:szCs w:val="24"/>
        </w:rPr>
      </w:pPr>
      <w:r w:rsidRPr="009528AF">
        <w:rPr>
          <w:sz w:val="24"/>
          <w:szCs w:val="24"/>
        </w:rPr>
        <w:t xml:space="preserve">Harrison, P. et al. 2017, ‘Visual Representations in South Africa of China and the Chinese People’ in </w:t>
      </w:r>
      <w:r w:rsidRPr="009528AF">
        <w:rPr>
          <w:i/>
          <w:sz w:val="24"/>
          <w:szCs w:val="24"/>
        </w:rPr>
        <w:t>Journal of African Cultural Studies</w:t>
      </w:r>
      <w:r w:rsidRPr="009528AF">
        <w:rPr>
          <w:sz w:val="24"/>
          <w:szCs w:val="24"/>
        </w:rPr>
        <w:t>, Vol. 29 (1), pp. 25-45.</w:t>
      </w:r>
    </w:p>
    <w:p w:rsidR="00E03C30" w:rsidRPr="009528AF" w:rsidRDefault="00E03C30" w:rsidP="00F07E04">
      <w:pPr>
        <w:spacing w:line="240" w:lineRule="auto"/>
        <w:rPr>
          <w:sz w:val="24"/>
          <w:szCs w:val="24"/>
        </w:rPr>
      </w:pPr>
      <w:r w:rsidRPr="009528AF">
        <w:rPr>
          <w:sz w:val="24"/>
          <w:szCs w:val="24"/>
        </w:rPr>
        <w:lastRenderedPageBreak/>
        <w:t xml:space="preserve">Harrison, P., Moyo, K. and Yang, Y. 2012, ‘Strategic and tactics: Chinese immigrants and diasporic spaces in Johannesburg, South Africa’ in </w:t>
      </w:r>
      <w:r w:rsidRPr="009528AF">
        <w:rPr>
          <w:i/>
          <w:sz w:val="24"/>
          <w:szCs w:val="24"/>
        </w:rPr>
        <w:t>Journal of Southern African Studies</w:t>
      </w:r>
      <w:r w:rsidRPr="009528AF">
        <w:rPr>
          <w:sz w:val="24"/>
          <w:szCs w:val="24"/>
        </w:rPr>
        <w:t>, 38 (4), pp. 899-926.</w:t>
      </w:r>
    </w:p>
    <w:p w:rsidR="00FC5B5A" w:rsidRPr="009528AF" w:rsidRDefault="00FC5B5A" w:rsidP="00F07E04">
      <w:pPr>
        <w:spacing w:line="240" w:lineRule="auto"/>
        <w:rPr>
          <w:sz w:val="24"/>
          <w:szCs w:val="24"/>
        </w:rPr>
      </w:pPr>
      <w:r w:rsidRPr="009528AF">
        <w:rPr>
          <w:sz w:val="24"/>
          <w:szCs w:val="24"/>
        </w:rPr>
        <w:t xml:space="preserve">Hasan, N. 2013, </w:t>
      </w:r>
      <w:r w:rsidRPr="009528AF">
        <w:rPr>
          <w:i/>
          <w:sz w:val="24"/>
          <w:szCs w:val="24"/>
        </w:rPr>
        <w:t>The Novels of Amitav Ghosh: Imperialism, Partitions and Essential Re-narratives</w:t>
      </w:r>
      <w:r w:rsidRPr="009528AF">
        <w:rPr>
          <w:sz w:val="24"/>
          <w:szCs w:val="24"/>
        </w:rPr>
        <w:t>, Bahri Publications, New Delhi.</w:t>
      </w:r>
    </w:p>
    <w:p w:rsidR="00736B56" w:rsidRPr="009528AF" w:rsidRDefault="00736B56" w:rsidP="00F07E04">
      <w:pPr>
        <w:spacing w:line="240" w:lineRule="auto"/>
        <w:rPr>
          <w:sz w:val="24"/>
          <w:szCs w:val="24"/>
        </w:rPr>
      </w:pPr>
      <w:r w:rsidRPr="009528AF">
        <w:rPr>
          <w:sz w:val="24"/>
          <w:szCs w:val="24"/>
        </w:rPr>
        <w:t>Haskins</w:t>
      </w:r>
      <w:r w:rsidR="00103190" w:rsidRPr="009528AF">
        <w:rPr>
          <w:sz w:val="24"/>
          <w:szCs w:val="24"/>
        </w:rPr>
        <w:t>,</w:t>
      </w:r>
      <w:r w:rsidRPr="009528AF">
        <w:rPr>
          <w:sz w:val="24"/>
          <w:szCs w:val="24"/>
        </w:rPr>
        <w:t xml:space="preserve"> V. 2022, ‘Mrs Brown and the Bengalis: An early Transcolonial Story of Domestic Service, 1816-1821’ in</w:t>
      </w:r>
      <w:r w:rsidR="00103190" w:rsidRPr="009528AF">
        <w:rPr>
          <w:sz w:val="24"/>
          <w:szCs w:val="24"/>
        </w:rPr>
        <w:t xml:space="preserve"> </w:t>
      </w:r>
      <w:r w:rsidR="00103190" w:rsidRPr="009528AF">
        <w:rPr>
          <w:i/>
          <w:sz w:val="24"/>
          <w:szCs w:val="24"/>
        </w:rPr>
        <w:t xml:space="preserve">ICAS </w:t>
      </w:r>
      <w:r w:rsidR="00103190" w:rsidRPr="009528AF">
        <w:rPr>
          <w:sz w:val="24"/>
          <w:szCs w:val="24"/>
        </w:rPr>
        <w:t xml:space="preserve">12. </w:t>
      </w:r>
      <w:hyperlink r:id="rId19" w:history="1">
        <w:r w:rsidR="00EB6F9B" w:rsidRPr="009528AF">
          <w:rPr>
            <w:rStyle w:val="Hyperlink"/>
            <w:color w:val="auto"/>
            <w:sz w:val="24"/>
            <w:szCs w:val="24"/>
          </w:rPr>
          <w:t>https://doi.org/10.5117/978904855620/ICAS.2022.026</w:t>
        </w:r>
      </w:hyperlink>
    </w:p>
    <w:p w:rsidR="00EB6F9B" w:rsidRPr="009528AF" w:rsidRDefault="00EB6F9B" w:rsidP="00F07E04">
      <w:pPr>
        <w:spacing w:line="240" w:lineRule="auto"/>
        <w:rPr>
          <w:sz w:val="24"/>
          <w:szCs w:val="24"/>
        </w:rPr>
      </w:pPr>
      <w:r w:rsidRPr="009528AF">
        <w:rPr>
          <w:sz w:val="24"/>
          <w:szCs w:val="24"/>
        </w:rPr>
        <w:t xml:space="preserve">Hassankhan, M.S. 2016, ‘Islam and Indian Muslims in Suriname: A struggle for survival’ in Hassankhan, M., Vahed, G. and Roopnarine, L. (eds.) </w:t>
      </w:r>
      <w:r w:rsidRPr="009528AF">
        <w:rPr>
          <w:i/>
          <w:sz w:val="24"/>
          <w:szCs w:val="24"/>
        </w:rPr>
        <w:t>Indentured Muslims in the Diaspora: Identity and Belonging of Minority Groups in Plural Societies</w:t>
      </w:r>
      <w:r w:rsidRPr="009528AF">
        <w:rPr>
          <w:sz w:val="24"/>
          <w:szCs w:val="24"/>
        </w:rPr>
        <w:t>, Manohar, New Delhi, pp.183-228.</w:t>
      </w:r>
    </w:p>
    <w:p w:rsidR="00D45F45" w:rsidRPr="009528AF" w:rsidRDefault="00D45F45" w:rsidP="00F07E04">
      <w:pPr>
        <w:spacing w:line="240" w:lineRule="auto"/>
        <w:rPr>
          <w:sz w:val="24"/>
          <w:szCs w:val="24"/>
        </w:rPr>
      </w:pPr>
      <w:r w:rsidRPr="009528AF">
        <w:rPr>
          <w:sz w:val="24"/>
          <w:szCs w:val="24"/>
        </w:rPr>
        <w:t>Hassankhan, M.S. 2014</w:t>
      </w:r>
      <w:r w:rsidR="00252EF9" w:rsidRPr="009528AF">
        <w:rPr>
          <w:sz w:val="24"/>
          <w:szCs w:val="24"/>
        </w:rPr>
        <w:t>a</w:t>
      </w:r>
      <w:r w:rsidRPr="009528AF">
        <w:rPr>
          <w:sz w:val="24"/>
          <w:szCs w:val="24"/>
        </w:rPr>
        <w:t>, ‘The Indian Indentured Experience in Suriname: Control, Accommodation and Resistance’ in Hassankhan, M.S., Lal, B.V., &amp; Munro, D. (eds</w:t>
      </w:r>
      <w:r w:rsidR="00E03C30" w:rsidRPr="009528AF">
        <w:rPr>
          <w:sz w:val="24"/>
          <w:szCs w:val="24"/>
        </w:rPr>
        <w:t>.</w:t>
      </w:r>
      <w:r w:rsidRPr="009528AF">
        <w:rPr>
          <w:sz w:val="24"/>
          <w:szCs w:val="24"/>
        </w:rPr>
        <w:t xml:space="preserve">), </w:t>
      </w:r>
      <w:r w:rsidRPr="009528AF">
        <w:rPr>
          <w:i/>
          <w:sz w:val="24"/>
          <w:szCs w:val="24"/>
        </w:rPr>
        <w:t>Resistance and Indian Indenture Experience: Comparative Perspectives</w:t>
      </w:r>
      <w:r w:rsidRPr="009528AF">
        <w:rPr>
          <w:sz w:val="24"/>
          <w:szCs w:val="24"/>
        </w:rPr>
        <w:t>, Manohar, New Delhi, pp. 199-240.</w:t>
      </w:r>
    </w:p>
    <w:p w:rsidR="00252EF9" w:rsidRPr="009528AF" w:rsidRDefault="00252EF9" w:rsidP="00F07E04">
      <w:pPr>
        <w:spacing w:line="240" w:lineRule="auto"/>
        <w:rPr>
          <w:sz w:val="24"/>
          <w:szCs w:val="24"/>
        </w:rPr>
      </w:pPr>
      <w:r w:rsidRPr="009528AF">
        <w:rPr>
          <w:sz w:val="24"/>
          <w:szCs w:val="24"/>
        </w:rPr>
        <w:t>Hassankhan, M.S. 1996, ‘</w:t>
      </w:r>
      <w:r w:rsidRPr="009528AF">
        <w:rPr>
          <w:i/>
          <w:sz w:val="24"/>
          <w:szCs w:val="24"/>
        </w:rPr>
        <w:t>Participatie van Hindostanen in de politek’</w:t>
      </w:r>
      <w:r w:rsidRPr="009528AF">
        <w:rPr>
          <w:sz w:val="24"/>
          <w:szCs w:val="24"/>
        </w:rPr>
        <w:t xml:space="preserve"> in Hassankhan, M. &amp; Hira, S. </w:t>
      </w:r>
      <w:r w:rsidRPr="009528AF">
        <w:rPr>
          <w:i/>
          <w:sz w:val="24"/>
          <w:szCs w:val="24"/>
        </w:rPr>
        <w:t>125 jaar maatschappelijke ontwikkeling van Hindostanen</w:t>
      </w:r>
      <w:r w:rsidRPr="009528AF">
        <w:rPr>
          <w:sz w:val="24"/>
          <w:szCs w:val="24"/>
        </w:rPr>
        <w:t>, Amrit/IMWO, Paramaribo/The Hague.</w:t>
      </w:r>
    </w:p>
    <w:p w:rsidR="008E1A4E" w:rsidRPr="009528AF" w:rsidRDefault="008E1A4E" w:rsidP="00F07E04">
      <w:pPr>
        <w:spacing w:line="240" w:lineRule="auto"/>
        <w:rPr>
          <w:sz w:val="24"/>
          <w:szCs w:val="24"/>
        </w:rPr>
      </w:pPr>
      <w:r w:rsidRPr="009528AF">
        <w:rPr>
          <w:sz w:val="24"/>
          <w:szCs w:val="24"/>
        </w:rPr>
        <w:t>Hassankhan, M.S. 1993, ‘</w:t>
      </w:r>
      <w:r w:rsidRPr="009528AF">
        <w:rPr>
          <w:i/>
          <w:sz w:val="24"/>
          <w:szCs w:val="24"/>
        </w:rPr>
        <w:t xml:space="preserve">Immigratie en integratie van contractarbeiders: Hindostanen en Javanen </w:t>
      </w:r>
      <w:r w:rsidRPr="009528AF">
        <w:rPr>
          <w:sz w:val="24"/>
          <w:szCs w:val="24"/>
        </w:rPr>
        <w:t xml:space="preserve">(Immigration and integration of indentured labourers : Hindostanis and Javanese)’ in Gobardhan, L. &amp; Hassankhan. M. (eds.) </w:t>
      </w:r>
      <w:r w:rsidRPr="009528AF">
        <w:rPr>
          <w:i/>
          <w:sz w:val="24"/>
          <w:szCs w:val="24"/>
        </w:rPr>
        <w:t>Immigratie en Ontwikkeling, Emancipatie van contractanten</w:t>
      </w:r>
      <w:r w:rsidRPr="009528AF">
        <w:rPr>
          <w:sz w:val="24"/>
          <w:szCs w:val="24"/>
        </w:rPr>
        <w:t xml:space="preserve"> (Immigration and Development, Emancipation of Indentured Labourers), Amrit/IMWO, Paramaribo/The Hague.</w:t>
      </w:r>
    </w:p>
    <w:p w:rsidR="00780D85" w:rsidRPr="009528AF" w:rsidRDefault="00780D85" w:rsidP="00F07E04">
      <w:pPr>
        <w:spacing w:line="240" w:lineRule="auto"/>
        <w:rPr>
          <w:sz w:val="24"/>
          <w:szCs w:val="24"/>
        </w:rPr>
      </w:pPr>
      <w:r w:rsidRPr="009528AF">
        <w:rPr>
          <w:sz w:val="24"/>
          <w:szCs w:val="24"/>
        </w:rPr>
        <w:t>Hassankhan, M.S. &amp; Gounder, F. 2019, ‘Indentured Labour Route Project: Strategic Plan for Fiji’, paper presented at International Conference on Forced Labour and Migration, University of Fiji, Lautoka, July 15-17</w:t>
      </w:r>
      <w:r w:rsidRPr="009528AF">
        <w:rPr>
          <w:sz w:val="24"/>
          <w:szCs w:val="24"/>
          <w:vertAlign w:val="superscript"/>
        </w:rPr>
        <w:t>th</w:t>
      </w:r>
      <w:r w:rsidRPr="009528AF">
        <w:rPr>
          <w:sz w:val="24"/>
          <w:szCs w:val="24"/>
        </w:rPr>
        <w:t>, 2019.</w:t>
      </w:r>
    </w:p>
    <w:p w:rsidR="00186A8A" w:rsidRPr="009528AF" w:rsidRDefault="00186A8A" w:rsidP="00F07E04">
      <w:pPr>
        <w:spacing w:line="240" w:lineRule="auto"/>
        <w:rPr>
          <w:sz w:val="24"/>
          <w:szCs w:val="24"/>
        </w:rPr>
      </w:pPr>
      <w:r w:rsidRPr="009528AF">
        <w:rPr>
          <w:sz w:val="24"/>
          <w:szCs w:val="24"/>
        </w:rPr>
        <w:t>Hassankhan, M.S., Vahed, G. &amp; Roopnarine, L. (eds.) 2016</w:t>
      </w:r>
      <w:r w:rsidR="003C0106" w:rsidRPr="009528AF">
        <w:rPr>
          <w:sz w:val="24"/>
          <w:szCs w:val="24"/>
        </w:rPr>
        <w:t>a</w:t>
      </w:r>
      <w:r w:rsidRPr="009528AF">
        <w:rPr>
          <w:sz w:val="24"/>
          <w:szCs w:val="24"/>
        </w:rPr>
        <w:t xml:space="preserve">, </w:t>
      </w:r>
      <w:r w:rsidRPr="009528AF">
        <w:rPr>
          <w:i/>
          <w:sz w:val="24"/>
          <w:szCs w:val="24"/>
        </w:rPr>
        <w:t>Indentured Muslims in the Diaspora: Identity and Belonging of Minority Groups in Plural Societies</w:t>
      </w:r>
      <w:r w:rsidRPr="009528AF">
        <w:rPr>
          <w:sz w:val="24"/>
          <w:szCs w:val="24"/>
        </w:rPr>
        <w:t>, Routledge, New York.</w:t>
      </w:r>
    </w:p>
    <w:p w:rsidR="003C0106" w:rsidRPr="009528AF" w:rsidRDefault="003C0106" w:rsidP="003C0106">
      <w:pPr>
        <w:spacing w:line="240" w:lineRule="auto"/>
        <w:rPr>
          <w:sz w:val="24"/>
          <w:szCs w:val="24"/>
        </w:rPr>
      </w:pPr>
      <w:r w:rsidRPr="009528AF">
        <w:rPr>
          <w:sz w:val="24"/>
          <w:szCs w:val="24"/>
        </w:rPr>
        <w:t>Hassankhan, M.S., Bipat, R. &amp; Abdoel, A. 2016b, ‘Islam and Indian Muslims in Suriname: A Struggle for Survival’, article based on paper presented at 2012 conference ‘Legacy of Slavery and Indentured Labour’.</w:t>
      </w:r>
    </w:p>
    <w:p w:rsidR="00083F3C" w:rsidRPr="009528AF" w:rsidRDefault="00083F3C" w:rsidP="003C0106">
      <w:pPr>
        <w:spacing w:line="240" w:lineRule="auto"/>
        <w:rPr>
          <w:sz w:val="24"/>
          <w:szCs w:val="24"/>
        </w:rPr>
      </w:pPr>
      <w:r w:rsidRPr="009528AF">
        <w:rPr>
          <w:sz w:val="24"/>
          <w:szCs w:val="24"/>
          <w:lang w:val="fr-FR"/>
        </w:rPr>
        <w:t xml:space="preserve">Hassankhan, M.S. et al. </w:t>
      </w:r>
      <w:r w:rsidRPr="009528AF">
        <w:rPr>
          <w:sz w:val="24"/>
          <w:szCs w:val="24"/>
        </w:rPr>
        <w:t xml:space="preserve">(eds.) 2016c, </w:t>
      </w:r>
      <w:r w:rsidRPr="009528AF">
        <w:rPr>
          <w:i/>
          <w:sz w:val="24"/>
          <w:szCs w:val="24"/>
        </w:rPr>
        <w:t>Legacy of Slavery and Indentured Labour</w:t>
      </w:r>
      <w:r w:rsidRPr="009528AF">
        <w:rPr>
          <w:sz w:val="24"/>
          <w:szCs w:val="24"/>
        </w:rPr>
        <w:t>, Manohar, New Delhi.</w:t>
      </w:r>
    </w:p>
    <w:p w:rsidR="0024193F" w:rsidRPr="009528AF" w:rsidRDefault="0024193F" w:rsidP="0024193F">
      <w:pPr>
        <w:spacing w:line="240" w:lineRule="auto"/>
        <w:rPr>
          <w:sz w:val="24"/>
          <w:szCs w:val="24"/>
        </w:rPr>
      </w:pPr>
      <w:r w:rsidRPr="009528AF">
        <w:rPr>
          <w:sz w:val="24"/>
          <w:szCs w:val="24"/>
        </w:rPr>
        <w:t>Hassankhan, M.S., Roopnarine</w:t>
      </w:r>
      <w:r w:rsidR="00EF0AAA">
        <w:rPr>
          <w:sz w:val="24"/>
          <w:szCs w:val="24"/>
        </w:rPr>
        <w:t>, L. &amp; Ramsoedh, H. (eds.) 2016d</w:t>
      </w:r>
      <w:r w:rsidRPr="009528AF">
        <w:rPr>
          <w:sz w:val="24"/>
          <w:szCs w:val="24"/>
        </w:rPr>
        <w:t xml:space="preserve">, </w:t>
      </w:r>
      <w:r w:rsidRPr="009528AF">
        <w:rPr>
          <w:i/>
          <w:sz w:val="24"/>
          <w:szCs w:val="24"/>
        </w:rPr>
        <w:t>The Legacy of Indian Indenture: Historical and Contemporary Perspectives</w:t>
      </w:r>
      <w:r w:rsidRPr="009528AF">
        <w:rPr>
          <w:sz w:val="24"/>
          <w:szCs w:val="24"/>
        </w:rPr>
        <w:t>, Routledge, London.</w:t>
      </w:r>
    </w:p>
    <w:p w:rsidR="008E1A4E" w:rsidRPr="009528AF" w:rsidRDefault="008E1A4E" w:rsidP="00F07E04">
      <w:pPr>
        <w:spacing w:line="240" w:lineRule="auto"/>
        <w:rPr>
          <w:sz w:val="24"/>
          <w:szCs w:val="24"/>
        </w:rPr>
      </w:pPr>
      <w:r w:rsidRPr="009528AF">
        <w:rPr>
          <w:sz w:val="24"/>
          <w:szCs w:val="24"/>
        </w:rPr>
        <w:t>Hassankhan, M.S., Bipat, R. &amp; Abdoel, A. 2013, ‘Hindustani Muslims in Suriname: The Challenges of Migration and Globalization – An Explorative Introduction’, paper presented at the Legacy of Slavery and Indentured Labour Conference, Paramaribo, 6-9 June.</w:t>
      </w:r>
    </w:p>
    <w:p w:rsidR="002E4E60" w:rsidRPr="009528AF" w:rsidRDefault="002E4E60" w:rsidP="00F07E04">
      <w:pPr>
        <w:spacing w:line="240" w:lineRule="auto"/>
        <w:rPr>
          <w:sz w:val="24"/>
          <w:szCs w:val="24"/>
        </w:rPr>
      </w:pPr>
      <w:r w:rsidRPr="009528AF">
        <w:rPr>
          <w:sz w:val="24"/>
          <w:szCs w:val="24"/>
        </w:rPr>
        <w:lastRenderedPageBreak/>
        <w:t xml:space="preserve">Hassankhan, M.S., Lal, Brij V., &amp; Munro D. (eds.) 2014, </w:t>
      </w:r>
      <w:r w:rsidRPr="009528AF">
        <w:rPr>
          <w:i/>
          <w:sz w:val="24"/>
          <w:szCs w:val="24"/>
        </w:rPr>
        <w:t>Resistance and Indian Indenture Experience: Comparative Perspectives</w:t>
      </w:r>
      <w:r w:rsidRPr="009528AF">
        <w:rPr>
          <w:sz w:val="24"/>
          <w:szCs w:val="24"/>
        </w:rPr>
        <w:t>, Manohar, New Delhi.</w:t>
      </w:r>
    </w:p>
    <w:p w:rsidR="0087447A" w:rsidRPr="009528AF" w:rsidRDefault="0087447A" w:rsidP="00F07E04">
      <w:pPr>
        <w:spacing w:line="240" w:lineRule="auto"/>
        <w:rPr>
          <w:sz w:val="24"/>
          <w:szCs w:val="24"/>
        </w:rPr>
      </w:pPr>
      <w:r w:rsidRPr="009528AF">
        <w:rPr>
          <w:sz w:val="24"/>
          <w:szCs w:val="24"/>
        </w:rPr>
        <w:t xml:space="preserve">Hawkins, P. 2007, </w:t>
      </w:r>
      <w:r w:rsidRPr="009528AF">
        <w:rPr>
          <w:i/>
          <w:sz w:val="24"/>
          <w:szCs w:val="24"/>
        </w:rPr>
        <w:t>The Other Hybrid Archipelago: Introduction to the Literatures and Cultures of the Francophone Indian Ocean</w:t>
      </w:r>
      <w:r w:rsidRPr="009528AF">
        <w:rPr>
          <w:sz w:val="24"/>
          <w:szCs w:val="24"/>
        </w:rPr>
        <w:t>, Lexington Books, Lanham, MD.</w:t>
      </w:r>
    </w:p>
    <w:p w:rsidR="00194D8B" w:rsidRPr="009528AF" w:rsidRDefault="00194D8B" w:rsidP="00F07E04">
      <w:pPr>
        <w:spacing w:line="240" w:lineRule="auto"/>
        <w:rPr>
          <w:sz w:val="24"/>
          <w:szCs w:val="24"/>
        </w:rPr>
      </w:pPr>
      <w:r w:rsidRPr="009528AF">
        <w:rPr>
          <w:sz w:val="24"/>
          <w:szCs w:val="24"/>
        </w:rPr>
        <w:t xml:space="preserve">Haveric, D. 2019, </w:t>
      </w:r>
      <w:r w:rsidRPr="009528AF">
        <w:rPr>
          <w:i/>
          <w:sz w:val="24"/>
          <w:szCs w:val="24"/>
        </w:rPr>
        <w:t>History of Islam and Muslims in Australia</w:t>
      </w:r>
      <w:r w:rsidRPr="009528AF">
        <w:rPr>
          <w:sz w:val="24"/>
          <w:szCs w:val="24"/>
        </w:rPr>
        <w:t>, Lambert Academic Publishing, Germany.</w:t>
      </w:r>
    </w:p>
    <w:p w:rsidR="00215F8F" w:rsidRPr="009528AF" w:rsidRDefault="00215F8F" w:rsidP="00F07E04">
      <w:pPr>
        <w:spacing w:line="240" w:lineRule="auto"/>
        <w:rPr>
          <w:sz w:val="24"/>
          <w:szCs w:val="24"/>
        </w:rPr>
      </w:pPr>
      <w:r w:rsidRPr="009528AF">
        <w:rPr>
          <w:sz w:val="24"/>
          <w:szCs w:val="24"/>
        </w:rPr>
        <w:t xml:space="preserve">Hayes, L. 2002, ‘The Tangible Link: Historical Archaeology and the Cultural Heritage of the Australian South Sea Islanders’ in </w:t>
      </w:r>
      <w:r w:rsidRPr="009528AF">
        <w:rPr>
          <w:i/>
          <w:sz w:val="24"/>
          <w:szCs w:val="24"/>
        </w:rPr>
        <w:t>Australasian Historical Archaeology</w:t>
      </w:r>
      <w:r w:rsidRPr="009528AF">
        <w:rPr>
          <w:sz w:val="24"/>
          <w:szCs w:val="24"/>
        </w:rPr>
        <w:t>, Vol. 20, pp. 77-82.</w:t>
      </w:r>
    </w:p>
    <w:p w:rsidR="000C431C" w:rsidRPr="009528AF" w:rsidRDefault="000C431C" w:rsidP="00F07E04">
      <w:pPr>
        <w:spacing w:line="240" w:lineRule="auto"/>
        <w:rPr>
          <w:sz w:val="24"/>
          <w:szCs w:val="24"/>
        </w:rPr>
      </w:pPr>
      <w:r w:rsidRPr="009528AF">
        <w:rPr>
          <w:sz w:val="24"/>
          <w:szCs w:val="24"/>
        </w:rPr>
        <w:t xml:space="preserve">Hayot, E. 2014, ‘Coolie’ in Lee, R. (ed.) </w:t>
      </w:r>
      <w:r w:rsidRPr="009528AF">
        <w:rPr>
          <w:i/>
          <w:sz w:val="24"/>
          <w:szCs w:val="24"/>
        </w:rPr>
        <w:t>The Routledge Companion to Asian American and Pacific Island Literature</w:t>
      </w:r>
      <w:r w:rsidRPr="009528AF">
        <w:rPr>
          <w:sz w:val="24"/>
          <w:szCs w:val="24"/>
        </w:rPr>
        <w:t>, Routledge, New York, pp. 81-90.</w:t>
      </w:r>
    </w:p>
    <w:p w:rsidR="00826EAB" w:rsidRPr="009528AF" w:rsidRDefault="00826EAB" w:rsidP="00F07E04">
      <w:pPr>
        <w:spacing w:line="240" w:lineRule="auto"/>
        <w:rPr>
          <w:sz w:val="24"/>
          <w:szCs w:val="24"/>
        </w:rPr>
      </w:pPr>
      <w:r w:rsidRPr="009528AF">
        <w:rPr>
          <w:sz w:val="24"/>
          <w:szCs w:val="24"/>
        </w:rPr>
        <w:t xml:space="preserve">Hazareesingh, K. 1975, </w:t>
      </w:r>
      <w:r w:rsidRPr="009528AF">
        <w:rPr>
          <w:i/>
          <w:sz w:val="24"/>
          <w:szCs w:val="24"/>
        </w:rPr>
        <w:t>History of Indians in Mauritius</w:t>
      </w:r>
      <w:r w:rsidRPr="009528AF">
        <w:rPr>
          <w:sz w:val="24"/>
          <w:szCs w:val="24"/>
        </w:rPr>
        <w:t>, Macmillan, London.</w:t>
      </w:r>
    </w:p>
    <w:p w:rsidR="007B5030" w:rsidRPr="009528AF" w:rsidRDefault="007B5030" w:rsidP="00F07E04">
      <w:pPr>
        <w:spacing w:line="240" w:lineRule="auto"/>
        <w:rPr>
          <w:sz w:val="24"/>
          <w:szCs w:val="24"/>
          <w:lang w:val="fr-FR"/>
        </w:rPr>
      </w:pPr>
      <w:r w:rsidRPr="009528AF">
        <w:rPr>
          <w:sz w:val="24"/>
          <w:szCs w:val="24"/>
          <w:lang w:val="fr-FR"/>
        </w:rPr>
        <w:t xml:space="preserve">Hazareesingh, K. 1969, </w:t>
      </w:r>
      <w:r w:rsidRPr="009528AF">
        <w:rPr>
          <w:i/>
          <w:sz w:val="24"/>
          <w:szCs w:val="24"/>
          <w:lang w:val="fr-FR"/>
        </w:rPr>
        <w:t>Rabindranath Tagore: l’influence indienne à l’ile Maurice</w:t>
      </w:r>
      <w:r w:rsidRPr="009528AF">
        <w:rPr>
          <w:sz w:val="24"/>
          <w:szCs w:val="24"/>
          <w:lang w:val="fr-FR"/>
        </w:rPr>
        <w:t>, A. Maisonneuve, Paris.</w:t>
      </w:r>
    </w:p>
    <w:p w:rsidR="00826EAB" w:rsidRPr="009528AF" w:rsidRDefault="00826EAB" w:rsidP="00F07E04">
      <w:pPr>
        <w:spacing w:line="240" w:lineRule="auto"/>
        <w:rPr>
          <w:sz w:val="24"/>
          <w:szCs w:val="24"/>
        </w:rPr>
      </w:pPr>
      <w:r w:rsidRPr="009528AF">
        <w:rPr>
          <w:sz w:val="24"/>
          <w:szCs w:val="24"/>
        </w:rPr>
        <w:t xml:space="preserve">Hazareesingh, K. 1966, ‘The Religion and Culture of Indian Immigrants in Mauritius and the Effect of Social Change’ in </w:t>
      </w:r>
      <w:r w:rsidRPr="009528AF">
        <w:rPr>
          <w:i/>
          <w:sz w:val="24"/>
          <w:szCs w:val="24"/>
        </w:rPr>
        <w:t>Comparative Studies in Society and History</w:t>
      </w:r>
      <w:r w:rsidRPr="009528AF">
        <w:rPr>
          <w:sz w:val="24"/>
          <w:szCs w:val="24"/>
        </w:rPr>
        <w:t>, 8 (2), pp. 241-257.</w:t>
      </w:r>
    </w:p>
    <w:p w:rsidR="006F5ABB" w:rsidRPr="009528AF" w:rsidRDefault="006F5ABB" w:rsidP="00F07E04">
      <w:pPr>
        <w:spacing w:line="240" w:lineRule="auto"/>
        <w:rPr>
          <w:sz w:val="24"/>
          <w:szCs w:val="24"/>
        </w:rPr>
      </w:pPr>
      <w:r w:rsidRPr="009528AF">
        <w:rPr>
          <w:sz w:val="24"/>
          <w:szCs w:val="24"/>
        </w:rPr>
        <w:t xml:space="preserve">Hear, N. V. 1998, </w:t>
      </w:r>
      <w:r w:rsidRPr="009528AF">
        <w:rPr>
          <w:i/>
          <w:sz w:val="24"/>
          <w:szCs w:val="24"/>
        </w:rPr>
        <w:t>New Diasporas – The mass exodus, dispersal and regruiping of migrant communities</w:t>
      </w:r>
      <w:r w:rsidRPr="009528AF">
        <w:rPr>
          <w:sz w:val="24"/>
          <w:szCs w:val="24"/>
        </w:rPr>
        <w:t>, UCL Press Ltd., London.</w:t>
      </w:r>
    </w:p>
    <w:p w:rsidR="00B96106" w:rsidRPr="009528AF" w:rsidRDefault="00B96106" w:rsidP="00F07E04">
      <w:pPr>
        <w:spacing w:line="240" w:lineRule="auto"/>
        <w:rPr>
          <w:sz w:val="24"/>
          <w:szCs w:val="24"/>
        </w:rPr>
      </w:pPr>
      <w:r w:rsidRPr="009528AF">
        <w:rPr>
          <w:sz w:val="24"/>
          <w:szCs w:val="24"/>
        </w:rPr>
        <w:t xml:space="preserve">Hearn, L. 1890, </w:t>
      </w:r>
      <w:r w:rsidRPr="009528AF">
        <w:rPr>
          <w:i/>
          <w:sz w:val="24"/>
          <w:szCs w:val="24"/>
        </w:rPr>
        <w:t>Two Years in the French West Indies</w:t>
      </w:r>
      <w:r w:rsidRPr="009528AF">
        <w:rPr>
          <w:sz w:val="24"/>
          <w:szCs w:val="24"/>
        </w:rPr>
        <w:t>, Harper &amp; Brothers, New York.</w:t>
      </w:r>
    </w:p>
    <w:p w:rsidR="004D2130" w:rsidRPr="009528AF" w:rsidRDefault="004D2130" w:rsidP="00F07E04">
      <w:pPr>
        <w:spacing w:line="240" w:lineRule="auto"/>
        <w:rPr>
          <w:sz w:val="24"/>
          <w:szCs w:val="24"/>
        </w:rPr>
      </w:pPr>
      <w:r w:rsidRPr="009528AF">
        <w:rPr>
          <w:sz w:val="24"/>
          <w:szCs w:val="24"/>
        </w:rPr>
        <w:t xml:space="preserve">Heavner, R. 1973, ‘Indentured Servitude: The Philadelphia Market, 1771-1773’ in </w:t>
      </w:r>
      <w:r w:rsidRPr="009528AF">
        <w:rPr>
          <w:i/>
          <w:sz w:val="24"/>
          <w:szCs w:val="24"/>
        </w:rPr>
        <w:t>The Journal of Economic History</w:t>
      </w:r>
      <w:r w:rsidRPr="009528AF">
        <w:rPr>
          <w:sz w:val="24"/>
          <w:szCs w:val="24"/>
        </w:rPr>
        <w:t>, Vol. 38 (3).</w:t>
      </w:r>
    </w:p>
    <w:p w:rsidR="00161E71" w:rsidRPr="009528AF" w:rsidRDefault="00161E71" w:rsidP="00F07E04">
      <w:pPr>
        <w:spacing w:line="240" w:lineRule="auto"/>
        <w:rPr>
          <w:sz w:val="24"/>
          <w:szCs w:val="24"/>
        </w:rPr>
      </w:pPr>
      <w:r w:rsidRPr="009528AF">
        <w:rPr>
          <w:sz w:val="24"/>
          <w:szCs w:val="24"/>
        </w:rPr>
        <w:t xml:space="preserve">Hefner, R.W. (ed.) 2001, </w:t>
      </w:r>
      <w:r w:rsidRPr="009528AF">
        <w:rPr>
          <w:i/>
          <w:sz w:val="24"/>
          <w:szCs w:val="24"/>
        </w:rPr>
        <w:t xml:space="preserve">The Politics of Multiculturalism: Pluralism and Citizenship in Malaysia, Singapore and Indonesia, </w:t>
      </w:r>
      <w:r w:rsidRPr="009528AF">
        <w:rPr>
          <w:sz w:val="24"/>
          <w:szCs w:val="24"/>
        </w:rPr>
        <w:t>University of Hawaii Press, Honolulu.</w:t>
      </w:r>
    </w:p>
    <w:p w:rsidR="00B64B02" w:rsidRPr="009528AF" w:rsidRDefault="00B64B02" w:rsidP="00F07E04">
      <w:pPr>
        <w:spacing w:line="240" w:lineRule="auto"/>
        <w:rPr>
          <w:sz w:val="24"/>
          <w:szCs w:val="24"/>
        </w:rPr>
      </w:pPr>
      <w:r w:rsidRPr="009528AF">
        <w:rPr>
          <w:sz w:val="24"/>
          <w:szCs w:val="24"/>
        </w:rPr>
        <w:t xml:space="preserve">Hegde, R.S. &amp; Kumar, S.A. (eds.) 2017, </w:t>
      </w:r>
      <w:r w:rsidRPr="009528AF">
        <w:rPr>
          <w:i/>
          <w:sz w:val="24"/>
          <w:szCs w:val="24"/>
        </w:rPr>
        <w:t>Routledge Handbook of the Indian Diaspora</w:t>
      </w:r>
      <w:r w:rsidRPr="009528AF">
        <w:rPr>
          <w:sz w:val="24"/>
          <w:szCs w:val="24"/>
        </w:rPr>
        <w:t>, Routledge, Abingdon.</w:t>
      </w:r>
    </w:p>
    <w:p w:rsidR="0075709C" w:rsidRPr="009528AF" w:rsidRDefault="0075709C" w:rsidP="00F07E04">
      <w:pPr>
        <w:spacing w:line="240" w:lineRule="auto"/>
        <w:rPr>
          <w:sz w:val="24"/>
          <w:szCs w:val="24"/>
          <w:lang w:val="fr-FR"/>
        </w:rPr>
      </w:pPr>
      <w:r w:rsidRPr="009528AF">
        <w:rPr>
          <w:sz w:val="24"/>
          <w:szCs w:val="24"/>
          <w:lang w:val="fr-FR"/>
        </w:rPr>
        <w:t xml:space="preserve">Helly, D. 1979, </w:t>
      </w:r>
      <w:r w:rsidRPr="009528AF">
        <w:rPr>
          <w:i/>
          <w:sz w:val="24"/>
          <w:szCs w:val="24"/>
          <w:lang w:val="fr-FR"/>
        </w:rPr>
        <w:t>Ideologie et Ethnicite: les Chinois Macao à Cuba, 1847-1886</w:t>
      </w:r>
      <w:r w:rsidRPr="009528AF">
        <w:rPr>
          <w:sz w:val="24"/>
          <w:szCs w:val="24"/>
          <w:lang w:val="fr-FR"/>
        </w:rPr>
        <w:t>, Les Presses de l-Universite de Montreal, Montreal.</w:t>
      </w:r>
    </w:p>
    <w:p w:rsidR="00D72F64" w:rsidRPr="009528AF" w:rsidRDefault="00D72F64" w:rsidP="00F07E04">
      <w:pPr>
        <w:spacing w:line="240" w:lineRule="auto"/>
        <w:rPr>
          <w:sz w:val="24"/>
          <w:szCs w:val="24"/>
        </w:rPr>
      </w:pPr>
      <w:r w:rsidRPr="009528AF">
        <w:rPr>
          <w:sz w:val="24"/>
          <w:szCs w:val="24"/>
        </w:rPr>
        <w:t xml:space="preserve">Hemavardhini, R. &amp; Alphia Tracy, M.X. 2022, ‘A Record of Concealed Indentured Labour in Amitav Ghosh’s </w:t>
      </w:r>
      <w:r w:rsidRPr="009528AF">
        <w:rPr>
          <w:i/>
          <w:sz w:val="24"/>
          <w:szCs w:val="24"/>
        </w:rPr>
        <w:t>Sea of Poppies</w:t>
      </w:r>
      <w:r w:rsidRPr="009528AF">
        <w:rPr>
          <w:sz w:val="24"/>
          <w:szCs w:val="24"/>
        </w:rPr>
        <w:t xml:space="preserve">, in </w:t>
      </w:r>
      <w:r w:rsidRPr="009528AF">
        <w:rPr>
          <w:i/>
          <w:sz w:val="24"/>
          <w:szCs w:val="24"/>
        </w:rPr>
        <w:t>Research Journal of English</w:t>
      </w:r>
      <w:r w:rsidRPr="009528AF">
        <w:rPr>
          <w:sz w:val="24"/>
          <w:szCs w:val="24"/>
        </w:rPr>
        <w:t>, Vol. 7 (4).</w:t>
      </w:r>
    </w:p>
    <w:p w:rsidR="00892C7D" w:rsidRPr="009528AF" w:rsidRDefault="00892C7D" w:rsidP="00F07E04">
      <w:pPr>
        <w:spacing w:line="240" w:lineRule="auto"/>
        <w:rPr>
          <w:sz w:val="24"/>
          <w:szCs w:val="24"/>
        </w:rPr>
      </w:pPr>
      <w:r w:rsidRPr="009528AF">
        <w:rPr>
          <w:sz w:val="24"/>
          <w:szCs w:val="24"/>
        </w:rPr>
        <w:t xml:space="preserve">Henderson, J. 1999, ‘The Fiji election’ in </w:t>
      </w:r>
      <w:r w:rsidRPr="009528AF">
        <w:rPr>
          <w:i/>
          <w:sz w:val="24"/>
          <w:szCs w:val="24"/>
        </w:rPr>
        <w:t>New Zealand International Review</w:t>
      </w:r>
      <w:r w:rsidRPr="009528AF">
        <w:rPr>
          <w:sz w:val="24"/>
          <w:szCs w:val="24"/>
        </w:rPr>
        <w:t>, Vol. 24 (4), pp. 15-17.</w:t>
      </w:r>
    </w:p>
    <w:p w:rsidR="002C1E93" w:rsidRPr="009528AF" w:rsidRDefault="002C1E93" w:rsidP="00F07E04">
      <w:pPr>
        <w:spacing w:line="240" w:lineRule="auto"/>
        <w:rPr>
          <w:sz w:val="24"/>
          <w:szCs w:val="24"/>
        </w:rPr>
      </w:pPr>
      <w:r w:rsidRPr="009528AF">
        <w:rPr>
          <w:sz w:val="24"/>
          <w:szCs w:val="24"/>
        </w:rPr>
        <w:t xml:space="preserve">Henning, C.G. 1993, </w:t>
      </w:r>
      <w:r w:rsidRPr="009528AF">
        <w:rPr>
          <w:i/>
          <w:sz w:val="24"/>
          <w:szCs w:val="24"/>
        </w:rPr>
        <w:t>The Indentured Indian in Natal (1860-1917)</w:t>
      </w:r>
      <w:r w:rsidRPr="009528AF">
        <w:rPr>
          <w:sz w:val="24"/>
          <w:szCs w:val="24"/>
        </w:rPr>
        <w:t>, Promilla, New Delhi.</w:t>
      </w:r>
    </w:p>
    <w:p w:rsidR="007325DD" w:rsidRPr="009528AF" w:rsidRDefault="007325DD" w:rsidP="00F07E04">
      <w:pPr>
        <w:spacing w:line="240" w:lineRule="auto"/>
        <w:rPr>
          <w:sz w:val="24"/>
          <w:szCs w:val="24"/>
        </w:rPr>
      </w:pPr>
      <w:r w:rsidRPr="009528AF">
        <w:rPr>
          <w:sz w:val="24"/>
          <w:szCs w:val="24"/>
        </w:rPr>
        <w:t xml:space="preserve">Henning, C.G. 1989, ‘The Indian South African (1860-1989)’ in Motwani, J.K. &amp; Barot-Motwani, J. (eds.) </w:t>
      </w:r>
      <w:r w:rsidRPr="009528AF">
        <w:rPr>
          <w:i/>
          <w:sz w:val="24"/>
          <w:szCs w:val="24"/>
        </w:rPr>
        <w:t>Global Migration of Indians – Sage of Adventure, Enterprise, Identity and Integration</w:t>
      </w:r>
      <w:r w:rsidRPr="009528AF">
        <w:rPr>
          <w:sz w:val="24"/>
          <w:szCs w:val="24"/>
        </w:rPr>
        <w:t>, National Federation of Indian-American Associations, New York.</w:t>
      </w:r>
    </w:p>
    <w:p w:rsidR="008145F2" w:rsidRPr="009528AF" w:rsidRDefault="008145F2" w:rsidP="00F07E04">
      <w:pPr>
        <w:spacing w:line="240" w:lineRule="auto"/>
        <w:rPr>
          <w:sz w:val="24"/>
          <w:szCs w:val="24"/>
        </w:rPr>
      </w:pPr>
      <w:r w:rsidRPr="009528AF">
        <w:rPr>
          <w:sz w:val="24"/>
          <w:szCs w:val="24"/>
        </w:rPr>
        <w:lastRenderedPageBreak/>
        <w:t xml:space="preserve">Hergash, H.T. 2014, ‘The Linguistic Legacy of Indian-Guyanese’ in </w:t>
      </w:r>
      <w:r w:rsidR="00B45302" w:rsidRPr="009528AF">
        <w:rPr>
          <w:i/>
          <w:sz w:val="24"/>
          <w:szCs w:val="24"/>
        </w:rPr>
        <w:t>Sta</w:t>
      </w:r>
      <w:r w:rsidRPr="009528AF">
        <w:rPr>
          <w:i/>
          <w:sz w:val="24"/>
          <w:szCs w:val="24"/>
        </w:rPr>
        <w:t>broek News</w:t>
      </w:r>
      <w:r w:rsidRPr="009528AF">
        <w:rPr>
          <w:sz w:val="24"/>
          <w:szCs w:val="24"/>
        </w:rPr>
        <w:t>, 21 April 2014.</w:t>
      </w:r>
    </w:p>
    <w:p w:rsidR="007074BD" w:rsidRPr="009528AF" w:rsidRDefault="007074BD" w:rsidP="00F07E04">
      <w:pPr>
        <w:spacing w:line="240" w:lineRule="auto"/>
        <w:rPr>
          <w:sz w:val="24"/>
          <w:szCs w:val="24"/>
        </w:rPr>
      </w:pPr>
      <w:r w:rsidRPr="009528AF">
        <w:rPr>
          <w:sz w:val="24"/>
          <w:szCs w:val="24"/>
        </w:rPr>
        <w:t xml:space="preserve">Hernandez-Ramdwar, C. 1997, ‘Multiracial Identities in Trinidad and Guyana: Exaltation and Ambiguity, The Caribbean(s) Redefined’ in </w:t>
      </w:r>
      <w:r w:rsidRPr="009528AF">
        <w:rPr>
          <w:i/>
          <w:sz w:val="24"/>
          <w:szCs w:val="24"/>
        </w:rPr>
        <w:t>Latin American Issues</w:t>
      </w:r>
      <w:r w:rsidRPr="009528AF">
        <w:rPr>
          <w:sz w:val="24"/>
          <w:szCs w:val="24"/>
        </w:rPr>
        <w:t>, 13, pp. 69-86.</w:t>
      </w:r>
    </w:p>
    <w:p w:rsidR="007A4B29" w:rsidRPr="009528AF" w:rsidRDefault="007A4B29" w:rsidP="00F07E04">
      <w:pPr>
        <w:spacing w:line="240" w:lineRule="auto"/>
        <w:rPr>
          <w:sz w:val="24"/>
          <w:szCs w:val="24"/>
        </w:rPr>
      </w:pPr>
      <w:r w:rsidRPr="009528AF">
        <w:rPr>
          <w:sz w:val="24"/>
          <w:szCs w:val="24"/>
        </w:rPr>
        <w:t xml:space="preserve">Hesse, B. (ed.) 2000, </w:t>
      </w:r>
      <w:r w:rsidRPr="009528AF">
        <w:rPr>
          <w:i/>
          <w:sz w:val="24"/>
          <w:szCs w:val="24"/>
        </w:rPr>
        <w:t>Un/Settled Multiculturalisms: Diasporas, Entanglements, ‘Transruptions’</w:t>
      </w:r>
      <w:r w:rsidRPr="009528AF">
        <w:rPr>
          <w:sz w:val="24"/>
          <w:szCs w:val="24"/>
        </w:rPr>
        <w:t>, Zed Books, London &amp; New York.</w:t>
      </w:r>
    </w:p>
    <w:p w:rsidR="00B45302" w:rsidRPr="009528AF" w:rsidRDefault="00B45302" w:rsidP="00F07E04">
      <w:pPr>
        <w:spacing w:line="240" w:lineRule="auto"/>
        <w:rPr>
          <w:sz w:val="24"/>
          <w:szCs w:val="24"/>
        </w:rPr>
      </w:pPr>
      <w:r w:rsidRPr="009528AF">
        <w:rPr>
          <w:sz w:val="24"/>
          <w:szCs w:val="24"/>
        </w:rPr>
        <w:t xml:space="preserve">Heydenrych, D.H. 1986, ‘Indian Railway Labour in Natal 1876-1895: The Biggest Indian Work Force in the Colony’ in </w:t>
      </w:r>
      <w:r w:rsidRPr="009528AF">
        <w:rPr>
          <w:i/>
          <w:sz w:val="24"/>
          <w:szCs w:val="24"/>
        </w:rPr>
        <w:t>Historia</w:t>
      </w:r>
      <w:r w:rsidRPr="009528AF">
        <w:rPr>
          <w:sz w:val="24"/>
          <w:szCs w:val="24"/>
        </w:rPr>
        <w:t>, Vol. 31 (3), pp. 11-20.</w:t>
      </w:r>
    </w:p>
    <w:p w:rsidR="00CF7487" w:rsidRPr="009528AF" w:rsidRDefault="00CF7487" w:rsidP="00CF7487">
      <w:pPr>
        <w:spacing w:line="240" w:lineRule="auto"/>
        <w:rPr>
          <w:sz w:val="24"/>
          <w:szCs w:val="24"/>
        </w:rPr>
      </w:pPr>
      <w:r w:rsidRPr="009528AF">
        <w:rPr>
          <w:sz w:val="24"/>
          <w:szCs w:val="24"/>
        </w:rPr>
        <w:t xml:space="preserve">Hiatt, L.R. &amp; Jayawardena, C. (eds.) 1971, </w:t>
      </w:r>
      <w:r w:rsidRPr="009528AF">
        <w:rPr>
          <w:i/>
          <w:sz w:val="24"/>
          <w:szCs w:val="24"/>
        </w:rPr>
        <w:t>Anthropology in Oceania</w:t>
      </w:r>
      <w:r w:rsidRPr="009528AF">
        <w:rPr>
          <w:sz w:val="24"/>
          <w:szCs w:val="24"/>
        </w:rPr>
        <w:t>, Angus and Robertson, Sydney.</w:t>
      </w:r>
    </w:p>
    <w:p w:rsidR="00003AB2" w:rsidRPr="009528AF" w:rsidRDefault="00003AB2" w:rsidP="00CF7487">
      <w:pPr>
        <w:spacing w:line="240" w:lineRule="auto"/>
        <w:rPr>
          <w:sz w:val="24"/>
          <w:szCs w:val="24"/>
        </w:rPr>
      </w:pPr>
      <w:r w:rsidRPr="009528AF">
        <w:rPr>
          <w:sz w:val="24"/>
          <w:szCs w:val="24"/>
        </w:rPr>
        <w:t xml:space="preserve">Hicks, D. 2007, ‘‘The Garden of the World’ – an historical archaeology of sugar landscapes in the eastern Caribbean’ in </w:t>
      </w:r>
      <w:r w:rsidRPr="009528AF">
        <w:rPr>
          <w:i/>
          <w:sz w:val="24"/>
          <w:szCs w:val="24"/>
        </w:rPr>
        <w:t>Studies in Contemporary and Historical Archaeology</w:t>
      </w:r>
      <w:r w:rsidRPr="009528AF">
        <w:rPr>
          <w:sz w:val="24"/>
          <w:szCs w:val="24"/>
        </w:rPr>
        <w:t xml:space="preserve"> 3.</w:t>
      </w:r>
    </w:p>
    <w:p w:rsidR="00DD5D17" w:rsidRPr="009528AF" w:rsidRDefault="00DD5D17" w:rsidP="00CF7487">
      <w:pPr>
        <w:spacing w:line="240" w:lineRule="auto"/>
        <w:rPr>
          <w:sz w:val="24"/>
          <w:szCs w:val="24"/>
        </w:rPr>
      </w:pPr>
      <w:r w:rsidRPr="009528AF">
        <w:rPr>
          <w:sz w:val="24"/>
          <w:szCs w:val="24"/>
        </w:rPr>
        <w:t xml:space="preserve">Higginson, J. 2007, ‘Privileging the Machines: American Engineers, Indentured Chinese and White Workers in South Africa’s Deep-Level Gold Mines, 1902-1907’ in </w:t>
      </w:r>
      <w:r w:rsidRPr="009528AF">
        <w:rPr>
          <w:i/>
          <w:sz w:val="24"/>
          <w:szCs w:val="24"/>
        </w:rPr>
        <w:t>International Review of Social History</w:t>
      </w:r>
      <w:r w:rsidRPr="009528AF">
        <w:rPr>
          <w:sz w:val="24"/>
          <w:szCs w:val="24"/>
        </w:rPr>
        <w:t>, Vol. 52 (1), pp. 1-34.</w:t>
      </w:r>
    </w:p>
    <w:p w:rsidR="006D577C" w:rsidRPr="009528AF" w:rsidRDefault="006D577C" w:rsidP="00CF7487">
      <w:pPr>
        <w:spacing w:line="240" w:lineRule="auto"/>
        <w:rPr>
          <w:sz w:val="24"/>
          <w:szCs w:val="24"/>
        </w:rPr>
      </w:pPr>
      <w:r w:rsidRPr="009528AF">
        <w:rPr>
          <w:sz w:val="24"/>
          <w:szCs w:val="24"/>
        </w:rPr>
        <w:t xml:space="preserve">Higman, B.W. 1972, ‘The Chinese in Trinidad, 1806-1838’ in </w:t>
      </w:r>
      <w:r w:rsidRPr="009528AF">
        <w:rPr>
          <w:i/>
          <w:sz w:val="24"/>
          <w:szCs w:val="24"/>
        </w:rPr>
        <w:t>Caribbean Studies</w:t>
      </w:r>
      <w:r w:rsidRPr="009528AF">
        <w:rPr>
          <w:sz w:val="24"/>
          <w:szCs w:val="24"/>
        </w:rPr>
        <w:t>, 12 (3), pp. 21-44.</w:t>
      </w:r>
    </w:p>
    <w:p w:rsidR="005D6236" w:rsidRPr="009528AF" w:rsidRDefault="005D6236" w:rsidP="00CF7487">
      <w:pPr>
        <w:spacing w:line="240" w:lineRule="auto"/>
        <w:rPr>
          <w:sz w:val="24"/>
          <w:szCs w:val="24"/>
        </w:rPr>
      </w:pPr>
      <w:r w:rsidRPr="009528AF">
        <w:rPr>
          <w:sz w:val="24"/>
          <w:szCs w:val="24"/>
        </w:rPr>
        <w:t xml:space="preserve">Hilaly, S. 2016, ‘Imaging Colonial Assam: The Figuring of ‘Wastelands’ in its making’ in </w:t>
      </w:r>
      <w:r w:rsidRPr="009528AF">
        <w:rPr>
          <w:i/>
          <w:sz w:val="24"/>
          <w:szCs w:val="24"/>
        </w:rPr>
        <w:t>Economic and Political Weekly</w:t>
      </w:r>
      <w:r w:rsidRPr="009528AF">
        <w:rPr>
          <w:sz w:val="24"/>
          <w:szCs w:val="24"/>
        </w:rPr>
        <w:t>, Vol LI (3).</w:t>
      </w:r>
    </w:p>
    <w:p w:rsidR="00087D05" w:rsidRPr="009528AF" w:rsidRDefault="00FE5781" w:rsidP="00FE5781">
      <w:pPr>
        <w:spacing w:line="240" w:lineRule="auto"/>
        <w:rPr>
          <w:sz w:val="24"/>
          <w:szCs w:val="24"/>
        </w:rPr>
      </w:pPr>
      <w:r w:rsidRPr="009528AF">
        <w:rPr>
          <w:sz w:val="24"/>
          <w:szCs w:val="24"/>
        </w:rPr>
        <w:t xml:space="preserve">Hill, A.H. 1919, ‘Emigration from India’ in </w:t>
      </w:r>
      <w:r w:rsidRPr="009528AF">
        <w:rPr>
          <w:i/>
          <w:sz w:val="24"/>
          <w:szCs w:val="24"/>
        </w:rPr>
        <w:t>Timehri</w:t>
      </w:r>
      <w:r w:rsidRPr="009528AF">
        <w:rPr>
          <w:sz w:val="24"/>
          <w:szCs w:val="24"/>
        </w:rPr>
        <w:t>, Vol. VI (1).</w:t>
      </w:r>
    </w:p>
    <w:p w:rsidR="00403721" w:rsidRPr="009528AF" w:rsidRDefault="007E268B" w:rsidP="00FE5781">
      <w:pPr>
        <w:spacing w:line="240" w:lineRule="auto"/>
        <w:rPr>
          <w:sz w:val="24"/>
          <w:szCs w:val="24"/>
        </w:rPr>
      </w:pPr>
      <w:r w:rsidRPr="009528AF">
        <w:rPr>
          <w:sz w:val="24"/>
          <w:szCs w:val="24"/>
        </w:rPr>
        <w:t>Hill, K.R. 1970 ‘National Consciousness and Imperial Conscience: The Abolition of Indian Indentured Emigration’, unpublished Master of Arts thesis, McGill University, Montreal.</w:t>
      </w:r>
    </w:p>
    <w:p w:rsidR="002A43BA" w:rsidRPr="009528AF" w:rsidRDefault="002A43BA" w:rsidP="00FE5781">
      <w:pPr>
        <w:spacing w:line="240" w:lineRule="auto"/>
        <w:rPr>
          <w:sz w:val="24"/>
          <w:szCs w:val="24"/>
        </w:rPr>
      </w:pPr>
      <w:r w:rsidRPr="009528AF">
        <w:rPr>
          <w:sz w:val="24"/>
          <w:szCs w:val="24"/>
        </w:rPr>
        <w:t xml:space="preserve">Hinds, D. 2011, </w:t>
      </w:r>
      <w:r w:rsidRPr="009528AF">
        <w:rPr>
          <w:i/>
          <w:sz w:val="24"/>
          <w:szCs w:val="24"/>
        </w:rPr>
        <w:t>Ethno-Politics and Power Sharing in Guyana: History and Discourse</w:t>
      </w:r>
      <w:r w:rsidRPr="009528AF">
        <w:rPr>
          <w:sz w:val="24"/>
          <w:szCs w:val="24"/>
        </w:rPr>
        <w:t>, New Academia Publishing, Washington, DC.</w:t>
      </w:r>
    </w:p>
    <w:p w:rsidR="004A3359" w:rsidRPr="009528AF" w:rsidRDefault="004A3359" w:rsidP="00FE5781">
      <w:pPr>
        <w:spacing w:line="240" w:lineRule="auto"/>
        <w:rPr>
          <w:sz w:val="24"/>
          <w:szCs w:val="24"/>
        </w:rPr>
      </w:pPr>
      <w:r w:rsidRPr="009528AF">
        <w:rPr>
          <w:sz w:val="24"/>
          <w:szCs w:val="24"/>
        </w:rPr>
        <w:t xml:space="preserve">Hintzen, P.C. 2002, ‘Race and Creole Ethnicity in the Caribbean’ in Shepherd, V.A. &amp; Richards, G.L. (eds.), </w:t>
      </w:r>
      <w:r w:rsidRPr="009528AF">
        <w:rPr>
          <w:i/>
          <w:sz w:val="24"/>
          <w:szCs w:val="24"/>
        </w:rPr>
        <w:t>Questioning Creole: Creolisation Discourses in Caribbean Culture</w:t>
      </w:r>
      <w:r w:rsidRPr="009528AF">
        <w:rPr>
          <w:sz w:val="24"/>
          <w:szCs w:val="24"/>
        </w:rPr>
        <w:t>, Ian Randle Publishers, Kingston, pp. 92-110.</w:t>
      </w:r>
    </w:p>
    <w:p w:rsidR="00087D05" w:rsidRPr="009528AF" w:rsidRDefault="00087D05" w:rsidP="00FE5781">
      <w:pPr>
        <w:spacing w:line="240" w:lineRule="auto"/>
        <w:rPr>
          <w:sz w:val="24"/>
          <w:szCs w:val="24"/>
        </w:rPr>
      </w:pPr>
      <w:r w:rsidRPr="009528AF">
        <w:rPr>
          <w:sz w:val="24"/>
          <w:szCs w:val="24"/>
        </w:rPr>
        <w:t xml:space="preserve">Hintzen, P.C. 1989, </w:t>
      </w:r>
      <w:r w:rsidRPr="009528AF">
        <w:rPr>
          <w:i/>
          <w:sz w:val="24"/>
          <w:szCs w:val="24"/>
        </w:rPr>
        <w:t>The Costs of Regime Survival: Racial Mobilization, Elite Domination, and Control of the State in Guyana and Trinidad</w:t>
      </w:r>
      <w:r w:rsidRPr="009528AF">
        <w:rPr>
          <w:sz w:val="24"/>
          <w:szCs w:val="24"/>
        </w:rPr>
        <w:t>, Cambridge University Press, Cambridge.</w:t>
      </w:r>
    </w:p>
    <w:p w:rsidR="00222D4E" w:rsidRPr="009528AF" w:rsidRDefault="00222D4E" w:rsidP="00222D4E">
      <w:pPr>
        <w:spacing w:line="240" w:lineRule="auto"/>
        <w:rPr>
          <w:sz w:val="24"/>
          <w:szCs w:val="24"/>
          <w:lang w:val="fr-FR"/>
        </w:rPr>
      </w:pPr>
      <w:r w:rsidRPr="009528AF">
        <w:rPr>
          <w:sz w:val="24"/>
          <w:szCs w:val="24"/>
          <w:lang w:val="fr-FR"/>
        </w:rPr>
        <w:t>Hippon, M. 1994, ‘</w:t>
      </w:r>
      <w:r w:rsidRPr="009528AF">
        <w:rPr>
          <w:i/>
          <w:sz w:val="24"/>
          <w:szCs w:val="24"/>
          <w:lang w:val="fr-FR"/>
        </w:rPr>
        <w:t xml:space="preserve">Représentation de l’Indien dans le roman antillais contemporain’ </w:t>
      </w:r>
      <w:r w:rsidRPr="009528AF">
        <w:rPr>
          <w:sz w:val="24"/>
          <w:szCs w:val="24"/>
          <w:lang w:val="fr-FR"/>
        </w:rPr>
        <w:t xml:space="preserve">in Toumson, R. (éd.) </w:t>
      </w:r>
      <w:r w:rsidRPr="009528AF">
        <w:rPr>
          <w:i/>
          <w:sz w:val="24"/>
          <w:szCs w:val="24"/>
          <w:lang w:val="fr-FR"/>
        </w:rPr>
        <w:t>Les Indes antillaises: présence et situation des communautés indiennes en milieu caribéen: actes du colloque de Saint-Fran</w:t>
      </w:r>
      <w:r w:rsidRPr="009528AF">
        <w:rPr>
          <w:rFonts w:cstheme="minorHAnsi"/>
          <w:i/>
          <w:sz w:val="24"/>
          <w:szCs w:val="24"/>
          <w:lang w:val="fr-FR"/>
        </w:rPr>
        <w:t>ç</w:t>
      </w:r>
      <w:r w:rsidRPr="009528AF">
        <w:rPr>
          <w:i/>
          <w:sz w:val="24"/>
          <w:szCs w:val="24"/>
          <w:lang w:val="fr-FR"/>
        </w:rPr>
        <w:t>ois, 22-22 décembre 1990</w:t>
      </w:r>
      <w:r w:rsidRPr="009528AF">
        <w:rPr>
          <w:sz w:val="24"/>
          <w:szCs w:val="24"/>
          <w:lang w:val="fr-FR"/>
        </w:rPr>
        <w:t>, L’Harmattan, Paris, pp.201-218.</w:t>
      </w:r>
    </w:p>
    <w:p w:rsidR="00072F42" w:rsidRPr="009528AF" w:rsidRDefault="00072F42" w:rsidP="00FE5781">
      <w:pPr>
        <w:spacing w:line="240" w:lineRule="auto"/>
        <w:rPr>
          <w:sz w:val="24"/>
          <w:szCs w:val="24"/>
        </w:rPr>
      </w:pPr>
      <w:r w:rsidRPr="009528AF">
        <w:rPr>
          <w:sz w:val="24"/>
          <w:szCs w:val="24"/>
        </w:rPr>
        <w:t>Hira, S. 2008, ‘The Legacy of 135 Years of Indian Im</w:t>
      </w:r>
      <w:r w:rsidR="00444DDB" w:rsidRPr="009528AF">
        <w:rPr>
          <w:sz w:val="24"/>
          <w:szCs w:val="24"/>
        </w:rPr>
        <w:t>migration in Suriname’, lecture</w:t>
      </w:r>
      <w:r w:rsidRPr="009528AF">
        <w:rPr>
          <w:sz w:val="24"/>
          <w:szCs w:val="24"/>
        </w:rPr>
        <w:t xml:space="preserve"> given at The Hague, 5 June 2008, GOPIO.</w:t>
      </w:r>
    </w:p>
    <w:p w:rsidR="00E331CC" w:rsidRPr="009528AF" w:rsidRDefault="00E331CC" w:rsidP="00E331CC">
      <w:pPr>
        <w:spacing w:line="240" w:lineRule="auto"/>
        <w:rPr>
          <w:sz w:val="24"/>
          <w:szCs w:val="24"/>
        </w:rPr>
      </w:pPr>
      <w:r w:rsidRPr="009528AF">
        <w:rPr>
          <w:sz w:val="24"/>
          <w:szCs w:val="24"/>
        </w:rPr>
        <w:lastRenderedPageBreak/>
        <w:t xml:space="preserve">Hira, S. 1987, ‘The Evolution of the Social, Economic and Political Position of the East Indians in Surinam, 1873-1980’ in Dabydeen, D. and Samaroo, B. (eds.) </w:t>
      </w:r>
      <w:r w:rsidRPr="009528AF">
        <w:rPr>
          <w:i/>
          <w:sz w:val="24"/>
          <w:szCs w:val="24"/>
        </w:rPr>
        <w:t>India in the Caribbean</w:t>
      </w:r>
      <w:r w:rsidRPr="009528AF">
        <w:rPr>
          <w:sz w:val="24"/>
          <w:szCs w:val="24"/>
        </w:rPr>
        <w:t>, Hansib, London.</w:t>
      </w:r>
    </w:p>
    <w:p w:rsidR="00E331CC" w:rsidRPr="009528AF" w:rsidRDefault="00E331CC" w:rsidP="00E331CC">
      <w:pPr>
        <w:spacing w:line="240" w:lineRule="auto"/>
        <w:rPr>
          <w:sz w:val="24"/>
          <w:szCs w:val="24"/>
        </w:rPr>
      </w:pPr>
      <w:r w:rsidRPr="009528AF">
        <w:rPr>
          <w:sz w:val="24"/>
          <w:szCs w:val="24"/>
          <w:lang w:val="fr-FR"/>
        </w:rPr>
        <w:t xml:space="preserve">Hira, S. 1983a, </w:t>
      </w:r>
      <w:r w:rsidRPr="009528AF">
        <w:rPr>
          <w:i/>
          <w:sz w:val="24"/>
          <w:szCs w:val="24"/>
          <w:lang w:val="fr-FR"/>
        </w:rPr>
        <w:t xml:space="preserve">Balans van een coup. </w:t>
      </w:r>
      <w:r w:rsidRPr="009528AF">
        <w:rPr>
          <w:i/>
          <w:sz w:val="24"/>
          <w:szCs w:val="24"/>
        </w:rPr>
        <w:t>Drie jaar ‘Surinaamse revolutie’</w:t>
      </w:r>
      <w:r w:rsidRPr="009528AF">
        <w:rPr>
          <w:sz w:val="24"/>
          <w:szCs w:val="24"/>
        </w:rPr>
        <w:t>, Futile, Rotterdam.</w:t>
      </w:r>
    </w:p>
    <w:p w:rsidR="00E331CC" w:rsidRPr="009528AF" w:rsidRDefault="00E331CC" w:rsidP="00E331CC">
      <w:pPr>
        <w:spacing w:line="240" w:lineRule="auto"/>
        <w:rPr>
          <w:sz w:val="24"/>
          <w:szCs w:val="24"/>
        </w:rPr>
      </w:pPr>
      <w:r w:rsidRPr="009528AF">
        <w:rPr>
          <w:sz w:val="24"/>
          <w:szCs w:val="24"/>
        </w:rPr>
        <w:t xml:space="preserve">Hira, S. 1983b, ‘Class formation and class struggle in Surinam: the background and development of the coup d’etat’ in Ambursley, F. &amp; Cohen, R. </w:t>
      </w:r>
      <w:r w:rsidRPr="009528AF">
        <w:rPr>
          <w:i/>
          <w:sz w:val="24"/>
          <w:szCs w:val="24"/>
        </w:rPr>
        <w:t>Crisis in the Caribbean</w:t>
      </w:r>
      <w:r w:rsidRPr="009528AF">
        <w:rPr>
          <w:sz w:val="24"/>
          <w:szCs w:val="24"/>
        </w:rPr>
        <w:t>, Heinemann, London.</w:t>
      </w:r>
    </w:p>
    <w:p w:rsidR="00E331CC" w:rsidRPr="009528AF" w:rsidRDefault="00E331CC" w:rsidP="00E331CC">
      <w:pPr>
        <w:spacing w:line="240" w:lineRule="auto"/>
        <w:rPr>
          <w:sz w:val="24"/>
          <w:szCs w:val="24"/>
          <w:lang w:val="de-DE"/>
        </w:rPr>
      </w:pPr>
      <w:r w:rsidRPr="009528AF">
        <w:rPr>
          <w:sz w:val="24"/>
          <w:szCs w:val="24"/>
          <w:lang w:val="fr-FR"/>
        </w:rPr>
        <w:t xml:space="preserve">Hira, S. 1982, </w:t>
      </w:r>
      <w:r w:rsidRPr="009528AF">
        <w:rPr>
          <w:i/>
          <w:sz w:val="24"/>
          <w:szCs w:val="24"/>
          <w:lang w:val="fr-FR"/>
        </w:rPr>
        <w:t xml:space="preserve">Van Priary tot en met De Kom. </w:t>
      </w:r>
      <w:r w:rsidRPr="009528AF">
        <w:rPr>
          <w:i/>
          <w:sz w:val="24"/>
          <w:szCs w:val="24"/>
          <w:lang w:val="de-DE"/>
        </w:rPr>
        <w:t>De geschiedenis van het verzet in Suriname, 1630-1940</w:t>
      </w:r>
      <w:r w:rsidRPr="009528AF">
        <w:rPr>
          <w:sz w:val="24"/>
          <w:szCs w:val="24"/>
          <w:lang w:val="de-DE"/>
        </w:rPr>
        <w:t>, G.J. Schutte, Rotterdam.</w:t>
      </w:r>
    </w:p>
    <w:p w:rsidR="007E60DB" w:rsidRPr="009528AF" w:rsidRDefault="007E60DB" w:rsidP="00E331CC">
      <w:pPr>
        <w:spacing w:line="240" w:lineRule="auto"/>
        <w:rPr>
          <w:sz w:val="24"/>
          <w:szCs w:val="24"/>
        </w:rPr>
      </w:pPr>
      <w:r w:rsidRPr="009528AF">
        <w:rPr>
          <w:sz w:val="24"/>
          <w:szCs w:val="24"/>
        </w:rPr>
        <w:t xml:space="preserve">Hiralal, K. 2019, ‘Wives across the seas – ‘Left behind‘ and  ‘Forgotten‘? Gender and migration in the Indian Ocean region’ in Gounder, F. et al. (eds.) </w:t>
      </w:r>
      <w:r w:rsidRPr="009528AF">
        <w:rPr>
          <w:i/>
          <w:sz w:val="24"/>
          <w:szCs w:val="24"/>
        </w:rPr>
        <w:t>Gender and the legacy of slavery and indenture</w:t>
      </w:r>
      <w:r w:rsidRPr="009528AF">
        <w:rPr>
          <w:sz w:val="24"/>
          <w:szCs w:val="24"/>
        </w:rPr>
        <w:t>, Manohar, New Delhi.</w:t>
      </w:r>
    </w:p>
    <w:p w:rsidR="00DA6B05" w:rsidRPr="009528AF" w:rsidRDefault="00FE5781" w:rsidP="00F07E04">
      <w:pPr>
        <w:spacing w:line="240" w:lineRule="auto"/>
        <w:rPr>
          <w:sz w:val="24"/>
          <w:szCs w:val="24"/>
        </w:rPr>
      </w:pPr>
      <w:r w:rsidRPr="009528AF">
        <w:rPr>
          <w:sz w:val="24"/>
          <w:szCs w:val="24"/>
        </w:rPr>
        <w:t>Hir</w:t>
      </w:r>
      <w:r w:rsidR="00DA6B05" w:rsidRPr="009528AF">
        <w:rPr>
          <w:sz w:val="24"/>
          <w:szCs w:val="24"/>
        </w:rPr>
        <w:t>alal, K. 2018</w:t>
      </w:r>
      <w:r w:rsidR="006B39DE" w:rsidRPr="009528AF">
        <w:rPr>
          <w:sz w:val="24"/>
          <w:szCs w:val="24"/>
        </w:rPr>
        <w:t>a</w:t>
      </w:r>
      <w:r w:rsidR="00DA6B05" w:rsidRPr="009528AF">
        <w:rPr>
          <w:sz w:val="24"/>
          <w:szCs w:val="24"/>
        </w:rPr>
        <w:t xml:space="preserve">, ‘Why Were the Women Left Behind? Chinese and Indian Migration in the Indian Ocean Region: A Historical Perspective’ in </w:t>
      </w:r>
      <w:r w:rsidR="001F1C55" w:rsidRPr="009528AF">
        <w:rPr>
          <w:sz w:val="24"/>
          <w:szCs w:val="24"/>
        </w:rPr>
        <w:t>Hiralal</w:t>
      </w:r>
      <w:r w:rsidR="00DA6B05" w:rsidRPr="009528AF">
        <w:rPr>
          <w:sz w:val="24"/>
          <w:szCs w:val="24"/>
        </w:rPr>
        <w:t xml:space="preserve">, K. &amp; Jinnah, Z. (eds.), </w:t>
      </w:r>
      <w:r w:rsidR="00DA6B05" w:rsidRPr="009528AF">
        <w:rPr>
          <w:i/>
          <w:sz w:val="24"/>
          <w:szCs w:val="24"/>
        </w:rPr>
        <w:t>Gender and Mobility: Borders, Bodies and Boundaries</w:t>
      </w:r>
      <w:r w:rsidR="006B39DE" w:rsidRPr="009528AF">
        <w:rPr>
          <w:sz w:val="24"/>
          <w:szCs w:val="24"/>
        </w:rPr>
        <w:t>, Palgrave, London, pp. 7-20.</w:t>
      </w:r>
    </w:p>
    <w:p w:rsidR="006B39DE" w:rsidRPr="009528AF" w:rsidRDefault="00FE5781" w:rsidP="00F07E04">
      <w:pPr>
        <w:spacing w:line="240" w:lineRule="auto"/>
        <w:rPr>
          <w:sz w:val="24"/>
          <w:szCs w:val="24"/>
        </w:rPr>
      </w:pPr>
      <w:r w:rsidRPr="009528AF">
        <w:rPr>
          <w:sz w:val="24"/>
          <w:szCs w:val="24"/>
        </w:rPr>
        <w:t>Hir</w:t>
      </w:r>
      <w:r w:rsidR="006B39DE" w:rsidRPr="009528AF">
        <w:rPr>
          <w:sz w:val="24"/>
          <w:szCs w:val="24"/>
        </w:rPr>
        <w:t xml:space="preserve">alal, K. 2018b, ‘What is the meaning of the word ‘wife’? The Impact of the Immigration Laws on the Wives of Resident Indians in South Africa 1897-1930’ in </w:t>
      </w:r>
      <w:r w:rsidR="006B39DE" w:rsidRPr="009528AF">
        <w:rPr>
          <w:i/>
          <w:sz w:val="24"/>
          <w:szCs w:val="24"/>
        </w:rPr>
        <w:t>Contemporary South Asia Journal</w:t>
      </w:r>
      <w:r w:rsidR="006B39DE" w:rsidRPr="009528AF">
        <w:rPr>
          <w:sz w:val="24"/>
          <w:szCs w:val="24"/>
        </w:rPr>
        <w:t>, 26 (2), pp. 206-220.</w:t>
      </w:r>
    </w:p>
    <w:p w:rsidR="00494D40" w:rsidRPr="009528AF" w:rsidRDefault="00FE5781" w:rsidP="00F07E04">
      <w:pPr>
        <w:spacing w:line="240" w:lineRule="auto"/>
        <w:rPr>
          <w:sz w:val="24"/>
          <w:szCs w:val="24"/>
        </w:rPr>
      </w:pPr>
      <w:r w:rsidRPr="009528AF">
        <w:rPr>
          <w:sz w:val="24"/>
          <w:szCs w:val="24"/>
        </w:rPr>
        <w:t>Hir</w:t>
      </w:r>
      <w:r w:rsidR="00494D40" w:rsidRPr="009528AF">
        <w:rPr>
          <w:sz w:val="24"/>
          <w:szCs w:val="24"/>
        </w:rPr>
        <w:t xml:space="preserve">alal, K. 2018c, ‘Mary and Annie resist: Gender and Resistance in South Africa 1900s-1950s’ in </w:t>
      </w:r>
      <w:r w:rsidR="00494D40" w:rsidRPr="009528AF">
        <w:rPr>
          <w:i/>
          <w:sz w:val="24"/>
          <w:szCs w:val="24"/>
        </w:rPr>
        <w:t>South African Diaspora</w:t>
      </w:r>
      <w:r w:rsidR="00494D40" w:rsidRPr="009528AF">
        <w:rPr>
          <w:sz w:val="24"/>
          <w:szCs w:val="24"/>
        </w:rPr>
        <w:t>, 10 (2), pp. 123-138.</w:t>
      </w:r>
    </w:p>
    <w:p w:rsidR="00DA6B05" w:rsidRPr="009528AF" w:rsidRDefault="00FE5781" w:rsidP="00F07E04">
      <w:pPr>
        <w:spacing w:line="240" w:lineRule="auto"/>
        <w:rPr>
          <w:sz w:val="24"/>
          <w:szCs w:val="24"/>
        </w:rPr>
      </w:pPr>
      <w:r w:rsidRPr="009528AF">
        <w:rPr>
          <w:sz w:val="24"/>
          <w:szCs w:val="24"/>
        </w:rPr>
        <w:t>Hir</w:t>
      </w:r>
      <w:r w:rsidR="00DA6B05" w:rsidRPr="009528AF">
        <w:rPr>
          <w:sz w:val="24"/>
          <w:szCs w:val="24"/>
        </w:rPr>
        <w:t xml:space="preserve">alal, K. 2016, ‘Gendered Migrations: A Comparative Study of Indentured and Non-indentured Immigrants to South Africa 1860-1930’ in </w:t>
      </w:r>
      <w:r w:rsidR="00DA6B05" w:rsidRPr="009528AF">
        <w:rPr>
          <w:i/>
          <w:sz w:val="24"/>
          <w:szCs w:val="24"/>
        </w:rPr>
        <w:t>Diaspora Studies</w:t>
      </w:r>
      <w:r w:rsidR="00DA6B05" w:rsidRPr="009528AF">
        <w:rPr>
          <w:sz w:val="24"/>
          <w:szCs w:val="24"/>
        </w:rPr>
        <w:t>, 9 (1), pp. 41-52.</w:t>
      </w:r>
    </w:p>
    <w:p w:rsidR="00E24607" w:rsidRPr="009528AF" w:rsidRDefault="00FE5781" w:rsidP="00F07E04">
      <w:pPr>
        <w:spacing w:line="240" w:lineRule="auto"/>
        <w:rPr>
          <w:sz w:val="24"/>
          <w:szCs w:val="24"/>
        </w:rPr>
      </w:pPr>
      <w:r w:rsidRPr="009528AF">
        <w:rPr>
          <w:sz w:val="24"/>
          <w:szCs w:val="24"/>
        </w:rPr>
        <w:t>Hir</w:t>
      </w:r>
      <w:r w:rsidR="00E24607" w:rsidRPr="009528AF">
        <w:rPr>
          <w:sz w:val="24"/>
          <w:szCs w:val="24"/>
        </w:rPr>
        <w:t>alal, K. 2014, ‘Rebellious Sisters – Indentured Women and Resistance in Colonial Natal’ in Hassankhan, M, Lal, B.V.</w:t>
      </w:r>
      <w:r w:rsidR="006B39DE" w:rsidRPr="009528AF">
        <w:rPr>
          <w:sz w:val="24"/>
          <w:szCs w:val="24"/>
        </w:rPr>
        <w:t xml:space="preserve"> </w:t>
      </w:r>
      <w:r w:rsidR="00E24607" w:rsidRPr="009528AF">
        <w:rPr>
          <w:sz w:val="24"/>
          <w:szCs w:val="24"/>
        </w:rPr>
        <w:t xml:space="preserve">&amp; Munro, D. (eds.), </w:t>
      </w:r>
      <w:r w:rsidR="00E24607" w:rsidRPr="009528AF">
        <w:rPr>
          <w:i/>
          <w:sz w:val="24"/>
          <w:szCs w:val="24"/>
        </w:rPr>
        <w:t>R</w:t>
      </w:r>
      <w:r w:rsidR="00DA6B05" w:rsidRPr="009528AF">
        <w:rPr>
          <w:i/>
          <w:sz w:val="24"/>
          <w:szCs w:val="24"/>
        </w:rPr>
        <w:t>esistance and Indian Indenture Experience:</w:t>
      </w:r>
      <w:r w:rsidR="00E24607" w:rsidRPr="009528AF">
        <w:rPr>
          <w:i/>
          <w:sz w:val="24"/>
          <w:szCs w:val="24"/>
        </w:rPr>
        <w:t xml:space="preserve"> Comparative Perspectives</w:t>
      </w:r>
      <w:r w:rsidR="00E24607" w:rsidRPr="009528AF">
        <w:rPr>
          <w:sz w:val="24"/>
          <w:szCs w:val="24"/>
        </w:rPr>
        <w:t>,</w:t>
      </w:r>
      <w:r w:rsidR="00DA6B05" w:rsidRPr="009528AF">
        <w:rPr>
          <w:sz w:val="24"/>
          <w:szCs w:val="24"/>
        </w:rPr>
        <w:t xml:space="preserve"> Manohar Publications, New Delhi, pp. 241-269.</w:t>
      </w:r>
    </w:p>
    <w:p w:rsidR="00E24607" w:rsidRPr="009528AF" w:rsidRDefault="00FE5781" w:rsidP="00F07E04">
      <w:pPr>
        <w:spacing w:line="240" w:lineRule="auto"/>
        <w:rPr>
          <w:sz w:val="24"/>
          <w:szCs w:val="24"/>
        </w:rPr>
      </w:pPr>
      <w:r w:rsidRPr="009528AF">
        <w:rPr>
          <w:sz w:val="24"/>
          <w:szCs w:val="24"/>
        </w:rPr>
        <w:t>Hir</w:t>
      </w:r>
      <w:r w:rsidR="00E24607" w:rsidRPr="009528AF">
        <w:rPr>
          <w:sz w:val="24"/>
          <w:szCs w:val="24"/>
        </w:rPr>
        <w:t xml:space="preserve">alal, K. 2013, ‘Mapping Free Indian Migration to Natal Through a Biographical Lens, 1880-1930’ in </w:t>
      </w:r>
      <w:r w:rsidR="00E24607" w:rsidRPr="009528AF">
        <w:rPr>
          <w:i/>
          <w:sz w:val="24"/>
          <w:szCs w:val="24"/>
        </w:rPr>
        <w:t>New Contree</w:t>
      </w:r>
      <w:r w:rsidR="00E24607" w:rsidRPr="009528AF">
        <w:rPr>
          <w:sz w:val="24"/>
          <w:szCs w:val="24"/>
        </w:rPr>
        <w:t>, 66, pp. 97-120.</w:t>
      </w:r>
    </w:p>
    <w:p w:rsidR="00E24607" w:rsidRPr="009528AF" w:rsidRDefault="00FE5781" w:rsidP="00F07E04">
      <w:pPr>
        <w:spacing w:line="240" w:lineRule="auto"/>
        <w:rPr>
          <w:sz w:val="24"/>
          <w:szCs w:val="24"/>
        </w:rPr>
      </w:pPr>
      <w:r w:rsidRPr="009528AF">
        <w:rPr>
          <w:sz w:val="24"/>
          <w:szCs w:val="24"/>
        </w:rPr>
        <w:t>Hir</w:t>
      </w:r>
      <w:r w:rsidR="00E24607" w:rsidRPr="009528AF">
        <w:rPr>
          <w:sz w:val="24"/>
          <w:szCs w:val="24"/>
        </w:rPr>
        <w:t xml:space="preserve">alal, K. 2010a, ‘‘Docile’ Indian Women Protest: We Shall Resist – Passive Resistance in South Africa 1946-1948’ in </w:t>
      </w:r>
      <w:r w:rsidR="00E24607" w:rsidRPr="009528AF">
        <w:rPr>
          <w:i/>
          <w:sz w:val="24"/>
          <w:szCs w:val="24"/>
        </w:rPr>
        <w:t>Journal of Social Sciences</w:t>
      </w:r>
      <w:r w:rsidR="00E24607" w:rsidRPr="009528AF">
        <w:rPr>
          <w:sz w:val="24"/>
          <w:szCs w:val="24"/>
        </w:rPr>
        <w:t>, 22 (3), pp. 153-162.</w:t>
      </w:r>
    </w:p>
    <w:p w:rsidR="00E24607" w:rsidRPr="009528AF" w:rsidRDefault="00FE5781" w:rsidP="00F07E04">
      <w:pPr>
        <w:spacing w:line="240" w:lineRule="auto"/>
        <w:rPr>
          <w:sz w:val="24"/>
          <w:szCs w:val="24"/>
        </w:rPr>
      </w:pPr>
      <w:r w:rsidRPr="009528AF">
        <w:rPr>
          <w:sz w:val="24"/>
          <w:szCs w:val="24"/>
        </w:rPr>
        <w:t>Hir</w:t>
      </w:r>
      <w:r w:rsidR="00E24607" w:rsidRPr="009528AF">
        <w:rPr>
          <w:sz w:val="24"/>
          <w:szCs w:val="24"/>
        </w:rPr>
        <w:t xml:space="preserve">alal, K. 2010b, ‘Rethinking Gender and Agency in the Satyagraha Movement of 1913’ in </w:t>
      </w:r>
      <w:r w:rsidR="00E24607" w:rsidRPr="009528AF">
        <w:rPr>
          <w:i/>
          <w:sz w:val="24"/>
          <w:szCs w:val="24"/>
        </w:rPr>
        <w:t>Journal of Social Sciences</w:t>
      </w:r>
      <w:r w:rsidR="00E24607" w:rsidRPr="009528AF">
        <w:rPr>
          <w:sz w:val="24"/>
          <w:szCs w:val="24"/>
        </w:rPr>
        <w:t>, 25 (1-3), pp. 71-80.</w:t>
      </w:r>
    </w:p>
    <w:p w:rsidR="008E112F" w:rsidRPr="009528AF" w:rsidRDefault="008E112F" w:rsidP="00F07E04">
      <w:pPr>
        <w:spacing w:line="240" w:lineRule="auto"/>
        <w:rPr>
          <w:sz w:val="24"/>
          <w:szCs w:val="24"/>
        </w:rPr>
      </w:pPr>
      <w:r w:rsidRPr="009528AF">
        <w:rPr>
          <w:sz w:val="24"/>
          <w:szCs w:val="24"/>
        </w:rPr>
        <w:t xml:space="preserve">Hiralal, K. 2009, ‘Our Plucky Sisters who have dared to fight: Indian Women and the Satayagraha Movement in South Africa’ in </w:t>
      </w:r>
      <w:r w:rsidRPr="009528AF">
        <w:rPr>
          <w:i/>
          <w:sz w:val="24"/>
          <w:szCs w:val="24"/>
        </w:rPr>
        <w:t>The Oriental Anthropologist</w:t>
      </w:r>
      <w:r w:rsidRPr="009528AF">
        <w:rPr>
          <w:sz w:val="24"/>
          <w:szCs w:val="24"/>
        </w:rPr>
        <w:t>, 9 (1), pp. 1-22.</w:t>
      </w:r>
    </w:p>
    <w:p w:rsidR="00494D40" w:rsidRPr="009528AF" w:rsidRDefault="00494D40" w:rsidP="00F07E04">
      <w:pPr>
        <w:spacing w:line="240" w:lineRule="auto"/>
        <w:rPr>
          <w:sz w:val="24"/>
          <w:szCs w:val="24"/>
        </w:rPr>
      </w:pPr>
      <w:r w:rsidRPr="009528AF">
        <w:rPr>
          <w:sz w:val="24"/>
          <w:szCs w:val="24"/>
        </w:rPr>
        <w:t xml:space="preserve">Hiralal, K. &amp; Zaheera, J. (eds.) 2018, </w:t>
      </w:r>
      <w:r w:rsidRPr="009528AF">
        <w:rPr>
          <w:i/>
          <w:sz w:val="24"/>
          <w:szCs w:val="24"/>
        </w:rPr>
        <w:t>Gender and Mobility: Borders, Bodies and Boundaries</w:t>
      </w:r>
      <w:r w:rsidRPr="009528AF">
        <w:rPr>
          <w:sz w:val="24"/>
          <w:szCs w:val="24"/>
        </w:rPr>
        <w:t>, Palgrave, London.</w:t>
      </w:r>
    </w:p>
    <w:p w:rsidR="00494D40" w:rsidRPr="009528AF" w:rsidRDefault="00494D40" w:rsidP="00F07E04">
      <w:pPr>
        <w:spacing w:line="240" w:lineRule="auto"/>
        <w:rPr>
          <w:sz w:val="24"/>
          <w:szCs w:val="24"/>
        </w:rPr>
      </w:pPr>
      <w:r w:rsidRPr="009528AF">
        <w:rPr>
          <w:sz w:val="24"/>
          <w:szCs w:val="24"/>
        </w:rPr>
        <w:t xml:space="preserve">Hiralal, K. &amp; Rawjee, V. </w:t>
      </w:r>
      <w:r w:rsidR="00156421" w:rsidRPr="009528AF">
        <w:rPr>
          <w:sz w:val="24"/>
          <w:szCs w:val="24"/>
        </w:rPr>
        <w:t xml:space="preserve">(eds.) </w:t>
      </w:r>
      <w:r w:rsidRPr="009528AF">
        <w:rPr>
          <w:sz w:val="24"/>
          <w:szCs w:val="24"/>
        </w:rPr>
        <w:t xml:space="preserve">2011, </w:t>
      </w:r>
      <w:r w:rsidRPr="009528AF">
        <w:rPr>
          <w:i/>
          <w:sz w:val="24"/>
          <w:szCs w:val="24"/>
        </w:rPr>
        <w:t>Tracing our Roots: The Natal Rajput Association</w:t>
      </w:r>
      <w:r w:rsidRPr="009528AF">
        <w:rPr>
          <w:sz w:val="24"/>
          <w:szCs w:val="24"/>
        </w:rPr>
        <w:t>, Atlas Printers, Durban.</w:t>
      </w:r>
    </w:p>
    <w:p w:rsidR="00AD4F9F" w:rsidRPr="009528AF" w:rsidRDefault="00AD4F9F" w:rsidP="00F07E04">
      <w:pPr>
        <w:spacing w:line="240" w:lineRule="auto"/>
        <w:rPr>
          <w:sz w:val="24"/>
          <w:szCs w:val="24"/>
        </w:rPr>
      </w:pPr>
      <w:r w:rsidRPr="009528AF">
        <w:rPr>
          <w:sz w:val="24"/>
          <w:szCs w:val="24"/>
        </w:rPr>
        <w:lastRenderedPageBreak/>
        <w:t xml:space="preserve">Ho, C.G.T. 1995, ‘Chinese in the English-Speaking Caribbean’ in Dow .J.W. &amp; Kemper, R.V. (eds.) </w:t>
      </w:r>
      <w:r w:rsidRPr="009528AF">
        <w:rPr>
          <w:i/>
          <w:sz w:val="24"/>
          <w:szCs w:val="24"/>
        </w:rPr>
        <w:t>Encyclopaedia of World Cultures Volume VIII: Middle America and the Caribbean</w:t>
      </w:r>
      <w:r w:rsidRPr="009528AF">
        <w:rPr>
          <w:sz w:val="24"/>
          <w:szCs w:val="24"/>
        </w:rPr>
        <w:t>, G.K. Hall &amp; Co., Boston.</w:t>
      </w:r>
    </w:p>
    <w:p w:rsidR="00D614D4" w:rsidRPr="009528AF" w:rsidRDefault="00D614D4" w:rsidP="00F07E04">
      <w:pPr>
        <w:spacing w:line="240" w:lineRule="auto"/>
        <w:rPr>
          <w:sz w:val="24"/>
          <w:szCs w:val="24"/>
        </w:rPr>
      </w:pPr>
      <w:r w:rsidRPr="009528AF">
        <w:rPr>
          <w:sz w:val="24"/>
          <w:szCs w:val="24"/>
        </w:rPr>
        <w:t xml:space="preserve">Ho, C. 1989, ‘’Hold the Chow Mein, Gimme Soca’: Creolisation of the Chinese in Guyana, Trinidad and Jamaica’ in </w:t>
      </w:r>
      <w:r w:rsidRPr="009528AF">
        <w:rPr>
          <w:i/>
          <w:sz w:val="24"/>
          <w:szCs w:val="24"/>
        </w:rPr>
        <w:t>Amerasia Journal</w:t>
      </w:r>
      <w:r w:rsidRPr="009528AF">
        <w:rPr>
          <w:sz w:val="24"/>
          <w:szCs w:val="24"/>
        </w:rPr>
        <w:t>, Vol. 15 (2), pp. 3-25.</w:t>
      </w:r>
    </w:p>
    <w:p w:rsidR="001B71AD" w:rsidRPr="009528AF" w:rsidRDefault="001B71AD" w:rsidP="00F07E04">
      <w:pPr>
        <w:spacing w:line="240" w:lineRule="auto"/>
        <w:rPr>
          <w:sz w:val="24"/>
          <w:szCs w:val="24"/>
        </w:rPr>
      </w:pPr>
      <w:r w:rsidRPr="009528AF">
        <w:rPr>
          <w:sz w:val="24"/>
          <w:szCs w:val="24"/>
        </w:rPr>
        <w:t xml:space="preserve">Ho, E. 2004, ‘Empire through Diasporic Eyes: A View from the Other Boat’ in </w:t>
      </w:r>
      <w:r w:rsidRPr="009528AF">
        <w:rPr>
          <w:i/>
          <w:sz w:val="24"/>
          <w:szCs w:val="24"/>
        </w:rPr>
        <w:t>Comparative Studies in Society and History</w:t>
      </w:r>
      <w:r w:rsidRPr="009528AF">
        <w:rPr>
          <w:sz w:val="24"/>
          <w:szCs w:val="24"/>
        </w:rPr>
        <w:t>, 46 (2), pp. 201-46.</w:t>
      </w:r>
    </w:p>
    <w:p w:rsidR="00CC2BD7" w:rsidRPr="009528AF" w:rsidRDefault="00CC2BD7" w:rsidP="00F07E04">
      <w:pPr>
        <w:spacing w:line="240" w:lineRule="auto"/>
        <w:rPr>
          <w:sz w:val="24"/>
          <w:szCs w:val="24"/>
        </w:rPr>
      </w:pPr>
      <w:r w:rsidRPr="009528AF">
        <w:rPr>
          <w:sz w:val="24"/>
          <w:szCs w:val="24"/>
        </w:rPr>
        <w:t xml:space="preserve">Hoefte, R. 2001, ‘The Development of a Multi-ethnic Plantation Economy: An Introduction to the History of Suriname from circa 1650 to 1900’ in Hoefte, R. &amp; Meel, P. (eds.), </w:t>
      </w:r>
      <w:r w:rsidRPr="009528AF">
        <w:rPr>
          <w:i/>
          <w:sz w:val="24"/>
          <w:szCs w:val="24"/>
        </w:rPr>
        <w:t>Twentieth-century Suriname: Continuities and Discontinuities in a New World Society</w:t>
      </w:r>
      <w:r w:rsidRPr="009528AF">
        <w:rPr>
          <w:sz w:val="24"/>
          <w:szCs w:val="24"/>
        </w:rPr>
        <w:t>, Ian Randle Publishers, Jamaica, pp. 1-22.</w:t>
      </w:r>
    </w:p>
    <w:p w:rsidR="004D3F7D" w:rsidRPr="009528AF" w:rsidRDefault="004D3F7D" w:rsidP="00F07E04">
      <w:pPr>
        <w:spacing w:line="240" w:lineRule="auto"/>
        <w:rPr>
          <w:sz w:val="24"/>
          <w:szCs w:val="24"/>
        </w:rPr>
      </w:pPr>
      <w:r w:rsidRPr="009528AF">
        <w:rPr>
          <w:sz w:val="24"/>
          <w:szCs w:val="24"/>
        </w:rPr>
        <w:t>Hoefte, R. 1998</w:t>
      </w:r>
      <w:r w:rsidR="005A6E9F" w:rsidRPr="009528AF">
        <w:rPr>
          <w:sz w:val="24"/>
          <w:szCs w:val="24"/>
        </w:rPr>
        <w:t>a</w:t>
      </w:r>
      <w:r w:rsidRPr="009528AF">
        <w:rPr>
          <w:sz w:val="24"/>
          <w:szCs w:val="24"/>
        </w:rPr>
        <w:t xml:space="preserve">, </w:t>
      </w:r>
      <w:r w:rsidRPr="009528AF">
        <w:rPr>
          <w:i/>
          <w:sz w:val="24"/>
          <w:szCs w:val="24"/>
        </w:rPr>
        <w:t>In Place of Slavery: A Social History of British Indian and Javanese Labourers in Suriname</w:t>
      </w:r>
      <w:r w:rsidRPr="009528AF">
        <w:rPr>
          <w:sz w:val="24"/>
          <w:szCs w:val="24"/>
        </w:rPr>
        <w:t xml:space="preserve">, </w:t>
      </w:r>
      <w:r w:rsidR="007A2444" w:rsidRPr="009528AF">
        <w:rPr>
          <w:sz w:val="24"/>
          <w:szCs w:val="24"/>
        </w:rPr>
        <w:t>University Press of Florida, Gainesville.</w:t>
      </w:r>
    </w:p>
    <w:p w:rsidR="005A6E9F" w:rsidRPr="009528AF" w:rsidRDefault="005A6E9F" w:rsidP="00F07E04">
      <w:pPr>
        <w:spacing w:line="240" w:lineRule="auto"/>
        <w:rPr>
          <w:sz w:val="24"/>
          <w:szCs w:val="24"/>
        </w:rPr>
      </w:pPr>
      <w:r w:rsidRPr="009528AF">
        <w:rPr>
          <w:sz w:val="24"/>
          <w:szCs w:val="24"/>
        </w:rPr>
        <w:t xml:space="preserve">Hoefte, R. 1998b, ‘A Passage to Surinam? The Migration of Modes of Resistance by Asian Contract Labourers’ in </w:t>
      </w:r>
      <w:r w:rsidRPr="009528AF">
        <w:rPr>
          <w:i/>
          <w:sz w:val="24"/>
          <w:szCs w:val="24"/>
        </w:rPr>
        <w:t>International Labor and Working Class History</w:t>
      </w:r>
      <w:r w:rsidRPr="009528AF">
        <w:rPr>
          <w:sz w:val="24"/>
          <w:szCs w:val="24"/>
        </w:rPr>
        <w:t>, 54, pp. 19-39.</w:t>
      </w:r>
    </w:p>
    <w:p w:rsidR="006B04C6" w:rsidRPr="009528AF" w:rsidRDefault="006B04C6" w:rsidP="00F07E04">
      <w:pPr>
        <w:spacing w:line="240" w:lineRule="auto"/>
        <w:rPr>
          <w:sz w:val="24"/>
          <w:szCs w:val="24"/>
        </w:rPr>
      </w:pPr>
      <w:r w:rsidRPr="009528AF">
        <w:rPr>
          <w:sz w:val="24"/>
          <w:szCs w:val="24"/>
        </w:rPr>
        <w:t xml:space="preserve">Hoefte, R. 1995, ‘Asian Contract Labourers. Nationalism, Creolization, Adaptation, and Resistance’ in Hoogbergen, W. (ed.) </w:t>
      </w:r>
      <w:r w:rsidRPr="009528AF">
        <w:rPr>
          <w:i/>
          <w:sz w:val="24"/>
          <w:szCs w:val="24"/>
        </w:rPr>
        <w:t>Born out of Resistance. On Caribbean Cultural Creativity</w:t>
      </w:r>
      <w:r w:rsidRPr="009528AF">
        <w:rPr>
          <w:sz w:val="24"/>
          <w:szCs w:val="24"/>
        </w:rPr>
        <w:t>, ISOR, Utrecht.</w:t>
      </w:r>
    </w:p>
    <w:p w:rsidR="00CB24E1" w:rsidRPr="009528AF" w:rsidRDefault="00CB24E1" w:rsidP="00CB24E1">
      <w:pPr>
        <w:spacing w:line="240" w:lineRule="auto"/>
        <w:rPr>
          <w:sz w:val="24"/>
          <w:szCs w:val="24"/>
        </w:rPr>
      </w:pPr>
      <w:r w:rsidRPr="009528AF">
        <w:rPr>
          <w:sz w:val="24"/>
          <w:szCs w:val="24"/>
        </w:rPr>
        <w:t xml:space="preserve">Hoefte, R. 1989, ‘Control and Resistance: Indentured Labour in Suriname’ in </w:t>
      </w:r>
      <w:r w:rsidRPr="009528AF">
        <w:rPr>
          <w:i/>
          <w:sz w:val="24"/>
          <w:szCs w:val="24"/>
        </w:rPr>
        <w:t>Nieuwe West-Indische Gids</w:t>
      </w:r>
      <w:r w:rsidRPr="009528AF">
        <w:rPr>
          <w:sz w:val="24"/>
          <w:szCs w:val="24"/>
        </w:rPr>
        <w:t>, 61, pp. 1-22.</w:t>
      </w:r>
    </w:p>
    <w:p w:rsidR="00CB24E1" w:rsidRPr="009528AF" w:rsidRDefault="00CB24E1" w:rsidP="00CB24E1">
      <w:pPr>
        <w:spacing w:line="240" w:lineRule="auto"/>
        <w:rPr>
          <w:sz w:val="24"/>
          <w:szCs w:val="24"/>
        </w:rPr>
      </w:pPr>
      <w:r w:rsidRPr="009528AF">
        <w:rPr>
          <w:sz w:val="24"/>
          <w:szCs w:val="24"/>
        </w:rPr>
        <w:t>Hoefte, R. 1987</w:t>
      </w:r>
      <w:r w:rsidR="00745DC7" w:rsidRPr="009528AF">
        <w:rPr>
          <w:sz w:val="24"/>
          <w:szCs w:val="24"/>
        </w:rPr>
        <w:t>a</w:t>
      </w:r>
      <w:r w:rsidRPr="009528AF">
        <w:rPr>
          <w:sz w:val="24"/>
          <w:szCs w:val="24"/>
        </w:rPr>
        <w:t xml:space="preserve">, ‘Female Indentured Labour in Suriname’ in </w:t>
      </w:r>
      <w:r w:rsidRPr="009528AF">
        <w:rPr>
          <w:i/>
          <w:sz w:val="24"/>
          <w:szCs w:val="24"/>
        </w:rPr>
        <w:t>Boletin de Estudios Latinamericanos Y Del Caribe</w:t>
      </w:r>
      <w:r w:rsidRPr="009528AF">
        <w:rPr>
          <w:sz w:val="24"/>
          <w:szCs w:val="24"/>
        </w:rPr>
        <w:t>, June 1987.</w:t>
      </w:r>
    </w:p>
    <w:p w:rsidR="00745DC7" w:rsidRPr="009528AF" w:rsidRDefault="00745DC7" w:rsidP="00CB24E1">
      <w:pPr>
        <w:spacing w:line="240" w:lineRule="auto"/>
        <w:rPr>
          <w:sz w:val="24"/>
          <w:szCs w:val="24"/>
        </w:rPr>
      </w:pPr>
      <w:r w:rsidRPr="009528AF">
        <w:rPr>
          <w:sz w:val="24"/>
          <w:szCs w:val="24"/>
        </w:rPr>
        <w:t>Hoefte, R. 1987b, ‘Plantation Labour After the Abolition of Slavery: The Case of the Plantation Marienburg (Suriname), 1880-1940, PhD dissertation, University of Florida.</w:t>
      </w:r>
    </w:p>
    <w:p w:rsidR="00745DC7" w:rsidRPr="009528AF" w:rsidRDefault="00745DC7" w:rsidP="00CB24E1">
      <w:pPr>
        <w:spacing w:line="240" w:lineRule="auto"/>
        <w:rPr>
          <w:sz w:val="24"/>
          <w:szCs w:val="24"/>
          <w:lang w:val="de-DE"/>
        </w:rPr>
      </w:pPr>
      <w:r w:rsidRPr="009528AF">
        <w:rPr>
          <w:sz w:val="24"/>
          <w:szCs w:val="24"/>
          <w:lang w:val="de-DE"/>
        </w:rPr>
        <w:t>Hoefte, R. 1987c, ‘</w:t>
      </w:r>
      <w:r w:rsidRPr="009528AF">
        <w:rPr>
          <w:i/>
          <w:sz w:val="24"/>
          <w:szCs w:val="24"/>
          <w:lang w:val="de-DE"/>
        </w:rPr>
        <w:t>Het politieke bewustzijn van Hindostaanse en Javaanse contractarbeiders in Suriname</w:t>
      </w:r>
      <w:r w:rsidRPr="009528AF">
        <w:rPr>
          <w:sz w:val="24"/>
          <w:szCs w:val="24"/>
          <w:lang w:val="de-DE"/>
        </w:rPr>
        <w:t>’ in</w:t>
      </w:r>
      <w:r w:rsidRPr="009528AF">
        <w:rPr>
          <w:i/>
          <w:sz w:val="24"/>
          <w:szCs w:val="24"/>
          <w:lang w:val="de-DE"/>
        </w:rPr>
        <w:t xml:space="preserve"> OSO</w:t>
      </w:r>
      <w:r w:rsidRPr="009528AF">
        <w:rPr>
          <w:sz w:val="24"/>
          <w:szCs w:val="24"/>
          <w:lang w:val="de-DE"/>
        </w:rPr>
        <w:t xml:space="preserve">, </w:t>
      </w:r>
      <w:r w:rsidRPr="009528AF">
        <w:rPr>
          <w:i/>
          <w:sz w:val="24"/>
          <w:szCs w:val="24"/>
          <w:lang w:val="de-DE"/>
        </w:rPr>
        <w:t>Tijdschrift voor Surinaamse Taalkunde, Letterkunde en Geschiedenis</w:t>
      </w:r>
      <w:r w:rsidRPr="009528AF">
        <w:rPr>
          <w:sz w:val="24"/>
          <w:szCs w:val="24"/>
          <w:lang w:val="de-DE"/>
        </w:rPr>
        <w:t xml:space="preserve">, 6 </w:t>
      </w:r>
      <w:r w:rsidR="0044584A" w:rsidRPr="009528AF">
        <w:rPr>
          <w:sz w:val="24"/>
          <w:szCs w:val="24"/>
          <w:lang w:val="de-DE"/>
        </w:rPr>
        <w:t>(1).</w:t>
      </w:r>
    </w:p>
    <w:p w:rsidR="0044584A" w:rsidRPr="009528AF" w:rsidRDefault="0044584A" w:rsidP="00CB24E1">
      <w:pPr>
        <w:spacing w:line="240" w:lineRule="auto"/>
        <w:rPr>
          <w:sz w:val="24"/>
          <w:szCs w:val="24"/>
        </w:rPr>
      </w:pPr>
      <w:r w:rsidRPr="009528AF">
        <w:rPr>
          <w:sz w:val="24"/>
          <w:szCs w:val="24"/>
        </w:rPr>
        <w:t xml:space="preserve">Hoefte, R. 1987d, ‘The Position of Female British Indian and Javanese Contract Laborers in Suriname: A Last Word‘ in </w:t>
      </w:r>
      <w:r w:rsidRPr="009528AF">
        <w:rPr>
          <w:i/>
          <w:sz w:val="24"/>
          <w:szCs w:val="24"/>
        </w:rPr>
        <w:t>Bolet</w:t>
      </w:r>
      <w:r w:rsidRPr="009528AF">
        <w:rPr>
          <w:rFonts w:cstheme="minorHAnsi"/>
          <w:i/>
          <w:sz w:val="24"/>
          <w:szCs w:val="24"/>
        </w:rPr>
        <w:t>í</w:t>
      </w:r>
      <w:r w:rsidRPr="009528AF">
        <w:rPr>
          <w:i/>
          <w:sz w:val="24"/>
          <w:szCs w:val="24"/>
        </w:rPr>
        <w:t>n de Estudios Latinoamericanos y del Caribe</w:t>
      </w:r>
      <w:r w:rsidRPr="009528AF">
        <w:rPr>
          <w:sz w:val="24"/>
          <w:szCs w:val="24"/>
        </w:rPr>
        <w:t>, 43, pp. 121-123.</w:t>
      </w:r>
    </w:p>
    <w:p w:rsidR="00CC2BD7" w:rsidRPr="009528AF" w:rsidRDefault="00CC2BD7" w:rsidP="00CB24E1">
      <w:pPr>
        <w:spacing w:line="240" w:lineRule="auto"/>
        <w:rPr>
          <w:sz w:val="24"/>
          <w:szCs w:val="24"/>
        </w:rPr>
      </w:pPr>
      <w:r w:rsidRPr="009528AF">
        <w:rPr>
          <w:sz w:val="24"/>
          <w:szCs w:val="24"/>
        </w:rPr>
        <w:t xml:space="preserve">Hoetink, H. 1985, ‘’Race’ and Color in the Caribbean’ in Mintz, S.W. &amp; Price, S. (eds.), </w:t>
      </w:r>
      <w:r w:rsidRPr="009528AF">
        <w:rPr>
          <w:i/>
          <w:sz w:val="24"/>
          <w:szCs w:val="24"/>
        </w:rPr>
        <w:t>Caribbean Contours</w:t>
      </w:r>
      <w:r w:rsidRPr="009528AF">
        <w:rPr>
          <w:sz w:val="24"/>
          <w:szCs w:val="24"/>
        </w:rPr>
        <w:t>, The John’s Hopkins University Press, Baltimore &amp; London, pp. 55-84.</w:t>
      </w:r>
    </w:p>
    <w:p w:rsidR="00124DA8" w:rsidRPr="009528AF" w:rsidRDefault="00124DA8" w:rsidP="00CB24E1">
      <w:pPr>
        <w:spacing w:line="240" w:lineRule="auto"/>
        <w:rPr>
          <w:sz w:val="24"/>
          <w:szCs w:val="24"/>
        </w:rPr>
      </w:pPr>
      <w:r w:rsidRPr="009528AF">
        <w:rPr>
          <w:sz w:val="24"/>
          <w:szCs w:val="24"/>
        </w:rPr>
        <w:t xml:space="preserve">Hoetink, H. 1967, </w:t>
      </w:r>
      <w:r w:rsidRPr="009528AF">
        <w:rPr>
          <w:i/>
          <w:sz w:val="24"/>
          <w:szCs w:val="24"/>
        </w:rPr>
        <w:t>The Two Variants in Caribbean Race Relations</w:t>
      </w:r>
      <w:r w:rsidRPr="009528AF">
        <w:rPr>
          <w:sz w:val="24"/>
          <w:szCs w:val="24"/>
        </w:rPr>
        <w:t>, Oxford University Press, Oxford.</w:t>
      </w:r>
    </w:p>
    <w:p w:rsidR="008A1CD3" w:rsidRPr="009528AF" w:rsidRDefault="008A1CD3" w:rsidP="00CB24E1">
      <w:pPr>
        <w:spacing w:line="240" w:lineRule="auto"/>
        <w:rPr>
          <w:sz w:val="24"/>
          <w:szCs w:val="24"/>
        </w:rPr>
      </w:pPr>
      <w:r w:rsidRPr="009528AF">
        <w:rPr>
          <w:sz w:val="24"/>
          <w:szCs w:val="24"/>
        </w:rPr>
        <w:t>Hofmeester, K. &amp; de Zwart, P. (eds.)</w:t>
      </w:r>
      <w:r w:rsidR="008E23B7" w:rsidRPr="009528AF">
        <w:rPr>
          <w:sz w:val="24"/>
          <w:szCs w:val="24"/>
        </w:rPr>
        <w:t xml:space="preserve"> 2018,</w:t>
      </w:r>
      <w:r w:rsidRPr="009528AF">
        <w:rPr>
          <w:sz w:val="24"/>
          <w:szCs w:val="24"/>
        </w:rPr>
        <w:t xml:space="preserve"> </w:t>
      </w:r>
      <w:r w:rsidRPr="009528AF">
        <w:rPr>
          <w:i/>
          <w:sz w:val="24"/>
          <w:szCs w:val="24"/>
        </w:rPr>
        <w:t>Colonialism, Institutional Change and Shifts in Global Labour Relations</w:t>
      </w:r>
      <w:r w:rsidRPr="009528AF">
        <w:rPr>
          <w:sz w:val="24"/>
          <w:szCs w:val="24"/>
        </w:rPr>
        <w:t>, Amsterdam University Press, Amsterdam.</w:t>
      </w:r>
    </w:p>
    <w:p w:rsidR="00165B24" w:rsidRPr="009528AF" w:rsidRDefault="00165B24" w:rsidP="00CB24E1">
      <w:pPr>
        <w:spacing w:line="240" w:lineRule="auto"/>
        <w:rPr>
          <w:sz w:val="24"/>
          <w:szCs w:val="24"/>
        </w:rPr>
      </w:pPr>
      <w:r w:rsidRPr="009528AF">
        <w:rPr>
          <w:sz w:val="24"/>
          <w:szCs w:val="24"/>
        </w:rPr>
        <w:lastRenderedPageBreak/>
        <w:t xml:space="preserve">Hofmeyr, I. 2013, ‘African History and Global Studies: A View from South Africa’ in </w:t>
      </w:r>
      <w:r w:rsidRPr="009528AF">
        <w:rPr>
          <w:i/>
          <w:sz w:val="24"/>
          <w:szCs w:val="24"/>
        </w:rPr>
        <w:t>The Journal of African History</w:t>
      </w:r>
      <w:r w:rsidRPr="009528AF">
        <w:rPr>
          <w:sz w:val="24"/>
          <w:szCs w:val="24"/>
        </w:rPr>
        <w:t>, Vol. 54 (3), pp. 341-349.</w:t>
      </w:r>
    </w:p>
    <w:p w:rsidR="00F17B03" w:rsidRPr="009528AF" w:rsidRDefault="00F17B03" w:rsidP="00CB24E1">
      <w:pPr>
        <w:spacing w:line="240" w:lineRule="auto"/>
        <w:rPr>
          <w:sz w:val="24"/>
          <w:szCs w:val="24"/>
        </w:rPr>
      </w:pPr>
      <w:r w:rsidRPr="009528AF">
        <w:rPr>
          <w:sz w:val="24"/>
          <w:szCs w:val="24"/>
        </w:rPr>
        <w:t xml:space="preserve">Hofmeyr, I. 2012, ‘The Complicating Sea: The Indian Ocean as Method’ in </w:t>
      </w:r>
      <w:r w:rsidRPr="009528AF">
        <w:rPr>
          <w:i/>
          <w:sz w:val="24"/>
          <w:szCs w:val="24"/>
        </w:rPr>
        <w:t>Comparative Studies of South Asia, Africa and the Middle East</w:t>
      </w:r>
      <w:r w:rsidRPr="009528AF">
        <w:rPr>
          <w:sz w:val="24"/>
          <w:szCs w:val="24"/>
        </w:rPr>
        <w:t>, 32 (3), pp. 584-590.</w:t>
      </w:r>
    </w:p>
    <w:p w:rsidR="00A3081B" w:rsidRPr="009528AF" w:rsidRDefault="00A3081B" w:rsidP="00CB24E1">
      <w:pPr>
        <w:spacing w:line="240" w:lineRule="auto"/>
        <w:rPr>
          <w:sz w:val="24"/>
          <w:szCs w:val="24"/>
        </w:rPr>
      </w:pPr>
      <w:r w:rsidRPr="009528AF">
        <w:rPr>
          <w:sz w:val="24"/>
          <w:szCs w:val="24"/>
        </w:rPr>
        <w:t xml:space="preserve">Hofmeyr, I. 2009, ‘The Idea of ‘Africa’ in Indian Nationalism: Reporting the Diaspora in The Modern Review 1907-1929’ in </w:t>
      </w:r>
      <w:r w:rsidRPr="009528AF">
        <w:rPr>
          <w:i/>
          <w:sz w:val="24"/>
          <w:szCs w:val="24"/>
        </w:rPr>
        <w:t>South African Historical Journal</w:t>
      </w:r>
      <w:r w:rsidRPr="009528AF">
        <w:rPr>
          <w:sz w:val="24"/>
          <w:szCs w:val="24"/>
        </w:rPr>
        <w:t>, 57 (1), pp. 60-81.</w:t>
      </w:r>
    </w:p>
    <w:p w:rsidR="00570275" w:rsidRPr="009528AF" w:rsidRDefault="00570275" w:rsidP="00CB24E1">
      <w:pPr>
        <w:spacing w:line="240" w:lineRule="auto"/>
        <w:rPr>
          <w:sz w:val="24"/>
          <w:szCs w:val="24"/>
        </w:rPr>
      </w:pPr>
      <w:r w:rsidRPr="009528AF">
        <w:rPr>
          <w:sz w:val="24"/>
          <w:szCs w:val="24"/>
        </w:rPr>
        <w:t xml:space="preserve">Hofmeyr, I. 2008, ‘The Black Atlantic meets the Indian Ocean: Forging New Paradigms of Transnationalism for the Global South – Literary and Cultural Perspectives’ in </w:t>
      </w:r>
      <w:r w:rsidRPr="009528AF">
        <w:rPr>
          <w:i/>
          <w:sz w:val="24"/>
          <w:szCs w:val="24"/>
        </w:rPr>
        <w:t>Social Dynamics: A Journal of African Studies</w:t>
      </w:r>
      <w:r w:rsidRPr="009528AF">
        <w:rPr>
          <w:sz w:val="24"/>
          <w:szCs w:val="24"/>
        </w:rPr>
        <w:t>, 33 (2), pp. 3-32.</w:t>
      </w:r>
    </w:p>
    <w:p w:rsidR="00240C4D" w:rsidRPr="009528AF" w:rsidRDefault="00240C4D" w:rsidP="00CB24E1">
      <w:pPr>
        <w:spacing w:line="240" w:lineRule="auto"/>
        <w:rPr>
          <w:sz w:val="24"/>
          <w:szCs w:val="24"/>
        </w:rPr>
      </w:pPr>
      <w:r w:rsidRPr="009528AF">
        <w:rPr>
          <w:sz w:val="24"/>
          <w:szCs w:val="24"/>
        </w:rPr>
        <w:t xml:space="preserve">Hofmeyr, I. Dhupelia-Mesthrie, U. &amp; Kaarsholm, P. 2016, ‘Durban and Cape Town as Port Cities: Reconsidering Southern African Studies from the Indian Ocean’ in </w:t>
      </w:r>
      <w:r w:rsidRPr="009528AF">
        <w:rPr>
          <w:i/>
          <w:sz w:val="24"/>
          <w:szCs w:val="24"/>
        </w:rPr>
        <w:t>Journal of Southern African Studies</w:t>
      </w:r>
      <w:r w:rsidRPr="009528AF">
        <w:rPr>
          <w:sz w:val="24"/>
          <w:szCs w:val="24"/>
        </w:rPr>
        <w:t>, 42 (3), pp. 375-387.</w:t>
      </w:r>
    </w:p>
    <w:p w:rsidR="000167BA" w:rsidRPr="009528AF" w:rsidRDefault="000167BA" w:rsidP="00CB24E1">
      <w:pPr>
        <w:spacing w:line="240" w:lineRule="auto"/>
        <w:rPr>
          <w:sz w:val="24"/>
          <w:szCs w:val="24"/>
        </w:rPr>
      </w:pPr>
      <w:r w:rsidRPr="009528AF">
        <w:rPr>
          <w:sz w:val="24"/>
          <w:szCs w:val="24"/>
        </w:rPr>
        <w:t xml:space="preserve">Hofmeyr, I. &amp; Williams, M. (eds.) 2011, </w:t>
      </w:r>
      <w:r w:rsidRPr="009528AF">
        <w:rPr>
          <w:i/>
          <w:sz w:val="24"/>
          <w:szCs w:val="24"/>
        </w:rPr>
        <w:t>South Africa and India: Shaping the Global South</w:t>
      </w:r>
      <w:r w:rsidRPr="009528AF">
        <w:rPr>
          <w:sz w:val="24"/>
          <w:szCs w:val="24"/>
        </w:rPr>
        <w:t>, Wits University Press, Johannesburg.</w:t>
      </w:r>
    </w:p>
    <w:p w:rsidR="006149B9" w:rsidRPr="009528AF" w:rsidRDefault="006149B9" w:rsidP="00CB24E1">
      <w:pPr>
        <w:spacing w:line="240" w:lineRule="auto"/>
        <w:rPr>
          <w:sz w:val="24"/>
          <w:szCs w:val="24"/>
        </w:rPr>
      </w:pPr>
      <w:r w:rsidRPr="009528AF">
        <w:rPr>
          <w:sz w:val="24"/>
          <w:szCs w:val="24"/>
        </w:rPr>
        <w:t xml:space="preserve">Hogan, L., McAtackney, L. &amp; Reilly, M.C. 2016, ‘The Irish in the Anglo-Caribbean: Servants or Slaves?’ in </w:t>
      </w:r>
      <w:r w:rsidRPr="009528AF">
        <w:rPr>
          <w:i/>
          <w:sz w:val="24"/>
          <w:szCs w:val="24"/>
        </w:rPr>
        <w:t>History Ireland</w:t>
      </w:r>
      <w:r w:rsidRPr="009528AF">
        <w:rPr>
          <w:sz w:val="24"/>
          <w:szCs w:val="24"/>
        </w:rPr>
        <w:t>, Vol. 24 (2), pp. 18-22.</w:t>
      </w:r>
    </w:p>
    <w:p w:rsidR="00D6770C" w:rsidRPr="009528AF" w:rsidRDefault="00D6770C" w:rsidP="00CB24E1">
      <w:pPr>
        <w:spacing w:line="240" w:lineRule="auto"/>
        <w:rPr>
          <w:sz w:val="24"/>
          <w:szCs w:val="24"/>
        </w:rPr>
      </w:pPr>
      <w:r w:rsidRPr="009528AF">
        <w:rPr>
          <w:sz w:val="24"/>
          <w:szCs w:val="24"/>
        </w:rPr>
        <w:t xml:space="preserve">Holland, H.E. Undated – possibly 1925, </w:t>
      </w:r>
      <w:r w:rsidRPr="009528AF">
        <w:rPr>
          <w:i/>
          <w:sz w:val="24"/>
          <w:szCs w:val="24"/>
        </w:rPr>
        <w:t>Indentured Labour: Is it Slavery?</w:t>
      </w:r>
      <w:r w:rsidRPr="009528AF">
        <w:rPr>
          <w:sz w:val="24"/>
          <w:szCs w:val="24"/>
        </w:rPr>
        <w:t>, Grey River Argus Company Ltd., New Zealand.</w:t>
      </w:r>
    </w:p>
    <w:p w:rsidR="00826EAB" w:rsidRPr="009528AF" w:rsidRDefault="00826EAB" w:rsidP="00F07E04">
      <w:pPr>
        <w:spacing w:line="240" w:lineRule="auto"/>
        <w:rPr>
          <w:sz w:val="24"/>
          <w:szCs w:val="24"/>
        </w:rPr>
      </w:pPr>
      <w:r w:rsidRPr="009528AF">
        <w:rPr>
          <w:sz w:val="24"/>
          <w:szCs w:val="24"/>
        </w:rPr>
        <w:t xml:space="preserve">Hollingworth, L.W. 1966, </w:t>
      </w:r>
      <w:r w:rsidRPr="009528AF">
        <w:rPr>
          <w:i/>
          <w:sz w:val="24"/>
          <w:szCs w:val="24"/>
        </w:rPr>
        <w:t>The Asians of East Africa</w:t>
      </w:r>
      <w:r w:rsidRPr="009528AF">
        <w:rPr>
          <w:sz w:val="24"/>
          <w:szCs w:val="24"/>
        </w:rPr>
        <w:t>, Macmillan, London.</w:t>
      </w:r>
    </w:p>
    <w:p w:rsidR="00974C8F" w:rsidRPr="009528AF" w:rsidRDefault="00974C8F" w:rsidP="00F07E04">
      <w:pPr>
        <w:spacing w:line="240" w:lineRule="auto"/>
        <w:rPr>
          <w:sz w:val="24"/>
          <w:szCs w:val="24"/>
        </w:rPr>
      </w:pPr>
      <w:r w:rsidRPr="009528AF">
        <w:rPr>
          <w:sz w:val="24"/>
          <w:szCs w:val="24"/>
        </w:rPr>
        <w:t xml:space="preserve">Hollet, D. 1999, </w:t>
      </w:r>
      <w:r w:rsidRPr="009528AF">
        <w:rPr>
          <w:i/>
          <w:sz w:val="24"/>
          <w:szCs w:val="24"/>
        </w:rPr>
        <w:t>Passage from India to El Dorado: Guyana and the great migration</w:t>
      </w:r>
      <w:r w:rsidRPr="009528AF">
        <w:rPr>
          <w:sz w:val="24"/>
          <w:szCs w:val="24"/>
        </w:rPr>
        <w:t>, Associated University Press, London.</w:t>
      </w:r>
    </w:p>
    <w:p w:rsidR="008F2E47" w:rsidRPr="009528AF" w:rsidRDefault="008F2E47" w:rsidP="00F07E04">
      <w:pPr>
        <w:spacing w:line="240" w:lineRule="auto"/>
        <w:rPr>
          <w:sz w:val="24"/>
          <w:szCs w:val="24"/>
        </w:rPr>
      </w:pPr>
      <w:r w:rsidRPr="009528AF">
        <w:rPr>
          <w:sz w:val="24"/>
          <w:szCs w:val="24"/>
        </w:rPr>
        <w:t xml:space="preserve">Hollop, O. 2000, ‘Kinship and Marriage in the Construction of Identiy and Group Boundaries among Indians in Mauritius’ in Böck, M. &amp; Rao, A. (eds.) </w:t>
      </w:r>
      <w:r w:rsidRPr="009528AF">
        <w:rPr>
          <w:i/>
          <w:sz w:val="24"/>
          <w:szCs w:val="24"/>
        </w:rPr>
        <w:t>Culture, Creation and Procreation: Concepts of Kinship in South Asian Practice</w:t>
      </w:r>
      <w:r w:rsidRPr="009528AF">
        <w:rPr>
          <w:sz w:val="24"/>
          <w:szCs w:val="24"/>
        </w:rPr>
        <w:t>, Berghahn Books, Oxford.</w:t>
      </w:r>
    </w:p>
    <w:p w:rsidR="00D75974" w:rsidRPr="009528AF" w:rsidRDefault="00D75974" w:rsidP="00F07E04">
      <w:pPr>
        <w:spacing w:line="240" w:lineRule="auto"/>
        <w:rPr>
          <w:sz w:val="24"/>
          <w:szCs w:val="24"/>
        </w:rPr>
      </w:pPr>
      <w:r w:rsidRPr="009528AF">
        <w:rPr>
          <w:sz w:val="24"/>
          <w:szCs w:val="24"/>
        </w:rPr>
        <w:t xml:space="preserve">Hollop, O. 1994, ‘The Disintegration of Caste and Changing Concepts of Indian Ethnic Identity in Mauritius’ in </w:t>
      </w:r>
      <w:r w:rsidRPr="009528AF">
        <w:rPr>
          <w:i/>
          <w:sz w:val="24"/>
          <w:szCs w:val="24"/>
        </w:rPr>
        <w:t>Ethnology</w:t>
      </w:r>
      <w:r w:rsidRPr="009528AF">
        <w:rPr>
          <w:sz w:val="24"/>
          <w:szCs w:val="24"/>
        </w:rPr>
        <w:t>, Vol. 33, pp. 297-316.</w:t>
      </w:r>
    </w:p>
    <w:p w:rsidR="001C12C5" w:rsidRPr="009528AF" w:rsidRDefault="001C12C5" w:rsidP="00F07E04">
      <w:pPr>
        <w:spacing w:line="240" w:lineRule="auto"/>
        <w:rPr>
          <w:sz w:val="24"/>
          <w:szCs w:val="24"/>
        </w:rPr>
      </w:pPr>
      <w:r w:rsidRPr="009528AF">
        <w:rPr>
          <w:sz w:val="24"/>
          <w:szCs w:val="24"/>
        </w:rPr>
        <w:t xml:space="preserve">Hong, G.K. 2006, ‘A Share Queerness: Colonialism, Transnationalism and Sexuality in Shani Mootoo’s </w:t>
      </w:r>
      <w:r w:rsidRPr="009528AF">
        <w:rPr>
          <w:i/>
          <w:sz w:val="24"/>
          <w:szCs w:val="24"/>
        </w:rPr>
        <w:t>Cereus Blooms at Night</w:t>
      </w:r>
      <w:r w:rsidRPr="009528AF">
        <w:rPr>
          <w:sz w:val="24"/>
          <w:szCs w:val="24"/>
        </w:rPr>
        <w:t xml:space="preserve">’ in </w:t>
      </w:r>
      <w:r w:rsidRPr="009528AF">
        <w:rPr>
          <w:i/>
          <w:sz w:val="24"/>
          <w:szCs w:val="24"/>
        </w:rPr>
        <w:t>Meridians</w:t>
      </w:r>
      <w:r w:rsidRPr="009528AF">
        <w:rPr>
          <w:sz w:val="24"/>
          <w:szCs w:val="24"/>
        </w:rPr>
        <w:t>, 7 (1), pp. 73-103.</w:t>
      </w:r>
    </w:p>
    <w:p w:rsidR="00D46C36" w:rsidRPr="009528AF" w:rsidRDefault="00D46C36" w:rsidP="00F07E04">
      <w:pPr>
        <w:spacing w:line="240" w:lineRule="auto"/>
        <w:rPr>
          <w:sz w:val="24"/>
          <w:szCs w:val="24"/>
        </w:rPr>
      </w:pPr>
      <w:r w:rsidRPr="009528AF">
        <w:rPr>
          <w:sz w:val="24"/>
          <w:szCs w:val="24"/>
        </w:rPr>
        <w:t xml:space="preserve">Hooker, V.M. 2003, </w:t>
      </w:r>
      <w:r w:rsidRPr="009528AF">
        <w:rPr>
          <w:i/>
          <w:sz w:val="24"/>
          <w:szCs w:val="24"/>
        </w:rPr>
        <w:t>A Short History of Malaysia- Linking East and West</w:t>
      </w:r>
      <w:r w:rsidRPr="009528AF">
        <w:rPr>
          <w:sz w:val="24"/>
          <w:szCs w:val="24"/>
        </w:rPr>
        <w:t>, Allen &amp; Unwin Publications, Australia.</w:t>
      </w:r>
    </w:p>
    <w:p w:rsidR="00634283" w:rsidRPr="009528AF" w:rsidRDefault="00634283" w:rsidP="00F07E04">
      <w:pPr>
        <w:spacing w:line="240" w:lineRule="auto"/>
        <w:rPr>
          <w:sz w:val="24"/>
          <w:szCs w:val="24"/>
        </w:rPr>
      </w:pPr>
      <w:r w:rsidRPr="009528AF">
        <w:rPr>
          <w:sz w:val="24"/>
          <w:szCs w:val="24"/>
        </w:rPr>
        <w:t xml:space="preserve">Hope, J.L.A. 1872, </w:t>
      </w:r>
      <w:r w:rsidRPr="009528AF">
        <w:rPr>
          <w:i/>
          <w:sz w:val="24"/>
          <w:szCs w:val="24"/>
        </w:rPr>
        <w:t>In Quest of Coolies</w:t>
      </w:r>
      <w:r w:rsidRPr="009528AF">
        <w:rPr>
          <w:sz w:val="24"/>
          <w:szCs w:val="24"/>
        </w:rPr>
        <w:t>, Henry S. King &amp; Co., London.</w:t>
      </w:r>
    </w:p>
    <w:p w:rsidR="00272148" w:rsidRPr="009528AF" w:rsidRDefault="00272148" w:rsidP="00F07E04">
      <w:pPr>
        <w:spacing w:line="240" w:lineRule="auto"/>
        <w:rPr>
          <w:sz w:val="24"/>
          <w:szCs w:val="24"/>
        </w:rPr>
      </w:pPr>
      <w:r w:rsidRPr="009528AF">
        <w:rPr>
          <w:sz w:val="24"/>
          <w:szCs w:val="24"/>
        </w:rPr>
        <w:t xml:space="preserve">Horn, J. 1994, ‘The Great Bay of Chesupioc’ in Horn, J. </w:t>
      </w:r>
      <w:r w:rsidRPr="009528AF">
        <w:rPr>
          <w:i/>
          <w:sz w:val="24"/>
          <w:szCs w:val="24"/>
        </w:rPr>
        <w:t>Adapting to a New World: English Society in the Seventeenth-Century Chesapeake</w:t>
      </w:r>
      <w:r w:rsidRPr="009528AF">
        <w:rPr>
          <w:sz w:val="24"/>
          <w:szCs w:val="24"/>
        </w:rPr>
        <w:t>, University of North Carolina Press, Chapel Hill, pp. 123-160.</w:t>
      </w:r>
    </w:p>
    <w:p w:rsidR="00404D0C" w:rsidRPr="009528AF" w:rsidRDefault="00404D0C" w:rsidP="00404D0C">
      <w:pPr>
        <w:spacing w:line="240" w:lineRule="auto"/>
        <w:rPr>
          <w:sz w:val="24"/>
          <w:szCs w:val="24"/>
        </w:rPr>
      </w:pPr>
      <w:r w:rsidRPr="009528AF">
        <w:rPr>
          <w:sz w:val="24"/>
          <w:szCs w:val="24"/>
        </w:rPr>
        <w:t xml:space="preserve">Horne, G. 2007, “Blackbirding” in Horne, G. </w:t>
      </w:r>
      <w:r w:rsidRPr="009528AF">
        <w:rPr>
          <w:i/>
          <w:sz w:val="24"/>
          <w:szCs w:val="24"/>
        </w:rPr>
        <w:t>The White Pacific: US Imperialism and Black Slavery in the South Seas after the Civil War</w:t>
      </w:r>
      <w:r w:rsidRPr="009528AF">
        <w:rPr>
          <w:sz w:val="24"/>
          <w:szCs w:val="24"/>
        </w:rPr>
        <w:t>, University of Hawai’i Press, Hawai’i, pp. 33-47.</w:t>
      </w:r>
    </w:p>
    <w:p w:rsidR="00826EAB" w:rsidRPr="009528AF" w:rsidRDefault="00826EAB" w:rsidP="00F07E04">
      <w:pPr>
        <w:spacing w:line="240" w:lineRule="auto"/>
        <w:rPr>
          <w:sz w:val="24"/>
          <w:szCs w:val="24"/>
        </w:rPr>
      </w:pPr>
      <w:r w:rsidRPr="009528AF">
        <w:rPr>
          <w:sz w:val="24"/>
          <w:szCs w:val="24"/>
        </w:rPr>
        <w:lastRenderedPageBreak/>
        <w:t xml:space="preserve">Horowitz, M.M. 1963, ‘The Worship of South Indian Deities in Martinique’ in </w:t>
      </w:r>
      <w:r w:rsidRPr="009528AF">
        <w:rPr>
          <w:i/>
          <w:sz w:val="24"/>
          <w:szCs w:val="24"/>
        </w:rPr>
        <w:t>Ethnology,</w:t>
      </w:r>
      <w:r w:rsidRPr="009528AF">
        <w:rPr>
          <w:sz w:val="24"/>
          <w:szCs w:val="24"/>
        </w:rPr>
        <w:t xml:space="preserve"> 2(3), pp. 339-346.</w:t>
      </w:r>
    </w:p>
    <w:p w:rsidR="00826EAB" w:rsidRPr="009528AF" w:rsidRDefault="00826EAB" w:rsidP="00F07E04">
      <w:pPr>
        <w:spacing w:line="240" w:lineRule="auto"/>
        <w:rPr>
          <w:sz w:val="24"/>
          <w:szCs w:val="24"/>
        </w:rPr>
      </w:pPr>
      <w:r w:rsidRPr="009528AF">
        <w:rPr>
          <w:sz w:val="24"/>
          <w:szCs w:val="24"/>
        </w:rPr>
        <w:t xml:space="preserve">Horowitz, M.M. &amp; Klass, M. 1961, ‚The Martiniquan East Indian Cult of Maldevidan‘ in </w:t>
      </w:r>
      <w:r w:rsidRPr="009528AF">
        <w:rPr>
          <w:i/>
          <w:sz w:val="24"/>
          <w:szCs w:val="24"/>
        </w:rPr>
        <w:t>Social and Economic Studies</w:t>
      </w:r>
      <w:r w:rsidRPr="009528AF">
        <w:rPr>
          <w:sz w:val="24"/>
          <w:szCs w:val="24"/>
        </w:rPr>
        <w:t xml:space="preserve">, </w:t>
      </w:r>
      <w:r w:rsidR="0030302F" w:rsidRPr="009528AF">
        <w:rPr>
          <w:sz w:val="24"/>
          <w:szCs w:val="24"/>
        </w:rPr>
        <w:t>10 (1), pp. 93-100.</w:t>
      </w:r>
    </w:p>
    <w:p w:rsidR="00CF6D87" w:rsidRPr="009528AF" w:rsidRDefault="00CF6D87" w:rsidP="00F07E04">
      <w:pPr>
        <w:spacing w:line="240" w:lineRule="auto"/>
        <w:rPr>
          <w:sz w:val="24"/>
          <w:szCs w:val="24"/>
        </w:rPr>
      </w:pPr>
      <w:r w:rsidRPr="009528AF">
        <w:rPr>
          <w:sz w:val="24"/>
          <w:szCs w:val="24"/>
        </w:rPr>
        <w:t xml:space="preserve">Horscroft, V. 2002, ‘The Politics of Ethnicity in the Fiji Islands: competing ideologies of Indigenous paramountcy and individual equality in political dialogue’ in </w:t>
      </w:r>
      <w:r w:rsidRPr="009528AF">
        <w:rPr>
          <w:i/>
          <w:sz w:val="24"/>
          <w:szCs w:val="24"/>
        </w:rPr>
        <w:t>QEH Working Paper Series</w:t>
      </w:r>
      <w:r w:rsidRPr="009528AF">
        <w:rPr>
          <w:sz w:val="24"/>
          <w:szCs w:val="24"/>
        </w:rPr>
        <w:t>, QEHWPS90, Oxford University.</w:t>
      </w:r>
    </w:p>
    <w:p w:rsidR="00D614D4" w:rsidRPr="009528AF" w:rsidRDefault="00D614D4" w:rsidP="00F07E04">
      <w:pPr>
        <w:spacing w:line="240" w:lineRule="auto"/>
        <w:rPr>
          <w:sz w:val="24"/>
          <w:szCs w:val="24"/>
        </w:rPr>
      </w:pPr>
      <w:r w:rsidRPr="009528AF">
        <w:rPr>
          <w:sz w:val="24"/>
          <w:szCs w:val="24"/>
        </w:rPr>
        <w:t xml:space="preserve">Horton, V.P.O. (ed.) 1941, </w:t>
      </w:r>
      <w:r w:rsidRPr="009528AF">
        <w:rPr>
          <w:i/>
          <w:sz w:val="24"/>
          <w:szCs w:val="24"/>
        </w:rPr>
        <w:t>Chinese in the Caribbean</w:t>
      </w:r>
      <w:r w:rsidRPr="009528AF">
        <w:rPr>
          <w:sz w:val="24"/>
          <w:szCs w:val="24"/>
        </w:rPr>
        <w:t>, Souvenir, 30</w:t>
      </w:r>
      <w:r w:rsidRPr="009528AF">
        <w:rPr>
          <w:sz w:val="24"/>
          <w:szCs w:val="24"/>
          <w:vertAlign w:val="superscript"/>
        </w:rPr>
        <w:t>th</w:t>
      </w:r>
      <w:r w:rsidRPr="009528AF">
        <w:rPr>
          <w:sz w:val="24"/>
          <w:szCs w:val="24"/>
        </w:rPr>
        <w:t xml:space="preserve"> Annversary of the Chinese Republic, 1911-41. Gleaner Co., Kingston Jamaica.</w:t>
      </w:r>
    </w:p>
    <w:p w:rsidR="00CB24E1" w:rsidRPr="009528AF" w:rsidRDefault="00CB24E1" w:rsidP="00CB24E1">
      <w:pPr>
        <w:spacing w:line="240" w:lineRule="auto"/>
        <w:rPr>
          <w:sz w:val="24"/>
          <w:szCs w:val="24"/>
        </w:rPr>
      </w:pPr>
      <w:r w:rsidRPr="009528AF">
        <w:rPr>
          <w:sz w:val="24"/>
          <w:szCs w:val="24"/>
        </w:rPr>
        <w:t xml:space="preserve">Hosein, F.E.M. 1913, ‘East Indians in Trinidad’ in </w:t>
      </w:r>
      <w:r w:rsidRPr="009528AF">
        <w:rPr>
          <w:i/>
          <w:sz w:val="24"/>
          <w:szCs w:val="24"/>
        </w:rPr>
        <w:t>Port of Spain Gazette</w:t>
      </w:r>
      <w:r w:rsidRPr="009528AF">
        <w:rPr>
          <w:sz w:val="24"/>
          <w:szCs w:val="24"/>
        </w:rPr>
        <w:t>, 5 May 1913.</w:t>
      </w:r>
    </w:p>
    <w:p w:rsidR="006A7581" w:rsidRPr="009528AF" w:rsidRDefault="006A7581" w:rsidP="00CB24E1">
      <w:pPr>
        <w:spacing w:line="240" w:lineRule="auto"/>
        <w:rPr>
          <w:sz w:val="24"/>
          <w:szCs w:val="24"/>
        </w:rPr>
      </w:pPr>
      <w:r w:rsidRPr="009528AF">
        <w:rPr>
          <w:sz w:val="24"/>
          <w:szCs w:val="24"/>
        </w:rPr>
        <w:t xml:space="preserve">Hosein, G. 2018, ‘A Letter to My Great-Grandmother’ in </w:t>
      </w:r>
      <w:r w:rsidRPr="009528AF">
        <w:rPr>
          <w:i/>
          <w:sz w:val="24"/>
          <w:szCs w:val="24"/>
        </w:rPr>
        <w:t>Small Axe</w:t>
      </w:r>
      <w:r w:rsidRPr="009528AF">
        <w:rPr>
          <w:sz w:val="24"/>
          <w:szCs w:val="24"/>
        </w:rPr>
        <w:t>, Vol. 22 (2), pp. 232-243.</w:t>
      </w:r>
    </w:p>
    <w:p w:rsidR="00E566EB" w:rsidRPr="009528AF" w:rsidRDefault="00E566EB" w:rsidP="00CB24E1">
      <w:pPr>
        <w:spacing w:line="240" w:lineRule="auto"/>
        <w:rPr>
          <w:sz w:val="24"/>
          <w:szCs w:val="24"/>
        </w:rPr>
      </w:pPr>
      <w:r w:rsidRPr="009528AF">
        <w:rPr>
          <w:sz w:val="24"/>
          <w:szCs w:val="24"/>
        </w:rPr>
        <w:t xml:space="preserve">Hosein, G. 2012, ‘Modern Navigations: Indo-Trinidadian Girlhood and Gender-Differential Creolization’ in </w:t>
      </w:r>
      <w:r w:rsidRPr="009528AF">
        <w:rPr>
          <w:i/>
          <w:sz w:val="24"/>
          <w:szCs w:val="24"/>
        </w:rPr>
        <w:t>Caribbean Review of Gender Studies</w:t>
      </w:r>
      <w:r w:rsidRPr="009528AF">
        <w:rPr>
          <w:sz w:val="24"/>
          <w:szCs w:val="24"/>
        </w:rPr>
        <w:t>, Issue 6, pp. 1-24.</w:t>
      </w:r>
    </w:p>
    <w:p w:rsidR="00AB40EB" w:rsidRPr="009528AF" w:rsidRDefault="00AB40EB" w:rsidP="00CB24E1">
      <w:pPr>
        <w:spacing w:line="240" w:lineRule="auto"/>
        <w:rPr>
          <w:sz w:val="24"/>
          <w:szCs w:val="24"/>
        </w:rPr>
      </w:pPr>
      <w:r w:rsidRPr="009528AF">
        <w:rPr>
          <w:sz w:val="24"/>
          <w:szCs w:val="24"/>
        </w:rPr>
        <w:t xml:space="preserve">Hosein, G. 2011, ‘No pure place for resistance: Reflections on being Ms. Mastana Bahar 2000’ in Kanhai, R. (ed.) </w:t>
      </w:r>
      <w:r w:rsidRPr="009528AF">
        <w:rPr>
          <w:i/>
          <w:sz w:val="24"/>
          <w:szCs w:val="24"/>
        </w:rPr>
        <w:t>Bindi: The multifaceted lives of Indo-Caribbean Women</w:t>
      </w:r>
      <w:r w:rsidRPr="009528AF">
        <w:rPr>
          <w:sz w:val="24"/>
          <w:szCs w:val="24"/>
        </w:rPr>
        <w:t>, UWI Press, Kingston, Jamaica.</w:t>
      </w:r>
    </w:p>
    <w:p w:rsidR="00033075" w:rsidRPr="009528AF" w:rsidRDefault="00033075" w:rsidP="00CB24E1">
      <w:pPr>
        <w:spacing w:line="240" w:lineRule="auto"/>
        <w:rPr>
          <w:sz w:val="24"/>
          <w:szCs w:val="24"/>
        </w:rPr>
      </w:pPr>
      <w:r w:rsidRPr="009528AF">
        <w:rPr>
          <w:sz w:val="24"/>
          <w:szCs w:val="24"/>
        </w:rPr>
        <w:t>Hosein, G. 2004</w:t>
      </w:r>
      <w:r w:rsidR="0038115B" w:rsidRPr="009528AF">
        <w:rPr>
          <w:sz w:val="24"/>
          <w:szCs w:val="24"/>
        </w:rPr>
        <w:t>a</w:t>
      </w:r>
      <w:r w:rsidRPr="009528AF">
        <w:rPr>
          <w:sz w:val="24"/>
          <w:szCs w:val="24"/>
        </w:rPr>
        <w:t>, ‘Gender, Generation and Negotiation: Young Indo-Trinidadian Women’s Identities in the late 20</w:t>
      </w:r>
      <w:r w:rsidRPr="009528AF">
        <w:rPr>
          <w:sz w:val="24"/>
          <w:szCs w:val="24"/>
          <w:vertAlign w:val="superscript"/>
        </w:rPr>
        <w:t>th</w:t>
      </w:r>
      <w:r w:rsidRPr="009528AF">
        <w:rPr>
          <w:sz w:val="24"/>
          <w:szCs w:val="24"/>
        </w:rPr>
        <w:t xml:space="preserve"> Century’, unpublished Mphil Thesis, University of the West Indies, St. Augustine, Trinidad.</w:t>
      </w:r>
    </w:p>
    <w:p w:rsidR="0038115B" w:rsidRPr="009528AF" w:rsidRDefault="0038115B" w:rsidP="00CB24E1">
      <w:pPr>
        <w:spacing w:line="240" w:lineRule="auto"/>
        <w:rPr>
          <w:sz w:val="24"/>
          <w:szCs w:val="24"/>
        </w:rPr>
      </w:pPr>
      <w:r w:rsidRPr="009528AF">
        <w:rPr>
          <w:sz w:val="24"/>
          <w:szCs w:val="24"/>
        </w:rPr>
        <w:t xml:space="preserve">Hosein, G. 2004b, ‘Ambivalent aspirations: Assertion and Accomodation in Indo-Trinidadian girls’ lives’ in Bailey, N. &amp; Leo-Rhynine, E. (eds.) </w:t>
      </w:r>
      <w:r w:rsidRPr="009528AF">
        <w:rPr>
          <w:i/>
          <w:sz w:val="24"/>
          <w:szCs w:val="24"/>
        </w:rPr>
        <w:t>Gender in the twentieth century: Caribbean perspectives, visions and possibilities</w:t>
      </w:r>
      <w:r w:rsidRPr="009528AF">
        <w:rPr>
          <w:sz w:val="24"/>
          <w:szCs w:val="24"/>
        </w:rPr>
        <w:t>, Ian Randle, Kingston, Jamaica.</w:t>
      </w:r>
    </w:p>
    <w:p w:rsidR="006A7581" w:rsidRPr="009528AF" w:rsidRDefault="006A7581" w:rsidP="006A7581">
      <w:pPr>
        <w:spacing w:line="240" w:lineRule="auto"/>
        <w:rPr>
          <w:sz w:val="24"/>
          <w:szCs w:val="24"/>
        </w:rPr>
      </w:pPr>
      <w:r w:rsidRPr="009528AF">
        <w:rPr>
          <w:sz w:val="24"/>
          <w:szCs w:val="24"/>
        </w:rPr>
        <w:t xml:space="preserve">Hosein, G. 2001, ‘No pure place for resistance: Reflections on being Ms. Mastana Bahar 2000’ in Kanhai, R. (ed.) </w:t>
      </w:r>
      <w:r w:rsidRPr="009528AF">
        <w:rPr>
          <w:i/>
          <w:sz w:val="24"/>
          <w:szCs w:val="24"/>
        </w:rPr>
        <w:t>Bindi: The multifaceted lives of Indo-Caribbean Women</w:t>
      </w:r>
      <w:r w:rsidRPr="009528AF">
        <w:rPr>
          <w:sz w:val="24"/>
          <w:szCs w:val="24"/>
        </w:rPr>
        <w:t>, UWI Press, Kingston, Jamaica.</w:t>
      </w:r>
    </w:p>
    <w:p w:rsidR="00A30FBB" w:rsidRPr="009528AF" w:rsidRDefault="00A30FBB" w:rsidP="00A30FBB">
      <w:pPr>
        <w:spacing w:line="240" w:lineRule="auto"/>
        <w:rPr>
          <w:sz w:val="24"/>
          <w:szCs w:val="24"/>
        </w:rPr>
      </w:pPr>
      <w:r w:rsidRPr="009528AF">
        <w:rPr>
          <w:sz w:val="24"/>
          <w:szCs w:val="24"/>
        </w:rPr>
        <w:t xml:space="preserve">Hosein, G. &amp; Outar, L. (eds.). 2016, </w:t>
      </w:r>
      <w:r w:rsidRPr="009528AF">
        <w:rPr>
          <w:i/>
          <w:sz w:val="24"/>
          <w:szCs w:val="24"/>
        </w:rPr>
        <w:t>Indo-Caribbean Feminist Thought: Genealogies, Theories, Enactments</w:t>
      </w:r>
      <w:r w:rsidRPr="009528AF">
        <w:rPr>
          <w:sz w:val="24"/>
          <w:szCs w:val="24"/>
        </w:rPr>
        <w:t>, Palgrave Macmillan, New York.</w:t>
      </w:r>
    </w:p>
    <w:p w:rsidR="0078591D" w:rsidRPr="009528AF" w:rsidRDefault="0078591D" w:rsidP="0078591D">
      <w:pPr>
        <w:spacing w:line="240" w:lineRule="auto"/>
        <w:rPr>
          <w:sz w:val="24"/>
          <w:szCs w:val="24"/>
        </w:rPr>
      </w:pPr>
      <w:r w:rsidRPr="009528AF">
        <w:rPr>
          <w:sz w:val="24"/>
          <w:szCs w:val="24"/>
        </w:rPr>
        <w:t xml:space="preserve">Hosein, J. 1988, ‘Ex-sepoys in Belize’ in Latchana, M. &amp; Hanoomansingh, P. (eds.) </w:t>
      </w:r>
      <w:r w:rsidRPr="009528AF">
        <w:rPr>
          <w:i/>
          <w:sz w:val="24"/>
          <w:szCs w:val="24"/>
        </w:rPr>
        <w:t>East Indians in the Caribbean, 150</w:t>
      </w:r>
      <w:r w:rsidRPr="009528AF">
        <w:rPr>
          <w:i/>
          <w:sz w:val="24"/>
          <w:szCs w:val="24"/>
          <w:vertAlign w:val="superscript"/>
        </w:rPr>
        <w:t>th</w:t>
      </w:r>
      <w:r w:rsidRPr="009528AF">
        <w:rPr>
          <w:i/>
          <w:sz w:val="24"/>
          <w:szCs w:val="24"/>
        </w:rPr>
        <w:t xml:space="preserve"> Anniversary, 1838-1988</w:t>
      </w:r>
      <w:r w:rsidRPr="009528AF">
        <w:rPr>
          <w:sz w:val="24"/>
          <w:szCs w:val="24"/>
        </w:rPr>
        <w:t>, York University, Toronto, Indo-Caribbean Conference, July 6-10</w:t>
      </w:r>
      <w:r w:rsidRPr="009528AF">
        <w:rPr>
          <w:sz w:val="24"/>
          <w:szCs w:val="24"/>
          <w:vertAlign w:val="superscript"/>
        </w:rPr>
        <w:t>th</w:t>
      </w:r>
      <w:r w:rsidRPr="009528AF">
        <w:rPr>
          <w:sz w:val="24"/>
          <w:szCs w:val="24"/>
        </w:rPr>
        <w:t>, 1988.</w:t>
      </w:r>
    </w:p>
    <w:p w:rsidR="00CD205E" w:rsidRPr="009528AF" w:rsidRDefault="00CD205E" w:rsidP="0078591D">
      <w:pPr>
        <w:spacing w:line="240" w:lineRule="auto"/>
        <w:rPr>
          <w:sz w:val="24"/>
          <w:szCs w:val="24"/>
        </w:rPr>
      </w:pPr>
      <w:r w:rsidRPr="009528AF">
        <w:rPr>
          <w:sz w:val="24"/>
          <w:szCs w:val="24"/>
        </w:rPr>
        <w:t xml:space="preserve">Hosein, S. 2011, ‘Unlikely Matriarchs: Rural Indo-Trinidadian Women in the Domestic Sphere’ in Kanhai, R. (ed.) </w:t>
      </w:r>
      <w:r w:rsidRPr="009528AF">
        <w:rPr>
          <w:i/>
          <w:sz w:val="24"/>
          <w:szCs w:val="24"/>
        </w:rPr>
        <w:t>Bindi: The Multifaceted Lives of Indo-Caribbean Women,</w:t>
      </w:r>
      <w:r w:rsidRPr="009528AF">
        <w:rPr>
          <w:sz w:val="24"/>
          <w:szCs w:val="24"/>
        </w:rPr>
        <w:t xml:space="preserve"> University of the West Indies Press, Kingston, pp. 101-120.</w:t>
      </w:r>
    </w:p>
    <w:p w:rsidR="0015650A" w:rsidRPr="009528AF" w:rsidRDefault="0015650A" w:rsidP="00A30FBB">
      <w:pPr>
        <w:spacing w:line="240" w:lineRule="auto"/>
        <w:rPr>
          <w:sz w:val="24"/>
          <w:szCs w:val="24"/>
        </w:rPr>
      </w:pPr>
      <w:r w:rsidRPr="009528AF">
        <w:rPr>
          <w:sz w:val="24"/>
          <w:szCs w:val="24"/>
        </w:rPr>
        <w:t xml:space="preserve">Hosein, S. 2007, ‘A Space of their own: Indian Women and Landownership in Trinidad 1870-1945’ in </w:t>
      </w:r>
      <w:r w:rsidRPr="009528AF">
        <w:rPr>
          <w:i/>
          <w:sz w:val="24"/>
          <w:szCs w:val="24"/>
        </w:rPr>
        <w:t>Caribbean Review of Gender Studies</w:t>
      </w:r>
      <w:r w:rsidRPr="009528AF">
        <w:rPr>
          <w:sz w:val="24"/>
          <w:szCs w:val="24"/>
        </w:rPr>
        <w:t>, 1, pp. 1-17.</w:t>
      </w:r>
    </w:p>
    <w:p w:rsidR="0038115B" w:rsidRPr="009528AF" w:rsidRDefault="000675F8" w:rsidP="00A30FBB">
      <w:pPr>
        <w:spacing w:line="240" w:lineRule="auto"/>
        <w:rPr>
          <w:sz w:val="24"/>
          <w:szCs w:val="24"/>
        </w:rPr>
      </w:pPr>
      <w:r w:rsidRPr="009528AF">
        <w:rPr>
          <w:sz w:val="24"/>
          <w:szCs w:val="24"/>
        </w:rPr>
        <w:t>Hosein, S. 2004, ‘Rural Women in Trinidad: 1870-1945’, Dissertation, University of the West Indies, St Augustine, Trinidad.</w:t>
      </w:r>
    </w:p>
    <w:p w:rsidR="0066518D" w:rsidRPr="009528AF" w:rsidRDefault="0066518D" w:rsidP="00A30FBB">
      <w:pPr>
        <w:spacing w:line="240" w:lineRule="auto"/>
        <w:rPr>
          <w:sz w:val="24"/>
          <w:szCs w:val="24"/>
        </w:rPr>
      </w:pPr>
      <w:r w:rsidRPr="009528AF">
        <w:rPr>
          <w:sz w:val="24"/>
          <w:szCs w:val="24"/>
        </w:rPr>
        <w:lastRenderedPageBreak/>
        <w:t xml:space="preserve">Hosein, S. 2002, ‘’Until Death Do Us Part?’: Marriage, Divorce and the Indian Woman in Trinidad’ in </w:t>
      </w:r>
      <w:r w:rsidRPr="009528AF">
        <w:rPr>
          <w:i/>
          <w:sz w:val="24"/>
          <w:szCs w:val="24"/>
        </w:rPr>
        <w:t>Women’s Narratives of Resistance, Oral History Journal</w:t>
      </w:r>
      <w:r w:rsidRPr="009528AF">
        <w:rPr>
          <w:sz w:val="24"/>
          <w:szCs w:val="24"/>
        </w:rPr>
        <w:t>, Vol. 30 (1).</w:t>
      </w:r>
    </w:p>
    <w:p w:rsidR="0042077A" w:rsidRPr="009528AF" w:rsidRDefault="0042077A" w:rsidP="00A30FBB">
      <w:pPr>
        <w:spacing w:line="240" w:lineRule="auto"/>
        <w:rPr>
          <w:sz w:val="24"/>
          <w:szCs w:val="24"/>
        </w:rPr>
      </w:pPr>
      <w:r w:rsidRPr="009528AF">
        <w:rPr>
          <w:sz w:val="24"/>
          <w:szCs w:val="24"/>
        </w:rPr>
        <w:t>Houben, V. 1992, ‘</w:t>
      </w:r>
      <w:r w:rsidRPr="009528AF">
        <w:rPr>
          <w:i/>
          <w:sz w:val="24"/>
          <w:szCs w:val="24"/>
        </w:rPr>
        <w:t>Menyang Tanah Sabrang’</w:t>
      </w:r>
      <w:r w:rsidRPr="009528AF">
        <w:rPr>
          <w:sz w:val="24"/>
          <w:szCs w:val="24"/>
        </w:rPr>
        <w:t>: Javanese Coolie Migration in-and Outside Indonesia 1900-1940’, paper presented at the Conference of The Malay Archipelago and the World Economy, 1790s-1990s, Canberra, 23-27 November 1992, Australia.</w:t>
      </w:r>
    </w:p>
    <w:p w:rsidR="00571991" w:rsidRPr="009528AF" w:rsidRDefault="00571991" w:rsidP="00A30FBB">
      <w:pPr>
        <w:spacing w:line="240" w:lineRule="auto"/>
        <w:rPr>
          <w:sz w:val="24"/>
          <w:szCs w:val="24"/>
        </w:rPr>
      </w:pPr>
      <w:r w:rsidRPr="009528AF">
        <w:rPr>
          <w:sz w:val="24"/>
          <w:szCs w:val="24"/>
        </w:rPr>
        <w:t xml:space="preserve">Houben, V. &amp; Seibert, J. 2013, ‘(Un)freedom: Colonial Labour Relations in Belgian Congo and the Dutch East Indies Compared’ in Frankema, E. &amp; Buelens, F. (eds.) </w:t>
      </w:r>
      <w:r w:rsidRPr="009528AF">
        <w:rPr>
          <w:i/>
          <w:sz w:val="24"/>
          <w:szCs w:val="24"/>
        </w:rPr>
        <w:t>Colonial Exploitation and Economic Development – The Belgian Congo and the Netherlands Indies Compared</w:t>
      </w:r>
      <w:r w:rsidRPr="009528AF">
        <w:rPr>
          <w:sz w:val="24"/>
          <w:szCs w:val="24"/>
        </w:rPr>
        <w:t>, Routledge, London &amp; New York, pp. 178-192.</w:t>
      </w:r>
    </w:p>
    <w:p w:rsidR="00BB1899" w:rsidRPr="009528AF" w:rsidRDefault="00BB1899" w:rsidP="00A30FBB">
      <w:pPr>
        <w:spacing w:line="240" w:lineRule="auto"/>
        <w:rPr>
          <w:sz w:val="24"/>
          <w:szCs w:val="24"/>
        </w:rPr>
      </w:pPr>
      <w:r w:rsidRPr="009528AF">
        <w:rPr>
          <w:sz w:val="24"/>
          <w:szCs w:val="24"/>
        </w:rPr>
        <w:t xml:space="preserve">Houben, V. &amp; Lindblad, J.T. (eds.) 1999, </w:t>
      </w:r>
      <w:r w:rsidRPr="009528AF">
        <w:rPr>
          <w:i/>
          <w:sz w:val="24"/>
          <w:szCs w:val="24"/>
        </w:rPr>
        <w:t>Coolie Labour in Colonial Indonesia – A Study of Labour Relations in the Outer Islands, c. 1900-1940</w:t>
      </w:r>
      <w:r w:rsidRPr="009528AF">
        <w:rPr>
          <w:sz w:val="24"/>
          <w:szCs w:val="24"/>
        </w:rPr>
        <w:t>, Harrassowitz, Wiesbaden.</w:t>
      </w:r>
    </w:p>
    <w:p w:rsidR="00C8590C" w:rsidRPr="009528AF" w:rsidRDefault="00C8590C" w:rsidP="00A30FBB">
      <w:pPr>
        <w:spacing w:line="240" w:lineRule="auto"/>
        <w:rPr>
          <w:sz w:val="24"/>
          <w:szCs w:val="24"/>
        </w:rPr>
      </w:pPr>
      <w:r w:rsidRPr="009528AF">
        <w:rPr>
          <w:sz w:val="24"/>
          <w:szCs w:val="24"/>
        </w:rPr>
        <w:t xml:space="preserve">Hu-DeHart, E. 2019, ‘Chinese Contract Labor in the Wake of the Abolition of Slavery in the Americas: A New Form of Slavery or Transition to Free Labor in the Case of Cuba’ in </w:t>
      </w:r>
      <w:r w:rsidRPr="009528AF">
        <w:rPr>
          <w:i/>
          <w:sz w:val="24"/>
          <w:szCs w:val="24"/>
        </w:rPr>
        <w:t>Amerasia Journal</w:t>
      </w:r>
      <w:r w:rsidRPr="009528AF">
        <w:rPr>
          <w:sz w:val="24"/>
          <w:szCs w:val="24"/>
        </w:rPr>
        <w:t>, Vol. 45 (1), pp. 6-26.</w:t>
      </w:r>
    </w:p>
    <w:p w:rsidR="00C34E87" w:rsidRPr="009528AF" w:rsidRDefault="00C34E87" w:rsidP="00A30FBB">
      <w:pPr>
        <w:spacing w:line="240" w:lineRule="auto"/>
        <w:rPr>
          <w:sz w:val="24"/>
          <w:szCs w:val="24"/>
        </w:rPr>
      </w:pPr>
      <w:r w:rsidRPr="009528AF">
        <w:rPr>
          <w:sz w:val="24"/>
          <w:szCs w:val="24"/>
        </w:rPr>
        <w:t xml:space="preserve">Hu-DeHart, E. 2017, ‘From Slavery to Freedom: Chinese Coolies on the Sugar Plantations of Nineteenth Century Cuba’ in </w:t>
      </w:r>
      <w:r w:rsidRPr="009528AF">
        <w:rPr>
          <w:i/>
          <w:sz w:val="24"/>
          <w:szCs w:val="24"/>
        </w:rPr>
        <w:t>Labour History</w:t>
      </w:r>
      <w:r w:rsidRPr="009528AF">
        <w:rPr>
          <w:sz w:val="24"/>
          <w:szCs w:val="24"/>
        </w:rPr>
        <w:t>, 113, pp. 31-51.</w:t>
      </w:r>
    </w:p>
    <w:p w:rsidR="00CB31A0" w:rsidRPr="009528AF" w:rsidRDefault="00CB31A0" w:rsidP="00A30FBB">
      <w:pPr>
        <w:spacing w:line="240" w:lineRule="auto"/>
        <w:rPr>
          <w:sz w:val="24"/>
          <w:szCs w:val="24"/>
        </w:rPr>
      </w:pPr>
      <w:r w:rsidRPr="009528AF">
        <w:rPr>
          <w:sz w:val="24"/>
          <w:szCs w:val="24"/>
        </w:rPr>
        <w:t xml:space="preserve">Hu-DeHart, E. 2010, ‘Indispensable Enemy or Convenient Scapegoat? A Critical Examination of Sinophobia in Latin America and the Caribbean, 1870s to 1930s’ in Look Lai, W. &amp; Tan, C-B. (eds), </w:t>
      </w:r>
      <w:r w:rsidRPr="009528AF">
        <w:rPr>
          <w:i/>
          <w:sz w:val="24"/>
          <w:szCs w:val="24"/>
        </w:rPr>
        <w:t>The Chinese in Latin America and the Caribbean</w:t>
      </w:r>
      <w:r w:rsidRPr="009528AF">
        <w:rPr>
          <w:sz w:val="24"/>
          <w:szCs w:val="24"/>
        </w:rPr>
        <w:t>, Brill, Leyden, pp. 65-102.</w:t>
      </w:r>
    </w:p>
    <w:p w:rsidR="008F2E47" w:rsidRPr="009528AF" w:rsidRDefault="008F2E47" w:rsidP="00A30FBB">
      <w:pPr>
        <w:spacing w:line="240" w:lineRule="auto"/>
        <w:rPr>
          <w:sz w:val="24"/>
          <w:szCs w:val="24"/>
        </w:rPr>
      </w:pPr>
      <w:r w:rsidRPr="009528AF">
        <w:rPr>
          <w:sz w:val="24"/>
          <w:szCs w:val="24"/>
        </w:rPr>
        <w:t>Hu-DeHart, E. 2007, ‘</w:t>
      </w:r>
      <w:r w:rsidRPr="009528AF">
        <w:rPr>
          <w:i/>
          <w:sz w:val="24"/>
          <w:szCs w:val="24"/>
        </w:rPr>
        <w:t>La Trata Amarilla </w:t>
      </w:r>
      <w:r w:rsidRPr="009528AF">
        <w:rPr>
          <w:sz w:val="24"/>
          <w:szCs w:val="24"/>
        </w:rPr>
        <w:t xml:space="preserve">: The ‘Yellow Trade’ and the Middle Passage, 1847-1884’ in Christopher, E., Rediker, M. &amp; Pybus, C. (eds.) </w:t>
      </w:r>
      <w:r w:rsidRPr="009528AF">
        <w:rPr>
          <w:i/>
          <w:sz w:val="24"/>
          <w:szCs w:val="24"/>
        </w:rPr>
        <w:t>Many Middle Passages: Forced Migration and the Making of the Modern World</w:t>
      </w:r>
      <w:r w:rsidRPr="009528AF">
        <w:rPr>
          <w:sz w:val="24"/>
          <w:szCs w:val="24"/>
        </w:rPr>
        <w:t>, University of California Press, Berkeley, pp. 166-183.</w:t>
      </w:r>
    </w:p>
    <w:p w:rsidR="007E2E8C" w:rsidRPr="009528AF" w:rsidRDefault="007E2E8C" w:rsidP="00A30FBB">
      <w:pPr>
        <w:spacing w:line="240" w:lineRule="auto"/>
        <w:rPr>
          <w:sz w:val="24"/>
          <w:szCs w:val="24"/>
        </w:rPr>
      </w:pPr>
      <w:r w:rsidRPr="009528AF">
        <w:rPr>
          <w:sz w:val="24"/>
          <w:szCs w:val="24"/>
        </w:rPr>
        <w:t xml:space="preserve">Hu-DeHart, E. 2005, ‘Opium and Social Control: Coolies on the Plantations of Peru and Cuba’ in </w:t>
      </w:r>
      <w:r w:rsidRPr="009528AF">
        <w:rPr>
          <w:i/>
          <w:sz w:val="24"/>
          <w:szCs w:val="24"/>
        </w:rPr>
        <w:t>Journal of Chinese Overseas</w:t>
      </w:r>
      <w:r w:rsidRPr="009528AF">
        <w:rPr>
          <w:sz w:val="24"/>
          <w:szCs w:val="24"/>
        </w:rPr>
        <w:t>, 1 (2), pp. 169-183.</w:t>
      </w:r>
    </w:p>
    <w:p w:rsidR="00427662" w:rsidRPr="009528AF" w:rsidRDefault="00427662" w:rsidP="00A30FBB">
      <w:pPr>
        <w:spacing w:line="240" w:lineRule="auto"/>
        <w:rPr>
          <w:sz w:val="24"/>
          <w:szCs w:val="24"/>
        </w:rPr>
      </w:pPr>
      <w:r w:rsidRPr="009528AF">
        <w:rPr>
          <w:sz w:val="24"/>
          <w:szCs w:val="24"/>
        </w:rPr>
        <w:t>Hu-DeHart, E. 2002, ‘</w:t>
      </w:r>
      <w:r w:rsidRPr="009528AF">
        <w:rPr>
          <w:i/>
          <w:sz w:val="24"/>
          <w:szCs w:val="24"/>
        </w:rPr>
        <w:t>Huagong</w:t>
      </w:r>
      <w:r w:rsidRPr="009528AF">
        <w:rPr>
          <w:sz w:val="24"/>
          <w:szCs w:val="24"/>
        </w:rPr>
        <w:t xml:space="preserve"> and </w:t>
      </w:r>
      <w:r w:rsidRPr="009528AF">
        <w:rPr>
          <w:i/>
          <w:sz w:val="24"/>
          <w:szCs w:val="24"/>
        </w:rPr>
        <w:t>Huashang</w:t>
      </w:r>
      <w:r w:rsidRPr="009528AF">
        <w:rPr>
          <w:sz w:val="24"/>
          <w:szCs w:val="24"/>
        </w:rPr>
        <w:t xml:space="preserve">: The Chinese as Laborers and Merchants in Latin America and the Caribbean’ in </w:t>
      </w:r>
      <w:r w:rsidRPr="009528AF">
        <w:rPr>
          <w:i/>
          <w:sz w:val="24"/>
          <w:szCs w:val="24"/>
        </w:rPr>
        <w:t>Amerasia Journal</w:t>
      </w:r>
      <w:r w:rsidRPr="009528AF">
        <w:rPr>
          <w:sz w:val="24"/>
          <w:szCs w:val="24"/>
        </w:rPr>
        <w:t>, Vol. 28 (2), pp. 64-90.</w:t>
      </w:r>
    </w:p>
    <w:p w:rsidR="00571991" w:rsidRPr="009528AF" w:rsidRDefault="00571991" w:rsidP="00A30FBB">
      <w:pPr>
        <w:spacing w:line="240" w:lineRule="auto"/>
        <w:rPr>
          <w:sz w:val="24"/>
          <w:szCs w:val="24"/>
        </w:rPr>
      </w:pPr>
      <w:r w:rsidRPr="009528AF">
        <w:rPr>
          <w:sz w:val="24"/>
          <w:szCs w:val="24"/>
        </w:rPr>
        <w:t xml:space="preserve">Hu-DeHart, E. 1999, ‘Race Construction and Race Relations: Chinese and Black in Nineteenth-Century Cuba’ in Rustomji-Kerhns, R. (ed.) </w:t>
      </w:r>
      <w:r w:rsidRPr="009528AF">
        <w:rPr>
          <w:i/>
          <w:sz w:val="24"/>
          <w:szCs w:val="24"/>
        </w:rPr>
        <w:t>Encounters: People of Asian Descent in the Americas</w:t>
      </w:r>
      <w:r w:rsidRPr="009528AF">
        <w:rPr>
          <w:sz w:val="24"/>
          <w:szCs w:val="24"/>
        </w:rPr>
        <w:t>, Rowman, Lanham, pp. 105-112.</w:t>
      </w:r>
    </w:p>
    <w:p w:rsidR="000D7243" w:rsidRPr="009528AF" w:rsidRDefault="000D7243" w:rsidP="00A30FBB">
      <w:pPr>
        <w:spacing w:line="240" w:lineRule="auto"/>
        <w:rPr>
          <w:sz w:val="24"/>
          <w:szCs w:val="24"/>
        </w:rPr>
      </w:pPr>
      <w:r w:rsidRPr="009528AF">
        <w:rPr>
          <w:sz w:val="24"/>
          <w:szCs w:val="24"/>
        </w:rPr>
        <w:t xml:space="preserve">Hu-DeHart, E. 1993 ‘Chinese Coolie Labour in Cuba in the Nineteenth Century: Free Labour or Neo-Slavery?’ in </w:t>
      </w:r>
      <w:r w:rsidRPr="009528AF">
        <w:rPr>
          <w:i/>
          <w:sz w:val="24"/>
          <w:szCs w:val="24"/>
        </w:rPr>
        <w:t>Slavery and Abolition</w:t>
      </w:r>
      <w:r w:rsidRPr="009528AF">
        <w:rPr>
          <w:sz w:val="24"/>
          <w:szCs w:val="24"/>
        </w:rPr>
        <w:t>, 14 (1), pp. 67-86.</w:t>
      </w:r>
    </w:p>
    <w:p w:rsidR="00D614D4" w:rsidRPr="009528AF" w:rsidRDefault="00D614D4" w:rsidP="00A30FBB">
      <w:pPr>
        <w:spacing w:line="240" w:lineRule="auto"/>
        <w:rPr>
          <w:sz w:val="24"/>
          <w:szCs w:val="24"/>
        </w:rPr>
      </w:pPr>
      <w:r w:rsidRPr="009528AF">
        <w:rPr>
          <w:sz w:val="24"/>
          <w:szCs w:val="24"/>
        </w:rPr>
        <w:t xml:space="preserve">Hu-deHart, E. 1989, ‘Coolies, Shopkeepers, Pioneers: The Chinese of Mexico and Peru, 1849-1930’ in </w:t>
      </w:r>
      <w:r w:rsidRPr="009528AF">
        <w:rPr>
          <w:i/>
          <w:sz w:val="24"/>
          <w:szCs w:val="24"/>
        </w:rPr>
        <w:t>Amerasia Journal</w:t>
      </w:r>
      <w:r w:rsidRPr="009528AF">
        <w:rPr>
          <w:sz w:val="24"/>
          <w:szCs w:val="24"/>
        </w:rPr>
        <w:t>, Vol. 15 (2), pp.91-116.</w:t>
      </w:r>
    </w:p>
    <w:p w:rsidR="00D614D4" w:rsidRPr="009528AF" w:rsidRDefault="00D614D4" w:rsidP="00A30FBB">
      <w:pPr>
        <w:spacing w:line="240" w:lineRule="auto"/>
        <w:rPr>
          <w:sz w:val="24"/>
          <w:szCs w:val="24"/>
        </w:rPr>
      </w:pPr>
      <w:r w:rsidRPr="009528AF">
        <w:rPr>
          <w:sz w:val="24"/>
          <w:szCs w:val="24"/>
        </w:rPr>
        <w:t xml:space="preserve">Hu-deHart, E. 1980, ‘Immigrants to a Developing Society: the Chinese in Northern Mexico, 1875-1932’ in </w:t>
      </w:r>
      <w:r w:rsidRPr="009528AF">
        <w:rPr>
          <w:i/>
          <w:sz w:val="24"/>
          <w:szCs w:val="24"/>
        </w:rPr>
        <w:t>Journal of Arizona History</w:t>
      </w:r>
      <w:r w:rsidRPr="009528AF">
        <w:rPr>
          <w:sz w:val="24"/>
          <w:szCs w:val="24"/>
        </w:rPr>
        <w:t>, Vol. 21, pp.49-86.</w:t>
      </w:r>
    </w:p>
    <w:p w:rsidR="008F2E47" w:rsidRPr="009528AF" w:rsidRDefault="008F2E47" w:rsidP="008F2E47">
      <w:pPr>
        <w:spacing w:line="240" w:lineRule="auto"/>
        <w:rPr>
          <w:sz w:val="24"/>
          <w:szCs w:val="24"/>
        </w:rPr>
      </w:pPr>
      <w:r w:rsidRPr="009528AF">
        <w:rPr>
          <w:sz w:val="24"/>
          <w:szCs w:val="24"/>
        </w:rPr>
        <w:t>Hu-DeHart &amp; L</w:t>
      </w:r>
      <w:r w:rsidRPr="009528AF">
        <w:rPr>
          <w:rFonts w:cstheme="minorHAnsi"/>
          <w:sz w:val="24"/>
          <w:szCs w:val="24"/>
        </w:rPr>
        <w:t>ó</w:t>
      </w:r>
      <w:r w:rsidRPr="009528AF">
        <w:rPr>
          <w:sz w:val="24"/>
          <w:szCs w:val="24"/>
        </w:rPr>
        <w:t xml:space="preserve">pez, K. 2008, ‘Asian Diasporas in Latin America and the Caribbean: An Historical Overview’ in </w:t>
      </w:r>
      <w:r w:rsidRPr="009528AF">
        <w:rPr>
          <w:i/>
          <w:sz w:val="24"/>
          <w:szCs w:val="24"/>
        </w:rPr>
        <w:t>Afro-Hispanic Review</w:t>
      </w:r>
      <w:r w:rsidRPr="009528AF">
        <w:rPr>
          <w:sz w:val="24"/>
          <w:szCs w:val="24"/>
        </w:rPr>
        <w:t>, Vol. 27 (1).</w:t>
      </w:r>
    </w:p>
    <w:p w:rsidR="00072F42" w:rsidRPr="009528AF" w:rsidRDefault="00072F42" w:rsidP="00A30FBB">
      <w:pPr>
        <w:spacing w:line="240" w:lineRule="auto"/>
        <w:rPr>
          <w:sz w:val="24"/>
          <w:szCs w:val="24"/>
        </w:rPr>
      </w:pPr>
      <w:r w:rsidRPr="009528AF">
        <w:rPr>
          <w:sz w:val="24"/>
          <w:szCs w:val="24"/>
        </w:rPr>
        <w:lastRenderedPageBreak/>
        <w:t xml:space="preserve">Hughes, H. 2007, ‘’The Coolies Will Elbow Us Out Of the Country’: African Reactions to Indian Immigration in the Colony of Natal, South Africa’ in </w:t>
      </w:r>
      <w:r w:rsidRPr="009528AF">
        <w:rPr>
          <w:i/>
          <w:sz w:val="24"/>
          <w:szCs w:val="24"/>
        </w:rPr>
        <w:t>Labour History Review</w:t>
      </w:r>
      <w:r w:rsidRPr="009528AF">
        <w:rPr>
          <w:sz w:val="24"/>
          <w:szCs w:val="24"/>
        </w:rPr>
        <w:t>, Vol. 72 (2).</w:t>
      </w:r>
    </w:p>
    <w:p w:rsidR="0042077A" w:rsidRPr="009528AF" w:rsidRDefault="0042077A" w:rsidP="00A30FBB">
      <w:pPr>
        <w:spacing w:line="240" w:lineRule="auto"/>
        <w:rPr>
          <w:sz w:val="24"/>
          <w:szCs w:val="24"/>
        </w:rPr>
      </w:pPr>
      <w:r w:rsidRPr="009528AF">
        <w:rPr>
          <w:sz w:val="24"/>
          <w:szCs w:val="24"/>
        </w:rPr>
        <w:t xml:space="preserve">Hugo, G. 1993, ‘Indonesian Labour Migration to Malaysia: Trends and Policy Implications’ in </w:t>
      </w:r>
      <w:r w:rsidRPr="009528AF">
        <w:rPr>
          <w:i/>
          <w:sz w:val="24"/>
          <w:szCs w:val="24"/>
        </w:rPr>
        <w:t>Asian Journal of Social Science</w:t>
      </w:r>
      <w:r w:rsidRPr="009528AF">
        <w:rPr>
          <w:sz w:val="24"/>
          <w:szCs w:val="24"/>
        </w:rPr>
        <w:t>, 21 (1), pp. 36-70.</w:t>
      </w:r>
    </w:p>
    <w:p w:rsidR="00065B61" w:rsidRPr="009528AF" w:rsidRDefault="00065B61" w:rsidP="00A30FBB">
      <w:pPr>
        <w:spacing w:line="240" w:lineRule="auto"/>
        <w:rPr>
          <w:sz w:val="24"/>
          <w:szCs w:val="24"/>
        </w:rPr>
      </w:pPr>
      <w:r w:rsidRPr="009528AF">
        <w:rPr>
          <w:sz w:val="24"/>
          <w:szCs w:val="24"/>
        </w:rPr>
        <w:t xml:space="preserve">Hui, N. &amp; Kambhampati, U.S. 2021, ‘Between unfreedoms: The role of caste in decisions to repatriate among indentured workers’ in </w:t>
      </w:r>
      <w:r w:rsidRPr="009528AF">
        <w:rPr>
          <w:i/>
          <w:sz w:val="24"/>
          <w:szCs w:val="24"/>
        </w:rPr>
        <w:t>The Economic History Review</w:t>
      </w:r>
      <w:r w:rsidRPr="009528AF">
        <w:rPr>
          <w:sz w:val="24"/>
          <w:szCs w:val="24"/>
        </w:rPr>
        <w:t>, Vol. 74.</w:t>
      </w:r>
    </w:p>
    <w:p w:rsidR="00131884" w:rsidRPr="009528AF" w:rsidRDefault="00131884" w:rsidP="00A30FBB">
      <w:pPr>
        <w:spacing w:line="240" w:lineRule="auto"/>
        <w:rPr>
          <w:sz w:val="24"/>
          <w:szCs w:val="24"/>
        </w:rPr>
      </w:pPr>
      <w:r w:rsidRPr="009528AF">
        <w:rPr>
          <w:sz w:val="24"/>
          <w:szCs w:val="24"/>
        </w:rPr>
        <w:t xml:space="preserve">Hui, O.J. 1995, ‘Chinese Indentured Labour: Coolies and Colonies’ in Cohen, R. (eds.) </w:t>
      </w:r>
      <w:r w:rsidRPr="009528AF">
        <w:rPr>
          <w:i/>
          <w:sz w:val="24"/>
          <w:szCs w:val="24"/>
        </w:rPr>
        <w:t>The Cambridge Survey of World Migration</w:t>
      </w:r>
      <w:r w:rsidRPr="009528AF">
        <w:rPr>
          <w:sz w:val="24"/>
          <w:szCs w:val="24"/>
        </w:rPr>
        <w:t>, Cambridge University Press, Cambridge, pp. 51-55.</w:t>
      </w:r>
    </w:p>
    <w:p w:rsidR="00B33D7A" w:rsidRPr="009528AF" w:rsidRDefault="00B33D7A" w:rsidP="00A30FBB">
      <w:pPr>
        <w:spacing w:line="240" w:lineRule="auto"/>
        <w:rPr>
          <w:sz w:val="24"/>
          <w:szCs w:val="24"/>
        </w:rPr>
      </w:pPr>
      <w:r w:rsidRPr="009528AF">
        <w:rPr>
          <w:sz w:val="24"/>
          <w:szCs w:val="24"/>
        </w:rPr>
        <w:t xml:space="preserve">Hunt, D. 2007, ‘Hunting the Blackbirder: Ross Lewin and the Royal Navy’ in </w:t>
      </w:r>
      <w:r w:rsidRPr="009528AF">
        <w:rPr>
          <w:i/>
          <w:sz w:val="24"/>
          <w:szCs w:val="24"/>
        </w:rPr>
        <w:t>The Journal of Pacific History</w:t>
      </w:r>
      <w:r w:rsidRPr="009528AF">
        <w:rPr>
          <w:sz w:val="24"/>
          <w:szCs w:val="24"/>
        </w:rPr>
        <w:t>, Vol. 42 (1), pp. 37-53.</w:t>
      </w:r>
    </w:p>
    <w:p w:rsidR="000C431C" w:rsidRPr="009528AF" w:rsidRDefault="000C431C" w:rsidP="00A30FBB">
      <w:pPr>
        <w:spacing w:line="240" w:lineRule="auto"/>
        <w:rPr>
          <w:sz w:val="24"/>
          <w:szCs w:val="24"/>
        </w:rPr>
      </w:pPr>
      <w:r w:rsidRPr="009528AF">
        <w:rPr>
          <w:sz w:val="24"/>
          <w:szCs w:val="24"/>
        </w:rPr>
        <w:t>Huong, L</w:t>
      </w:r>
      <w:r w:rsidRPr="009528AF">
        <w:rPr>
          <w:rFonts w:cstheme="minorHAnsi"/>
          <w:sz w:val="24"/>
          <w:szCs w:val="24"/>
        </w:rPr>
        <w:t>ê</w:t>
      </w:r>
      <w:r w:rsidRPr="009528AF">
        <w:rPr>
          <w:sz w:val="24"/>
          <w:szCs w:val="24"/>
        </w:rPr>
        <w:t xml:space="preserve"> Thu, 2010, ‘A New Portrait of Indentured Labour: Vietnamese Labour Migration to Malaysia’ in </w:t>
      </w:r>
      <w:r w:rsidRPr="009528AF">
        <w:rPr>
          <w:i/>
          <w:sz w:val="24"/>
          <w:szCs w:val="24"/>
        </w:rPr>
        <w:t>Asian Journal of Social Science</w:t>
      </w:r>
      <w:r w:rsidRPr="009528AF">
        <w:rPr>
          <w:sz w:val="24"/>
          <w:szCs w:val="24"/>
        </w:rPr>
        <w:t>, 38, pp. 880-896.</w:t>
      </w:r>
    </w:p>
    <w:p w:rsidR="00961881" w:rsidRPr="009528AF" w:rsidRDefault="00961881" w:rsidP="00A30FBB">
      <w:pPr>
        <w:spacing w:line="240" w:lineRule="auto"/>
        <w:rPr>
          <w:sz w:val="24"/>
          <w:szCs w:val="24"/>
        </w:rPr>
      </w:pPr>
      <w:r w:rsidRPr="009528AF">
        <w:rPr>
          <w:sz w:val="24"/>
          <w:szCs w:val="24"/>
        </w:rPr>
        <w:t xml:space="preserve">Hurgobin, Y. 2016, ‘Making medical ideologies: indentured labour in Mauritius’ in Winterbottom, A. &amp; Tesfaye, F. (eds.) </w:t>
      </w:r>
      <w:r w:rsidRPr="009528AF">
        <w:rPr>
          <w:i/>
          <w:sz w:val="24"/>
          <w:szCs w:val="24"/>
        </w:rPr>
        <w:t>Histories of Medicine and Healing in the Indian Ocean World, 2: The Modern Period</w:t>
      </w:r>
      <w:r w:rsidRPr="009528AF">
        <w:rPr>
          <w:sz w:val="24"/>
          <w:szCs w:val="24"/>
        </w:rPr>
        <w:t>, Palgrave Macmillan, New York, pp.1-26.</w:t>
      </w:r>
    </w:p>
    <w:p w:rsidR="00A51F56" w:rsidRPr="009528AF" w:rsidRDefault="00A51F56" w:rsidP="00A30FBB">
      <w:pPr>
        <w:spacing w:line="240" w:lineRule="auto"/>
        <w:rPr>
          <w:sz w:val="24"/>
          <w:szCs w:val="24"/>
        </w:rPr>
      </w:pPr>
      <w:r w:rsidRPr="009528AF">
        <w:rPr>
          <w:sz w:val="24"/>
          <w:szCs w:val="24"/>
        </w:rPr>
        <w:t xml:space="preserve">Hurgobin, Y. &amp; Basu, S. 2015, ‘’Oceans without borders’: Dialectics of Transcolonial Labor Migration from the Indian Ocean World to the Atlantic Ocean World’ in </w:t>
      </w:r>
      <w:r w:rsidRPr="009528AF">
        <w:rPr>
          <w:i/>
          <w:sz w:val="24"/>
          <w:szCs w:val="24"/>
        </w:rPr>
        <w:t>International Labor and Working-Class History</w:t>
      </w:r>
      <w:r w:rsidRPr="009528AF">
        <w:rPr>
          <w:sz w:val="24"/>
          <w:szCs w:val="24"/>
        </w:rPr>
        <w:t>, No. 87, pp. 7-26.</w:t>
      </w:r>
    </w:p>
    <w:p w:rsidR="00A8501D" w:rsidRPr="009528AF" w:rsidRDefault="00A8501D" w:rsidP="00A30FBB">
      <w:pPr>
        <w:spacing w:line="240" w:lineRule="auto"/>
        <w:rPr>
          <w:sz w:val="24"/>
          <w:szCs w:val="24"/>
        </w:rPr>
      </w:pPr>
      <w:r w:rsidRPr="009528AF">
        <w:rPr>
          <w:sz w:val="24"/>
          <w:szCs w:val="24"/>
        </w:rPr>
        <w:t xml:space="preserve">Huttenback, R. 1976, </w:t>
      </w:r>
      <w:r w:rsidRPr="009528AF">
        <w:rPr>
          <w:i/>
          <w:sz w:val="24"/>
          <w:szCs w:val="24"/>
        </w:rPr>
        <w:t>Racism and Empire: White Settlers and Coloured Immigrants in the British Self-Governing Colonies, 1830-1910</w:t>
      </w:r>
      <w:r w:rsidRPr="009528AF">
        <w:rPr>
          <w:sz w:val="24"/>
          <w:szCs w:val="24"/>
        </w:rPr>
        <w:t>, Cornell University Press, Ithaca.</w:t>
      </w:r>
    </w:p>
    <w:p w:rsidR="00B54D6B" w:rsidRPr="009528AF" w:rsidRDefault="00B54D6B" w:rsidP="00A30FBB">
      <w:pPr>
        <w:spacing w:line="240" w:lineRule="auto"/>
        <w:rPr>
          <w:sz w:val="24"/>
          <w:szCs w:val="24"/>
        </w:rPr>
      </w:pPr>
      <w:r w:rsidRPr="009528AF">
        <w:rPr>
          <w:sz w:val="24"/>
          <w:szCs w:val="24"/>
        </w:rPr>
        <w:t>Huttenback, R. 1973</w:t>
      </w:r>
      <w:r w:rsidR="007D40C8" w:rsidRPr="009528AF">
        <w:rPr>
          <w:sz w:val="24"/>
          <w:szCs w:val="24"/>
        </w:rPr>
        <w:t>a</w:t>
      </w:r>
      <w:r w:rsidRPr="009528AF">
        <w:rPr>
          <w:sz w:val="24"/>
          <w:szCs w:val="24"/>
        </w:rPr>
        <w:t xml:space="preserve">, ‘The British Empire as a ‘White Man’s Country’ – Racial Attitudes and Immigration Legislation in the Colonies of White Settlement’ in </w:t>
      </w:r>
      <w:r w:rsidRPr="009528AF">
        <w:rPr>
          <w:i/>
          <w:sz w:val="24"/>
          <w:szCs w:val="24"/>
        </w:rPr>
        <w:t>Journal of British Studies</w:t>
      </w:r>
      <w:r w:rsidR="00481A80" w:rsidRPr="009528AF">
        <w:rPr>
          <w:sz w:val="24"/>
          <w:szCs w:val="24"/>
        </w:rPr>
        <w:t>, 13 (1).</w:t>
      </w:r>
    </w:p>
    <w:p w:rsidR="007D40C8" w:rsidRPr="009528AF" w:rsidRDefault="007D40C8" w:rsidP="00A30FBB">
      <w:pPr>
        <w:spacing w:line="240" w:lineRule="auto"/>
        <w:rPr>
          <w:sz w:val="24"/>
          <w:szCs w:val="24"/>
        </w:rPr>
      </w:pPr>
      <w:r w:rsidRPr="009528AF">
        <w:rPr>
          <w:sz w:val="24"/>
          <w:szCs w:val="24"/>
        </w:rPr>
        <w:t xml:space="preserve">Huttenback, R. 1973b, ‘No Strangers within the Gates: Attitudes and Policies towards the Non-White Residents of the British Empire of Settlement’ in </w:t>
      </w:r>
      <w:r w:rsidRPr="009528AF">
        <w:rPr>
          <w:i/>
          <w:sz w:val="24"/>
          <w:szCs w:val="24"/>
        </w:rPr>
        <w:t>Journal of Imperial and Commonwealth History</w:t>
      </w:r>
      <w:r w:rsidRPr="009528AF">
        <w:rPr>
          <w:sz w:val="24"/>
          <w:szCs w:val="24"/>
        </w:rPr>
        <w:t>, 1 (3), pp. 271-302.</w:t>
      </w:r>
    </w:p>
    <w:p w:rsidR="00AE38F8" w:rsidRPr="009528AF" w:rsidRDefault="00B030E7" w:rsidP="00A30FBB">
      <w:pPr>
        <w:spacing w:line="240" w:lineRule="auto"/>
        <w:rPr>
          <w:sz w:val="24"/>
          <w:szCs w:val="24"/>
        </w:rPr>
      </w:pPr>
      <w:r w:rsidRPr="009528AF">
        <w:rPr>
          <w:sz w:val="24"/>
          <w:szCs w:val="24"/>
        </w:rPr>
        <w:t>Huttenback, R.</w:t>
      </w:r>
      <w:r w:rsidR="00AE38F8" w:rsidRPr="009528AF">
        <w:rPr>
          <w:sz w:val="24"/>
          <w:szCs w:val="24"/>
        </w:rPr>
        <w:t xml:space="preserve"> 1971, </w:t>
      </w:r>
      <w:r w:rsidR="00AE38F8" w:rsidRPr="009528AF">
        <w:rPr>
          <w:i/>
          <w:sz w:val="24"/>
          <w:szCs w:val="24"/>
        </w:rPr>
        <w:t>Gandhi in South Africa; British Imperialism and the Indian Question, 1860-1914</w:t>
      </w:r>
      <w:r w:rsidR="00AE38F8" w:rsidRPr="009528AF">
        <w:rPr>
          <w:sz w:val="24"/>
          <w:szCs w:val="24"/>
        </w:rPr>
        <w:t>, Ithaca, New York.</w:t>
      </w:r>
    </w:p>
    <w:p w:rsidR="00B030E7" w:rsidRPr="009528AF" w:rsidRDefault="00B030E7" w:rsidP="00A30FBB">
      <w:pPr>
        <w:spacing w:line="240" w:lineRule="auto"/>
        <w:rPr>
          <w:sz w:val="24"/>
          <w:szCs w:val="24"/>
        </w:rPr>
      </w:pPr>
      <w:r w:rsidRPr="009528AF">
        <w:rPr>
          <w:sz w:val="24"/>
          <w:szCs w:val="24"/>
        </w:rPr>
        <w:t xml:space="preserve">Huttenback, R. 1966, ‘Indians in South Africa, 1860-1914: The British Imperial Philosophy on Trial’ in </w:t>
      </w:r>
      <w:r w:rsidRPr="009528AF">
        <w:rPr>
          <w:i/>
          <w:sz w:val="24"/>
          <w:szCs w:val="24"/>
        </w:rPr>
        <w:t>English Historical Review</w:t>
      </w:r>
      <w:r w:rsidRPr="009528AF">
        <w:rPr>
          <w:sz w:val="24"/>
          <w:szCs w:val="24"/>
        </w:rPr>
        <w:t>, 81 (319).</w:t>
      </w:r>
    </w:p>
    <w:p w:rsidR="00DA4D8F" w:rsidRPr="009528AF" w:rsidRDefault="00DA4D8F" w:rsidP="00A30FBB">
      <w:pPr>
        <w:spacing w:line="240" w:lineRule="auto"/>
        <w:rPr>
          <w:sz w:val="24"/>
          <w:szCs w:val="24"/>
        </w:rPr>
      </w:pPr>
      <w:r w:rsidRPr="009528AF">
        <w:rPr>
          <w:sz w:val="24"/>
          <w:szCs w:val="24"/>
        </w:rPr>
        <w:t xml:space="preserve">Hvid, M.L. 2016, ‘Indentured Servitude and Convict Labor in the Danish-Norwegian West Indies, 1671-1755’ in </w:t>
      </w:r>
      <w:r w:rsidRPr="009528AF">
        <w:rPr>
          <w:i/>
          <w:sz w:val="24"/>
          <w:szCs w:val="24"/>
        </w:rPr>
        <w:t>Scandinavian Journal of History</w:t>
      </w:r>
      <w:r w:rsidRPr="009528AF">
        <w:rPr>
          <w:sz w:val="24"/>
          <w:szCs w:val="24"/>
        </w:rPr>
        <w:t>, 41 (4-5), pp. 541-564.</w:t>
      </w:r>
    </w:p>
    <w:p w:rsidR="009A52AD" w:rsidRPr="009528AF" w:rsidRDefault="009A52AD" w:rsidP="00A30FBB">
      <w:pPr>
        <w:spacing w:line="240" w:lineRule="auto"/>
        <w:rPr>
          <w:sz w:val="24"/>
          <w:szCs w:val="24"/>
        </w:rPr>
      </w:pPr>
      <w:r w:rsidRPr="009528AF">
        <w:rPr>
          <w:sz w:val="24"/>
          <w:szCs w:val="24"/>
        </w:rPr>
        <w:t xml:space="preserve">Hyslop, J. 2006, ‘The world voyage of James Keir Hardie: Indian nationalism, Zulu insurgency and the British labour diaspora 1907-1908’ in </w:t>
      </w:r>
      <w:r w:rsidRPr="009528AF">
        <w:rPr>
          <w:i/>
          <w:sz w:val="24"/>
          <w:szCs w:val="24"/>
        </w:rPr>
        <w:t>Journal of Global History</w:t>
      </w:r>
      <w:r w:rsidRPr="009528AF">
        <w:rPr>
          <w:sz w:val="24"/>
          <w:szCs w:val="24"/>
        </w:rPr>
        <w:t>, 1, pp. 343-362.</w:t>
      </w:r>
    </w:p>
    <w:p w:rsidR="00AE38F8" w:rsidRPr="009528AF" w:rsidRDefault="00AE38F8" w:rsidP="00A30FBB">
      <w:pPr>
        <w:spacing w:line="240" w:lineRule="auto"/>
        <w:rPr>
          <w:sz w:val="24"/>
          <w:szCs w:val="24"/>
        </w:rPr>
      </w:pPr>
      <w:r w:rsidRPr="009528AF">
        <w:rPr>
          <w:sz w:val="24"/>
          <w:szCs w:val="24"/>
        </w:rPr>
        <w:t xml:space="preserve">Ibbotson, P. 1962, ‘Indians in Fiji, Trinidad and Mauritius’ in </w:t>
      </w:r>
      <w:r w:rsidRPr="009528AF">
        <w:rPr>
          <w:i/>
          <w:sz w:val="24"/>
          <w:szCs w:val="24"/>
        </w:rPr>
        <w:t>Asian and African Review</w:t>
      </w:r>
      <w:r w:rsidRPr="009528AF">
        <w:rPr>
          <w:sz w:val="24"/>
          <w:szCs w:val="24"/>
        </w:rPr>
        <w:t>, 1962.</w:t>
      </w:r>
    </w:p>
    <w:p w:rsidR="00DD21F7" w:rsidRPr="009528AF" w:rsidRDefault="00DD21F7" w:rsidP="00DD21F7">
      <w:pPr>
        <w:spacing w:line="240" w:lineRule="auto"/>
        <w:rPr>
          <w:sz w:val="24"/>
          <w:szCs w:val="24"/>
        </w:rPr>
      </w:pPr>
      <w:r w:rsidRPr="009528AF">
        <w:rPr>
          <w:sz w:val="24"/>
          <w:szCs w:val="24"/>
        </w:rPr>
        <w:lastRenderedPageBreak/>
        <w:t xml:space="preserve">Imvedt, G. 1980, ‘Migration in colonial India: The articulation of feudalism and capitalism by the colonial state’ in </w:t>
      </w:r>
      <w:r w:rsidRPr="009528AF">
        <w:rPr>
          <w:i/>
          <w:sz w:val="24"/>
          <w:szCs w:val="24"/>
        </w:rPr>
        <w:t>Journal of Peasant Studies</w:t>
      </w:r>
      <w:r w:rsidRPr="009528AF">
        <w:rPr>
          <w:sz w:val="24"/>
          <w:szCs w:val="24"/>
        </w:rPr>
        <w:t>, Vol. 7 (2), pp. 185-202.</w:t>
      </w:r>
    </w:p>
    <w:p w:rsidR="0083517D" w:rsidRPr="009528AF" w:rsidRDefault="0083517D" w:rsidP="00A30FBB">
      <w:pPr>
        <w:spacing w:line="240" w:lineRule="auto"/>
        <w:rPr>
          <w:sz w:val="24"/>
          <w:szCs w:val="24"/>
        </w:rPr>
      </w:pPr>
      <w:r w:rsidRPr="009528AF">
        <w:rPr>
          <w:i/>
          <w:sz w:val="24"/>
          <w:szCs w:val="24"/>
        </w:rPr>
        <w:t>Indian Arrival Day</w:t>
      </w:r>
      <w:r w:rsidR="001640F0" w:rsidRPr="009528AF">
        <w:rPr>
          <w:i/>
          <w:sz w:val="24"/>
          <w:szCs w:val="24"/>
        </w:rPr>
        <w:t xml:space="preserve"> Commemorative Magazine 2019 – The Indian Diaspora in St. Vincent, Grenada, St. Kitts and Guyana</w:t>
      </w:r>
      <w:r w:rsidR="001640F0" w:rsidRPr="009528AF">
        <w:rPr>
          <w:sz w:val="24"/>
          <w:szCs w:val="24"/>
        </w:rPr>
        <w:t>, ICC, Trinidad.</w:t>
      </w:r>
    </w:p>
    <w:p w:rsidR="001640F0" w:rsidRPr="009528AF" w:rsidRDefault="001640F0" w:rsidP="00A30FBB">
      <w:pPr>
        <w:spacing w:line="240" w:lineRule="auto"/>
        <w:rPr>
          <w:sz w:val="24"/>
          <w:szCs w:val="24"/>
        </w:rPr>
      </w:pPr>
      <w:r w:rsidRPr="009528AF">
        <w:rPr>
          <w:i/>
          <w:sz w:val="24"/>
          <w:szCs w:val="24"/>
        </w:rPr>
        <w:t xml:space="preserve">Indian Arrival Day Commemorative Magazine 2018 – Personal Letters Between Relatives in Trinidad and India during Indentureship (1845-1920), </w:t>
      </w:r>
      <w:r w:rsidRPr="009528AF">
        <w:rPr>
          <w:sz w:val="24"/>
          <w:szCs w:val="24"/>
        </w:rPr>
        <w:t>ICC, Trinidad.</w:t>
      </w:r>
    </w:p>
    <w:p w:rsidR="006E26EF" w:rsidRPr="009528AF" w:rsidRDefault="006E26EF" w:rsidP="00A30FBB">
      <w:pPr>
        <w:spacing w:line="240" w:lineRule="auto"/>
        <w:rPr>
          <w:sz w:val="24"/>
          <w:szCs w:val="24"/>
        </w:rPr>
      </w:pPr>
      <w:r w:rsidRPr="009528AF">
        <w:rPr>
          <w:sz w:val="24"/>
          <w:szCs w:val="24"/>
        </w:rPr>
        <w:t xml:space="preserve">Indradanush. 2004, ‘Dookhee Gungah: The Unforgettable Philanthropist of Mauritius’ in </w:t>
      </w:r>
      <w:r w:rsidRPr="009528AF">
        <w:rPr>
          <w:i/>
          <w:sz w:val="24"/>
          <w:szCs w:val="24"/>
        </w:rPr>
        <w:t>Dookhee Gungah,</w:t>
      </w:r>
      <w:r w:rsidRPr="009528AF">
        <w:rPr>
          <w:sz w:val="24"/>
          <w:szCs w:val="24"/>
        </w:rPr>
        <w:t xml:space="preserve"> 23 (32), Special Issue, 2004.</w:t>
      </w:r>
    </w:p>
    <w:p w:rsidR="0030302F" w:rsidRPr="009528AF" w:rsidRDefault="0030302F" w:rsidP="00A30FBB">
      <w:pPr>
        <w:spacing w:line="240" w:lineRule="auto"/>
        <w:rPr>
          <w:sz w:val="24"/>
          <w:szCs w:val="24"/>
        </w:rPr>
      </w:pPr>
      <w:r w:rsidRPr="009528AF">
        <w:rPr>
          <w:sz w:val="24"/>
          <w:szCs w:val="24"/>
        </w:rPr>
        <w:t xml:space="preserve">Innes, F. 1995, ‘Indo-Caribbean Diaspora in Context: A Prospectus for Comparative Studies in Involuntary Migrations’ in </w:t>
      </w:r>
      <w:r w:rsidRPr="009528AF">
        <w:rPr>
          <w:i/>
          <w:sz w:val="24"/>
          <w:szCs w:val="24"/>
        </w:rPr>
        <w:t>Indo-Caribbean Review</w:t>
      </w:r>
      <w:r w:rsidRPr="009528AF">
        <w:rPr>
          <w:sz w:val="24"/>
          <w:szCs w:val="24"/>
        </w:rPr>
        <w:t>, 2 (2), pp. 159-163.</w:t>
      </w:r>
    </w:p>
    <w:p w:rsidR="00D27A4C" w:rsidRPr="009528AF" w:rsidRDefault="007728DE" w:rsidP="00A30FBB">
      <w:pPr>
        <w:spacing w:line="240" w:lineRule="auto"/>
        <w:rPr>
          <w:sz w:val="24"/>
          <w:szCs w:val="24"/>
        </w:rPr>
      </w:pPr>
      <w:r w:rsidRPr="009528AF">
        <w:rPr>
          <w:sz w:val="24"/>
          <w:szCs w:val="24"/>
        </w:rPr>
        <w:t>International Commission of Jurists (ICJ)</w:t>
      </w:r>
      <w:r w:rsidR="00FA703D" w:rsidRPr="009528AF">
        <w:rPr>
          <w:sz w:val="24"/>
          <w:szCs w:val="24"/>
        </w:rPr>
        <w:t xml:space="preserve">. 1965, </w:t>
      </w:r>
      <w:r w:rsidR="00FA703D" w:rsidRPr="009528AF">
        <w:rPr>
          <w:i/>
          <w:sz w:val="24"/>
          <w:szCs w:val="24"/>
        </w:rPr>
        <w:t>Report of the British Guiana Commission of Inquiry – Racial Problems in the Public Service</w:t>
      </w:r>
      <w:r w:rsidR="00FA703D" w:rsidRPr="009528AF">
        <w:rPr>
          <w:sz w:val="24"/>
          <w:szCs w:val="24"/>
        </w:rPr>
        <w:t>, ICJ, Geneva.</w:t>
      </w:r>
    </w:p>
    <w:p w:rsidR="00AE7A44" w:rsidRPr="009528AF" w:rsidRDefault="00AE7A44" w:rsidP="00A30FBB">
      <w:pPr>
        <w:spacing w:line="240" w:lineRule="auto"/>
        <w:rPr>
          <w:sz w:val="24"/>
          <w:szCs w:val="24"/>
        </w:rPr>
      </w:pPr>
      <w:r w:rsidRPr="009528AF">
        <w:rPr>
          <w:sz w:val="24"/>
          <w:szCs w:val="24"/>
        </w:rPr>
        <w:t xml:space="preserve">Ip, M. &amp; Leckie, J. 2011, ‘’Chinamen’ and ‘Hindoos’: Beyond Stereostypes to Kiwi Asians’ in Voci, P. &amp; Leckie, J. (eds.) </w:t>
      </w:r>
      <w:r w:rsidRPr="009528AF">
        <w:rPr>
          <w:i/>
          <w:sz w:val="24"/>
          <w:szCs w:val="24"/>
        </w:rPr>
        <w:t>Localizing Asia in Aotearoa</w:t>
      </w:r>
      <w:r w:rsidRPr="009528AF">
        <w:rPr>
          <w:sz w:val="24"/>
          <w:szCs w:val="24"/>
        </w:rPr>
        <w:t>, Dunmore Publishing, Wellington.</w:t>
      </w:r>
    </w:p>
    <w:p w:rsidR="00162620" w:rsidRPr="009528AF" w:rsidRDefault="00162620" w:rsidP="00A30FBB">
      <w:pPr>
        <w:spacing w:line="240" w:lineRule="auto"/>
        <w:rPr>
          <w:sz w:val="24"/>
          <w:szCs w:val="24"/>
        </w:rPr>
      </w:pPr>
      <w:r w:rsidRPr="009528AF">
        <w:rPr>
          <w:sz w:val="24"/>
          <w:szCs w:val="24"/>
        </w:rPr>
        <w:t xml:space="preserve">Ip, M. &amp; Pang, D. 2005, ‘New Zealand Chinese Identity: Sojourners, Model Minority and Multiple Identities’ in Liu, J., McCreanor, T., McIntosh, T. &amp; Teaiwa, T. (eds.) </w:t>
      </w:r>
      <w:r w:rsidRPr="009528AF">
        <w:rPr>
          <w:i/>
          <w:sz w:val="24"/>
          <w:szCs w:val="24"/>
        </w:rPr>
        <w:t>New Zealand Identities: Departures and Destinations</w:t>
      </w:r>
      <w:r w:rsidRPr="009528AF">
        <w:rPr>
          <w:sz w:val="24"/>
          <w:szCs w:val="24"/>
        </w:rPr>
        <w:t>, Victoria University Press, Wellington.</w:t>
      </w:r>
    </w:p>
    <w:p w:rsidR="00B369D3" w:rsidRPr="009528AF" w:rsidRDefault="00B369D3" w:rsidP="00A30FBB">
      <w:pPr>
        <w:spacing w:line="240" w:lineRule="auto"/>
        <w:rPr>
          <w:sz w:val="24"/>
          <w:szCs w:val="24"/>
        </w:rPr>
      </w:pPr>
      <w:r w:rsidRPr="009528AF">
        <w:rPr>
          <w:sz w:val="24"/>
          <w:szCs w:val="24"/>
        </w:rPr>
        <w:t xml:space="preserve">Irick, R.L. 1982, </w:t>
      </w:r>
      <w:r w:rsidRPr="009528AF">
        <w:rPr>
          <w:i/>
          <w:sz w:val="24"/>
          <w:szCs w:val="24"/>
        </w:rPr>
        <w:t>Ch’ing Policy toward the Coolie Trade, 1847-1878</w:t>
      </w:r>
      <w:r w:rsidRPr="009528AF">
        <w:rPr>
          <w:sz w:val="24"/>
          <w:szCs w:val="24"/>
        </w:rPr>
        <w:t>, Chinese Materials Center, Taipei.</w:t>
      </w:r>
    </w:p>
    <w:p w:rsidR="00731952" w:rsidRPr="009528AF" w:rsidRDefault="00731952" w:rsidP="00A30FBB">
      <w:pPr>
        <w:spacing w:line="240" w:lineRule="auto"/>
        <w:rPr>
          <w:sz w:val="24"/>
          <w:szCs w:val="24"/>
        </w:rPr>
      </w:pPr>
      <w:r w:rsidRPr="009528AF">
        <w:rPr>
          <w:sz w:val="24"/>
          <w:szCs w:val="24"/>
        </w:rPr>
        <w:t xml:space="preserve">Irish, J.A.G. 1990, </w:t>
      </w:r>
      <w:r w:rsidRPr="009528AF">
        <w:rPr>
          <w:i/>
          <w:sz w:val="24"/>
          <w:szCs w:val="24"/>
        </w:rPr>
        <w:t>Visions of Liberation in the Caribbean</w:t>
      </w:r>
      <w:r w:rsidRPr="009528AF">
        <w:rPr>
          <w:sz w:val="24"/>
          <w:szCs w:val="24"/>
        </w:rPr>
        <w:t>, Caribbean Research Center, Medgar Evers College, The City University of New York, NY.</w:t>
      </w:r>
    </w:p>
    <w:p w:rsidR="00194D8B" w:rsidRPr="009528AF" w:rsidRDefault="00194D8B" w:rsidP="00A30FBB">
      <w:pPr>
        <w:spacing w:line="240" w:lineRule="auto"/>
        <w:rPr>
          <w:sz w:val="24"/>
          <w:szCs w:val="24"/>
        </w:rPr>
      </w:pPr>
      <w:r w:rsidRPr="009528AF">
        <w:rPr>
          <w:sz w:val="24"/>
          <w:szCs w:val="24"/>
        </w:rPr>
        <w:t>Irvine, H.J. 2004, ‘Sweet and sour: Accounting for South Sea Islander labour at a North Queensland sugar mill in the late 1800s’, Proceeding of 10</w:t>
      </w:r>
      <w:r w:rsidRPr="009528AF">
        <w:rPr>
          <w:sz w:val="24"/>
          <w:szCs w:val="24"/>
          <w:vertAlign w:val="superscript"/>
        </w:rPr>
        <w:t>th</w:t>
      </w:r>
      <w:r w:rsidRPr="009528AF">
        <w:rPr>
          <w:sz w:val="24"/>
          <w:szCs w:val="24"/>
        </w:rPr>
        <w:t xml:space="preserve"> World Congress of Accounting Historians, St. Louis, Missouri and Oxford, Mississippi, USA.</w:t>
      </w:r>
    </w:p>
    <w:p w:rsidR="008F607C" w:rsidRPr="009528AF" w:rsidRDefault="008F607C" w:rsidP="00A30FBB">
      <w:pPr>
        <w:spacing w:line="240" w:lineRule="auto"/>
        <w:rPr>
          <w:sz w:val="24"/>
          <w:szCs w:val="24"/>
        </w:rPr>
      </w:pPr>
      <w:r w:rsidRPr="009528AF">
        <w:rPr>
          <w:sz w:val="24"/>
          <w:szCs w:val="24"/>
        </w:rPr>
        <w:t xml:space="preserve">Isaac, J. 1947, </w:t>
      </w:r>
      <w:r w:rsidRPr="009528AF">
        <w:rPr>
          <w:i/>
          <w:sz w:val="24"/>
          <w:szCs w:val="24"/>
        </w:rPr>
        <w:t>The Economics of Migration</w:t>
      </w:r>
      <w:r w:rsidRPr="009528AF">
        <w:rPr>
          <w:sz w:val="24"/>
          <w:szCs w:val="24"/>
        </w:rPr>
        <w:t>, Oxford University Press, New York.</w:t>
      </w:r>
    </w:p>
    <w:p w:rsidR="008B2C9D" w:rsidRPr="009528AF" w:rsidRDefault="00403AA8" w:rsidP="00A30FBB">
      <w:pPr>
        <w:spacing w:line="240" w:lineRule="auto"/>
        <w:rPr>
          <w:sz w:val="24"/>
          <w:szCs w:val="24"/>
        </w:rPr>
      </w:pPr>
      <w:r w:rsidRPr="009528AF">
        <w:rPr>
          <w:sz w:val="24"/>
          <w:szCs w:val="24"/>
        </w:rPr>
        <w:t xml:space="preserve">Ishmael, O. 2014, </w:t>
      </w:r>
      <w:r w:rsidRPr="009528AF">
        <w:rPr>
          <w:i/>
          <w:sz w:val="24"/>
          <w:szCs w:val="24"/>
        </w:rPr>
        <w:t>The Guyana Story: From Earliest Times to Independence</w:t>
      </w:r>
      <w:r w:rsidRPr="009528AF">
        <w:rPr>
          <w:sz w:val="24"/>
          <w:szCs w:val="24"/>
        </w:rPr>
        <w:t xml:space="preserve">, </w:t>
      </w:r>
      <w:r w:rsidR="001F1C55" w:rsidRPr="009528AF">
        <w:rPr>
          <w:sz w:val="24"/>
          <w:szCs w:val="24"/>
        </w:rPr>
        <w:t>XLibris</w:t>
      </w:r>
      <w:r w:rsidRPr="009528AF">
        <w:rPr>
          <w:sz w:val="24"/>
          <w:szCs w:val="24"/>
        </w:rPr>
        <w:t>, Bloomington, Indiana.</w:t>
      </w:r>
    </w:p>
    <w:p w:rsidR="00D27A4C" w:rsidRPr="009528AF" w:rsidRDefault="00D27A4C" w:rsidP="00A30FBB">
      <w:pPr>
        <w:spacing w:line="240" w:lineRule="auto"/>
        <w:rPr>
          <w:sz w:val="24"/>
          <w:szCs w:val="24"/>
          <w:lang w:val="fr-FR"/>
        </w:rPr>
      </w:pPr>
      <w:r w:rsidRPr="009528AF">
        <w:rPr>
          <w:sz w:val="24"/>
          <w:szCs w:val="24"/>
          <w:lang w:val="fr-FR"/>
        </w:rPr>
        <w:t xml:space="preserve">Ismael, J.E. 1949, </w:t>
      </w:r>
      <w:r w:rsidRPr="009528AF">
        <w:rPr>
          <w:i/>
          <w:sz w:val="24"/>
          <w:szCs w:val="24"/>
          <w:lang w:val="fr-FR"/>
        </w:rPr>
        <w:t>De imigratie van Indonesiers in Suriname</w:t>
      </w:r>
      <w:r w:rsidRPr="009528AF">
        <w:rPr>
          <w:sz w:val="24"/>
          <w:szCs w:val="24"/>
          <w:lang w:val="fr-FR"/>
        </w:rPr>
        <w:t>, Brill, Leiden.</w:t>
      </w:r>
    </w:p>
    <w:p w:rsidR="00F77D85" w:rsidRPr="009528AF" w:rsidRDefault="00F77D85" w:rsidP="00A30FBB">
      <w:pPr>
        <w:spacing w:line="240" w:lineRule="auto"/>
        <w:rPr>
          <w:sz w:val="24"/>
          <w:szCs w:val="24"/>
          <w:lang w:val="fr-FR"/>
        </w:rPr>
      </w:pPr>
      <w:r w:rsidRPr="009528AF">
        <w:rPr>
          <w:sz w:val="24"/>
          <w:szCs w:val="24"/>
          <w:lang w:val="fr-FR"/>
        </w:rPr>
        <w:t>Isma</w:t>
      </w:r>
      <w:r w:rsidRPr="009528AF">
        <w:rPr>
          <w:rFonts w:cstheme="minorHAnsi"/>
          <w:sz w:val="24"/>
          <w:szCs w:val="24"/>
          <w:lang w:val="fr-FR"/>
        </w:rPr>
        <w:t>ë</w:t>
      </w:r>
      <w:r w:rsidRPr="009528AF">
        <w:rPr>
          <w:sz w:val="24"/>
          <w:szCs w:val="24"/>
          <w:lang w:val="fr-FR"/>
        </w:rPr>
        <w:t xml:space="preserve">l-Daoudjee, A. 2002, </w:t>
      </w:r>
      <w:r w:rsidRPr="009528AF">
        <w:rPr>
          <w:i/>
          <w:sz w:val="24"/>
          <w:szCs w:val="24"/>
          <w:lang w:val="fr-FR"/>
        </w:rPr>
        <w:t>Les Indo-musulmans Gujaratis “z’arabes” et la mosquée Médersa de Saint-Pierre de La Réunion</w:t>
      </w:r>
      <w:r w:rsidRPr="009528AF">
        <w:rPr>
          <w:sz w:val="24"/>
          <w:szCs w:val="24"/>
          <w:lang w:val="fr-FR"/>
        </w:rPr>
        <w:t>, Grather, La Saline, Réunion.</w:t>
      </w:r>
    </w:p>
    <w:p w:rsidR="00FC3B22" w:rsidRPr="009528AF" w:rsidRDefault="00FC3B22" w:rsidP="00A30FBB">
      <w:pPr>
        <w:spacing w:line="240" w:lineRule="auto"/>
        <w:rPr>
          <w:sz w:val="24"/>
          <w:szCs w:val="24"/>
        </w:rPr>
      </w:pPr>
      <w:r w:rsidRPr="009528AF">
        <w:rPr>
          <w:sz w:val="24"/>
          <w:szCs w:val="24"/>
        </w:rPr>
        <w:t>Israel, H.F. 1991, ‘The development and growth of the Kearsney Indian Baptist Church 1903-1991, unpublished Honours thesis, University of Durban-Westville.</w:t>
      </w:r>
    </w:p>
    <w:p w:rsidR="00FF404A" w:rsidRPr="009528AF" w:rsidRDefault="00FF404A" w:rsidP="00A30FBB">
      <w:pPr>
        <w:spacing w:line="240" w:lineRule="auto"/>
        <w:rPr>
          <w:sz w:val="24"/>
          <w:szCs w:val="24"/>
        </w:rPr>
      </w:pPr>
      <w:r w:rsidRPr="009528AF">
        <w:rPr>
          <w:sz w:val="24"/>
          <w:szCs w:val="24"/>
        </w:rPr>
        <w:t xml:space="preserve">Jackson, J. A. (ed.) 1969, </w:t>
      </w:r>
      <w:r w:rsidRPr="009528AF">
        <w:rPr>
          <w:i/>
          <w:sz w:val="24"/>
          <w:szCs w:val="24"/>
        </w:rPr>
        <w:t>Migration</w:t>
      </w:r>
      <w:r w:rsidRPr="009528AF">
        <w:rPr>
          <w:sz w:val="24"/>
          <w:szCs w:val="24"/>
        </w:rPr>
        <w:t>, Cambridge University Press, Cambridge.</w:t>
      </w:r>
    </w:p>
    <w:p w:rsidR="007F0B22" w:rsidRPr="009528AF" w:rsidRDefault="007F0B22" w:rsidP="00A30FBB">
      <w:pPr>
        <w:spacing w:line="240" w:lineRule="auto"/>
        <w:rPr>
          <w:sz w:val="24"/>
          <w:szCs w:val="24"/>
        </w:rPr>
      </w:pPr>
      <w:r w:rsidRPr="009528AF">
        <w:rPr>
          <w:sz w:val="24"/>
          <w:szCs w:val="24"/>
        </w:rPr>
        <w:t xml:space="preserve">Jackson, M.B. 1991, ‘Popular Indian South African music: Division in diversity’ in </w:t>
      </w:r>
      <w:r w:rsidRPr="009528AF">
        <w:rPr>
          <w:i/>
          <w:sz w:val="24"/>
          <w:szCs w:val="24"/>
        </w:rPr>
        <w:t>Popular Music</w:t>
      </w:r>
      <w:r w:rsidRPr="009528AF">
        <w:rPr>
          <w:sz w:val="24"/>
          <w:szCs w:val="24"/>
        </w:rPr>
        <w:t>, 10 (2), pp. 175-188.</w:t>
      </w:r>
    </w:p>
    <w:p w:rsidR="007F0B22" w:rsidRPr="009528AF" w:rsidRDefault="007F0B22" w:rsidP="00A30FBB">
      <w:pPr>
        <w:spacing w:line="240" w:lineRule="auto"/>
        <w:rPr>
          <w:sz w:val="24"/>
          <w:szCs w:val="24"/>
        </w:rPr>
      </w:pPr>
      <w:r w:rsidRPr="009528AF">
        <w:rPr>
          <w:sz w:val="24"/>
          <w:szCs w:val="24"/>
        </w:rPr>
        <w:lastRenderedPageBreak/>
        <w:t>Jackson, M.B. 1988, ‘An introduction to the history of music amongst Indian South Africans in Natal, 1860-1948: Towards a politico-cultural understanding’, unpublished MA thesis, University of Natal.</w:t>
      </w:r>
    </w:p>
    <w:p w:rsidR="00CD6BFA" w:rsidRPr="009528AF" w:rsidRDefault="00CD6BFA" w:rsidP="00A30FBB">
      <w:pPr>
        <w:spacing w:line="240" w:lineRule="auto"/>
        <w:rPr>
          <w:sz w:val="24"/>
          <w:szCs w:val="24"/>
        </w:rPr>
      </w:pPr>
      <w:r w:rsidRPr="009528AF">
        <w:rPr>
          <w:sz w:val="24"/>
          <w:szCs w:val="24"/>
        </w:rPr>
        <w:t xml:space="preserve">Jackson, R.N. 1961, </w:t>
      </w:r>
      <w:r w:rsidRPr="009528AF">
        <w:rPr>
          <w:i/>
          <w:sz w:val="24"/>
          <w:szCs w:val="24"/>
        </w:rPr>
        <w:t>Immigrant Labour and the Development of Malaya, 1786-1920</w:t>
      </w:r>
      <w:r w:rsidRPr="009528AF">
        <w:rPr>
          <w:sz w:val="24"/>
          <w:szCs w:val="24"/>
        </w:rPr>
        <w:t>, Government Press, Kuala Lumpur.</w:t>
      </w:r>
    </w:p>
    <w:p w:rsidR="008733A2" w:rsidRPr="009528AF" w:rsidRDefault="008733A2" w:rsidP="00A30FBB">
      <w:pPr>
        <w:spacing w:line="240" w:lineRule="auto"/>
        <w:rPr>
          <w:sz w:val="24"/>
          <w:szCs w:val="24"/>
        </w:rPr>
      </w:pPr>
      <w:r w:rsidRPr="009528AF">
        <w:rPr>
          <w:sz w:val="24"/>
          <w:szCs w:val="24"/>
        </w:rPr>
        <w:t xml:space="preserve">Jackson, S.N. 2011, ‘The Baptism of Soil: Rooplall Monar and the Aesthetics of the </w:t>
      </w:r>
      <w:r w:rsidRPr="009528AF">
        <w:rPr>
          <w:i/>
          <w:sz w:val="24"/>
          <w:szCs w:val="24"/>
        </w:rPr>
        <w:t>Kala Pani</w:t>
      </w:r>
      <w:r w:rsidRPr="009528AF">
        <w:rPr>
          <w:sz w:val="24"/>
          <w:szCs w:val="24"/>
        </w:rPr>
        <w:t xml:space="preserve"> Modern’ in </w:t>
      </w:r>
      <w:r w:rsidRPr="009528AF">
        <w:rPr>
          <w:i/>
          <w:sz w:val="24"/>
          <w:szCs w:val="24"/>
        </w:rPr>
        <w:t>Journal of Caribbean Literature</w:t>
      </w:r>
      <w:r w:rsidRPr="009528AF">
        <w:rPr>
          <w:sz w:val="24"/>
          <w:szCs w:val="24"/>
        </w:rPr>
        <w:t>, 2011.</w:t>
      </w:r>
    </w:p>
    <w:p w:rsidR="009E1B42" w:rsidRPr="009528AF" w:rsidRDefault="009E1B42" w:rsidP="00A30FBB">
      <w:pPr>
        <w:spacing w:line="240" w:lineRule="auto"/>
        <w:rPr>
          <w:sz w:val="24"/>
          <w:szCs w:val="24"/>
        </w:rPr>
      </w:pPr>
      <w:r w:rsidRPr="009528AF">
        <w:rPr>
          <w:sz w:val="24"/>
          <w:szCs w:val="24"/>
        </w:rPr>
        <w:t>Jacobsen, K.</w:t>
      </w:r>
      <w:r w:rsidR="00BF3244" w:rsidRPr="009528AF">
        <w:rPr>
          <w:sz w:val="24"/>
          <w:szCs w:val="24"/>
        </w:rPr>
        <w:t xml:space="preserve"> (ed.)</w:t>
      </w:r>
      <w:r w:rsidRPr="009528AF">
        <w:rPr>
          <w:sz w:val="24"/>
          <w:szCs w:val="24"/>
        </w:rPr>
        <w:t xml:space="preserve"> 2015, </w:t>
      </w:r>
      <w:r w:rsidR="00BF3244" w:rsidRPr="009528AF">
        <w:rPr>
          <w:i/>
          <w:sz w:val="24"/>
          <w:szCs w:val="24"/>
        </w:rPr>
        <w:t>Routledge Handbook of Contemporary India</w:t>
      </w:r>
      <w:r w:rsidR="00BF3244" w:rsidRPr="009528AF">
        <w:rPr>
          <w:sz w:val="24"/>
          <w:szCs w:val="24"/>
        </w:rPr>
        <w:t>, Routledge, London.</w:t>
      </w:r>
    </w:p>
    <w:p w:rsidR="00D614D4" w:rsidRPr="009528AF" w:rsidRDefault="00D614D4" w:rsidP="00A30FBB">
      <w:pPr>
        <w:spacing w:line="240" w:lineRule="auto"/>
        <w:rPr>
          <w:sz w:val="24"/>
          <w:szCs w:val="24"/>
        </w:rPr>
      </w:pPr>
      <w:r w:rsidRPr="009528AF">
        <w:rPr>
          <w:sz w:val="24"/>
          <w:szCs w:val="24"/>
        </w:rPr>
        <w:t>Jacques, L.M.D. 1974, ‘The Anti-Chinese Campaign in Sonora, Mexico, 1900-1931’, unpublished PhD dissertation, University of Arizona.</w:t>
      </w:r>
    </w:p>
    <w:p w:rsidR="001B173A" w:rsidRPr="009528AF" w:rsidRDefault="001B173A" w:rsidP="00A30FBB">
      <w:pPr>
        <w:spacing w:line="240" w:lineRule="auto"/>
        <w:rPr>
          <w:sz w:val="24"/>
          <w:szCs w:val="24"/>
        </w:rPr>
      </w:pPr>
      <w:r w:rsidRPr="009528AF">
        <w:rPr>
          <w:sz w:val="24"/>
          <w:szCs w:val="24"/>
        </w:rPr>
        <w:t xml:space="preserve">Jaffe, R. 2011, ‘Hegemonic dissolution in Suriname? Recent challenges to pluralist politics’ in Meeks, B. (ed.) </w:t>
      </w:r>
      <w:r w:rsidRPr="009528AF">
        <w:rPr>
          <w:i/>
          <w:sz w:val="24"/>
          <w:szCs w:val="24"/>
        </w:rPr>
        <w:t>M.G. Smith and the Emergence of Social Anthropology and Social Theory in the Caribbean and Beyond</w:t>
      </w:r>
      <w:r w:rsidRPr="009528AF">
        <w:rPr>
          <w:sz w:val="24"/>
          <w:szCs w:val="24"/>
        </w:rPr>
        <w:t>, Ian Randle, Kingston, pp. 185-195.</w:t>
      </w:r>
    </w:p>
    <w:p w:rsidR="00F51A9B" w:rsidRPr="009528AF" w:rsidRDefault="00F51A9B" w:rsidP="00F51A9B">
      <w:pPr>
        <w:spacing w:line="240" w:lineRule="auto"/>
        <w:rPr>
          <w:sz w:val="24"/>
          <w:szCs w:val="24"/>
          <w:lang w:val="fr-FR"/>
        </w:rPr>
      </w:pPr>
      <w:r w:rsidRPr="009528AF">
        <w:rPr>
          <w:sz w:val="24"/>
          <w:szCs w:val="24"/>
        </w:rPr>
        <w:t xml:space="preserve">Jagan, C. 1994, ‘The situation and presence of East Indians in the Caribbean’ </w:t>
      </w:r>
      <w:r w:rsidRPr="009528AF">
        <w:rPr>
          <w:i/>
          <w:sz w:val="24"/>
          <w:szCs w:val="24"/>
        </w:rPr>
        <w:t xml:space="preserve">contemporain’ </w:t>
      </w:r>
      <w:r w:rsidRPr="009528AF">
        <w:rPr>
          <w:sz w:val="24"/>
          <w:szCs w:val="24"/>
        </w:rPr>
        <w:t xml:space="preserve">in Toumson, R. (éd.) </w:t>
      </w:r>
      <w:r w:rsidRPr="009528AF">
        <w:rPr>
          <w:i/>
          <w:sz w:val="24"/>
          <w:szCs w:val="24"/>
          <w:lang w:val="fr-FR"/>
        </w:rPr>
        <w:t>Les Indes antillaises: présence et situation des communautés indiennes en milieu caribéen: actes du colloque de Saint-Fran</w:t>
      </w:r>
      <w:r w:rsidRPr="009528AF">
        <w:rPr>
          <w:rFonts w:cstheme="minorHAnsi"/>
          <w:i/>
          <w:sz w:val="24"/>
          <w:szCs w:val="24"/>
          <w:lang w:val="fr-FR"/>
        </w:rPr>
        <w:t>ç</w:t>
      </w:r>
      <w:r w:rsidRPr="009528AF">
        <w:rPr>
          <w:i/>
          <w:sz w:val="24"/>
          <w:szCs w:val="24"/>
          <w:lang w:val="fr-FR"/>
        </w:rPr>
        <w:t>ois, 22-22 décembre 1990</w:t>
      </w:r>
      <w:r w:rsidRPr="009528AF">
        <w:rPr>
          <w:sz w:val="24"/>
          <w:szCs w:val="24"/>
          <w:lang w:val="fr-FR"/>
        </w:rPr>
        <w:t>, L’Harmattan, Paris, pp.73-78.</w:t>
      </w:r>
    </w:p>
    <w:p w:rsidR="00C740E4" w:rsidRPr="009528AF" w:rsidRDefault="00C740E4" w:rsidP="00A30FBB">
      <w:pPr>
        <w:spacing w:line="240" w:lineRule="auto"/>
        <w:rPr>
          <w:sz w:val="24"/>
          <w:szCs w:val="24"/>
        </w:rPr>
      </w:pPr>
      <w:r w:rsidRPr="009528AF">
        <w:rPr>
          <w:sz w:val="24"/>
          <w:szCs w:val="24"/>
        </w:rPr>
        <w:t xml:space="preserve">Jagan, C. 1966, </w:t>
      </w:r>
      <w:r w:rsidRPr="009528AF">
        <w:rPr>
          <w:i/>
          <w:sz w:val="24"/>
          <w:szCs w:val="24"/>
        </w:rPr>
        <w:t>The West on Trial</w:t>
      </w:r>
      <w:r w:rsidRPr="009528AF">
        <w:rPr>
          <w:sz w:val="24"/>
          <w:szCs w:val="24"/>
        </w:rPr>
        <w:t>, Michael Joseph, London.</w:t>
      </w:r>
    </w:p>
    <w:p w:rsidR="00AE4C8C" w:rsidRPr="009528AF" w:rsidRDefault="00AE4C8C" w:rsidP="00A30FBB">
      <w:pPr>
        <w:spacing w:line="240" w:lineRule="auto"/>
        <w:rPr>
          <w:sz w:val="24"/>
          <w:szCs w:val="24"/>
          <w:lang w:val="de-DE"/>
        </w:rPr>
      </w:pPr>
      <w:r w:rsidRPr="009528AF">
        <w:rPr>
          <w:sz w:val="24"/>
          <w:szCs w:val="24"/>
          <w:lang w:val="de-DE"/>
        </w:rPr>
        <w:t xml:space="preserve">Jagdew, E. 2014, </w:t>
      </w:r>
      <w:r w:rsidRPr="009528AF">
        <w:rPr>
          <w:i/>
          <w:sz w:val="24"/>
          <w:szCs w:val="24"/>
          <w:lang w:val="de-DE"/>
        </w:rPr>
        <w:t xml:space="preserve">Vrede temidden van oorlog in Suriname 1667-1863, </w:t>
      </w:r>
      <w:r w:rsidRPr="009528AF">
        <w:rPr>
          <w:sz w:val="24"/>
          <w:szCs w:val="24"/>
          <w:lang w:val="de-DE"/>
        </w:rPr>
        <w:t>Anton de Kom Universiteit, Paramaribo.</w:t>
      </w:r>
    </w:p>
    <w:p w:rsidR="00186315" w:rsidRPr="009528AF" w:rsidRDefault="00186315" w:rsidP="00A30FBB">
      <w:pPr>
        <w:spacing w:line="240" w:lineRule="auto"/>
        <w:rPr>
          <w:sz w:val="24"/>
          <w:szCs w:val="24"/>
        </w:rPr>
      </w:pPr>
      <w:r w:rsidRPr="009528AF">
        <w:rPr>
          <w:sz w:val="24"/>
          <w:szCs w:val="24"/>
        </w:rPr>
        <w:t>Jagganath, G. 2008, ‘From Indentureship to Transnationalism: Professional Indian Women in Durban, Kwazulu-Natal’, unpublished PhD thesis, University of KwaZulu-Natal.</w:t>
      </w:r>
    </w:p>
    <w:p w:rsidR="000B6947" w:rsidRPr="009528AF" w:rsidRDefault="000B6947" w:rsidP="00A30FBB">
      <w:pPr>
        <w:spacing w:line="240" w:lineRule="auto"/>
        <w:rPr>
          <w:sz w:val="24"/>
          <w:szCs w:val="24"/>
        </w:rPr>
      </w:pPr>
      <w:r w:rsidRPr="009528AF">
        <w:rPr>
          <w:sz w:val="24"/>
          <w:szCs w:val="24"/>
        </w:rPr>
        <w:t xml:space="preserve">Jah, J.C. 1993, ‘The immigration of Indian labour to the French West Indies in the second half of the nineteenth century’ in Motwani, J.K., Gosine, M. &amp; Barot-Motwani, J. (eds.) </w:t>
      </w:r>
      <w:r w:rsidRPr="009528AF">
        <w:rPr>
          <w:i/>
          <w:sz w:val="24"/>
          <w:szCs w:val="24"/>
        </w:rPr>
        <w:t>Global Indian Diaspora: Yesterda</w:t>
      </w:r>
      <w:r w:rsidR="004E0BBA" w:rsidRPr="009528AF">
        <w:rPr>
          <w:i/>
          <w:sz w:val="24"/>
          <w:szCs w:val="24"/>
        </w:rPr>
        <w:t>y</w:t>
      </w:r>
      <w:r w:rsidRPr="009528AF">
        <w:rPr>
          <w:i/>
          <w:sz w:val="24"/>
          <w:szCs w:val="24"/>
        </w:rPr>
        <w:t>, Today and Tomorrow</w:t>
      </w:r>
      <w:r w:rsidRPr="009528AF">
        <w:rPr>
          <w:sz w:val="24"/>
          <w:szCs w:val="24"/>
        </w:rPr>
        <w:t>, Global Organization of People of Indian Origin, New York.</w:t>
      </w:r>
    </w:p>
    <w:p w:rsidR="00285234" w:rsidRPr="009528AF" w:rsidRDefault="00285234" w:rsidP="00A30FBB">
      <w:pPr>
        <w:spacing w:line="240" w:lineRule="auto"/>
        <w:rPr>
          <w:sz w:val="24"/>
          <w:szCs w:val="24"/>
          <w:lang w:val="fr-FR"/>
        </w:rPr>
      </w:pPr>
      <w:r w:rsidRPr="009528AF">
        <w:rPr>
          <w:sz w:val="24"/>
          <w:szCs w:val="24"/>
          <w:lang w:val="fr-FR"/>
        </w:rPr>
        <w:t xml:space="preserve">Jahangeer-Chojoo, A. 2004, </w:t>
      </w:r>
      <w:r w:rsidRPr="009528AF">
        <w:rPr>
          <w:i/>
          <w:sz w:val="24"/>
          <w:szCs w:val="24"/>
          <w:lang w:val="fr-FR"/>
        </w:rPr>
        <w:t>La Rose et le Henné: Une Etude des Musulmans de Maurice</w:t>
      </w:r>
      <w:r w:rsidRPr="009528AF">
        <w:rPr>
          <w:sz w:val="24"/>
          <w:szCs w:val="24"/>
          <w:lang w:val="fr-FR"/>
        </w:rPr>
        <w:t>, Mahatma Gandhi Institute, Moka.</w:t>
      </w:r>
    </w:p>
    <w:p w:rsidR="00F0390D" w:rsidRPr="009528AF" w:rsidRDefault="00F0390D" w:rsidP="00A30FBB">
      <w:pPr>
        <w:spacing w:line="240" w:lineRule="auto"/>
        <w:rPr>
          <w:sz w:val="24"/>
          <w:szCs w:val="24"/>
        </w:rPr>
      </w:pPr>
      <w:r w:rsidRPr="009528AF">
        <w:rPr>
          <w:sz w:val="24"/>
          <w:szCs w:val="24"/>
        </w:rPr>
        <w:t xml:space="preserve">Jaikaran, E. 2015, ‘The Indo-Caribbean Experience: Now and Then’ in </w:t>
      </w:r>
      <w:r w:rsidRPr="009528AF">
        <w:rPr>
          <w:i/>
          <w:sz w:val="24"/>
          <w:szCs w:val="24"/>
        </w:rPr>
        <w:t>Brown Girl Magazine</w:t>
      </w:r>
      <w:r w:rsidRPr="009528AF">
        <w:rPr>
          <w:sz w:val="24"/>
          <w:szCs w:val="24"/>
        </w:rPr>
        <w:t xml:space="preserve"> (blog), December 1, 2015. </w:t>
      </w:r>
      <w:hyperlink r:id="rId20" w:history="1">
        <w:r w:rsidRPr="009528AF">
          <w:rPr>
            <w:rStyle w:val="Hyperlink"/>
            <w:color w:val="auto"/>
            <w:sz w:val="24"/>
            <w:szCs w:val="24"/>
          </w:rPr>
          <w:t>https://www.browngirlmagazine.com/2015/12/the-indo-caribbean-experience-now-and-then</w:t>
        </w:r>
      </w:hyperlink>
    </w:p>
    <w:p w:rsidR="00731952" w:rsidRPr="009528AF" w:rsidRDefault="00731952" w:rsidP="00A30FBB">
      <w:pPr>
        <w:spacing w:line="240" w:lineRule="auto"/>
        <w:rPr>
          <w:sz w:val="24"/>
          <w:szCs w:val="24"/>
        </w:rPr>
      </w:pPr>
      <w:r w:rsidRPr="009528AF">
        <w:rPr>
          <w:sz w:val="24"/>
          <w:szCs w:val="24"/>
        </w:rPr>
        <w:t xml:space="preserve">Jain, P.C. 1989, ‘Emigration and Settlement of Indians Abroad’ in </w:t>
      </w:r>
      <w:r w:rsidRPr="009528AF">
        <w:rPr>
          <w:i/>
          <w:sz w:val="24"/>
          <w:szCs w:val="24"/>
        </w:rPr>
        <w:t xml:space="preserve">Sociological Bulletin, </w:t>
      </w:r>
      <w:r w:rsidRPr="009528AF">
        <w:rPr>
          <w:sz w:val="24"/>
          <w:szCs w:val="24"/>
        </w:rPr>
        <w:t>Vol</w:t>
      </w:r>
      <w:r w:rsidR="00681501" w:rsidRPr="009528AF">
        <w:rPr>
          <w:sz w:val="24"/>
          <w:szCs w:val="24"/>
        </w:rPr>
        <w:t>.</w:t>
      </w:r>
      <w:r w:rsidRPr="009528AF">
        <w:rPr>
          <w:sz w:val="24"/>
          <w:szCs w:val="24"/>
        </w:rPr>
        <w:t xml:space="preserve"> 38 (1), pp. 155-168.</w:t>
      </w:r>
    </w:p>
    <w:p w:rsidR="00B72B35" w:rsidRPr="009528AF" w:rsidRDefault="00B72B35" w:rsidP="00A30FBB">
      <w:pPr>
        <w:spacing w:line="240" w:lineRule="auto"/>
        <w:rPr>
          <w:sz w:val="24"/>
          <w:szCs w:val="24"/>
        </w:rPr>
      </w:pPr>
      <w:r w:rsidRPr="009528AF">
        <w:rPr>
          <w:sz w:val="24"/>
          <w:szCs w:val="24"/>
        </w:rPr>
        <w:t xml:space="preserve">Jain, R.K. 2010, </w:t>
      </w:r>
      <w:r w:rsidRPr="009528AF">
        <w:rPr>
          <w:i/>
          <w:sz w:val="24"/>
          <w:szCs w:val="24"/>
        </w:rPr>
        <w:t>Nation, Diaspora, Trans-Nation: Reflections from India</w:t>
      </w:r>
      <w:r w:rsidRPr="009528AF">
        <w:rPr>
          <w:sz w:val="24"/>
          <w:szCs w:val="24"/>
        </w:rPr>
        <w:t>, Routledge, New Delhi.</w:t>
      </w:r>
    </w:p>
    <w:p w:rsidR="005D409B" w:rsidRPr="009528AF" w:rsidRDefault="005D409B" w:rsidP="00A30FBB">
      <w:pPr>
        <w:spacing w:line="240" w:lineRule="auto"/>
        <w:rPr>
          <w:sz w:val="24"/>
          <w:szCs w:val="24"/>
        </w:rPr>
      </w:pPr>
      <w:r w:rsidRPr="009528AF">
        <w:rPr>
          <w:sz w:val="24"/>
          <w:szCs w:val="24"/>
        </w:rPr>
        <w:t xml:space="preserve">Jain, R.K. 2001, ‘Culture and Class Divide in Indian Diaspora: India vs </w:t>
      </w:r>
      <w:r w:rsidRPr="009528AF">
        <w:rPr>
          <w:i/>
          <w:sz w:val="24"/>
          <w:szCs w:val="24"/>
        </w:rPr>
        <w:t>Bharat</w:t>
      </w:r>
      <w:r w:rsidRPr="009528AF">
        <w:rPr>
          <w:sz w:val="24"/>
          <w:szCs w:val="24"/>
        </w:rPr>
        <w:t xml:space="preserve">’ in </w:t>
      </w:r>
      <w:r w:rsidRPr="009528AF">
        <w:rPr>
          <w:i/>
          <w:sz w:val="24"/>
          <w:szCs w:val="24"/>
        </w:rPr>
        <w:t>Economic and Political Weekly</w:t>
      </w:r>
      <w:r w:rsidRPr="009528AF">
        <w:rPr>
          <w:sz w:val="24"/>
          <w:szCs w:val="24"/>
        </w:rPr>
        <w:t>, Vol. 36 (17), pp. 1380-1381.</w:t>
      </w:r>
    </w:p>
    <w:p w:rsidR="006B04C6" w:rsidRPr="009528AF" w:rsidRDefault="006B04C6" w:rsidP="00A30FBB">
      <w:pPr>
        <w:spacing w:line="240" w:lineRule="auto"/>
        <w:rPr>
          <w:sz w:val="24"/>
          <w:szCs w:val="24"/>
        </w:rPr>
      </w:pPr>
      <w:r w:rsidRPr="009528AF">
        <w:rPr>
          <w:sz w:val="24"/>
          <w:szCs w:val="24"/>
        </w:rPr>
        <w:lastRenderedPageBreak/>
        <w:t xml:space="preserve">Jain, R.K. 1998, ‘Indian Diaspora, Globalization and Multiculturalism: A Critical Analysis’ in </w:t>
      </w:r>
      <w:r w:rsidRPr="009528AF">
        <w:rPr>
          <w:i/>
          <w:sz w:val="24"/>
          <w:szCs w:val="24"/>
        </w:rPr>
        <w:t>Contributions to Indian Sociology</w:t>
      </w:r>
      <w:r w:rsidRPr="009528AF">
        <w:rPr>
          <w:sz w:val="24"/>
          <w:szCs w:val="24"/>
        </w:rPr>
        <w:t>, Vol. 32 (2), pp. 337-360.</w:t>
      </w:r>
    </w:p>
    <w:p w:rsidR="003C3273" w:rsidRDefault="003C3273" w:rsidP="00A30FBB">
      <w:pPr>
        <w:spacing w:line="240" w:lineRule="auto"/>
        <w:rPr>
          <w:sz w:val="24"/>
          <w:szCs w:val="24"/>
        </w:rPr>
      </w:pPr>
      <w:r w:rsidRPr="009528AF">
        <w:rPr>
          <w:sz w:val="24"/>
          <w:szCs w:val="24"/>
        </w:rPr>
        <w:t>Jain, R.K. 1993</w:t>
      </w:r>
      <w:r w:rsidR="00D02B4B">
        <w:rPr>
          <w:sz w:val="24"/>
          <w:szCs w:val="24"/>
        </w:rPr>
        <w:t>a</w:t>
      </w:r>
      <w:r w:rsidRPr="009528AF">
        <w:rPr>
          <w:sz w:val="24"/>
          <w:szCs w:val="24"/>
        </w:rPr>
        <w:t xml:space="preserve">, </w:t>
      </w:r>
      <w:r w:rsidRPr="009528AF">
        <w:rPr>
          <w:i/>
          <w:sz w:val="24"/>
          <w:szCs w:val="24"/>
        </w:rPr>
        <w:t>Indian Communities Abroad. Themes and Literature</w:t>
      </w:r>
      <w:r w:rsidRPr="009528AF">
        <w:rPr>
          <w:sz w:val="24"/>
          <w:szCs w:val="24"/>
        </w:rPr>
        <w:t>, South Asian Books, New Delhi.</w:t>
      </w:r>
    </w:p>
    <w:p w:rsidR="00D02B4B" w:rsidRPr="00D02B4B" w:rsidRDefault="00D02B4B" w:rsidP="00A30FBB">
      <w:pPr>
        <w:spacing w:line="240" w:lineRule="auto"/>
        <w:rPr>
          <w:color w:val="00B0F0"/>
          <w:sz w:val="24"/>
          <w:szCs w:val="24"/>
        </w:rPr>
      </w:pPr>
      <w:r>
        <w:rPr>
          <w:color w:val="00B0F0"/>
          <w:sz w:val="24"/>
          <w:szCs w:val="24"/>
        </w:rPr>
        <w:t xml:space="preserve">Jain, R.K. 1993b, ‘Tamilian Labour and Malayan Plantations, 1840-1938’ in </w:t>
      </w:r>
      <w:r>
        <w:rPr>
          <w:i/>
          <w:color w:val="00B0F0"/>
          <w:sz w:val="24"/>
          <w:szCs w:val="24"/>
        </w:rPr>
        <w:t>Economic and Political Weekly</w:t>
      </w:r>
      <w:r>
        <w:rPr>
          <w:color w:val="00B0F0"/>
          <w:sz w:val="24"/>
          <w:szCs w:val="24"/>
        </w:rPr>
        <w:t>, Vol. 28 (43), pp.2363-2370.</w:t>
      </w:r>
    </w:p>
    <w:p w:rsidR="00AE38F8" w:rsidRPr="009528AF" w:rsidRDefault="00AE38F8" w:rsidP="00A30FBB">
      <w:pPr>
        <w:spacing w:line="240" w:lineRule="auto"/>
        <w:rPr>
          <w:sz w:val="24"/>
          <w:szCs w:val="24"/>
        </w:rPr>
      </w:pPr>
      <w:r w:rsidRPr="009528AF">
        <w:rPr>
          <w:sz w:val="24"/>
          <w:szCs w:val="24"/>
        </w:rPr>
        <w:t xml:space="preserve">Jain, R.K. 1988, ‘Overseas Indians in Malaysia and the Caribbean: Comparative Notes’ in </w:t>
      </w:r>
      <w:r w:rsidRPr="009528AF">
        <w:rPr>
          <w:i/>
          <w:sz w:val="24"/>
          <w:szCs w:val="24"/>
        </w:rPr>
        <w:t>Immigrants and Minorities</w:t>
      </w:r>
      <w:r w:rsidRPr="009528AF">
        <w:rPr>
          <w:sz w:val="24"/>
          <w:szCs w:val="24"/>
        </w:rPr>
        <w:t>, 7, pp. 123-143.</w:t>
      </w:r>
    </w:p>
    <w:p w:rsidR="00AE38F8" w:rsidRPr="009528AF" w:rsidRDefault="00AE38F8" w:rsidP="00A30FBB">
      <w:pPr>
        <w:spacing w:line="240" w:lineRule="auto"/>
        <w:rPr>
          <w:sz w:val="24"/>
          <w:szCs w:val="24"/>
        </w:rPr>
      </w:pPr>
      <w:r w:rsidRPr="009528AF">
        <w:rPr>
          <w:sz w:val="24"/>
          <w:szCs w:val="24"/>
        </w:rPr>
        <w:t xml:space="preserve">Jain, R.K. 1986, ‘Freedom Denied? Indian Women and Indentureship’ in </w:t>
      </w:r>
      <w:r w:rsidRPr="009528AF">
        <w:rPr>
          <w:i/>
          <w:sz w:val="24"/>
          <w:szCs w:val="24"/>
        </w:rPr>
        <w:t>Economic and Political Weekly</w:t>
      </w:r>
      <w:r w:rsidRPr="009528AF">
        <w:rPr>
          <w:sz w:val="24"/>
          <w:szCs w:val="24"/>
        </w:rPr>
        <w:t>, 21</w:t>
      </w:r>
      <w:r w:rsidR="004E16D7" w:rsidRPr="009528AF">
        <w:rPr>
          <w:sz w:val="24"/>
          <w:szCs w:val="24"/>
        </w:rPr>
        <w:t xml:space="preserve"> (7)</w:t>
      </w:r>
      <w:r w:rsidRPr="009528AF">
        <w:rPr>
          <w:sz w:val="24"/>
          <w:szCs w:val="24"/>
        </w:rPr>
        <w:t>.</w:t>
      </w:r>
    </w:p>
    <w:p w:rsidR="00855D35" w:rsidRPr="009528AF" w:rsidRDefault="00855D35" w:rsidP="00A30FBB">
      <w:pPr>
        <w:spacing w:line="240" w:lineRule="auto"/>
        <w:rPr>
          <w:sz w:val="24"/>
          <w:szCs w:val="24"/>
        </w:rPr>
      </w:pPr>
      <w:r w:rsidRPr="009528AF">
        <w:rPr>
          <w:sz w:val="24"/>
          <w:szCs w:val="24"/>
        </w:rPr>
        <w:t xml:space="preserve">Jain, R.K. 1984, ‘South Indian Labour in Malaya 1840-1920’ in Saunders, K. (ed.), </w:t>
      </w:r>
      <w:r w:rsidRPr="009528AF">
        <w:rPr>
          <w:i/>
          <w:sz w:val="24"/>
          <w:szCs w:val="24"/>
        </w:rPr>
        <w:t>Indentured Labour in the British Empire 1834-1920</w:t>
      </w:r>
      <w:r w:rsidRPr="009528AF">
        <w:rPr>
          <w:sz w:val="24"/>
          <w:szCs w:val="24"/>
        </w:rPr>
        <w:t>, Routledge, London.</w:t>
      </w:r>
    </w:p>
    <w:p w:rsidR="00C812C3" w:rsidRPr="009528AF" w:rsidRDefault="00C812C3" w:rsidP="00A30FBB">
      <w:pPr>
        <w:spacing w:line="240" w:lineRule="auto"/>
        <w:rPr>
          <w:sz w:val="24"/>
          <w:szCs w:val="24"/>
        </w:rPr>
      </w:pPr>
      <w:r w:rsidRPr="009528AF">
        <w:rPr>
          <w:sz w:val="24"/>
          <w:szCs w:val="24"/>
        </w:rPr>
        <w:t xml:space="preserve">Jain, R.K. 1970, </w:t>
      </w:r>
      <w:r w:rsidRPr="009528AF">
        <w:rPr>
          <w:i/>
          <w:sz w:val="24"/>
          <w:szCs w:val="24"/>
        </w:rPr>
        <w:t>South Indians on the Plantation Frontier in Malaya</w:t>
      </w:r>
      <w:r w:rsidRPr="009528AF">
        <w:rPr>
          <w:sz w:val="24"/>
          <w:szCs w:val="24"/>
        </w:rPr>
        <w:t>, Yale University Press, New Haven.</w:t>
      </w:r>
    </w:p>
    <w:p w:rsidR="00FF404A" w:rsidRPr="009528AF" w:rsidRDefault="00FF404A" w:rsidP="00A30FBB">
      <w:pPr>
        <w:spacing w:line="240" w:lineRule="auto"/>
        <w:rPr>
          <w:sz w:val="24"/>
          <w:szCs w:val="24"/>
        </w:rPr>
      </w:pPr>
      <w:r w:rsidRPr="009528AF">
        <w:rPr>
          <w:sz w:val="24"/>
          <w:szCs w:val="24"/>
        </w:rPr>
        <w:t xml:space="preserve">Jain, R.K. 1963, </w:t>
      </w:r>
      <w:r w:rsidRPr="009528AF">
        <w:rPr>
          <w:i/>
          <w:sz w:val="24"/>
          <w:szCs w:val="24"/>
        </w:rPr>
        <w:t>Conflict and Solidarity in a Guianese Plantation</w:t>
      </w:r>
      <w:r w:rsidRPr="009528AF">
        <w:rPr>
          <w:sz w:val="24"/>
          <w:szCs w:val="24"/>
        </w:rPr>
        <w:t>, University of London, Athlong Press, London.</w:t>
      </w:r>
    </w:p>
    <w:p w:rsidR="00EA79A4" w:rsidRPr="009528AF" w:rsidRDefault="00EA79A4" w:rsidP="00A30FBB">
      <w:pPr>
        <w:spacing w:line="240" w:lineRule="auto"/>
        <w:rPr>
          <w:sz w:val="24"/>
          <w:szCs w:val="24"/>
        </w:rPr>
      </w:pPr>
      <w:r w:rsidRPr="009528AF">
        <w:rPr>
          <w:sz w:val="24"/>
          <w:szCs w:val="24"/>
        </w:rPr>
        <w:t xml:space="preserve">Jain, S. 1998, ‘Gender Relations and Plantation System in Assam, India’ in Jain, S. &amp; Reddock, R. (eds.) </w:t>
      </w:r>
      <w:r w:rsidRPr="009528AF">
        <w:rPr>
          <w:i/>
          <w:sz w:val="24"/>
          <w:szCs w:val="24"/>
        </w:rPr>
        <w:t>Women Plantation Workers: International Experiences</w:t>
      </w:r>
      <w:r w:rsidRPr="009528AF">
        <w:rPr>
          <w:sz w:val="24"/>
          <w:szCs w:val="24"/>
        </w:rPr>
        <w:t>, Berg, Oxford, pp. 197-127.</w:t>
      </w:r>
    </w:p>
    <w:p w:rsidR="00833C17" w:rsidRPr="009528AF" w:rsidRDefault="00833C17" w:rsidP="00A30FBB">
      <w:pPr>
        <w:spacing w:line="240" w:lineRule="auto"/>
        <w:rPr>
          <w:sz w:val="24"/>
          <w:szCs w:val="24"/>
        </w:rPr>
      </w:pPr>
      <w:r w:rsidRPr="009528AF">
        <w:rPr>
          <w:sz w:val="24"/>
          <w:szCs w:val="24"/>
        </w:rPr>
        <w:t xml:space="preserve">Jain, S. &amp; Reddock, R. (eds.) 1998, </w:t>
      </w:r>
      <w:r w:rsidRPr="009528AF">
        <w:rPr>
          <w:i/>
          <w:sz w:val="24"/>
          <w:szCs w:val="24"/>
        </w:rPr>
        <w:t>Women Plantation Workers: International Experiences</w:t>
      </w:r>
      <w:r w:rsidRPr="009528AF">
        <w:rPr>
          <w:sz w:val="24"/>
          <w:szCs w:val="24"/>
        </w:rPr>
        <w:t>, Berg, New York.</w:t>
      </w:r>
    </w:p>
    <w:p w:rsidR="00293467" w:rsidRPr="009528AF" w:rsidRDefault="00293467" w:rsidP="00A30FBB">
      <w:pPr>
        <w:spacing w:line="240" w:lineRule="auto"/>
        <w:rPr>
          <w:sz w:val="24"/>
          <w:szCs w:val="24"/>
        </w:rPr>
      </w:pPr>
      <w:r w:rsidRPr="009528AF">
        <w:rPr>
          <w:sz w:val="24"/>
          <w:szCs w:val="24"/>
        </w:rPr>
        <w:t xml:space="preserve">Jaiswal, R.K. 2018, ‘Ephemeral Mobility: Critical Appraisal of the facets of Indian Migration and the Maistry meditations in Burma (c1880-1940)’ in </w:t>
      </w:r>
      <w:r w:rsidRPr="009528AF">
        <w:rPr>
          <w:i/>
          <w:sz w:val="24"/>
          <w:szCs w:val="24"/>
        </w:rPr>
        <w:t>Almanack</w:t>
      </w:r>
      <w:r w:rsidRPr="009528AF">
        <w:rPr>
          <w:sz w:val="24"/>
          <w:szCs w:val="24"/>
        </w:rPr>
        <w:t>, No. 19, pp. 80-118.</w:t>
      </w:r>
    </w:p>
    <w:p w:rsidR="000D488C" w:rsidRPr="009528AF" w:rsidRDefault="000D488C" w:rsidP="00A30FBB">
      <w:pPr>
        <w:spacing w:line="240" w:lineRule="auto"/>
        <w:rPr>
          <w:sz w:val="24"/>
          <w:szCs w:val="24"/>
        </w:rPr>
      </w:pPr>
      <w:r w:rsidRPr="009528AF">
        <w:rPr>
          <w:sz w:val="24"/>
          <w:szCs w:val="24"/>
        </w:rPr>
        <w:t xml:space="preserve">Jaiswal, R.K. 2014, ‘Indian Labour Emigration to Burma (c.1880-1940): Rethinking Indian Migratory Patterns’ in </w:t>
      </w:r>
      <w:r w:rsidRPr="009528AF">
        <w:rPr>
          <w:i/>
          <w:sz w:val="24"/>
          <w:szCs w:val="24"/>
        </w:rPr>
        <w:t>Proceeding of the Indian History Congress</w:t>
      </w:r>
      <w:r w:rsidRPr="009528AF">
        <w:rPr>
          <w:sz w:val="24"/>
          <w:szCs w:val="24"/>
        </w:rPr>
        <w:t>, Vol. 75, pp.911-919.</w:t>
      </w:r>
    </w:p>
    <w:p w:rsidR="00A11F3D" w:rsidRPr="009528AF" w:rsidRDefault="00A11F3D" w:rsidP="00A11F3D">
      <w:pPr>
        <w:spacing w:line="240" w:lineRule="auto"/>
        <w:rPr>
          <w:sz w:val="24"/>
          <w:szCs w:val="24"/>
        </w:rPr>
      </w:pPr>
      <w:r w:rsidRPr="009528AF">
        <w:rPr>
          <w:sz w:val="24"/>
          <w:szCs w:val="24"/>
        </w:rPr>
        <w:t xml:space="preserve">James, C.L.R. 1985, ‘Kanhai: A Study in Confidence’ in </w:t>
      </w:r>
      <w:r w:rsidRPr="009528AF">
        <w:rPr>
          <w:i/>
          <w:sz w:val="24"/>
          <w:szCs w:val="24"/>
        </w:rPr>
        <w:t xml:space="preserve">At the Rendezvous of Victory, </w:t>
      </w:r>
      <w:r w:rsidRPr="009528AF">
        <w:rPr>
          <w:sz w:val="24"/>
          <w:szCs w:val="24"/>
        </w:rPr>
        <w:t>Lawrence Hill Books, London.</w:t>
      </w:r>
    </w:p>
    <w:p w:rsidR="00C812C3" w:rsidRPr="009528AF" w:rsidRDefault="00C812C3" w:rsidP="00A30FBB">
      <w:pPr>
        <w:spacing w:line="240" w:lineRule="auto"/>
        <w:rPr>
          <w:sz w:val="24"/>
          <w:szCs w:val="24"/>
        </w:rPr>
      </w:pPr>
      <w:r w:rsidRPr="009528AF">
        <w:rPr>
          <w:sz w:val="24"/>
          <w:szCs w:val="24"/>
        </w:rPr>
        <w:t xml:space="preserve">James. C.L.R. 1965, </w:t>
      </w:r>
      <w:r w:rsidRPr="009528AF">
        <w:rPr>
          <w:i/>
          <w:sz w:val="24"/>
          <w:szCs w:val="24"/>
        </w:rPr>
        <w:t>West Indians of East Indian Descent</w:t>
      </w:r>
      <w:r w:rsidRPr="009528AF">
        <w:rPr>
          <w:sz w:val="24"/>
          <w:szCs w:val="24"/>
        </w:rPr>
        <w:t>, Ibis Publications, Port of Spain, Trinidad.</w:t>
      </w:r>
    </w:p>
    <w:p w:rsidR="00C2709F" w:rsidRPr="009528AF" w:rsidRDefault="00C2709F" w:rsidP="00C2709F">
      <w:pPr>
        <w:spacing w:line="240" w:lineRule="auto"/>
        <w:rPr>
          <w:sz w:val="24"/>
          <w:szCs w:val="24"/>
        </w:rPr>
      </w:pPr>
      <w:r w:rsidRPr="009528AF">
        <w:rPr>
          <w:sz w:val="24"/>
          <w:szCs w:val="24"/>
        </w:rPr>
        <w:t>Janoo, A. 2017, ‘End of Indenture: The Political Dimension/Perspectives from India and Mauritius’,  paper presented at International Seminar on ‘Ending Indenture: Comparative Perspectives, 1875-1938’, University of Mauritius, September 2017.</w:t>
      </w:r>
    </w:p>
    <w:p w:rsidR="00D614D4" w:rsidRPr="009528AF" w:rsidRDefault="00274FFB" w:rsidP="00C2709F">
      <w:pPr>
        <w:spacing w:line="240" w:lineRule="auto"/>
        <w:rPr>
          <w:sz w:val="24"/>
          <w:szCs w:val="24"/>
        </w:rPr>
      </w:pPr>
      <w:r w:rsidRPr="009528AF">
        <w:rPr>
          <w:sz w:val="24"/>
          <w:szCs w:val="24"/>
        </w:rPr>
        <w:t>Japp, J. 1900, ‘British Consul at Martinique to British Secretary of State for Foreign Affairs, Aug. 31, 1899, No. 16’, Bihar State Archives: Government of India, Dept. of Revenue and Agriculture-Emigration, March 1900.</w:t>
      </w:r>
    </w:p>
    <w:p w:rsidR="003B2545" w:rsidRPr="009528AF" w:rsidRDefault="003B2545" w:rsidP="003B2545">
      <w:pPr>
        <w:spacing w:line="240" w:lineRule="auto"/>
        <w:rPr>
          <w:sz w:val="24"/>
          <w:szCs w:val="24"/>
        </w:rPr>
      </w:pPr>
      <w:r w:rsidRPr="009528AF">
        <w:rPr>
          <w:sz w:val="24"/>
          <w:szCs w:val="24"/>
        </w:rPr>
        <w:t xml:space="preserve">Jasbir, J. 2008, ‘Landscapes of the Mind: Unraveling Naipaul’s </w:t>
      </w:r>
      <w:r w:rsidRPr="009528AF">
        <w:rPr>
          <w:i/>
          <w:sz w:val="24"/>
          <w:szCs w:val="24"/>
        </w:rPr>
        <w:t xml:space="preserve">The Enigma of Arrival’ </w:t>
      </w:r>
      <w:r w:rsidRPr="009528AF">
        <w:rPr>
          <w:sz w:val="24"/>
          <w:szCs w:val="24"/>
        </w:rPr>
        <w:t xml:space="preserve">in </w:t>
      </w:r>
      <w:r w:rsidRPr="009528AF">
        <w:rPr>
          <w:i/>
          <w:sz w:val="24"/>
          <w:szCs w:val="24"/>
        </w:rPr>
        <w:t>Journal of Caribbean Literatures</w:t>
      </w:r>
      <w:r w:rsidRPr="009528AF">
        <w:rPr>
          <w:sz w:val="24"/>
          <w:szCs w:val="24"/>
        </w:rPr>
        <w:t>, Vol. 5 (2), pp. 115-24.</w:t>
      </w:r>
    </w:p>
    <w:p w:rsidR="00561DB6" w:rsidRPr="009528AF" w:rsidRDefault="0012089B" w:rsidP="00561DB6">
      <w:pPr>
        <w:spacing w:line="240" w:lineRule="auto"/>
        <w:rPr>
          <w:sz w:val="24"/>
          <w:szCs w:val="24"/>
        </w:rPr>
      </w:pPr>
      <w:r w:rsidRPr="009528AF">
        <w:rPr>
          <w:sz w:val="24"/>
          <w:szCs w:val="24"/>
        </w:rPr>
        <w:lastRenderedPageBreak/>
        <w:t>Jayaram</w:t>
      </w:r>
      <w:r w:rsidR="00561DB6" w:rsidRPr="009528AF">
        <w:rPr>
          <w:sz w:val="24"/>
          <w:szCs w:val="24"/>
        </w:rPr>
        <w:t xml:space="preserve">, N. 2009, ‘The Study of Indian Diaspora’ in Atal, Y. (ed.) </w:t>
      </w:r>
      <w:r w:rsidR="00561DB6" w:rsidRPr="009528AF">
        <w:rPr>
          <w:i/>
          <w:sz w:val="24"/>
          <w:szCs w:val="24"/>
        </w:rPr>
        <w:t>Sociology and Social Anthropology in India</w:t>
      </w:r>
      <w:r w:rsidR="00561DB6" w:rsidRPr="009528AF">
        <w:rPr>
          <w:sz w:val="24"/>
          <w:szCs w:val="24"/>
        </w:rPr>
        <w:t>, Pearson Education, India.</w:t>
      </w:r>
    </w:p>
    <w:p w:rsidR="003A7AAA" w:rsidRPr="009528AF" w:rsidRDefault="0012089B" w:rsidP="00A30FBB">
      <w:pPr>
        <w:spacing w:line="240" w:lineRule="auto"/>
        <w:rPr>
          <w:sz w:val="24"/>
          <w:szCs w:val="24"/>
        </w:rPr>
      </w:pPr>
      <w:r w:rsidRPr="009528AF">
        <w:rPr>
          <w:sz w:val="24"/>
          <w:szCs w:val="24"/>
        </w:rPr>
        <w:t>Jayaram</w:t>
      </w:r>
      <w:r w:rsidR="003A7AAA" w:rsidRPr="009528AF">
        <w:rPr>
          <w:sz w:val="24"/>
          <w:szCs w:val="24"/>
        </w:rPr>
        <w:t xml:space="preserve">, N. 2006, ‘The Metamorphosis of Caste among Trinidad Hindus’ in </w:t>
      </w:r>
      <w:r w:rsidR="003A7AAA" w:rsidRPr="009528AF">
        <w:rPr>
          <w:i/>
          <w:sz w:val="24"/>
          <w:szCs w:val="24"/>
        </w:rPr>
        <w:t>Contributions to Indian Sociology</w:t>
      </w:r>
      <w:r w:rsidR="003A7AAA" w:rsidRPr="009528AF">
        <w:rPr>
          <w:sz w:val="24"/>
          <w:szCs w:val="24"/>
        </w:rPr>
        <w:t>, Vol. 40 (2), pp. 143-173.</w:t>
      </w:r>
    </w:p>
    <w:p w:rsidR="00A40E43" w:rsidRPr="009528AF" w:rsidRDefault="0012089B" w:rsidP="00A40E43">
      <w:pPr>
        <w:spacing w:line="240" w:lineRule="auto"/>
        <w:rPr>
          <w:sz w:val="24"/>
          <w:szCs w:val="24"/>
        </w:rPr>
      </w:pPr>
      <w:r w:rsidRPr="009528AF">
        <w:rPr>
          <w:sz w:val="24"/>
          <w:szCs w:val="24"/>
        </w:rPr>
        <w:t>Jayaram</w:t>
      </w:r>
      <w:r w:rsidR="00A40E43" w:rsidRPr="009528AF">
        <w:rPr>
          <w:sz w:val="24"/>
          <w:szCs w:val="24"/>
        </w:rPr>
        <w:t xml:space="preserve">, N. 2003, ‘The Politics of ‘cultural renaissance’ among Indo-Trinidadians’ in Parekh, B., Singh, G., &amp; Vertovec, S. (eds.) </w:t>
      </w:r>
      <w:r w:rsidR="00A40E43" w:rsidRPr="009528AF">
        <w:rPr>
          <w:i/>
          <w:sz w:val="24"/>
          <w:szCs w:val="24"/>
        </w:rPr>
        <w:t>Culture and Economy in the Indian Diaspora</w:t>
      </w:r>
      <w:r w:rsidR="00A40E43" w:rsidRPr="009528AF">
        <w:rPr>
          <w:sz w:val="24"/>
          <w:szCs w:val="24"/>
        </w:rPr>
        <w:t>, Routledge, New York.</w:t>
      </w:r>
    </w:p>
    <w:p w:rsidR="005D409B" w:rsidRPr="009528AF" w:rsidRDefault="0012089B" w:rsidP="005D409B">
      <w:pPr>
        <w:spacing w:line="240" w:lineRule="auto"/>
        <w:rPr>
          <w:sz w:val="24"/>
          <w:szCs w:val="24"/>
        </w:rPr>
      </w:pPr>
      <w:r w:rsidRPr="009528AF">
        <w:rPr>
          <w:sz w:val="24"/>
          <w:szCs w:val="24"/>
        </w:rPr>
        <w:t>Jayaram</w:t>
      </w:r>
      <w:r w:rsidR="005D409B" w:rsidRPr="009528AF">
        <w:rPr>
          <w:sz w:val="24"/>
          <w:szCs w:val="24"/>
        </w:rPr>
        <w:t xml:space="preserve">, N. 2000, ‘The Dynamics of Language in Indian Diaspora: The Case of Bhojpuri/Hindi in Trinidad’ in </w:t>
      </w:r>
      <w:r w:rsidR="005D409B" w:rsidRPr="009528AF">
        <w:rPr>
          <w:i/>
          <w:sz w:val="24"/>
          <w:szCs w:val="24"/>
        </w:rPr>
        <w:t>Sociological Bulletin</w:t>
      </w:r>
      <w:r w:rsidR="005D409B" w:rsidRPr="009528AF">
        <w:rPr>
          <w:sz w:val="24"/>
          <w:szCs w:val="24"/>
        </w:rPr>
        <w:t>, Vol. 49 (1), pp. 41-62.</w:t>
      </w:r>
    </w:p>
    <w:p w:rsidR="005D409B" w:rsidRPr="009528AF" w:rsidRDefault="0012089B" w:rsidP="005D409B">
      <w:pPr>
        <w:spacing w:line="240" w:lineRule="auto"/>
        <w:rPr>
          <w:sz w:val="24"/>
          <w:szCs w:val="24"/>
        </w:rPr>
      </w:pPr>
      <w:r w:rsidRPr="009528AF">
        <w:rPr>
          <w:sz w:val="24"/>
          <w:szCs w:val="24"/>
        </w:rPr>
        <w:t>Jayaram</w:t>
      </w:r>
      <w:r w:rsidR="005D409B" w:rsidRPr="009528AF">
        <w:rPr>
          <w:sz w:val="24"/>
          <w:szCs w:val="24"/>
        </w:rPr>
        <w:t xml:space="preserve">, N. (ed.) 2011, </w:t>
      </w:r>
      <w:r w:rsidR="005D409B" w:rsidRPr="009528AF">
        <w:rPr>
          <w:i/>
          <w:sz w:val="24"/>
          <w:szCs w:val="24"/>
        </w:rPr>
        <w:t>Diversities in the Indian Diaspora: Nature, Implications, Responses</w:t>
      </w:r>
      <w:r w:rsidR="005D409B" w:rsidRPr="009528AF">
        <w:rPr>
          <w:sz w:val="24"/>
          <w:szCs w:val="24"/>
        </w:rPr>
        <w:t>, Oxford University Press, New Delhi.</w:t>
      </w:r>
    </w:p>
    <w:p w:rsidR="00C90763" w:rsidRPr="009528AF" w:rsidRDefault="0012089B" w:rsidP="00A30FBB">
      <w:pPr>
        <w:spacing w:line="240" w:lineRule="auto"/>
        <w:rPr>
          <w:sz w:val="24"/>
          <w:szCs w:val="24"/>
        </w:rPr>
      </w:pPr>
      <w:r w:rsidRPr="009528AF">
        <w:rPr>
          <w:sz w:val="24"/>
          <w:szCs w:val="24"/>
        </w:rPr>
        <w:t>Jayaram</w:t>
      </w:r>
      <w:r w:rsidR="00C90763" w:rsidRPr="009528AF">
        <w:rPr>
          <w:sz w:val="24"/>
          <w:szCs w:val="24"/>
        </w:rPr>
        <w:t xml:space="preserve">, N. (ed.) 2004, </w:t>
      </w:r>
      <w:r w:rsidR="00C90763" w:rsidRPr="009528AF">
        <w:rPr>
          <w:i/>
          <w:sz w:val="24"/>
          <w:szCs w:val="24"/>
        </w:rPr>
        <w:t>The Indian Diaspora: Dynamics of Migration</w:t>
      </w:r>
      <w:r w:rsidR="00C90763" w:rsidRPr="009528AF">
        <w:rPr>
          <w:sz w:val="24"/>
          <w:szCs w:val="24"/>
        </w:rPr>
        <w:t>, Sage Publications Pvt Ltd., New Delhi.</w:t>
      </w:r>
    </w:p>
    <w:p w:rsidR="00463040" w:rsidRPr="009528AF" w:rsidRDefault="003B2387" w:rsidP="00A30FBB">
      <w:pPr>
        <w:spacing w:line="240" w:lineRule="auto"/>
        <w:rPr>
          <w:sz w:val="24"/>
          <w:szCs w:val="24"/>
        </w:rPr>
      </w:pPr>
      <w:r w:rsidRPr="009528AF">
        <w:rPr>
          <w:sz w:val="24"/>
          <w:szCs w:val="24"/>
        </w:rPr>
        <w:t>J</w:t>
      </w:r>
      <w:r w:rsidR="00463040" w:rsidRPr="009528AF">
        <w:rPr>
          <w:sz w:val="24"/>
          <w:szCs w:val="24"/>
        </w:rPr>
        <w:t>a</w:t>
      </w:r>
      <w:r w:rsidRPr="009528AF">
        <w:rPr>
          <w:sz w:val="24"/>
          <w:szCs w:val="24"/>
        </w:rPr>
        <w:t>ya</w:t>
      </w:r>
      <w:r w:rsidR="00463040" w:rsidRPr="009528AF">
        <w:rPr>
          <w:sz w:val="24"/>
          <w:szCs w:val="24"/>
        </w:rPr>
        <w:t xml:space="preserve">sree, C.H. 2012, ‘Making of a new form of Slavery: The Case of the Anjarakandy Plantation’ in </w:t>
      </w:r>
      <w:r w:rsidR="00463040" w:rsidRPr="009528AF">
        <w:rPr>
          <w:i/>
          <w:sz w:val="24"/>
          <w:szCs w:val="24"/>
        </w:rPr>
        <w:t>Proceedings of the Indian History Congress</w:t>
      </w:r>
      <w:r w:rsidR="00463040" w:rsidRPr="009528AF">
        <w:rPr>
          <w:sz w:val="24"/>
          <w:szCs w:val="24"/>
        </w:rPr>
        <w:t>, Vol. 73, pp. 756-763.</w:t>
      </w:r>
    </w:p>
    <w:p w:rsidR="002F1B72" w:rsidRPr="009528AF" w:rsidRDefault="002F1B72" w:rsidP="00A30FBB">
      <w:pPr>
        <w:spacing w:line="240" w:lineRule="auto"/>
        <w:rPr>
          <w:sz w:val="24"/>
          <w:szCs w:val="24"/>
        </w:rPr>
      </w:pPr>
      <w:r w:rsidRPr="009528AF">
        <w:rPr>
          <w:sz w:val="24"/>
          <w:szCs w:val="24"/>
        </w:rPr>
        <w:t xml:space="preserve">Jayawardena, C. 1980, ‘Culture and Ethnicity in Guyana and Fiji’ in </w:t>
      </w:r>
      <w:r w:rsidRPr="009528AF">
        <w:rPr>
          <w:i/>
          <w:sz w:val="24"/>
          <w:szCs w:val="24"/>
        </w:rPr>
        <w:t>Man</w:t>
      </w:r>
      <w:r w:rsidRPr="009528AF">
        <w:rPr>
          <w:sz w:val="24"/>
          <w:szCs w:val="24"/>
        </w:rPr>
        <w:t xml:space="preserve"> (NS), 15 (3), pp. 430-450.</w:t>
      </w:r>
    </w:p>
    <w:p w:rsidR="0069021D" w:rsidRPr="009528AF" w:rsidRDefault="0069021D" w:rsidP="0069021D">
      <w:pPr>
        <w:spacing w:line="240" w:lineRule="auto"/>
        <w:rPr>
          <w:sz w:val="24"/>
          <w:szCs w:val="24"/>
        </w:rPr>
      </w:pPr>
      <w:r w:rsidRPr="009528AF">
        <w:rPr>
          <w:sz w:val="24"/>
          <w:szCs w:val="24"/>
        </w:rPr>
        <w:t xml:space="preserve">Jayawardena, C. 1979, ‘Social Contours of an Indian Labour Force During the Indenture Period’ in Mishra, V. (ed.) </w:t>
      </w:r>
      <w:r w:rsidRPr="009528AF">
        <w:rPr>
          <w:i/>
          <w:sz w:val="24"/>
          <w:szCs w:val="24"/>
        </w:rPr>
        <w:t>Rama’s Banishment</w:t>
      </w:r>
      <w:r w:rsidRPr="009528AF">
        <w:rPr>
          <w:sz w:val="24"/>
          <w:szCs w:val="24"/>
        </w:rPr>
        <w:t>, Heinemann, Auckland, pp. 40-65.</w:t>
      </w:r>
    </w:p>
    <w:p w:rsidR="0046733C" w:rsidRPr="009528AF" w:rsidRDefault="0046733C" w:rsidP="0069021D">
      <w:pPr>
        <w:spacing w:line="240" w:lineRule="auto"/>
        <w:rPr>
          <w:sz w:val="24"/>
          <w:szCs w:val="24"/>
        </w:rPr>
      </w:pPr>
      <w:r w:rsidRPr="009528AF">
        <w:rPr>
          <w:sz w:val="24"/>
          <w:szCs w:val="24"/>
        </w:rPr>
        <w:t xml:space="preserve">Jayawardena, C. 1975, ‘Farm Household and Family in Fiji Indian Rural Society’ in </w:t>
      </w:r>
      <w:r w:rsidRPr="009528AF">
        <w:rPr>
          <w:i/>
          <w:sz w:val="24"/>
          <w:szCs w:val="24"/>
        </w:rPr>
        <w:t>Journal of Comparative Family Studies</w:t>
      </w:r>
      <w:r w:rsidRPr="009528AF">
        <w:rPr>
          <w:sz w:val="24"/>
          <w:szCs w:val="24"/>
        </w:rPr>
        <w:t>, 11 (1), pp. 74-88 and 209-221.</w:t>
      </w:r>
    </w:p>
    <w:p w:rsidR="00E96BE9" w:rsidRPr="009528AF" w:rsidRDefault="00E96BE9" w:rsidP="00F07E04">
      <w:pPr>
        <w:spacing w:line="240" w:lineRule="auto"/>
        <w:rPr>
          <w:sz w:val="24"/>
          <w:szCs w:val="24"/>
        </w:rPr>
      </w:pPr>
      <w:r w:rsidRPr="009528AF">
        <w:rPr>
          <w:sz w:val="24"/>
          <w:szCs w:val="24"/>
        </w:rPr>
        <w:t xml:space="preserve">Jayawardena, C. 1971, ‘Disintegration of Caste in Fiji’ in Jayawardena, C. &amp; Hiatt, L.R. (eds.), </w:t>
      </w:r>
      <w:r w:rsidRPr="009528AF">
        <w:rPr>
          <w:i/>
          <w:sz w:val="24"/>
          <w:szCs w:val="24"/>
        </w:rPr>
        <w:t>Anthropology in Oceania: Essays in Honour of Ian Hogbin</w:t>
      </w:r>
      <w:r w:rsidRPr="009528AF">
        <w:rPr>
          <w:sz w:val="24"/>
          <w:szCs w:val="24"/>
        </w:rPr>
        <w:t>, Angus and Robertson, Sydney, pp. 89-119.</w:t>
      </w:r>
    </w:p>
    <w:p w:rsidR="002F1B72" w:rsidRPr="009528AF" w:rsidRDefault="002F1B72" w:rsidP="00F07E04">
      <w:pPr>
        <w:spacing w:line="240" w:lineRule="auto"/>
        <w:rPr>
          <w:sz w:val="24"/>
          <w:szCs w:val="24"/>
        </w:rPr>
      </w:pPr>
      <w:r w:rsidRPr="009528AF">
        <w:rPr>
          <w:sz w:val="24"/>
          <w:szCs w:val="24"/>
        </w:rPr>
        <w:t xml:space="preserve">Jayawardena, C. 1968, ‘Migration and Social Change: A Survey of Indian Communities Overseas’ in </w:t>
      </w:r>
      <w:r w:rsidRPr="009528AF">
        <w:rPr>
          <w:i/>
          <w:sz w:val="24"/>
          <w:szCs w:val="24"/>
        </w:rPr>
        <w:t>Geographical Review</w:t>
      </w:r>
      <w:r w:rsidRPr="009528AF">
        <w:rPr>
          <w:sz w:val="24"/>
          <w:szCs w:val="24"/>
        </w:rPr>
        <w:t>, 58 (3), pp. 426-449.</w:t>
      </w:r>
    </w:p>
    <w:p w:rsidR="002F1B72" w:rsidRPr="009528AF" w:rsidRDefault="002F1B72" w:rsidP="00F07E04">
      <w:pPr>
        <w:spacing w:line="240" w:lineRule="auto"/>
        <w:rPr>
          <w:sz w:val="24"/>
          <w:szCs w:val="24"/>
        </w:rPr>
      </w:pPr>
      <w:r w:rsidRPr="009528AF">
        <w:rPr>
          <w:sz w:val="24"/>
          <w:szCs w:val="24"/>
        </w:rPr>
        <w:t xml:space="preserve">Jayawardena, C. 1966, ‘Religious Belief and Social Change: Aspects of the Development of Hinduism in British Guiana’ in </w:t>
      </w:r>
      <w:r w:rsidRPr="009528AF">
        <w:rPr>
          <w:i/>
          <w:sz w:val="24"/>
          <w:szCs w:val="24"/>
        </w:rPr>
        <w:t>Comparative Studies in Society and History</w:t>
      </w:r>
      <w:r w:rsidRPr="009528AF">
        <w:rPr>
          <w:sz w:val="24"/>
          <w:szCs w:val="24"/>
        </w:rPr>
        <w:t>, 8 (2), pp. 211-240.</w:t>
      </w:r>
    </w:p>
    <w:p w:rsidR="00B75709" w:rsidRPr="009528AF" w:rsidRDefault="00B75709" w:rsidP="00F07E04">
      <w:pPr>
        <w:spacing w:line="240" w:lineRule="auto"/>
        <w:rPr>
          <w:sz w:val="24"/>
          <w:szCs w:val="24"/>
        </w:rPr>
      </w:pPr>
      <w:r w:rsidRPr="009528AF">
        <w:rPr>
          <w:sz w:val="24"/>
          <w:szCs w:val="24"/>
        </w:rPr>
        <w:t xml:space="preserve">Jayawardena, C. 1963, </w:t>
      </w:r>
      <w:r w:rsidR="00525753" w:rsidRPr="009528AF">
        <w:rPr>
          <w:i/>
          <w:sz w:val="24"/>
          <w:szCs w:val="24"/>
        </w:rPr>
        <w:t>Conflict and Solidarity in a Gui</w:t>
      </w:r>
      <w:r w:rsidRPr="009528AF">
        <w:rPr>
          <w:i/>
          <w:sz w:val="24"/>
          <w:szCs w:val="24"/>
        </w:rPr>
        <w:t>anese Plantation</w:t>
      </w:r>
      <w:r w:rsidRPr="009528AF">
        <w:rPr>
          <w:sz w:val="24"/>
          <w:szCs w:val="24"/>
        </w:rPr>
        <w:t>, Athlone Press, London.</w:t>
      </w:r>
    </w:p>
    <w:p w:rsidR="0097505C" w:rsidRPr="009528AF" w:rsidRDefault="0097505C" w:rsidP="0097505C">
      <w:pPr>
        <w:spacing w:line="240" w:lineRule="auto"/>
        <w:rPr>
          <w:sz w:val="24"/>
          <w:szCs w:val="24"/>
        </w:rPr>
      </w:pPr>
      <w:r w:rsidRPr="009528AF">
        <w:rPr>
          <w:sz w:val="24"/>
          <w:szCs w:val="24"/>
        </w:rPr>
        <w:t xml:space="preserve">Jayawardena, C. 1960, ‘Marital Stability in Two Guianese Sugar Estate Communities’ in </w:t>
      </w:r>
      <w:r w:rsidRPr="009528AF">
        <w:rPr>
          <w:i/>
          <w:sz w:val="24"/>
          <w:szCs w:val="24"/>
        </w:rPr>
        <w:t>Social and Economic Studies</w:t>
      </w:r>
      <w:r w:rsidRPr="009528AF">
        <w:rPr>
          <w:sz w:val="24"/>
          <w:szCs w:val="24"/>
        </w:rPr>
        <w:t>, 9 (1), pp. 76-100.</w:t>
      </w:r>
    </w:p>
    <w:p w:rsidR="00A9258E" w:rsidRPr="009528AF" w:rsidRDefault="00A9258E" w:rsidP="0097505C">
      <w:pPr>
        <w:spacing w:line="240" w:lineRule="auto"/>
        <w:rPr>
          <w:sz w:val="24"/>
          <w:szCs w:val="24"/>
          <w:lang w:val="fr-FR"/>
        </w:rPr>
      </w:pPr>
      <w:r w:rsidRPr="009528AF">
        <w:rPr>
          <w:sz w:val="24"/>
          <w:szCs w:val="24"/>
          <w:lang w:val="fr-FR"/>
        </w:rPr>
        <w:t>Jean-Fran</w:t>
      </w:r>
      <w:r w:rsidRPr="009528AF">
        <w:rPr>
          <w:rFonts w:cstheme="minorHAnsi"/>
          <w:sz w:val="24"/>
          <w:szCs w:val="24"/>
          <w:lang w:val="fr-FR"/>
        </w:rPr>
        <w:t>ç</w:t>
      </w:r>
      <w:r w:rsidRPr="009528AF">
        <w:rPr>
          <w:sz w:val="24"/>
          <w:szCs w:val="24"/>
          <w:lang w:val="fr-FR"/>
        </w:rPr>
        <w:t xml:space="preserve">ois, E.B. &amp; Ravi, S. 2014, </w:t>
      </w:r>
      <w:r w:rsidRPr="009528AF">
        <w:rPr>
          <w:i/>
          <w:sz w:val="24"/>
          <w:szCs w:val="24"/>
          <w:lang w:val="fr-FR"/>
        </w:rPr>
        <w:t>‘Ethnicité, sexualité et mythologie. Ananda Devi et l’indo-mauricianité</w:t>
      </w:r>
      <w:r w:rsidRPr="009528AF">
        <w:rPr>
          <w:sz w:val="24"/>
          <w:szCs w:val="24"/>
          <w:lang w:val="fr-FR"/>
        </w:rPr>
        <w:t xml:space="preserve">’ in Servan-Schreiber, C. (ed.) </w:t>
      </w:r>
      <w:r w:rsidRPr="009528AF">
        <w:rPr>
          <w:i/>
          <w:sz w:val="24"/>
          <w:szCs w:val="24"/>
          <w:lang w:val="fr-FR"/>
        </w:rPr>
        <w:t>Indianité et créolité à l’</w:t>
      </w:r>
      <w:r w:rsidRPr="009528AF">
        <w:rPr>
          <w:rFonts w:cstheme="minorHAnsi"/>
          <w:i/>
          <w:sz w:val="24"/>
          <w:szCs w:val="24"/>
          <w:lang w:val="fr-FR"/>
        </w:rPr>
        <w:t>î</w:t>
      </w:r>
      <w:r w:rsidRPr="009528AF">
        <w:rPr>
          <w:i/>
          <w:sz w:val="24"/>
          <w:szCs w:val="24"/>
          <w:lang w:val="fr-FR"/>
        </w:rPr>
        <w:t>le Maurice</w:t>
      </w:r>
      <w:r w:rsidRPr="009528AF">
        <w:rPr>
          <w:sz w:val="24"/>
          <w:szCs w:val="24"/>
          <w:lang w:val="fr-FR"/>
        </w:rPr>
        <w:t>, Editions de l’EHESS, Paris, pp. 239-266.</w:t>
      </w:r>
    </w:p>
    <w:p w:rsidR="00C57310" w:rsidRPr="009528AF" w:rsidRDefault="00C57310" w:rsidP="0097505C">
      <w:pPr>
        <w:spacing w:line="240" w:lineRule="auto"/>
        <w:rPr>
          <w:sz w:val="24"/>
          <w:szCs w:val="24"/>
        </w:rPr>
      </w:pPr>
      <w:r w:rsidRPr="009528AF">
        <w:rPr>
          <w:sz w:val="24"/>
          <w:szCs w:val="24"/>
        </w:rPr>
        <w:lastRenderedPageBreak/>
        <w:t xml:space="preserve">Jenkins, J.E. 1877, </w:t>
      </w:r>
      <w:r w:rsidRPr="009528AF">
        <w:rPr>
          <w:i/>
          <w:sz w:val="24"/>
          <w:szCs w:val="24"/>
        </w:rPr>
        <w:t>Lutchmee and Dilloo: A Study of West Indian Life</w:t>
      </w:r>
      <w:r w:rsidRPr="009528AF">
        <w:rPr>
          <w:sz w:val="24"/>
          <w:szCs w:val="24"/>
        </w:rPr>
        <w:t>, Macmillan, 2003 reprint, London and Basingstoke.</w:t>
      </w:r>
    </w:p>
    <w:p w:rsidR="008A1F53" w:rsidRPr="009528AF" w:rsidRDefault="00B75709" w:rsidP="00F07E04">
      <w:pPr>
        <w:spacing w:line="240" w:lineRule="auto"/>
        <w:rPr>
          <w:sz w:val="24"/>
          <w:szCs w:val="24"/>
        </w:rPr>
      </w:pPr>
      <w:r w:rsidRPr="009528AF">
        <w:rPr>
          <w:sz w:val="24"/>
          <w:szCs w:val="24"/>
        </w:rPr>
        <w:t xml:space="preserve">Jenkins, </w:t>
      </w:r>
      <w:r w:rsidR="00C57310" w:rsidRPr="009528AF">
        <w:rPr>
          <w:sz w:val="24"/>
          <w:szCs w:val="24"/>
        </w:rPr>
        <w:t xml:space="preserve">J. </w:t>
      </w:r>
      <w:r w:rsidRPr="009528AF">
        <w:rPr>
          <w:sz w:val="24"/>
          <w:szCs w:val="24"/>
        </w:rPr>
        <w:t xml:space="preserve">E. 1871, </w:t>
      </w:r>
      <w:r w:rsidRPr="009528AF">
        <w:rPr>
          <w:i/>
          <w:sz w:val="24"/>
          <w:szCs w:val="24"/>
        </w:rPr>
        <w:t>The Coolie:  His Rights and Wrongs</w:t>
      </w:r>
      <w:r w:rsidRPr="009528AF">
        <w:rPr>
          <w:sz w:val="24"/>
          <w:szCs w:val="24"/>
        </w:rPr>
        <w:t>, Strahan, London.</w:t>
      </w:r>
    </w:p>
    <w:p w:rsidR="00F7318A" w:rsidRPr="009528AF" w:rsidRDefault="00F7318A" w:rsidP="00F07E04">
      <w:pPr>
        <w:spacing w:line="240" w:lineRule="auto"/>
        <w:rPr>
          <w:sz w:val="24"/>
          <w:szCs w:val="24"/>
        </w:rPr>
      </w:pPr>
      <w:r w:rsidRPr="009528AF">
        <w:rPr>
          <w:sz w:val="24"/>
          <w:szCs w:val="24"/>
        </w:rPr>
        <w:t xml:space="preserve">Jeppesen, C. 2016, ‘East Meets West: Exploring the Connections between Britain, the Caribbean and the East Indian Company. C. 1757-1857’ in Donington, K. et al. (eds.) </w:t>
      </w:r>
      <w:r w:rsidRPr="009528AF">
        <w:rPr>
          <w:i/>
          <w:sz w:val="24"/>
          <w:szCs w:val="24"/>
        </w:rPr>
        <w:t>Britain’s History and Memory of Transatlantic Slavery: Nuances of a ‘National Sin’</w:t>
      </w:r>
      <w:r w:rsidRPr="009528AF">
        <w:rPr>
          <w:sz w:val="24"/>
          <w:szCs w:val="24"/>
        </w:rPr>
        <w:t>, Liverpool University Press, Liverpool.</w:t>
      </w:r>
    </w:p>
    <w:p w:rsidR="00642D12" w:rsidRPr="009528AF" w:rsidRDefault="00642D12" w:rsidP="00F07E04">
      <w:pPr>
        <w:spacing w:line="240" w:lineRule="auto"/>
        <w:rPr>
          <w:sz w:val="24"/>
          <w:szCs w:val="24"/>
        </w:rPr>
      </w:pPr>
      <w:r w:rsidRPr="009528AF">
        <w:rPr>
          <w:sz w:val="24"/>
          <w:szCs w:val="24"/>
        </w:rPr>
        <w:t xml:space="preserve">Jha, J.C. 2001, ‘Aspects of indentured migration of Bihar labour, 1834-1918’ in </w:t>
      </w:r>
      <w:r w:rsidRPr="009528AF">
        <w:rPr>
          <w:i/>
          <w:sz w:val="24"/>
          <w:szCs w:val="24"/>
        </w:rPr>
        <w:t>History – Journal of Burdwan University</w:t>
      </w:r>
      <w:r w:rsidRPr="009528AF">
        <w:rPr>
          <w:sz w:val="24"/>
          <w:szCs w:val="24"/>
        </w:rPr>
        <w:t>, iv, pp. 84-116.</w:t>
      </w:r>
    </w:p>
    <w:p w:rsidR="0009415B" w:rsidRPr="009528AF" w:rsidRDefault="0009415B" w:rsidP="00F07E04">
      <w:pPr>
        <w:spacing w:line="240" w:lineRule="auto"/>
        <w:rPr>
          <w:sz w:val="24"/>
          <w:szCs w:val="24"/>
        </w:rPr>
      </w:pPr>
      <w:r w:rsidRPr="009528AF">
        <w:rPr>
          <w:sz w:val="24"/>
          <w:szCs w:val="24"/>
        </w:rPr>
        <w:t xml:space="preserve">Jha, J.C. 1999, </w:t>
      </w:r>
      <w:r w:rsidRPr="009528AF">
        <w:rPr>
          <w:i/>
          <w:sz w:val="24"/>
          <w:szCs w:val="24"/>
        </w:rPr>
        <w:t>Colonial Indentured Indian Emi</w:t>
      </w:r>
      <w:r w:rsidR="00913F57" w:rsidRPr="009528AF">
        <w:rPr>
          <w:i/>
          <w:sz w:val="24"/>
          <w:szCs w:val="24"/>
        </w:rPr>
        <w:t>g</w:t>
      </w:r>
      <w:r w:rsidRPr="009528AF">
        <w:rPr>
          <w:i/>
          <w:sz w:val="24"/>
          <w:szCs w:val="24"/>
        </w:rPr>
        <w:t>ration to the British West Indies (1833-1917) and the Aftermath</w:t>
      </w:r>
      <w:r w:rsidRPr="009528AF">
        <w:rPr>
          <w:sz w:val="24"/>
          <w:szCs w:val="24"/>
        </w:rPr>
        <w:t>, Kashi Prasad Jayaswal Research Institute, Patna.</w:t>
      </w:r>
    </w:p>
    <w:p w:rsidR="00021995" w:rsidRPr="009528AF" w:rsidRDefault="00021995" w:rsidP="00021995">
      <w:pPr>
        <w:spacing w:line="240" w:lineRule="auto"/>
        <w:rPr>
          <w:sz w:val="24"/>
          <w:szCs w:val="24"/>
        </w:rPr>
      </w:pPr>
      <w:r w:rsidRPr="009528AF">
        <w:rPr>
          <w:sz w:val="24"/>
          <w:szCs w:val="24"/>
        </w:rPr>
        <w:t xml:space="preserve">Jha, J.C. 1996, </w:t>
      </w:r>
      <w:r w:rsidRPr="009528AF">
        <w:rPr>
          <w:i/>
          <w:sz w:val="24"/>
          <w:szCs w:val="24"/>
        </w:rPr>
        <w:t>Aspects of Indentured Inland Emigration to North-East India, 1859-1918</w:t>
      </w:r>
      <w:r w:rsidRPr="009528AF">
        <w:rPr>
          <w:sz w:val="24"/>
          <w:szCs w:val="24"/>
        </w:rPr>
        <w:t>, Indus Publishing, New Delhi.</w:t>
      </w:r>
    </w:p>
    <w:p w:rsidR="00A75220" w:rsidRPr="009528AF" w:rsidRDefault="00A75220" w:rsidP="00021995">
      <w:pPr>
        <w:spacing w:line="240" w:lineRule="auto"/>
        <w:rPr>
          <w:sz w:val="24"/>
          <w:szCs w:val="24"/>
        </w:rPr>
      </w:pPr>
      <w:r w:rsidRPr="009528AF">
        <w:rPr>
          <w:sz w:val="24"/>
          <w:szCs w:val="24"/>
        </w:rPr>
        <w:t xml:space="preserve">Jha, J.C. 1989, ‘Hinduism in Trinidad’ in Birbalsingh, F.M. (ed.) </w:t>
      </w:r>
      <w:r w:rsidRPr="009528AF">
        <w:rPr>
          <w:i/>
          <w:sz w:val="24"/>
          <w:szCs w:val="24"/>
        </w:rPr>
        <w:t>Indenture &amp; Exile: The Indo-Caribbean Experience</w:t>
      </w:r>
      <w:r w:rsidRPr="009528AF">
        <w:rPr>
          <w:sz w:val="24"/>
          <w:szCs w:val="24"/>
        </w:rPr>
        <w:t>, TSAR, Toronto, pp. 225-233.</w:t>
      </w:r>
    </w:p>
    <w:p w:rsidR="00240C4D" w:rsidRPr="009528AF" w:rsidRDefault="00240C4D" w:rsidP="00021995">
      <w:pPr>
        <w:spacing w:line="240" w:lineRule="auto"/>
        <w:rPr>
          <w:sz w:val="24"/>
          <w:szCs w:val="24"/>
        </w:rPr>
      </w:pPr>
      <w:r w:rsidRPr="009528AF">
        <w:rPr>
          <w:sz w:val="24"/>
          <w:szCs w:val="24"/>
        </w:rPr>
        <w:t xml:space="preserve">Jha, J.C. 1986, ‘Early Indian Immigration into Mauritius (1834-1842)’ in Bissoondoyal, U. &amp; Servansing, S.B.C. (eds.) </w:t>
      </w:r>
      <w:r w:rsidRPr="009528AF">
        <w:rPr>
          <w:i/>
          <w:sz w:val="24"/>
          <w:szCs w:val="24"/>
        </w:rPr>
        <w:t>Indian Labour Immigration</w:t>
      </w:r>
      <w:r w:rsidRPr="009528AF">
        <w:rPr>
          <w:sz w:val="24"/>
          <w:szCs w:val="24"/>
        </w:rPr>
        <w:t>, Mahatma Gandhi Institute, Moka, Mauritius, pp. 9-19.</w:t>
      </w:r>
    </w:p>
    <w:p w:rsidR="00570DC4" w:rsidRPr="009528AF" w:rsidRDefault="001F1448" w:rsidP="00021995">
      <w:pPr>
        <w:spacing w:line="240" w:lineRule="auto"/>
        <w:rPr>
          <w:sz w:val="24"/>
          <w:szCs w:val="24"/>
        </w:rPr>
      </w:pPr>
      <w:r w:rsidRPr="009528AF">
        <w:rPr>
          <w:sz w:val="24"/>
          <w:szCs w:val="24"/>
        </w:rPr>
        <w:t>Jha, J.C. 1985</w:t>
      </w:r>
      <w:r w:rsidR="00570DC4" w:rsidRPr="009528AF">
        <w:rPr>
          <w:sz w:val="24"/>
          <w:szCs w:val="24"/>
        </w:rPr>
        <w:t>a</w:t>
      </w:r>
      <w:r w:rsidRPr="009528AF">
        <w:rPr>
          <w:sz w:val="24"/>
          <w:szCs w:val="24"/>
        </w:rPr>
        <w:t xml:space="preserve">, ‘Aspects of East Indian Family in Trinidad and Tobago’ in La Guerre, J. (ed.) </w:t>
      </w:r>
      <w:r w:rsidRPr="009528AF">
        <w:rPr>
          <w:i/>
          <w:sz w:val="24"/>
          <w:szCs w:val="24"/>
        </w:rPr>
        <w:t>Calcutta to Caroni: The East Indians of Trinidad</w:t>
      </w:r>
      <w:r w:rsidRPr="009528AF">
        <w:rPr>
          <w:sz w:val="24"/>
          <w:szCs w:val="24"/>
        </w:rPr>
        <w:t>, Longman Caribbean, London.</w:t>
      </w:r>
    </w:p>
    <w:p w:rsidR="00570DC4" w:rsidRPr="009528AF" w:rsidRDefault="00570DC4" w:rsidP="00021995">
      <w:pPr>
        <w:spacing w:line="240" w:lineRule="auto"/>
        <w:rPr>
          <w:sz w:val="24"/>
          <w:szCs w:val="24"/>
        </w:rPr>
      </w:pPr>
      <w:r w:rsidRPr="009528AF">
        <w:rPr>
          <w:sz w:val="24"/>
          <w:szCs w:val="24"/>
        </w:rPr>
        <w:t xml:space="preserve">Jha, J.C. 1985b, ‘Indian Heritage in Trinidad, West Indies’ in </w:t>
      </w:r>
      <w:r w:rsidRPr="009528AF">
        <w:rPr>
          <w:i/>
          <w:sz w:val="24"/>
          <w:szCs w:val="24"/>
        </w:rPr>
        <w:t>Caribbean Quarterly</w:t>
      </w:r>
      <w:r w:rsidRPr="009528AF">
        <w:rPr>
          <w:sz w:val="24"/>
          <w:szCs w:val="24"/>
        </w:rPr>
        <w:t>, 19 (2), pp. 28-50.</w:t>
      </w:r>
    </w:p>
    <w:p w:rsidR="001F6A2D" w:rsidRPr="009528AF" w:rsidRDefault="00570DC4" w:rsidP="00021995">
      <w:pPr>
        <w:spacing w:line="240" w:lineRule="auto"/>
        <w:rPr>
          <w:sz w:val="24"/>
          <w:szCs w:val="24"/>
        </w:rPr>
      </w:pPr>
      <w:r w:rsidRPr="009528AF">
        <w:rPr>
          <w:sz w:val="24"/>
          <w:szCs w:val="24"/>
        </w:rPr>
        <w:t>J</w:t>
      </w:r>
      <w:r w:rsidR="001F6A2D" w:rsidRPr="009528AF">
        <w:rPr>
          <w:sz w:val="24"/>
          <w:szCs w:val="24"/>
        </w:rPr>
        <w:t>ha, J.C. 1976</w:t>
      </w:r>
      <w:r w:rsidR="0006797E" w:rsidRPr="009528AF">
        <w:rPr>
          <w:sz w:val="24"/>
          <w:szCs w:val="24"/>
        </w:rPr>
        <w:t>a</w:t>
      </w:r>
      <w:r w:rsidR="001F6A2D" w:rsidRPr="009528AF">
        <w:rPr>
          <w:sz w:val="24"/>
          <w:szCs w:val="24"/>
        </w:rPr>
        <w:t xml:space="preserve">, ‘The Hindu Sacraments (Rites of Passage) in Trinidad and Tobago’ in </w:t>
      </w:r>
      <w:r w:rsidR="001F6A2D" w:rsidRPr="009528AF">
        <w:rPr>
          <w:i/>
          <w:sz w:val="24"/>
          <w:szCs w:val="24"/>
        </w:rPr>
        <w:t>Caribbean Quarterly</w:t>
      </w:r>
      <w:r w:rsidR="001F6A2D" w:rsidRPr="009528AF">
        <w:rPr>
          <w:sz w:val="24"/>
          <w:szCs w:val="24"/>
        </w:rPr>
        <w:t>, 22 (1), pp. 40-52.</w:t>
      </w:r>
    </w:p>
    <w:p w:rsidR="0006797E" w:rsidRPr="009528AF" w:rsidRDefault="0006797E" w:rsidP="00021995">
      <w:pPr>
        <w:spacing w:line="240" w:lineRule="auto"/>
        <w:rPr>
          <w:sz w:val="24"/>
          <w:szCs w:val="24"/>
        </w:rPr>
      </w:pPr>
      <w:r w:rsidRPr="009528AF">
        <w:rPr>
          <w:sz w:val="24"/>
          <w:szCs w:val="24"/>
        </w:rPr>
        <w:t xml:space="preserve">Jha, J.C. 1976b, ‘The Hindu Festival of Divali in the Caribbean’ in </w:t>
      </w:r>
      <w:r w:rsidRPr="009528AF">
        <w:rPr>
          <w:i/>
          <w:sz w:val="24"/>
          <w:szCs w:val="24"/>
        </w:rPr>
        <w:t>Caribbean Quarterly</w:t>
      </w:r>
      <w:r w:rsidRPr="009528AF">
        <w:rPr>
          <w:sz w:val="24"/>
          <w:szCs w:val="24"/>
        </w:rPr>
        <w:t>, 22 (1), pp. 53-61.</w:t>
      </w:r>
    </w:p>
    <w:p w:rsidR="0069021D" w:rsidRPr="009528AF" w:rsidRDefault="0069021D" w:rsidP="00F07E04">
      <w:pPr>
        <w:spacing w:line="240" w:lineRule="auto"/>
        <w:rPr>
          <w:sz w:val="24"/>
          <w:szCs w:val="24"/>
        </w:rPr>
      </w:pPr>
      <w:r w:rsidRPr="009528AF">
        <w:rPr>
          <w:sz w:val="24"/>
          <w:szCs w:val="24"/>
        </w:rPr>
        <w:t>Jha, J.C. 1973, ‘East Indian Pressure Groups in Trinidad 1897-1921, Conference of Caribbean Historians, University of the West Indies, St Augustine, Trinidad.</w:t>
      </w:r>
    </w:p>
    <w:p w:rsidR="00021995" w:rsidRPr="009528AF" w:rsidRDefault="00021995" w:rsidP="00F07E04">
      <w:pPr>
        <w:spacing w:line="240" w:lineRule="auto"/>
        <w:rPr>
          <w:sz w:val="24"/>
          <w:szCs w:val="24"/>
        </w:rPr>
      </w:pPr>
      <w:r w:rsidRPr="009528AF">
        <w:rPr>
          <w:sz w:val="24"/>
          <w:szCs w:val="24"/>
        </w:rPr>
        <w:t xml:space="preserve">Jha, J.C. 1970, ‘Indentured Indian Migration, 1835-1917’ in </w:t>
      </w:r>
      <w:r w:rsidR="00A01FB4" w:rsidRPr="009528AF">
        <w:rPr>
          <w:i/>
          <w:sz w:val="24"/>
          <w:szCs w:val="24"/>
        </w:rPr>
        <w:t>Journal of Indian History</w:t>
      </w:r>
      <w:r w:rsidR="00A01FB4" w:rsidRPr="009528AF">
        <w:rPr>
          <w:sz w:val="24"/>
          <w:szCs w:val="24"/>
        </w:rPr>
        <w:t>, xlviii (August), pp. 335-343.</w:t>
      </w:r>
    </w:p>
    <w:p w:rsidR="007D5977" w:rsidRPr="009528AF" w:rsidRDefault="007D5977" w:rsidP="00F07E04">
      <w:pPr>
        <w:spacing w:line="240" w:lineRule="auto"/>
        <w:rPr>
          <w:sz w:val="24"/>
          <w:szCs w:val="24"/>
        </w:rPr>
      </w:pPr>
      <w:r w:rsidRPr="009528AF">
        <w:rPr>
          <w:sz w:val="24"/>
          <w:szCs w:val="24"/>
        </w:rPr>
        <w:t xml:space="preserve">Jha, M. 2010, ‘Professor P.S. Gupta Memorial Prize &amp; J.C. Jha Prize: Indian Women’s Emigration Experience: Power, Labour and Sexuality in Colonial Natal, 1860-1911’ in </w:t>
      </w:r>
      <w:r w:rsidRPr="009528AF">
        <w:rPr>
          <w:i/>
          <w:sz w:val="24"/>
          <w:szCs w:val="24"/>
        </w:rPr>
        <w:t>Proceedings of the Indian History Congress</w:t>
      </w:r>
      <w:r w:rsidRPr="009528AF">
        <w:rPr>
          <w:sz w:val="24"/>
          <w:szCs w:val="24"/>
        </w:rPr>
        <w:t>, Vol. 71, pp. 959-972.</w:t>
      </w:r>
    </w:p>
    <w:p w:rsidR="002D27BD" w:rsidRPr="009528AF" w:rsidRDefault="002D27BD" w:rsidP="00F07E04">
      <w:pPr>
        <w:spacing w:line="240" w:lineRule="auto"/>
        <w:rPr>
          <w:sz w:val="24"/>
          <w:szCs w:val="24"/>
        </w:rPr>
      </w:pPr>
      <w:r w:rsidRPr="009528AF">
        <w:rPr>
          <w:sz w:val="24"/>
          <w:szCs w:val="24"/>
        </w:rPr>
        <w:t xml:space="preserve">Jha, M. 2009, ‘Professor P.S. Gupta Memorial prize &amp; J.C. Jha Prize: Enacting Marriage Laws: Regulating Women’s Rights and Sexuality in Natal 1860-1913’ in </w:t>
      </w:r>
      <w:r w:rsidRPr="009528AF">
        <w:rPr>
          <w:i/>
          <w:sz w:val="24"/>
          <w:szCs w:val="24"/>
        </w:rPr>
        <w:t>Proceedings of the Indian History Congress</w:t>
      </w:r>
      <w:r w:rsidRPr="009528AF">
        <w:rPr>
          <w:sz w:val="24"/>
          <w:szCs w:val="24"/>
        </w:rPr>
        <w:t>, Vol. 70, pp. 846-859.</w:t>
      </w:r>
    </w:p>
    <w:p w:rsidR="00AA093E" w:rsidRPr="009528AF" w:rsidRDefault="00AA093E" w:rsidP="00F07E04">
      <w:pPr>
        <w:spacing w:line="240" w:lineRule="auto"/>
        <w:rPr>
          <w:sz w:val="24"/>
          <w:szCs w:val="24"/>
          <w:lang w:val="fr-FR"/>
        </w:rPr>
      </w:pPr>
      <w:r w:rsidRPr="009528AF">
        <w:rPr>
          <w:sz w:val="24"/>
          <w:szCs w:val="24"/>
          <w:lang w:val="fr-FR"/>
        </w:rPr>
        <w:lastRenderedPageBreak/>
        <w:t xml:space="preserve">Jha, P.K. 2019, </w:t>
      </w:r>
      <w:r w:rsidRPr="009528AF">
        <w:rPr>
          <w:i/>
          <w:sz w:val="24"/>
          <w:szCs w:val="24"/>
          <w:lang w:val="fr-FR"/>
        </w:rPr>
        <w:t>Coolie Lines</w:t>
      </w:r>
      <w:r w:rsidRPr="009528AF">
        <w:rPr>
          <w:sz w:val="24"/>
          <w:szCs w:val="24"/>
          <w:lang w:val="fr-FR"/>
        </w:rPr>
        <w:t xml:space="preserve"> (Hindi), Vani Prakashan, Delhi.</w:t>
      </w:r>
    </w:p>
    <w:p w:rsidR="00C234B8" w:rsidRPr="00C234B8" w:rsidRDefault="00C234B8" w:rsidP="00C234B8">
      <w:pPr>
        <w:spacing w:line="240" w:lineRule="auto"/>
        <w:rPr>
          <w:color w:val="00B0F0"/>
          <w:sz w:val="24"/>
          <w:szCs w:val="24"/>
        </w:rPr>
      </w:pPr>
      <w:r w:rsidRPr="00C234B8">
        <w:rPr>
          <w:color w:val="00B0F0"/>
          <w:sz w:val="24"/>
          <w:szCs w:val="24"/>
        </w:rPr>
        <w:t>Jiménez, M.F.</w:t>
      </w:r>
      <w:r w:rsidRPr="00C234B8">
        <w:rPr>
          <w:color w:val="00B0F0"/>
          <w:sz w:val="24"/>
          <w:szCs w:val="24"/>
        </w:rPr>
        <w:t xml:space="preserve"> 2022, ‘Inscribing Indian Indentureship in the creolised Caribbean: The homing desire in V.S. Na</w:t>
      </w:r>
      <w:r>
        <w:rPr>
          <w:color w:val="00B0F0"/>
          <w:sz w:val="24"/>
          <w:szCs w:val="24"/>
        </w:rPr>
        <w:t xml:space="preserve">ipaul’s </w:t>
      </w:r>
      <w:r>
        <w:rPr>
          <w:i/>
          <w:color w:val="00B0F0"/>
          <w:sz w:val="24"/>
          <w:szCs w:val="24"/>
        </w:rPr>
        <w:t>A House for Mr Biswas</w:t>
      </w:r>
      <w:r>
        <w:rPr>
          <w:color w:val="00B0F0"/>
          <w:sz w:val="24"/>
          <w:szCs w:val="24"/>
        </w:rPr>
        <w:t>’ in Indi</w:t>
      </w:r>
      <w:r>
        <w:rPr>
          <w:rFonts w:cstheme="minorHAnsi"/>
          <w:color w:val="00B0F0"/>
          <w:sz w:val="24"/>
          <w:szCs w:val="24"/>
        </w:rPr>
        <w:t>@</w:t>
      </w:r>
      <w:r>
        <w:rPr>
          <w:color w:val="00B0F0"/>
          <w:sz w:val="24"/>
          <w:szCs w:val="24"/>
        </w:rPr>
        <w:t>logs, Vol. 9, pp. 25-41.</w:t>
      </w:r>
    </w:p>
    <w:p w:rsidR="00C14D3A" w:rsidRDefault="00C14D3A" w:rsidP="00F07E04">
      <w:pPr>
        <w:spacing w:line="240" w:lineRule="auto"/>
        <w:rPr>
          <w:sz w:val="24"/>
          <w:szCs w:val="24"/>
          <w:lang w:val="fr-FR"/>
        </w:rPr>
      </w:pPr>
      <w:r w:rsidRPr="009528AF">
        <w:rPr>
          <w:sz w:val="24"/>
          <w:szCs w:val="24"/>
          <w:lang w:val="fr-FR"/>
        </w:rPr>
        <w:t xml:space="preserve">Jiménez Pastrana, J. 1983, </w:t>
      </w:r>
      <w:r w:rsidRPr="009528AF">
        <w:rPr>
          <w:i/>
          <w:sz w:val="24"/>
          <w:szCs w:val="24"/>
          <w:lang w:val="fr-FR"/>
        </w:rPr>
        <w:t>Los chinos en la historia de Cuba, 1847-1930</w:t>
      </w:r>
      <w:r w:rsidRPr="009528AF">
        <w:rPr>
          <w:sz w:val="24"/>
          <w:szCs w:val="24"/>
          <w:lang w:val="fr-FR"/>
        </w:rPr>
        <w:t>, Ciencias Sociales, La Habana.</w:t>
      </w:r>
    </w:p>
    <w:p w:rsidR="00586085" w:rsidRPr="009528AF" w:rsidRDefault="00586085" w:rsidP="00F07E04">
      <w:pPr>
        <w:spacing w:line="240" w:lineRule="auto"/>
        <w:rPr>
          <w:sz w:val="24"/>
          <w:szCs w:val="24"/>
        </w:rPr>
      </w:pPr>
      <w:r w:rsidRPr="009528AF">
        <w:rPr>
          <w:sz w:val="24"/>
          <w:szCs w:val="24"/>
        </w:rPr>
        <w:t xml:space="preserve">Jithoo, S. 1991, ‘Indians in South Africa: Tradition vs. Westernization’ in </w:t>
      </w:r>
      <w:r w:rsidRPr="009528AF">
        <w:rPr>
          <w:i/>
          <w:sz w:val="24"/>
          <w:szCs w:val="24"/>
        </w:rPr>
        <w:t>Journal of Comparative Family Studies</w:t>
      </w:r>
      <w:r w:rsidRPr="009528AF">
        <w:rPr>
          <w:sz w:val="24"/>
          <w:szCs w:val="24"/>
        </w:rPr>
        <w:t>, Vol. 22 (3), pp. 343-357.</w:t>
      </w:r>
    </w:p>
    <w:p w:rsidR="00A43264" w:rsidRPr="009528AF" w:rsidRDefault="00A43264" w:rsidP="00F07E04">
      <w:pPr>
        <w:spacing w:line="240" w:lineRule="auto"/>
        <w:rPr>
          <w:sz w:val="24"/>
          <w:szCs w:val="24"/>
        </w:rPr>
      </w:pPr>
      <w:r w:rsidRPr="009528AF">
        <w:rPr>
          <w:sz w:val="24"/>
          <w:szCs w:val="24"/>
        </w:rPr>
        <w:t>Jithoo, S. 1970, ‘Structure and development cycle of the Hindu joint family in Durban’, unpublished MA thesis, University of Natal.</w:t>
      </w:r>
    </w:p>
    <w:p w:rsidR="00613639" w:rsidRPr="009528AF" w:rsidRDefault="00613639" w:rsidP="00F07E04">
      <w:pPr>
        <w:spacing w:line="240" w:lineRule="auto"/>
        <w:rPr>
          <w:sz w:val="24"/>
          <w:szCs w:val="24"/>
        </w:rPr>
      </w:pPr>
      <w:r w:rsidRPr="009528AF">
        <w:rPr>
          <w:sz w:val="24"/>
          <w:szCs w:val="24"/>
        </w:rPr>
        <w:t>John, A.A. 2007, ‘The impact of religious conversion on cultural identity: Conversion study of South African Anglican Indian Christians’, unpublished PhD thesis, University of South Africa.</w:t>
      </w:r>
    </w:p>
    <w:p w:rsidR="003D00A3" w:rsidRPr="009528AF" w:rsidRDefault="003D00A3" w:rsidP="00F07E04">
      <w:pPr>
        <w:spacing w:line="240" w:lineRule="auto"/>
        <w:rPr>
          <w:sz w:val="24"/>
          <w:szCs w:val="24"/>
        </w:rPr>
      </w:pPr>
      <w:r w:rsidRPr="009528AF">
        <w:rPr>
          <w:sz w:val="24"/>
          <w:szCs w:val="24"/>
        </w:rPr>
        <w:t xml:space="preserve">John, J. 2006, ‘Understanding the Conceptual and Administrative Boundaries of Bonded Labour System Abolition Act, 1976’ in </w:t>
      </w:r>
      <w:r w:rsidRPr="009528AF">
        <w:rPr>
          <w:i/>
          <w:sz w:val="24"/>
          <w:szCs w:val="24"/>
        </w:rPr>
        <w:t>The Journal of Indian School of Political Economy</w:t>
      </w:r>
      <w:r w:rsidRPr="009528AF">
        <w:rPr>
          <w:sz w:val="24"/>
          <w:szCs w:val="24"/>
        </w:rPr>
        <w:t>, Vol. 18 (4), pp. 669-684.</w:t>
      </w:r>
    </w:p>
    <w:p w:rsidR="00D614D4" w:rsidRPr="009528AF" w:rsidRDefault="00D614D4" w:rsidP="00F07E04">
      <w:pPr>
        <w:spacing w:line="240" w:lineRule="auto"/>
        <w:rPr>
          <w:sz w:val="24"/>
          <w:szCs w:val="24"/>
        </w:rPr>
      </w:pPr>
      <w:r w:rsidRPr="009528AF">
        <w:rPr>
          <w:sz w:val="24"/>
          <w:szCs w:val="24"/>
        </w:rPr>
        <w:t xml:space="preserve">Johnson, H. 1987, ‘The Chinese in Trinidad in the late Nineteenth Century’ in </w:t>
      </w:r>
      <w:r w:rsidRPr="009528AF">
        <w:rPr>
          <w:i/>
          <w:sz w:val="24"/>
          <w:szCs w:val="24"/>
        </w:rPr>
        <w:t>Ethnic and Racial Studies</w:t>
      </w:r>
      <w:r w:rsidRPr="009528AF">
        <w:rPr>
          <w:sz w:val="24"/>
          <w:szCs w:val="24"/>
        </w:rPr>
        <w:t>, Vol. 10 (1), pp.82-95.</w:t>
      </w:r>
    </w:p>
    <w:p w:rsidR="00D614D4" w:rsidRPr="009528AF" w:rsidRDefault="00D614D4" w:rsidP="00F07E04">
      <w:pPr>
        <w:spacing w:line="240" w:lineRule="auto"/>
        <w:rPr>
          <w:sz w:val="24"/>
          <w:szCs w:val="24"/>
        </w:rPr>
      </w:pPr>
      <w:r w:rsidRPr="009528AF">
        <w:rPr>
          <w:sz w:val="24"/>
          <w:szCs w:val="24"/>
        </w:rPr>
        <w:t xml:space="preserve">Johnson, H. 1983, ‘The Anti-Chinese Riots of 1918 in Jamaica’ in </w:t>
      </w:r>
      <w:r w:rsidRPr="009528AF">
        <w:rPr>
          <w:i/>
          <w:sz w:val="24"/>
          <w:szCs w:val="24"/>
        </w:rPr>
        <w:t>Immigrants and Minorities</w:t>
      </w:r>
      <w:r w:rsidRPr="009528AF">
        <w:rPr>
          <w:sz w:val="24"/>
          <w:szCs w:val="24"/>
        </w:rPr>
        <w:t>, Vol. 2 (1), pp.50-63.</w:t>
      </w:r>
    </w:p>
    <w:p w:rsidR="0069021D" w:rsidRPr="009528AF" w:rsidRDefault="0069021D" w:rsidP="00F07E04">
      <w:pPr>
        <w:spacing w:line="240" w:lineRule="auto"/>
        <w:rPr>
          <w:sz w:val="24"/>
          <w:szCs w:val="24"/>
        </w:rPr>
      </w:pPr>
      <w:r w:rsidRPr="009528AF">
        <w:rPr>
          <w:sz w:val="24"/>
          <w:szCs w:val="24"/>
        </w:rPr>
        <w:t xml:space="preserve">Johnson, H. 1972, ‘The Origins and Early Development of Cane Farming in Trinidad, 1882-1906’ in </w:t>
      </w:r>
      <w:r w:rsidRPr="009528AF">
        <w:rPr>
          <w:i/>
          <w:sz w:val="24"/>
          <w:szCs w:val="24"/>
        </w:rPr>
        <w:t>Journal of Caribbean History</w:t>
      </w:r>
      <w:r w:rsidRPr="009528AF">
        <w:rPr>
          <w:sz w:val="24"/>
          <w:szCs w:val="24"/>
        </w:rPr>
        <w:t>, 5, 1972.</w:t>
      </w:r>
    </w:p>
    <w:p w:rsidR="0069021D" w:rsidRPr="009528AF" w:rsidRDefault="0069021D" w:rsidP="00F07E04">
      <w:pPr>
        <w:spacing w:line="240" w:lineRule="auto"/>
        <w:rPr>
          <w:sz w:val="24"/>
          <w:szCs w:val="24"/>
        </w:rPr>
      </w:pPr>
      <w:r w:rsidRPr="009528AF">
        <w:rPr>
          <w:sz w:val="24"/>
          <w:szCs w:val="24"/>
        </w:rPr>
        <w:t xml:space="preserve">Johnson, H. 1971, ‘Immigration and the Sugar Industry in Trinidad During the Last Quarter of the Nineteenth Century’ in </w:t>
      </w:r>
      <w:r w:rsidRPr="009528AF">
        <w:rPr>
          <w:i/>
          <w:sz w:val="24"/>
          <w:szCs w:val="24"/>
        </w:rPr>
        <w:t>Journal of Caribbean History</w:t>
      </w:r>
      <w:r w:rsidRPr="009528AF">
        <w:rPr>
          <w:sz w:val="24"/>
          <w:szCs w:val="24"/>
        </w:rPr>
        <w:t>, Vol</w:t>
      </w:r>
      <w:r w:rsidR="00681501" w:rsidRPr="009528AF">
        <w:rPr>
          <w:sz w:val="24"/>
          <w:szCs w:val="24"/>
        </w:rPr>
        <w:t>.</w:t>
      </w:r>
      <w:r w:rsidRPr="009528AF">
        <w:rPr>
          <w:sz w:val="24"/>
          <w:szCs w:val="24"/>
        </w:rPr>
        <w:t xml:space="preserve"> 3, November 1971.</w:t>
      </w:r>
    </w:p>
    <w:p w:rsidR="00D05268" w:rsidRPr="009528AF" w:rsidRDefault="00D05268" w:rsidP="00D05268">
      <w:pPr>
        <w:spacing w:line="240" w:lineRule="auto"/>
        <w:rPr>
          <w:sz w:val="24"/>
          <w:szCs w:val="24"/>
        </w:rPr>
      </w:pPr>
      <w:r w:rsidRPr="009528AF">
        <w:rPr>
          <w:sz w:val="24"/>
          <w:szCs w:val="24"/>
        </w:rPr>
        <w:t xml:space="preserve">Johnson, H. (ed.), 1988, </w:t>
      </w:r>
      <w:r w:rsidRPr="009528AF">
        <w:rPr>
          <w:i/>
          <w:sz w:val="24"/>
          <w:szCs w:val="24"/>
        </w:rPr>
        <w:t>After the Crossing: Immigrants and Minorities in Caribbean Creole Society</w:t>
      </w:r>
      <w:r w:rsidRPr="009528AF">
        <w:rPr>
          <w:sz w:val="24"/>
          <w:szCs w:val="24"/>
        </w:rPr>
        <w:t>, Frank Cass, Great Britain and USA.</w:t>
      </w:r>
    </w:p>
    <w:p w:rsidR="004F08DB" w:rsidRPr="009528AF" w:rsidRDefault="004F08DB" w:rsidP="00F07E04">
      <w:pPr>
        <w:spacing w:line="240" w:lineRule="auto"/>
        <w:rPr>
          <w:sz w:val="24"/>
          <w:szCs w:val="24"/>
        </w:rPr>
      </w:pPr>
      <w:r w:rsidRPr="009528AF">
        <w:rPr>
          <w:sz w:val="24"/>
          <w:szCs w:val="24"/>
        </w:rPr>
        <w:t>Johnson, J. 1979, ‘The Changing Cultural Context of the Neo-Natal Period in an East Indian Rural Community in South Trinidad’, paper presented to the Second Conference on East Indians in the Caribbean, University of the West Indies, St Augustine, Trinidad.</w:t>
      </w:r>
    </w:p>
    <w:p w:rsidR="00AD33C0" w:rsidRPr="009528AF" w:rsidRDefault="00AD33C0" w:rsidP="00AD33C0">
      <w:pPr>
        <w:spacing w:line="240" w:lineRule="auto"/>
        <w:rPr>
          <w:sz w:val="24"/>
          <w:szCs w:val="24"/>
        </w:rPr>
      </w:pPr>
      <w:r w:rsidRPr="009528AF">
        <w:rPr>
          <w:sz w:val="24"/>
          <w:szCs w:val="24"/>
        </w:rPr>
        <w:t>Jokhun, S.R. 2017, ‘The Last Years of Indenture: The Last Immigrants’, paper presented at International Seminar on ‘Ending Indenture: Comparative Perspectives, 1875-1938’, University of Mauritius, September 2017.</w:t>
      </w:r>
    </w:p>
    <w:p w:rsidR="00A92B62" w:rsidRPr="009528AF" w:rsidRDefault="00A92B62" w:rsidP="00F07E04">
      <w:pPr>
        <w:spacing w:line="240" w:lineRule="auto"/>
        <w:rPr>
          <w:sz w:val="24"/>
          <w:szCs w:val="24"/>
        </w:rPr>
      </w:pPr>
      <w:r w:rsidRPr="009528AF">
        <w:rPr>
          <w:sz w:val="24"/>
          <w:szCs w:val="24"/>
        </w:rPr>
        <w:t xml:space="preserve">Jones, S. 2011, ‘The Politics of Love and History: Asian Women and African Men in East African Literature’ in </w:t>
      </w:r>
      <w:r w:rsidRPr="009528AF">
        <w:rPr>
          <w:i/>
          <w:sz w:val="24"/>
          <w:szCs w:val="24"/>
        </w:rPr>
        <w:t xml:space="preserve">Research in African Literature, </w:t>
      </w:r>
      <w:r w:rsidRPr="009528AF">
        <w:rPr>
          <w:sz w:val="24"/>
          <w:szCs w:val="24"/>
        </w:rPr>
        <w:t>42 (3), pp. 166-186.</w:t>
      </w:r>
    </w:p>
    <w:p w:rsidR="00E94AA4" w:rsidRPr="009528AF" w:rsidRDefault="00E94AA4" w:rsidP="00F07E04">
      <w:pPr>
        <w:spacing w:line="240" w:lineRule="auto"/>
        <w:rPr>
          <w:sz w:val="24"/>
          <w:szCs w:val="24"/>
        </w:rPr>
      </w:pPr>
      <w:r w:rsidRPr="009528AF">
        <w:rPr>
          <w:sz w:val="24"/>
          <w:szCs w:val="24"/>
        </w:rPr>
        <w:t xml:space="preserve">Jordon, D. &amp; Walsh, M. 2008, </w:t>
      </w:r>
      <w:r w:rsidRPr="009528AF">
        <w:rPr>
          <w:i/>
          <w:sz w:val="24"/>
          <w:szCs w:val="24"/>
        </w:rPr>
        <w:t>White Cargo: The Forgotten History of Britain’s White Slaves in America</w:t>
      </w:r>
      <w:r w:rsidRPr="009528AF">
        <w:rPr>
          <w:sz w:val="24"/>
          <w:szCs w:val="24"/>
        </w:rPr>
        <w:t>, New York University Press, New York.</w:t>
      </w:r>
    </w:p>
    <w:p w:rsidR="00274FFB" w:rsidRPr="009528AF" w:rsidRDefault="00274FFB" w:rsidP="00F07E04">
      <w:pPr>
        <w:spacing w:line="240" w:lineRule="auto"/>
        <w:rPr>
          <w:sz w:val="24"/>
          <w:szCs w:val="24"/>
        </w:rPr>
      </w:pPr>
      <w:r w:rsidRPr="009528AF">
        <w:rPr>
          <w:sz w:val="24"/>
          <w:szCs w:val="24"/>
        </w:rPr>
        <w:lastRenderedPageBreak/>
        <w:t>Joseph, T.K. 2003, ‘An invisible existence: the experience of Indians in St. Lucia, 1859-1979’, unpublished paper, Department of History, The University of the West Indies, St. Augustine, Trinidad.</w:t>
      </w:r>
    </w:p>
    <w:p w:rsidR="000035B5" w:rsidRPr="009528AF" w:rsidRDefault="000035B5" w:rsidP="00F07E04">
      <w:pPr>
        <w:spacing w:line="240" w:lineRule="auto"/>
        <w:rPr>
          <w:sz w:val="24"/>
          <w:szCs w:val="24"/>
        </w:rPr>
      </w:pPr>
      <w:r w:rsidRPr="009528AF">
        <w:rPr>
          <w:sz w:val="24"/>
          <w:szCs w:val="24"/>
        </w:rPr>
        <w:t xml:space="preserve">Joshi, C. 2005, </w:t>
      </w:r>
      <w:r w:rsidRPr="009528AF">
        <w:rPr>
          <w:i/>
          <w:sz w:val="24"/>
          <w:szCs w:val="24"/>
        </w:rPr>
        <w:t>Lost worlds: Indian labour and its forgotten histories</w:t>
      </w:r>
      <w:r w:rsidRPr="009528AF">
        <w:rPr>
          <w:sz w:val="24"/>
          <w:szCs w:val="24"/>
        </w:rPr>
        <w:t>, Anthem Press, London.</w:t>
      </w:r>
    </w:p>
    <w:p w:rsidR="000571A7" w:rsidRPr="009528AF" w:rsidRDefault="000571A7" w:rsidP="00F07E04">
      <w:pPr>
        <w:spacing w:line="240" w:lineRule="auto"/>
        <w:rPr>
          <w:sz w:val="24"/>
          <w:szCs w:val="24"/>
        </w:rPr>
      </w:pPr>
      <w:r w:rsidRPr="009528AF">
        <w:rPr>
          <w:sz w:val="24"/>
          <w:szCs w:val="24"/>
        </w:rPr>
        <w:t xml:space="preserve">Joshi, R. &amp; Kaushal, U. 2013, ‘Indo-Caribbean Canadian Diaspora: Surviving Through Double Migration and Dis(re)placement’ in </w:t>
      </w:r>
      <w:r w:rsidRPr="009528AF">
        <w:rPr>
          <w:i/>
          <w:sz w:val="24"/>
          <w:szCs w:val="24"/>
        </w:rPr>
        <w:t>Journal of Indo-Caribbean Research</w:t>
      </w:r>
      <w:r w:rsidRPr="009528AF">
        <w:rPr>
          <w:sz w:val="24"/>
          <w:szCs w:val="24"/>
        </w:rPr>
        <w:t>, Vol. 8 (1).</w:t>
      </w:r>
    </w:p>
    <w:p w:rsidR="006B2F23" w:rsidRPr="009528AF" w:rsidRDefault="006B2F23" w:rsidP="00F07E04">
      <w:pPr>
        <w:spacing w:line="240" w:lineRule="auto"/>
        <w:rPr>
          <w:sz w:val="24"/>
          <w:szCs w:val="24"/>
          <w:lang w:val="fr-FR"/>
        </w:rPr>
      </w:pPr>
      <w:r w:rsidRPr="009528AF">
        <w:rPr>
          <w:sz w:val="24"/>
          <w:szCs w:val="24"/>
          <w:lang w:val="fr-FR"/>
        </w:rPr>
        <w:t>Jumeer, M. 1984, ‘</w:t>
      </w:r>
      <w:r w:rsidRPr="009528AF">
        <w:rPr>
          <w:i/>
          <w:sz w:val="24"/>
          <w:szCs w:val="24"/>
          <w:lang w:val="fr-FR"/>
        </w:rPr>
        <w:t xml:space="preserve">Les Affranchis et les Indiens Libres à l’Ile de France au XVIIIc Siècle’, </w:t>
      </w:r>
      <w:r w:rsidRPr="009528AF">
        <w:rPr>
          <w:sz w:val="24"/>
          <w:szCs w:val="24"/>
          <w:lang w:val="fr-FR"/>
        </w:rPr>
        <w:t>unpublished doctoral thesis, third round, University of Poitiers, pp. 223-224.</w:t>
      </w:r>
    </w:p>
    <w:p w:rsidR="00C34E87" w:rsidRPr="009528AF" w:rsidRDefault="00C34E87" w:rsidP="00F07E04">
      <w:pPr>
        <w:spacing w:line="240" w:lineRule="auto"/>
        <w:rPr>
          <w:sz w:val="24"/>
          <w:szCs w:val="24"/>
        </w:rPr>
      </w:pPr>
      <w:r w:rsidRPr="009528AF">
        <w:rPr>
          <w:sz w:val="24"/>
          <w:szCs w:val="24"/>
        </w:rPr>
        <w:t xml:space="preserve">Jung, M-H, 2017, ‘What is the ‘Coolie’ Question?’ in </w:t>
      </w:r>
      <w:r w:rsidRPr="009528AF">
        <w:rPr>
          <w:i/>
          <w:sz w:val="24"/>
          <w:szCs w:val="24"/>
        </w:rPr>
        <w:t>Labour History</w:t>
      </w:r>
      <w:r w:rsidRPr="009528AF">
        <w:rPr>
          <w:sz w:val="24"/>
          <w:szCs w:val="24"/>
        </w:rPr>
        <w:t>, 113, pp. 1-8.</w:t>
      </w:r>
    </w:p>
    <w:p w:rsidR="00807A1B" w:rsidRPr="009528AF" w:rsidRDefault="00807A1B" w:rsidP="00F07E04">
      <w:pPr>
        <w:spacing w:line="240" w:lineRule="auto"/>
        <w:rPr>
          <w:sz w:val="24"/>
          <w:szCs w:val="24"/>
        </w:rPr>
      </w:pPr>
      <w:r w:rsidRPr="009528AF">
        <w:rPr>
          <w:sz w:val="24"/>
          <w:szCs w:val="24"/>
        </w:rPr>
        <w:t xml:space="preserve">Jung, M-H, 2006, </w:t>
      </w:r>
      <w:r w:rsidRPr="009528AF">
        <w:rPr>
          <w:i/>
          <w:sz w:val="24"/>
          <w:szCs w:val="24"/>
        </w:rPr>
        <w:t>Coolies and Cane: race, Labor, and Sugar in the Age of Emancipation</w:t>
      </w:r>
      <w:r w:rsidRPr="009528AF">
        <w:rPr>
          <w:sz w:val="24"/>
          <w:szCs w:val="24"/>
        </w:rPr>
        <w:t>, Johns Hopkins University Press, Baltimore.</w:t>
      </w:r>
    </w:p>
    <w:p w:rsidR="006F469E" w:rsidRPr="009528AF" w:rsidRDefault="00B630A7" w:rsidP="00F07E04">
      <w:pPr>
        <w:spacing w:line="240" w:lineRule="auto"/>
        <w:rPr>
          <w:sz w:val="24"/>
          <w:szCs w:val="24"/>
        </w:rPr>
      </w:pPr>
      <w:r w:rsidRPr="009528AF">
        <w:rPr>
          <w:sz w:val="24"/>
          <w:szCs w:val="24"/>
        </w:rPr>
        <w:t xml:space="preserve">Jung, M-H. 2005, ‘Outlawing ‘Coolies’: Race, Nation, and Empire in the Age of Emancipation’ in </w:t>
      </w:r>
      <w:r w:rsidRPr="009528AF">
        <w:rPr>
          <w:i/>
          <w:sz w:val="24"/>
          <w:szCs w:val="24"/>
        </w:rPr>
        <w:t>American Quarterly</w:t>
      </w:r>
      <w:r w:rsidRPr="009528AF">
        <w:rPr>
          <w:sz w:val="24"/>
          <w:szCs w:val="24"/>
        </w:rPr>
        <w:t>, 57 (3), pp. 677-701.</w:t>
      </w:r>
    </w:p>
    <w:p w:rsidR="00353159" w:rsidRPr="009528AF" w:rsidRDefault="00353159" w:rsidP="00F07E04">
      <w:pPr>
        <w:spacing w:line="240" w:lineRule="auto"/>
        <w:rPr>
          <w:sz w:val="24"/>
          <w:szCs w:val="24"/>
        </w:rPr>
      </w:pPr>
      <w:r w:rsidRPr="009528AF">
        <w:rPr>
          <w:sz w:val="24"/>
          <w:szCs w:val="24"/>
        </w:rPr>
        <w:t xml:space="preserve">Jupp, J. 2018, ‘The British Inheritance’ in Jupp, J. </w:t>
      </w:r>
      <w:r w:rsidRPr="009528AF">
        <w:rPr>
          <w:i/>
          <w:sz w:val="24"/>
          <w:szCs w:val="24"/>
        </w:rPr>
        <w:t>An Immigrant Nation Seeks Cohesion: Australia from 1788</w:t>
      </w:r>
      <w:r w:rsidRPr="009528AF">
        <w:rPr>
          <w:sz w:val="24"/>
          <w:szCs w:val="24"/>
        </w:rPr>
        <w:t>, Anthem Press, London, pp. 7-14.</w:t>
      </w:r>
    </w:p>
    <w:p w:rsidR="00E76BB3" w:rsidRPr="009528AF" w:rsidRDefault="00E76BB3" w:rsidP="00F07E04">
      <w:pPr>
        <w:spacing w:line="240" w:lineRule="auto"/>
        <w:rPr>
          <w:sz w:val="24"/>
          <w:szCs w:val="24"/>
        </w:rPr>
      </w:pPr>
      <w:r w:rsidRPr="009528AF">
        <w:rPr>
          <w:sz w:val="24"/>
          <w:szCs w:val="24"/>
        </w:rPr>
        <w:t>Kabir, A.J. 2020</w:t>
      </w:r>
      <w:r w:rsidR="00CB1C3C" w:rsidRPr="009528AF">
        <w:rPr>
          <w:sz w:val="24"/>
          <w:szCs w:val="24"/>
        </w:rPr>
        <w:t>a</w:t>
      </w:r>
      <w:r w:rsidRPr="009528AF">
        <w:rPr>
          <w:sz w:val="24"/>
          <w:szCs w:val="24"/>
        </w:rPr>
        <w:t xml:space="preserve">, ‘Creolization as Balancing Act in the Transatlantic Quadrille: Choreogenesis, Incorporation, Memory, Market’ in </w:t>
      </w:r>
      <w:r w:rsidRPr="009528AF">
        <w:rPr>
          <w:i/>
          <w:sz w:val="24"/>
          <w:szCs w:val="24"/>
        </w:rPr>
        <w:t>Atlantic Studies</w:t>
      </w:r>
      <w:r w:rsidRPr="009528AF">
        <w:rPr>
          <w:sz w:val="24"/>
          <w:szCs w:val="24"/>
        </w:rPr>
        <w:t>, 17 (2), pp. 135-157.</w:t>
      </w:r>
    </w:p>
    <w:p w:rsidR="00CB1C3C" w:rsidRPr="009528AF" w:rsidRDefault="00CB1C3C" w:rsidP="00F07E04">
      <w:pPr>
        <w:spacing w:line="240" w:lineRule="auto"/>
        <w:rPr>
          <w:sz w:val="24"/>
          <w:szCs w:val="24"/>
        </w:rPr>
      </w:pPr>
      <w:r w:rsidRPr="009528AF">
        <w:rPr>
          <w:sz w:val="24"/>
          <w:szCs w:val="24"/>
        </w:rPr>
        <w:t xml:space="preserve">Kabir, A.J. 2020b, ‘Beyond Creolite and Coolitude, the Indian on the Plantation: Recreolization in the Transoceanic Frame’ in </w:t>
      </w:r>
      <w:r w:rsidRPr="009528AF">
        <w:rPr>
          <w:i/>
          <w:sz w:val="24"/>
          <w:szCs w:val="24"/>
        </w:rPr>
        <w:t>Middle Atlantic Review of Latin American Studies</w:t>
      </w:r>
      <w:r w:rsidRPr="009528AF">
        <w:rPr>
          <w:sz w:val="24"/>
          <w:szCs w:val="24"/>
        </w:rPr>
        <w:t>, 4 (2), pp. 174-193.</w:t>
      </w:r>
    </w:p>
    <w:p w:rsidR="009A302D" w:rsidRPr="009528AF" w:rsidRDefault="009A302D" w:rsidP="00F07E04">
      <w:pPr>
        <w:spacing w:line="240" w:lineRule="auto"/>
        <w:rPr>
          <w:sz w:val="24"/>
          <w:szCs w:val="24"/>
        </w:rPr>
      </w:pPr>
      <w:r w:rsidRPr="009528AF">
        <w:rPr>
          <w:sz w:val="24"/>
          <w:szCs w:val="24"/>
        </w:rPr>
        <w:t xml:space="preserve">Kabir, A.J. 2019, ‘Music, Dance, and Diaspora’ in Cohen, R. &amp; Fischer, C. (eds.) </w:t>
      </w:r>
      <w:r w:rsidRPr="009528AF">
        <w:rPr>
          <w:i/>
          <w:sz w:val="24"/>
          <w:szCs w:val="24"/>
        </w:rPr>
        <w:t>Routledge Handbook of Diaspora Studies</w:t>
      </w:r>
      <w:r w:rsidRPr="009528AF">
        <w:rPr>
          <w:sz w:val="24"/>
          <w:szCs w:val="24"/>
        </w:rPr>
        <w:t>, Routledge, London, pp. 71-78.</w:t>
      </w:r>
    </w:p>
    <w:p w:rsidR="005461DE" w:rsidRDefault="005461DE" w:rsidP="00F07E04">
      <w:pPr>
        <w:spacing w:line="240" w:lineRule="auto"/>
        <w:rPr>
          <w:sz w:val="24"/>
          <w:szCs w:val="24"/>
        </w:rPr>
      </w:pPr>
      <w:r w:rsidRPr="009528AF">
        <w:rPr>
          <w:sz w:val="24"/>
          <w:szCs w:val="24"/>
        </w:rPr>
        <w:t xml:space="preserve">Kabir, A.J. 2015, ‘The Dhantal’s Irreverence: Off-beat as the In-between Time of Indenture’ in Hassankhan, M. et al. (eds.) </w:t>
      </w:r>
      <w:r w:rsidRPr="009528AF">
        <w:rPr>
          <w:i/>
          <w:sz w:val="24"/>
          <w:szCs w:val="24"/>
        </w:rPr>
        <w:t>Social and Cultural Dimensions of Indian Indentured Labour and its Diaspora, Past and Present</w:t>
      </w:r>
      <w:r w:rsidRPr="009528AF">
        <w:rPr>
          <w:sz w:val="24"/>
          <w:szCs w:val="24"/>
        </w:rPr>
        <w:t>, Manohar, New Delhi.</w:t>
      </w:r>
    </w:p>
    <w:p w:rsidR="00EE354D" w:rsidRPr="009528AF" w:rsidRDefault="00EE354D" w:rsidP="00F07E04">
      <w:pPr>
        <w:spacing w:line="240" w:lineRule="auto"/>
        <w:rPr>
          <w:sz w:val="24"/>
          <w:szCs w:val="24"/>
        </w:rPr>
      </w:pPr>
      <w:r w:rsidRPr="009528AF">
        <w:rPr>
          <w:sz w:val="24"/>
          <w:szCs w:val="24"/>
        </w:rPr>
        <w:t xml:space="preserve">Kabir, S. 2021, ‘Commodification of Identity: Dissecting the Coolie Body in the Indo-Caribbean Diaspora’ in </w:t>
      </w:r>
      <w:r w:rsidRPr="009528AF">
        <w:rPr>
          <w:i/>
          <w:sz w:val="24"/>
          <w:szCs w:val="24"/>
        </w:rPr>
        <w:t>New Literaria</w:t>
      </w:r>
      <w:r w:rsidRPr="009528AF">
        <w:rPr>
          <w:sz w:val="24"/>
          <w:szCs w:val="24"/>
        </w:rPr>
        <w:t>, Vol. 2 (1), pp. 179-187.</w:t>
      </w:r>
    </w:p>
    <w:p w:rsidR="00C91FBB" w:rsidRPr="00C91FBB" w:rsidRDefault="00C91FBB" w:rsidP="00C91FBB">
      <w:pPr>
        <w:spacing w:line="240" w:lineRule="auto"/>
        <w:rPr>
          <w:color w:val="00B0F0"/>
          <w:sz w:val="24"/>
          <w:szCs w:val="24"/>
        </w:rPr>
      </w:pPr>
      <w:r>
        <w:rPr>
          <w:color w:val="00B0F0"/>
          <w:sz w:val="24"/>
          <w:szCs w:val="24"/>
        </w:rPr>
        <w:t xml:space="preserve">Kabir, S. 2020, ‘Negotiating Identities in the Indo-Caribbean Diaspora: Queer </w:t>
      </w:r>
      <w:r>
        <w:rPr>
          <w:i/>
          <w:color w:val="00B0F0"/>
          <w:sz w:val="24"/>
          <w:szCs w:val="24"/>
        </w:rPr>
        <w:t>Bildungsroman</w:t>
      </w:r>
      <w:r>
        <w:rPr>
          <w:color w:val="00B0F0"/>
          <w:sz w:val="24"/>
          <w:szCs w:val="24"/>
        </w:rPr>
        <w:t xml:space="preserve"> and Gendered Spaces in Select Novels of Shani Mootoo’ in </w:t>
      </w:r>
      <w:r>
        <w:rPr>
          <w:i/>
          <w:color w:val="00B0F0"/>
          <w:sz w:val="24"/>
          <w:szCs w:val="24"/>
        </w:rPr>
        <w:t>The IACLALS Journal</w:t>
      </w:r>
      <w:r>
        <w:rPr>
          <w:color w:val="00B0F0"/>
          <w:sz w:val="24"/>
          <w:szCs w:val="24"/>
        </w:rPr>
        <w:t>, Vol. 6.</w:t>
      </w:r>
    </w:p>
    <w:p w:rsidR="00B95121" w:rsidRPr="009528AF" w:rsidRDefault="00B95121" w:rsidP="00F07E04">
      <w:pPr>
        <w:spacing w:line="240" w:lineRule="auto"/>
        <w:rPr>
          <w:sz w:val="24"/>
          <w:szCs w:val="24"/>
        </w:rPr>
      </w:pPr>
      <w:r w:rsidRPr="009528AF">
        <w:rPr>
          <w:sz w:val="24"/>
          <w:szCs w:val="24"/>
        </w:rPr>
        <w:t xml:space="preserve">Kadekar, L.N., Sahoo, A.J. &amp; Bhattacharya, G. (eds.) </w:t>
      </w:r>
      <w:r w:rsidRPr="009528AF">
        <w:rPr>
          <w:i/>
          <w:sz w:val="24"/>
          <w:szCs w:val="24"/>
        </w:rPr>
        <w:t>The Indian Diaspora: Historical and Contemporary Context</w:t>
      </w:r>
      <w:r w:rsidRPr="009528AF">
        <w:rPr>
          <w:sz w:val="24"/>
          <w:szCs w:val="24"/>
        </w:rPr>
        <w:t>, Rawat Publications, Jaipur.</w:t>
      </w:r>
    </w:p>
    <w:p w:rsidR="005E3C56" w:rsidRPr="009528AF" w:rsidRDefault="005E3C56" w:rsidP="00F07E04">
      <w:pPr>
        <w:spacing w:line="240" w:lineRule="auto"/>
        <w:rPr>
          <w:sz w:val="24"/>
          <w:szCs w:val="24"/>
        </w:rPr>
      </w:pPr>
      <w:r w:rsidRPr="009528AF">
        <w:rPr>
          <w:sz w:val="24"/>
          <w:szCs w:val="24"/>
        </w:rPr>
        <w:t>Kaladeen, M. 2004, ‘Mercurial Malabars: The South Indian Presence in the Caribbean, with specific reference to the Colony of British Guiana’, unpublished Masters’ thesis, University of Warwick.</w:t>
      </w:r>
    </w:p>
    <w:p w:rsidR="006F469E" w:rsidRPr="009528AF" w:rsidRDefault="006F469E" w:rsidP="00F07E04">
      <w:pPr>
        <w:spacing w:line="240" w:lineRule="auto"/>
        <w:rPr>
          <w:sz w:val="24"/>
          <w:szCs w:val="24"/>
        </w:rPr>
      </w:pPr>
      <w:r w:rsidRPr="009528AF">
        <w:rPr>
          <w:sz w:val="24"/>
          <w:szCs w:val="24"/>
        </w:rPr>
        <w:t xml:space="preserve">Kaladeen, M. &amp; Dabydeen, D. (eds.) 2021, </w:t>
      </w:r>
      <w:r w:rsidRPr="009528AF">
        <w:rPr>
          <w:i/>
          <w:sz w:val="24"/>
          <w:szCs w:val="24"/>
        </w:rPr>
        <w:t>The Other Windrush: Legacies of Indenture in Britain’s Caribbean Empire</w:t>
      </w:r>
      <w:r w:rsidRPr="009528AF">
        <w:rPr>
          <w:sz w:val="24"/>
          <w:szCs w:val="24"/>
        </w:rPr>
        <w:t>, Pluto Press, London.</w:t>
      </w:r>
    </w:p>
    <w:p w:rsidR="008B2C9D" w:rsidRPr="009528AF" w:rsidRDefault="008B2C9D" w:rsidP="00D96D40">
      <w:pPr>
        <w:spacing w:line="240" w:lineRule="auto"/>
        <w:rPr>
          <w:sz w:val="24"/>
          <w:szCs w:val="24"/>
        </w:rPr>
      </w:pPr>
      <w:r w:rsidRPr="009528AF">
        <w:rPr>
          <w:sz w:val="24"/>
          <w:szCs w:val="24"/>
        </w:rPr>
        <w:lastRenderedPageBreak/>
        <w:t xml:space="preserve">Kale, M. 1998, </w:t>
      </w:r>
      <w:r w:rsidRPr="009528AF">
        <w:rPr>
          <w:i/>
          <w:sz w:val="24"/>
          <w:szCs w:val="24"/>
        </w:rPr>
        <w:t>Fragments of Empire: Capital, Slavery, and Indian Indentured Labor Migration in the British Caribbean</w:t>
      </w:r>
      <w:r w:rsidRPr="009528AF">
        <w:rPr>
          <w:sz w:val="24"/>
          <w:szCs w:val="24"/>
        </w:rPr>
        <w:t xml:space="preserve">, University of Pennsylvania Press, Philadelphia. </w:t>
      </w:r>
    </w:p>
    <w:p w:rsidR="00476FB7" w:rsidRPr="009528AF" w:rsidRDefault="00476FB7" w:rsidP="00D96D40">
      <w:pPr>
        <w:spacing w:line="240" w:lineRule="auto"/>
        <w:rPr>
          <w:sz w:val="24"/>
          <w:szCs w:val="24"/>
        </w:rPr>
      </w:pPr>
      <w:r w:rsidRPr="009528AF">
        <w:rPr>
          <w:sz w:val="24"/>
          <w:szCs w:val="24"/>
        </w:rPr>
        <w:t>Kale, M. 1996, ‘Capital Spectacles in British Frames: Capital</w:t>
      </w:r>
      <w:r w:rsidR="001830C3" w:rsidRPr="009528AF">
        <w:rPr>
          <w:sz w:val="24"/>
          <w:szCs w:val="24"/>
        </w:rPr>
        <w:t>,</w:t>
      </w:r>
      <w:r w:rsidRPr="009528AF">
        <w:rPr>
          <w:sz w:val="24"/>
          <w:szCs w:val="24"/>
        </w:rPr>
        <w:t xml:space="preserve"> Empire, and Indian Indentured Migration to the British Caribbean’ in </w:t>
      </w:r>
      <w:r w:rsidRPr="009528AF">
        <w:rPr>
          <w:i/>
          <w:sz w:val="24"/>
          <w:szCs w:val="24"/>
        </w:rPr>
        <w:t>International Review of Social History</w:t>
      </w:r>
      <w:r w:rsidRPr="009528AF">
        <w:rPr>
          <w:sz w:val="24"/>
          <w:szCs w:val="24"/>
        </w:rPr>
        <w:t>, Vol</w:t>
      </w:r>
      <w:r w:rsidR="00681501" w:rsidRPr="009528AF">
        <w:rPr>
          <w:sz w:val="24"/>
          <w:szCs w:val="24"/>
        </w:rPr>
        <w:t>.</w:t>
      </w:r>
      <w:r w:rsidRPr="009528AF">
        <w:rPr>
          <w:sz w:val="24"/>
          <w:szCs w:val="24"/>
        </w:rPr>
        <w:t xml:space="preserve"> 41, pp. 109-133.</w:t>
      </w:r>
    </w:p>
    <w:p w:rsidR="007F042F" w:rsidRPr="009528AF" w:rsidRDefault="007F042F" w:rsidP="00D96D40">
      <w:pPr>
        <w:spacing w:line="240" w:lineRule="auto"/>
        <w:rPr>
          <w:sz w:val="24"/>
          <w:szCs w:val="24"/>
        </w:rPr>
      </w:pPr>
      <w:r w:rsidRPr="009528AF">
        <w:rPr>
          <w:sz w:val="24"/>
          <w:szCs w:val="24"/>
        </w:rPr>
        <w:t xml:space="preserve">Kale, M. 1995, ‘Projecting Identities: Empire and Indentured Labor Migration from India to Trinidad and British Guiana, 1836-1885’ in Van der Veer, P. (ed.) </w:t>
      </w:r>
      <w:r w:rsidRPr="009528AF">
        <w:rPr>
          <w:i/>
          <w:sz w:val="24"/>
          <w:szCs w:val="24"/>
        </w:rPr>
        <w:t>Nation and Migration: The Politics of Space in the South Asian Diaspora</w:t>
      </w:r>
      <w:r w:rsidRPr="009528AF">
        <w:rPr>
          <w:sz w:val="24"/>
          <w:szCs w:val="24"/>
        </w:rPr>
        <w:t>, University of Pennsylvania Press, Philadelphia.</w:t>
      </w:r>
    </w:p>
    <w:p w:rsidR="0011266F" w:rsidRPr="009528AF" w:rsidRDefault="0011266F" w:rsidP="00D96D40">
      <w:pPr>
        <w:spacing w:line="240" w:lineRule="auto"/>
        <w:rPr>
          <w:sz w:val="24"/>
          <w:szCs w:val="24"/>
        </w:rPr>
      </w:pPr>
      <w:r w:rsidRPr="009528AF">
        <w:rPr>
          <w:sz w:val="24"/>
          <w:szCs w:val="24"/>
        </w:rPr>
        <w:t xml:space="preserve">Kalita, B.J. 2018. ‘Socio-Cultural Life of the Tea Plantation Workers in Assam: A Study from Historical Perspective’ in </w:t>
      </w:r>
      <w:r w:rsidRPr="009528AF">
        <w:rPr>
          <w:i/>
          <w:sz w:val="24"/>
          <w:szCs w:val="24"/>
        </w:rPr>
        <w:t>Research Guru</w:t>
      </w:r>
      <w:r w:rsidRPr="009528AF">
        <w:rPr>
          <w:sz w:val="24"/>
          <w:szCs w:val="24"/>
        </w:rPr>
        <w:t>, Volume 12 (2), September 2018.</w:t>
      </w:r>
    </w:p>
    <w:p w:rsidR="00110B61" w:rsidRPr="009528AF" w:rsidRDefault="00110B61" w:rsidP="00D96D40">
      <w:pPr>
        <w:spacing w:line="240" w:lineRule="auto"/>
        <w:rPr>
          <w:sz w:val="24"/>
          <w:szCs w:val="24"/>
        </w:rPr>
      </w:pPr>
      <w:r w:rsidRPr="009528AF">
        <w:rPr>
          <w:sz w:val="24"/>
          <w:szCs w:val="24"/>
        </w:rPr>
        <w:t>Kalita, D. 2017, ‘Trade and Commerce in the Brahmaputra Valley in Nineteenth Century Assam’, unpublished PhD thesis, Gauhati University, Gauhati.</w:t>
      </w:r>
    </w:p>
    <w:p w:rsidR="009C6DF9" w:rsidRPr="009528AF" w:rsidRDefault="009C6DF9" w:rsidP="00D96D40">
      <w:pPr>
        <w:spacing w:line="240" w:lineRule="auto"/>
        <w:rPr>
          <w:sz w:val="24"/>
          <w:szCs w:val="24"/>
        </w:rPr>
      </w:pPr>
      <w:r w:rsidRPr="009528AF">
        <w:rPr>
          <w:sz w:val="24"/>
          <w:szCs w:val="24"/>
        </w:rPr>
        <w:t>Kalra, V.</w:t>
      </w:r>
      <w:r w:rsidR="00DC22A4" w:rsidRPr="009528AF">
        <w:rPr>
          <w:sz w:val="24"/>
          <w:szCs w:val="24"/>
        </w:rPr>
        <w:t>,</w:t>
      </w:r>
      <w:r w:rsidRPr="009528AF">
        <w:rPr>
          <w:sz w:val="24"/>
          <w:szCs w:val="24"/>
        </w:rPr>
        <w:t xml:space="preserve"> Kaur, R. &amp; Hutnyk, J. 2005, </w:t>
      </w:r>
      <w:r w:rsidRPr="009528AF">
        <w:rPr>
          <w:i/>
          <w:sz w:val="24"/>
          <w:szCs w:val="24"/>
        </w:rPr>
        <w:t>Diaspora and Hybridity</w:t>
      </w:r>
      <w:r w:rsidRPr="009528AF">
        <w:rPr>
          <w:sz w:val="24"/>
          <w:szCs w:val="24"/>
        </w:rPr>
        <w:t>, Sage, London.</w:t>
      </w:r>
    </w:p>
    <w:p w:rsidR="00AA093E" w:rsidRPr="009528AF" w:rsidRDefault="00AA093E" w:rsidP="00D96D40">
      <w:pPr>
        <w:spacing w:line="240" w:lineRule="auto"/>
        <w:rPr>
          <w:sz w:val="24"/>
          <w:szCs w:val="24"/>
        </w:rPr>
      </w:pPr>
      <w:r w:rsidRPr="009528AF">
        <w:rPr>
          <w:sz w:val="24"/>
          <w:szCs w:val="24"/>
        </w:rPr>
        <w:t xml:space="preserve">Kalyani, 2020, ‘Popular culture and the changing gender roles: A study of Indian Diaspora in the Caribbean’ in Pande, A. (ed.) </w:t>
      </w:r>
      <w:r w:rsidRPr="009528AF">
        <w:rPr>
          <w:i/>
          <w:sz w:val="24"/>
          <w:szCs w:val="24"/>
        </w:rPr>
        <w:t>Indentured and Post-Indentured Experiences of Women in the Indian Diaspora</w:t>
      </w:r>
      <w:r w:rsidRPr="009528AF">
        <w:rPr>
          <w:sz w:val="24"/>
          <w:szCs w:val="24"/>
        </w:rPr>
        <w:t>, Springer, Singapore,pp. 6-15.</w:t>
      </w:r>
    </w:p>
    <w:p w:rsidR="0024588A" w:rsidRPr="009528AF" w:rsidRDefault="0024588A" w:rsidP="00D96D40">
      <w:pPr>
        <w:spacing w:line="240" w:lineRule="auto"/>
        <w:rPr>
          <w:sz w:val="24"/>
          <w:szCs w:val="24"/>
        </w:rPr>
      </w:pPr>
      <w:r w:rsidRPr="009528AF">
        <w:rPr>
          <w:sz w:val="24"/>
          <w:szCs w:val="24"/>
        </w:rPr>
        <w:t>Kamble, A.A. 2007, ‘Indians in the Plantation Industry of Malaya, mid 19</w:t>
      </w:r>
      <w:r w:rsidRPr="009528AF">
        <w:rPr>
          <w:sz w:val="24"/>
          <w:szCs w:val="24"/>
          <w:vertAlign w:val="superscript"/>
        </w:rPr>
        <w:t>th</w:t>
      </w:r>
      <w:r w:rsidRPr="009528AF">
        <w:rPr>
          <w:sz w:val="24"/>
          <w:szCs w:val="24"/>
        </w:rPr>
        <w:t xml:space="preserve"> – 20</w:t>
      </w:r>
      <w:r w:rsidRPr="009528AF">
        <w:rPr>
          <w:sz w:val="24"/>
          <w:szCs w:val="24"/>
          <w:vertAlign w:val="superscript"/>
        </w:rPr>
        <w:t>th</w:t>
      </w:r>
      <w:r w:rsidRPr="009528AF">
        <w:rPr>
          <w:sz w:val="24"/>
          <w:szCs w:val="24"/>
        </w:rPr>
        <w:t xml:space="preserve"> Century’ in </w:t>
      </w:r>
      <w:r w:rsidRPr="009528AF">
        <w:rPr>
          <w:i/>
          <w:sz w:val="24"/>
          <w:szCs w:val="24"/>
        </w:rPr>
        <w:t>Proceedings of the Indian History Congress</w:t>
      </w:r>
      <w:r w:rsidRPr="009528AF">
        <w:rPr>
          <w:sz w:val="24"/>
          <w:szCs w:val="24"/>
        </w:rPr>
        <w:t>, Vol. 68, pp. 1168-1177.</w:t>
      </w:r>
    </w:p>
    <w:p w:rsidR="00EF490A" w:rsidRPr="009528AF" w:rsidRDefault="00EF490A" w:rsidP="00D96D40">
      <w:pPr>
        <w:spacing w:line="240" w:lineRule="auto"/>
        <w:rPr>
          <w:sz w:val="24"/>
          <w:szCs w:val="24"/>
          <w:lang w:val="fr-FR"/>
        </w:rPr>
      </w:pPr>
      <w:r w:rsidRPr="009528AF">
        <w:rPr>
          <w:sz w:val="24"/>
          <w:szCs w:val="24"/>
          <w:lang w:val="fr-FR"/>
        </w:rPr>
        <w:t xml:space="preserve">Kam-Ching Zambrano, E. 1966, </w:t>
      </w:r>
      <w:r w:rsidRPr="009528AF">
        <w:rPr>
          <w:i/>
          <w:sz w:val="24"/>
          <w:szCs w:val="24"/>
          <w:lang w:val="fr-FR"/>
        </w:rPr>
        <w:t>Historia de la Colectividad China en Chile</w:t>
      </w:r>
      <w:r w:rsidRPr="009528AF">
        <w:rPr>
          <w:sz w:val="24"/>
          <w:szCs w:val="24"/>
          <w:lang w:val="fr-FR"/>
        </w:rPr>
        <w:t>, Universidad de Chile, Santiago de Chile.</w:t>
      </w:r>
    </w:p>
    <w:p w:rsidR="009B130F" w:rsidRPr="009528AF" w:rsidRDefault="009B130F" w:rsidP="009B130F">
      <w:pPr>
        <w:spacing w:line="240" w:lineRule="auto"/>
        <w:rPr>
          <w:sz w:val="24"/>
          <w:szCs w:val="24"/>
        </w:rPr>
      </w:pPr>
      <w:r w:rsidRPr="009528AF">
        <w:rPr>
          <w:sz w:val="24"/>
          <w:szCs w:val="24"/>
        </w:rPr>
        <w:t xml:space="preserve">Kanhai, R. 1999, ‘The Masala Stone sings: Poetry, performance and film by Indo-Caribbean women’ in Kanhai, R. (ed.) </w:t>
      </w:r>
      <w:r w:rsidRPr="009528AF">
        <w:rPr>
          <w:i/>
          <w:sz w:val="24"/>
          <w:szCs w:val="24"/>
        </w:rPr>
        <w:t>Makitor: The Politics of Identity for Indo-Caribbean Women</w:t>
      </w:r>
      <w:r w:rsidRPr="009528AF">
        <w:rPr>
          <w:sz w:val="24"/>
          <w:szCs w:val="24"/>
        </w:rPr>
        <w:t>, School of Continuing Studies, University of the West Indies, St Augustine, Trinidad.</w:t>
      </w:r>
    </w:p>
    <w:p w:rsidR="00FA178F" w:rsidRPr="009528AF" w:rsidRDefault="00FA178F" w:rsidP="00D96D40">
      <w:pPr>
        <w:spacing w:line="240" w:lineRule="auto"/>
        <w:rPr>
          <w:sz w:val="24"/>
          <w:szCs w:val="24"/>
        </w:rPr>
      </w:pPr>
      <w:r w:rsidRPr="009528AF">
        <w:rPr>
          <w:sz w:val="24"/>
          <w:szCs w:val="24"/>
        </w:rPr>
        <w:t xml:space="preserve">Kanhai, R. (ed.) 2011, </w:t>
      </w:r>
      <w:r w:rsidRPr="009528AF">
        <w:rPr>
          <w:i/>
          <w:sz w:val="24"/>
          <w:szCs w:val="24"/>
        </w:rPr>
        <w:t>Bindi: The Multifaceted Lives of Indo-Caribbean Women</w:t>
      </w:r>
      <w:r w:rsidRPr="009528AF">
        <w:rPr>
          <w:sz w:val="24"/>
          <w:szCs w:val="24"/>
        </w:rPr>
        <w:t>, University of West Indies Press, St. Augustine, Trinidad.</w:t>
      </w:r>
    </w:p>
    <w:p w:rsidR="000C2892" w:rsidRPr="009528AF" w:rsidRDefault="000C2892" w:rsidP="00D96D40">
      <w:pPr>
        <w:spacing w:line="240" w:lineRule="auto"/>
        <w:rPr>
          <w:sz w:val="24"/>
          <w:szCs w:val="24"/>
        </w:rPr>
      </w:pPr>
      <w:r w:rsidRPr="009528AF">
        <w:rPr>
          <w:sz w:val="24"/>
          <w:szCs w:val="24"/>
        </w:rPr>
        <w:t xml:space="preserve">Kanhai, R. (ed.) 1999, </w:t>
      </w:r>
      <w:r w:rsidRPr="009528AF">
        <w:rPr>
          <w:i/>
          <w:sz w:val="24"/>
          <w:szCs w:val="24"/>
        </w:rPr>
        <w:t>Makitor: The Politics of Identity for Indo-Caribbean Women</w:t>
      </w:r>
      <w:r w:rsidRPr="009528AF">
        <w:rPr>
          <w:sz w:val="24"/>
          <w:szCs w:val="24"/>
        </w:rPr>
        <w:t>, School of Continuing Studies, University of the West Indies, St Augustine, Trinidad.</w:t>
      </w:r>
    </w:p>
    <w:p w:rsidR="004152D6" w:rsidRPr="009528AF" w:rsidRDefault="004152D6" w:rsidP="00D96D40">
      <w:pPr>
        <w:spacing w:line="240" w:lineRule="auto"/>
        <w:rPr>
          <w:sz w:val="24"/>
          <w:szCs w:val="24"/>
        </w:rPr>
      </w:pPr>
      <w:r w:rsidRPr="009528AF">
        <w:rPr>
          <w:sz w:val="24"/>
          <w:szCs w:val="24"/>
        </w:rPr>
        <w:t xml:space="preserve">Kanna, A. 2021, ‘Outsiders of the Oil States’ in Bayat, A. &amp; Herrera, L. (eds.) </w:t>
      </w:r>
      <w:r w:rsidRPr="009528AF">
        <w:rPr>
          <w:i/>
          <w:sz w:val="24"/>
          <w:szCs w:val="24"/>
        </w:rPr>
        <w:t>Global Middle East: Into the Twenty-First Century</w:t>
      </w:r>
      <w:r w:rsidRPr="009528AF">
        <w:rPr>
          <w:sz w:val="24"/>
          <w:szCs w:val="24"/>
        </w:rPr>
        <w:t>,</w:t>
      </w:r>
      <w:r w:rsidR="00C266DF" w:rsidRPr="009528AF">
        <w:rPr>
          <w:sz w:val="24"/>
          <w:szCs w:val="24"/>
        </w:rPr>
        <w:t xml:space="preserve"> University of California Press, Los Angeles, pp. 240-252.</w:t>
      </w:r>
    </w:p>
    <w:p w:rsidR="00F92066" w:rsidRPr="009528AF" w:rsidRDefault="00F92066" w:rsidP="00D96D40">
      <w:pPr>
        <w:spacing w:line="240" w:lineRule="auto"/>
        <w:rPr>
          <w:sz w:val="24"/>
          <w:szCs w:val="24"/>
          <w:lang w:val="en"/>
        </w:rPr>
      </w:pPr>
      <w:r w:rsidRPr="009528AF">
        <w:rPr>
          <w:sz w:val="24"/>
          <w:szCs w:val="24"/>
          <w:lang w:val="en"/>
        </w:rPr>
        <w:t xml:space="preserve">Kannabirran, K. 1998, ‘Mapping Migration, Gender, Culture and Politics in the Indian Diaspora: Commemorating Indian Arrival in Trinidad’ in </w:t>
      </w:r>
      <w:r w:rsidRPr="009528AF">
        <w:rPr>
          <w:i/>
          <w:sz w:val="24"/>
          <w:szCs w:val="24"/>
          <w:lang w:val="en"/>
        </w:rPr>
        <w:t>Economic &amp; Political Weekly</w:t>
      </w:r>
      <w:r w:rsidRPr="009528AF">
        <w:rPr>
          <w:sz w:val="24"/>
          <w:szCs w:val="24"/>
          <w:lang w:val="en"/>
        </w:rPr>
        <w:t>, 33 (44), pp. 53-57.</w:t>
      </w:r>
    </w:p>
    <w:p w:rsidR="00675918" w:rsidRPr="009528AF" w:rsidRDefault="00675918" w:rsidP="00D96D40">
      <w:pPr>
        <w:spacing w:line="240" w:lineRule="auto"/>
        <w:rPr>
          <w:sz w:val="24"/>
          <w:szCs w:val="24"/>
          <w:lang w:val="en"/>
        </w:rPr>
      </w:pPr>
      <w:r w:rsidRPr="009528AF">
        <w:rPr>
          <w:sz w:val="24"/>
          <w:szCs w:val="24"/>
          <w:lang w:val="en"/>
        </w:rPr>
        <w:t xml:space="preserve">Kanwal, J.S. 1980, </w:t>
      </w:r>
      <w:r w:rsidRPr="009528AF">
        <w:rPr>
          <w:i/>
          <w:sz w:val="24"/>
          <w:szCs w:val="24"/>
          <w:lang w:val="en"/>
        </w:rPr>
        <w:t>A Hundred Years of Hini in Fiji</w:t>
      </w:r>
      <w:r w:rsidRPr="009528AF">
        <w:rPr>
          <w:sz w:val="24"/>
          <w:szCs w:val="24"/>
          <w:lang w:val="en"/>
        </w:rPr>
        <w:t>, Fiji Teachers Union, Suva.</w:t>
      </w:r>
    </w:p>
    <w:p w:rsidR="00260796" w:rsidRPr="009528AF" w:rsidRDefault="00260796" w:rsidP="00D96D40">
      <w:pPr>
        <w:spacing w:line="240" w:lineRule="auto"/>
        <w:rPr>
          <w:i/>
          <w:sz w:val="24"/>
          <w:szCs w:val="24"/>
          <w:lang w:val="en"/>
        </w:rPr>
      </w:pPr>
      <w:r w:rsidRPr="009528AF">
        <w:rPr>
          <w:sz w:val="24"/>
          <w:szCs w:val="24"/>
          <w:lang w:val="en"/>
        </w:rPr>
        <w:t>Kapferer, B. 1962, ‘Fijians and Fiji Indians in a ‘Plural Society’’, unpublished BA (Hons.) thesis, Department of Anthropology, University of Sydney.</w:t>
      </w:r>
    </w:p>
    <w:p w:rsidR="003C1547" w:rsidRPr="009528AF" w:rsidRDefault="003C1547" w:rsidP="00D96D40">
      <w:pPr>
        <w:spacing w:line="240" w:lineRule="auto"/>
        <w:rPr>
          <w:sz w:val="24"/>
          <w:szCs w:val="24"/>
        </w:rPr>
      </w:pPr>
      <w:r w:rsidRPr="009528AF">
        <w:rPr>
          <w:sz w:val="24"/>
          <w:szCs w:val="24"/>
        </w:rPr>
        <w:lastRenderedPageBreak/>
        <w:t xml:space="preserve">Kaplan, M. 1995, </w:t>
      </w:r>
      <w:r w:rsidRPr="009528AF">
        <w:rPr>
          <w:i/>
          <w:sz w:val="24"/>
          <w:szCs w:val="24"/>
        </w:rPr>
        <w:t>Neither Cargo nor Cult: Ritual Politics and the Colonial Imagination in Fiji</w:t>
      </w:r>
      <w:r w:rsidRPr="009528AF">
        <w:rPr>
          <w:sz w:val="24"/>
          <w:szCs w:val="24"/>
        </w:rPr>
        <w:t>, Duke University Press, Durham, NC.</w:t>
      </w:r>
    </w:p>
    <w:p w:rsidR="003C1547" w:rsidRPr="009528AF" w:rsidRDefault="003C1547" w:rsidP="00D96D40">
      <w:pPr>
        <w:spacing w:line="240" w:lineRule="auto"/>
        <w:rPr>
          <w:sz w:val="24"/>
          <w:szCs w:val="24"/>
        </w:rPr>
      </w:pPr>
      <w:r w:rsidRPr="009528AF">
        <w:rPr>
          <w:sz w:val="24"/>
          <w:szCs w:val="24"/>
        </w:rPr>
        <w:t xml:space="preserve">Kaplan, M. 1990, ‘Meaning, agency and colonial history: </w:t>
      </w:r>
      <w:r w:rsidRPr="009528AF">
        <w:rPr>
          <w:i/>
          <w:sz w:val="24"/>
          <w:szCs w:val="24"/>
        </w:rPr>
        <w:t>Navosavakadua</w:t>
      </w:r>
      <w:r w:rsidRPr="009528AF">
        <w:rPr>
          <w:sz w:val="24"/>
          <w:szCs w:val="24"/>
        </w:rPr>
        <w:t xml:space="preserve"> and the </w:t>
      </w:r>
      <w:r w:rsidRPr="009528AF">
        <w:rPr>
          <w:i/>
          <w:sz w:val="24"/>
          <w:szCs w:val="24"/>
        </w:rPr>
        <w:t>tuka</w:t>
      </w:r>
      <w:r w:rsidRPr="009528AF">
        <w:rPr>
          <w:sz w:val="24"/>
          <w:szCs w:val="24"/>
        </w:rPr>
        <w:t xml:space="preserve"> movement in Fiji’ in </w:t>
      </w:r>
      <w:r w:rsidRPr="009528AF">
        <w:rPr>
          <w:i/>
          <w:sz w:val="24"/>
          <w:szCs w:val="24"/>
        </w:rPr>
        <w:t>American Ethnologist</w:t>
      </w:r>
      <w:r w:rsidRPr="009528AF">
        <w:rPr>
          <w:sz w:val="24"/>
          <w:szCs w:val="24"/>
        </w:rPr>
        <w:t>, 17 (1), pp. 3-22.</w:t>
      </w:r>
    </w:p>
    <w:p w:rsidR="003C1547" w:rsidRPr="009528AF" w:rsidRDefault="003C1547" w:rsidP="00D96D40">
      <w:pPr>
        <w:spacing w:line="240" w:lineRule="auto"/>
        <w:rPr>
          <w:sz w:val="24"/>
          <w:szCs w:val="24"/>
        </w:rPr>
      </w:pPr>
      <w:r w:rsidRPr="009528AF">
        <w:rPr>
          <w:sz w:val="24"/>
          <w:szCs w:val="24"/>
        </w:rPr>
        <w:t>Kaplan, M. 1989, ‘</w:t>
      </w:r>
      <w:r w:rsidRPr="009528AF">
        <w:rPr>
          <w:i/>
          <w:sz w:val="24"/>
          <w:szCs w:val="24"/>
        </w:rPr>
        <w:t>Luveniwai</w:t>
      </w:r>
      <w:r w:rsidRPr="009528AF">
        <w:rPr>
          <w:sz w:val="24"/>
          <w:szCs w:val="24"/>
        </w:rPr>
        <w:t xml:space="preserve"> as the British saw it: Constructions of custom and disorder in colonial Fiji’ in </w:t>
      </w:r>
      <w:r w:rsidRPr="009528AF">
        <w:rPr>
          <w:i/>
          <w:sz w:val="24"/>
          <w:szCs w:val="24"/>
        </w:rPr>
        <w:t>Ethnohistory</w:t>
      </w:r>
      <w:r w:rsidRPr="009528AF">
        <w:rPr>
          <w:sz w:val="24"/>
          <w:szCs w:val="24"/>
        </w:rPr>
        <w:t>, 36 (4), pp. 349-371.</w:t>
      </w:r>
    </w:p>
    <w:p w:rsidR="00C27C7E" w:rsidRPr="009528AF" w:rsidRDefault="00C27C7E" w:rsidP="00D96D40">
      <w:pPr>
        <w:spacing w:line="240" w:lineRule="auto"/>
        <w:rPr>
          <w:sz w:val="24"/>
          <w:szCs w:val="24"/>
        </w:rPr>
      </w:pPr>
      <w:r w:rsidRPr="009528AF">
        <w:rPr>
          <w:sz w:val="24"/>
          <w:szCs w:val="24"/>
        </w:rPr>
        <w:t xml:space="preserve">Kaplan, M. 1988, ‘The coups in Fiji: Colonial contradicitions and the post-colonial crisis’ in </w:t>
      </w:r>
      <w:r w:rsidRPr="009528AF">
        <w:rPr>
          <w:i/>
          <w:sz w:val="24"/>
          <w:szCs w:val="24"/>
        </w:rPr>
        <w:t>Critique of Anthropology</w:t>
      </w:r>
      <w:r w:rsidRPr="009528AF">
        <w:rPr>
          <w:sz w:val="24"/>
          <w:szCs w:val="24"/>
        </w:rPr>
        <w:t>, 8 (3), pp. 93-116.</w:t>
      </w:r>
    </w:p>
    <w:p w:rsidR="00876CD2" w:rsidRPr="009528AF" w:rsidRDefault="00876CD2" w:rsidP="00D96D40">
      <w:pPr>
        <w:spacing w:line="240" w:lineRule="auto"/>
        <w:rPr>
          <w:sz w:val="24"/>
          <w:szCs w:val="24"/>
        </w:rPr>
      </w:pPr>
      <w:r w:rsidRPr="009528AF">
        <w:rPr>
          <w:sz w:val="24"/>
          <w:szCs w:val="24"/>
        </w:rPr>
        <w:t xml:space="preserve">Kaplan, M. &amp; Kelly, J.D. 2001, </w:t>
      </w:r>
      <w:r w:rsidRPr="009528AF">
        <w:rPr>
          <w:i/>
          <w:sz w:val="24"/>
          <w:szCs w:val="24"/>
        </w:rPr>
        <w:t>Represented Communities: Fiji and World Decolonization</w:t>
      </w:r>
      <w:r w:rsidRPr="009528AF">
        <w:rPr>
          <w:sz w:val="24"/>
          <w:szCs w:val="24"/>
        </w:rPr>
        <w:t>, University of Chicago Press, Chicago.</w:t>
      </w:r>
    </w:p>
    <w:p w:rsidR="003C1547" w:rsidRPr="009528AF" w:rsidRDefault="00876CD2" w:rsidP="003C1547">
      <w:pPr>
        <w:spacing w:line="240" w:lineRule="auto"/>
        <w:rPr>
          <w:sz w:val="24"/>
          <w:szCs w:val="24"/>
        </w:rPr>
      </w:pPr>
      <w:r w:rsidRPr="009528AF">
        <w:rPr>
          <w:sz w:val="24"/>
          <w:szCs w:val="24"/>
        </w:rPr>
        <w:t>Kaplan, M</w:t>
      </w:r>
      <w:r w:rsidR="003C1547" w:rsidRPr="009528AF">
        <w:rPr>
          <w:sz w:val="24"/>
          <w:szCs w:val="24"/>
        </w:rPr>
        <w:t xml:space="preserve">. &amp; Kelly, J.D. 1999, ‘On discourse and power: ‘Cults’ and ‘Orientals’ in Fiji’ in </w:t>
      </w:r>
      <w:r w:rsidR="003C1547" w:rsidRPr="009528AF">
        <w:rPr>
          <w:i/>
          <w:sz w:val="24"/>
          <w:szCs w:val="24"/>
        </w:rPr>
        <w:t>American Ethnologist</w:t>
      </w:r>
      <w:r w:rsidR="003C1547" w:rsidRPr="009528AF">
        <w:rPr>
          <w:sz w:val="24"/>
          <w:szCs w:val="24"/>
        </w:rPr>
        <w:t>, 26 (4), pp. 843-863.</w:t>
      </w:r>
    </w:p>
    <w:p w:rsidR="003C1547" w:rsidRPr="009528AF" w:rsidRDefault="003C1547" w:rsidP="00D96D40">
      <w:pPr>
        <w:spacing w:line="240" w:lineRule="auto"/>
        <w:rPr>
          <w:sz w:val="24"/>
          <w:szCs w:val="24"/>
        </w:rPr>
      </w:pPr>
      <w:r w:rsidRPr="009528AF">
        <w:rPr>
          <w:sz w:val="24"/>
          <w:szCs w:val="24"/>
        </w:rPr>
        <w:t>Kapl</w:t>
      </w:r>
      <w:r w:rsidR="00876CD2" w:rsidRPr="009528AF">
        <w:rPr>
          <w:sz w:val="24"/>
          <w:szCs w:val="24"/>
        </w:rPr>
        <w:t>an, M</w:t>
      </w:r>
      <w:r w:rsidRPr="009528AF">
        <w:rPr>
          <w:sz w:val="24"/>
          <w:szCs w:val="24"/>
        </w:rPr>
        <w:t xml:space="preserve">. &amp; Kelly, J.D. 1994, ‘Rethinking resistance: Dialogics of ‘disaffection’ in colonial Fiji’ in </w:t>
      </w:r>
      <w:r w:rsidRPr="009528AF">
        <w:rPr>
          <w:i/>
          <w:sz w:val="24"/>
          <w:szCs w:val="24"/>
        </w:rPr>
        <w:t>American Ethnologist</w:t>
      </w:r>
      <w:r w:rsidRPr="009528AF">
        <w:rPr>
          <w:sz w:val="24"/>
          <w:szCs w:val="24"/>
        </w:rPr>
        <w:t>, 21 (1), pp. 123-151.</w:t>
      </w:r>
    </w:p>
    <w:p w:rsidR="005F1535" w:rsidRPr="009528AF" w:rsidRDefault="005F1535" w:rsidP="00D96D40">
      <w:pPr>
        <w:spacing w:line="240" w:lineRule="auto"/>
        <w:rPr>
          <w:sz w:val="24"/>
          <w:szCs w:val="24"/>
        </w:rPr>
      </w:pPr>
      <w:r w:rsidRPr="009528AF">
        <w:rPr>
          <w:sz w:val="24"/>
          <w:szCs w:val="24"/>
        </w:rPr>
        <w:t xml:space="preserve">Kapur, D. 2010, </w:t>
      </w:r>
      <w:r w:rsidRPr="009528AF">
        <w:rPr>
          <w:i/>
          <w:sz w:val="24"/>
          <w:szCs w:val="24"/>
        </w:rPr>
        <w:t>Diaspora, development and democracy: the domestic impact of international migration from India</w:t>
      </w:r>
      <w:r w:rsidRPr="009528AF">
        <w:rPr>
          <w:sz w:val="24"/>
          <w:szCs w:val="24"/>
        </w:rPr>
        <w:t>, Oxford University Press, New Delhi.</w:t>
      </w:r>
    </w:p>
    <w:p w:rsidR="00636646" w:rsidRDefault="00636646" w:rsidP="00D96D40">
      <w:pPr>
        <w:spacing w:line="240" w:lineRule="auto"/>
        <w:rPr>
          <w:sz w:val="24"/>
          <w:szCs w:val="24"/>
        </w:rPr>
      </w:pPr>
      <w:r w:rsidRPr="009528AF">
        <w:rPr>
          <w:sz w:val="24"/>
          <w:szCs w:val="24"/>
        </w:rPr>
        <w:t xml:space="preserve">Kar, B. 3008, ‘Incredible Stories in the Time of Credible Histories: Colonial Assam and Translations of Vernacular Geographies’ in Raziuddin, A. &amp; Chatterjee, P. (eds.) </w:t>
      </w:r>
      <w:r w:rsidRPr="009528AF">
        <w:rPr>
          <w:i/>
          <w:sz w:val="24"/>
          <w:szCs w:val="24"/>
        </w:rPr>
        <w:t>History in the Vernacular</w:t>
      </w:r>
      <w:r w:rsidRPr="009528AF">
        <w:rPr>
          <w:sz w:val="24"/>
          <w:szCs w:val="24"/>
        </w:rPr>
        <w:t>, Permanent Black, New Delhi, pp. 288-321.</w:t>
      </w:r>
    </w:p>
    <w:p w:rsidR="00A83B54" w:rsidRPr="00A83B54" w:rsidRDefault="00A83B54" w:rsidP="00D96D40">
      <w:pPr>
        <w:spacing w:line="240" w:lineRule="auto"/>
        <w:rPr>
          <w:color w:val="00B0F0"/>
          <w:sz w:val="24"/>
          <w:szCs w:val="24"/>
        </w:rPr>
      </w:pPr>
      <w:r>
        <w:rPr>
          <w:color w:val="00B0F0"/>
          <w:sz w:val="24"/>
          <w:szCs w:val="24"/>
        </w:rPr>
        <w:t xml:space="preserve">Karim, M.R., Sharma, R. &amp; Banu, S. 2023, ‘Of a Free Man: Downplaying Colonial Crisis in the Discourse of V.S. Naipaul’ in </w:t>
      </w:r>
      <w:r>
        <w:rPr>
          <w:i/>
          <w:color w:val="00B0F0"/>
          <w:sz w:val="24"/>
          <w:szCs w:val="24"/>
        </w:rPr>
        <w:t>Research Journal in Advanced Humanities</w:t>
      </w:r>
      <w:r>
        <w:rPr>
          <w:color w:val="00B0F0"/>
          <w:sz w:val="24"/>
          <w:szCs w:val="24"/>
        </w:rPr>
        <w:t>, Vol. 4 (2).</w:t>
      </w:r>
    </w:p>
    <w:p w:rsidR="0012089B" w:rsidRPr="009528AF" w:rsidRDefault="0012089B" w:rsidP="00D96D40">
      <w:pPr>
        <w:spacing w:line="240" w:lineRule="auto"/>
        <w:rPr>
          <w:sz w:val="24"/>
          <w:szCs w:val="24"/>
        </w:rPr>
      </w:pPr>
      <w:r w:rsidRPr="009528AF">
        <w:rPr>
          <w:sz w:val="24"/>
          <w:szCs w:val="24"/>
        </w:rPr>
        <w:t xml:space="preserve">Karmaker, C. 2022, ‘V.S. Naipaul: From Memory en route to Roots’ in Mondal, S. et al. (eds.) </w:t>
      </w:r>
      <w:r w:rsidRPr="009528AF">
        <w:rPr>
          <w:i/>
          <w:sz w:val="24"/>
          <w:szCs w:val="24"/>
        </w:rPr>
        <w:t>Contextualising Migration: Perspectives from Literature, Culture and Translation</w:t>
      </w:r>
      <w:r w:rsidRPr="009528AF">
        <w:rPr>
          <w:sz w:val="24"/>
          <w:szCs w:val="24"/>
        </w:rPr>
        <w:t>, National Translation Mission, Mysuru.</w:t>
      </w:r>
    </w:p>
    <w:p w:rsidR="00B85826" w:rsidRPr="009528AF" w:rsidRDefault="00B85826" w:rsidP="00D96D40">
      <w:pPr>
        <w:spacing w:line="240" w:lineRule="auto"/>
        <w:rPr>
          <w:sz w:val="24"/>
          <w:szCs w:val="24"/>
        </w:rPr>
      </w:pPr>
      <w:r w:rsidRPr="009528AF">
        <w:rPr>
          <w:sz w:val="24"/>
          <w:szCs w:val="24"/>
        </w:rPr>
        <w:t xml:space="preserve">Karmakar, C. 2015, ‘The Conundrum of ‘Home’ in the Literature of the Indian Diaspora: An Interpretive Analysis’ in </w:t>
      </w:r>
      <w:r w:rsidRPr="009528AF">
        <w:rPr>
          <w:i/>
          <w:sz w:val="24"/>
          <w:szCs w:val="24"/>
        </w:rPr>
        <w:t>Sociological Bulletin</w:t>
      </w:r>
      <w:r w:rsidRPr="009528AF">
        <w:rPr>
          <w:sz w:val="24"/>
          <w:szCs w:val="24"/>
        </w:rPr>
        <w:t>, Vol. 64 (1), pp. 77-90.</w:t>
      </w:r>
    </w:p>
    <w:p w:rsidR="00EF490A" w:rsidRPr="009528AF" w:rsidRDefault="00EF490A" w:rsidP="00EF490A">
      <w:pPr>
        <w:spacing w:line="240" w:lineRule="auto"/>
        <w:rPr>
          <w:sz w:val="24"/>
          <w:szCs w:val="24"/>
        </w:rPr>
      </w:pPr>
      <w:r w:rsidRPr="009528AF">
        <w:rPr>
          <w:sz w:val="24"/>
          <w:szCs w:val="24"/>
        </w:rPr>
        <w:t xml:space="preserve">Karotemprel, S. &amp; Roy, B.D. 1999, </w:t>
      </w:r>
      <w:r w:rsidRPr="009528AF">
        <w:rPr>
          <w:i/>
          <w:sz w:val="24"/>
          <w:szCs w:val="24"/>
        </w:rPr>
        <w:t>Tea Garden Labourers of North East India</w:t>
      </w:r>
      <w:r w:rsidRPr="009528AF">
        <w:rPr>
          <w:sz w:val="24"/>
          <w:szCs w:val="24"/>
        </w:rPr>
        <w:t>, Vendrame Institute, Shillong.</w:t>
      </w:r>
    </w:p>
    <w:p w:rsidR="003B2387" w:rsidRPr="009528AF" w:rsidRDefault="003B2387" w:rsidP="00D96D40">
      <w:pPr>
        <w:spacing w:line="240" w:lineRule="auto"/>
        <w:rPr>
          <w:sz w:val="24"/>
          <w:szCs w:val="24"/>
        </w:rPr>
      </w:pPr>
      <w:r w:rsidRPr="009528AF">
        <w:rPr>
          <w:sz w:val="24"/>
          <w:szCs w:val="24"/>
        </w:rPr>
        <w:t xml:space="preserve">Karpagan, N.M.A. 2015, ‘Maha Kavi Subramania Bharathi as an Internationalist’ in </w:t>
      </w:r>
      <w:r w:rsidRPr="009528AF">
        <w:rPr>
          <w:i/>
          <w:sz w:val="24"/>
          <w:szCs w:val="24"/>
        </w:rPr>
        <w:t>Proceedings of the Indian History Congress</w:t>
      </w:r>
      <w:r w:rsidRPr="009528AF">
        <w:rPr>
          <w:sz w:val="24"/>
          <w:szCs w:val="24"/>
        </w:rPr>
        <w:t>, Vol. 76, pp. 669-677.</w:t>
      </w:r>
    </w:p>
    <w:p w:rsidR="00327132" w:rsidRPr="009528AF" w:rsidRDefault="00327132" w:rsidP="00D96D40">
      <w:pPr>
        <w:spacing w:line="240" w:lineRule="auto"/>
        <w:rPr>
          <w:sz w:val="24"/>
          <w:szCs w:val="24"/>
        </w:rPr>
      </w:pPr>
      <w:r w:rsidRPr="009528AF">
        <w:rPr>
          <w:sz w:val="24"/>
          <w:szCs w:val="24"/>
        </w:rPr>
        <w:t xml:space="preserve">Karran, K. 1997, ‘Ethnic Music in Trinidad: Parang, Calypso and Chutney’ in Ramadar, F.B. (ed.) </w:t>
      </w:r>
      <w:r w:rsidRPr="009528AF">
        <w:rPr>
          <w:i/>
          <w:sz w:val="24"/>
          <w:szCs w:val="24"/>
        </w:rPr>
        <w:t>Race Relations in Trinbago: Afro- and Indo-Trinbagonians and Basdeo Panday</w:t>
      </w:r>
      <w:r w:rsidRPr="009528AF">
        <w:rPr>
          <w:sz w:val="24"/>
          <w:szCs w:val="24"/>
        </w:rPr>
        <w:t>, East Indian Diaspora Committee, New York.</w:t>
      </w:r>
    </w:p>
    <w:p w:rsidR="00176C17" w:rsidRPr="009528AF" w:rsidRDefault="00176C17" w:rsidP="00D96D40">
      <w:pPr>
        <w:spacing w:line="240" w:lineRule="auto"/>
        <w:rPr>
          <w:sz w:val="24"/>
          <w:szCs w:val="24"/>
          <w:lang w:val="de-DE"/>
        </w:rPr>
      </w:pPr>
      <w:r w:rsidRPr="009528AF">
        <w:rPr>
          <w:sz w:val="24"/>
          <w:szCs w:val="24"/>
          <w:lang w:val="de-DE"/>
        </w:rPr>
        <w:t xml:space="preserve">Karsten, Rev. R. 1930, </w:t>
      </w:r>
      <w:r w:rsidRPr="009528AF">
        <w:rPr>
          <w:i/>
          <w:sz w:val="24"/>
          <w:szCs w:val="24"/>
          <w:lang w:val="de-DE"/>
        </w:rPr>
        <w:t>De Britisch-Indiers in Suriname. Een Korte Schets Benevens een Handeling voor de Beginselen van het Hindi</w:t>
      </w:r>
      <w:r w:rsidRPr="009528AF">
        <w:rPr>
          <w:sz w:val="24"/>
          <w:szCs w:val="24"/>
          <w:lang w:val="de-DE"/>
        </w:rPr>
        <w:t xml:space="preserve">, Martinus Nijhof, </w:t>
      </w:r>
      <w:r w:rsidR="005636DC" w:rsidRPr="009528AF">
        <w:rPr>
          <w:sz w:val="24"/>
          <w:szCs w:val="24"/>
          <w:lang w:val="de-DE"/>
        </w:rPr>
        <w:t>Dordrecht.</w:t>
      </w:r>
    </w:p>
    <w:p w:rsidR="00EF490A" w:rsidRPr="009528AF" w:rsidRDefault="00EF490A" w:rsidP="00D96D40">
      <w:pPr>
        <w:spacing w:line="240" w:lineRule="auto"/>
        <w:rPr>
          <w:sz w:val="24"/>
          <w:szCs w:val="24"/>
        </w:rPr>
      </w:pPr>
      <w:r w:rsidRPr="009528AF">
        <w:rPr>
          <w:sz w:val="24"/>
          <w:szCs w:val="24"/>
        </w:rPr>
        <w:lastRenderedPageBreak/>
        <w:t xml:space="preserve">Kartick, R. 1989, ‘O Tye Kim and the Establishment of the Chinese Settlement of Hopetown’ in </w:t>
      </w:r>
      <w:r w:rsidRPr="009528AF">
        <w:rPr>
          <w:i/>
          <w:sz w:val="24"/>
          <w:szCs w:val="24"/>
        </w:rPr>
        <w:t>Guyana Historical Journal</w:t>
      </w:r>
      <w:r w:rsidRPr="009528AF">
        <w:rPr>
          <w:sz w:val="24"/>
          <w:szCs w:val="24"/>
        </w:rPr>
        <w:t>, Vol. 1, pp.37-50.</w:t>
      </w:r>
    </w:p>
    <w:p w:rsidR="00696A5E" w:rsidRPr="009528AF" w:rsidRDefault="00696A5E" w:rsidP="00D96D40">
      <w:pPr>
        <w:spacing w:line="240" w:lineRule="auto"/>
        <w:rPr>
          <w:sz w:val="24"/>
          <w:szCs w:val="24"/>
        </w:rPr>
      </w:pPr>
      <w:r w:rsidRPr="009528AF">
        <w:rPr>
          <w:sz w:val="24"/>
          <w:szCs w:val="24"/>
        </w:rPr>
        <w:t xml:space="preserve">Kassim, Halima-Sa’adia &amp; Polar, P. 2021, ‘Inadvertenly written into history II: The Muslims who arrived in Trinidad, 1892-1901‘ in </w:t>
      </w:r>
      <w:r w:rsidRPr="009528AF">
        <w:rPr>
          <w:i/>
          <w:sz w:val="24"/>
          <w:szCs w:val="24"/>
        </w:rPr>
        <w:t>Indenture Papers: Studies on Girmitiyas</w:t>
      </w:r>
      <w:r w:rsidRPr="009528AF">
        <w:rPr>
          <w:sz w:val="24"/>
          <w:szCs w:val="24"/>
        </w:rPr>
        <w:t>, Vol. 1, pp. 111-151.</w:t>
      </w:r>
    </w:p>
    <w:p w:rsidR="00951572" w:rsidRPr="009528AF" w:rsidRDefault="00951572" w:rsidP="00D96D40">
      <w:pPr>
        <w:spacing w:line="240" w:lineRule="auto"/>
        <w:rPr>
          <w:sz w:val="24"/>
          <w:szCs w:val="24"/>
        </w:rPr>
      </w:pPr>
      <w:r w:rsidRPr="009528AF">
        <w:rPr>
          <w:sz w:val="24"/>
          <w:szCs w:val="24"/>
        </w:rPr>
        <w:t>Kassim, Halima-Sa’adia, 2020, ‘Indentured Muslims in Trinidad’, lectured organized by Islamic Resource Center and Trinidad Muslim League, St Joseph on occasion of Indian Arrival Day, 30</w:t>
      </w:r>
      <w:r w:rsidRPr="009528AF">
        <w:rPr>
          <w:sz w:val="24"/>
          <w:szCs w:val="24"/>
          <w:vertAlign w:val="superscript"/>
        </w:rPr>
        <w:t>th</w:t>
      </w:r>
      <w:r w:rsidRPr="009528AF">
        <w:rPr>
          <w:sz w:val="24"/>
          <w:szCs w:val="24"/>
        </w:rPr>
        <w:t xml:space="preserve"> May 2020, delivered via Zoom on 4</w:t>
      </w:r>
      <w:r w:rsidRPr="009528AF">
        <w:rPr>
          <w:sz w:val="24"/>
          <w:szCs w:val="24"/>
          <w:vertAlign w:val="superscript"/>
        </w:rPr>
        <w:t>th</w:t>
      </w:r>
      <w:r w:rsidRPr="009528AF">
        <w:rPr>
          <w:sz w:val="24"/>
          <w:szCs w:val="24"/>
        </w:rPr>
        <w:t xml:space="preserve"> June 2020.</w:t>
      </w:r>
    </w:p>
    <w:p w:rsidR="00CA32B2" w:rsidRPr="009528AF" w:rsidRDefault="00933923" w:rsidP="00CA32B2">
      <w:pPr>
        <w:spacing w:line="240" w:lineRule="auto"/>
        <w:rPr>
          <w:sz w:val="24"/>
          <w:szCs w:val="24"/>
        </w:rPr>
      </w:pPr>
      <w:r w:rsidRPr="009528AF">
        <w:rPr>
          <w:sz w:val="24"/>
          <w:szCs w:val="24"/>
        </w:rPr>
        <w:t>Kassim, Halima-Sa’adia,</w:t>
      </w:r>
      <w:r w:rsidR="00CA32B2" w:rsidRPr="009528AF">
        <w:rPr>
          <w:sz w:val="24"/>
          <w:szCs w:val="24"/>
        </w:rPr>
        <w:t xml:space="preserve"> 2017, ‘Regional Report: Historical and Contemporary Overview of Muslims in Trinidad and Tobago‘. Paper presented at Caribbean Muslim Network Conference, UWI, St. Augustine, Trinidad, July 2017.</w:t>
      </w:r>
    </w:p>
    <w:p w:rsidR="00CF2C94" w:rsidRPr="009528AF" w:rsidRDefault="00933923" w:rsidP="00CA32B2">
      <w:pPr>
        <w:spacing w:line="240" w:lineRule="auto"/>
        <w:rPr>
          <w:sz w:val="24"/>
          <w:szCs w:val="24"/>
        </w:rPr>
      </w:pPr>
      <w:r w:rsidRPr="009528AF">
        <w:rPr>
          <w:sz w:val="24"/>
          <w:szCs w:val="24"/>
        </w:rPr>
        <w:t>Kassim, Halima-Sa’adia,</w:t>
      </w:r>
      <w:r w:rsidR="00CF2C94" w:rsidRPr="009528AF">
        <w:rPr>
          <w:sz w:val="24"/>
          <w:szCs w:val="24"/>
        </w:rPr>
        <w:t xml:space="preserve"> 2016, ‘Identity and Acculturation of Trinidad Muslims- An Exploration of Contemporary Practices’ in Hassankhan, M.S., Vahed, G. &amp; Roopnarine, L. (eds.) </w:t>
      </w:r>
      <w:r w:rsidR="00CF2C94" w:rsidRPr="009528AF">
        <w:rPr>
          <w:i/>
          <w:sz w:val="24"/>
          <w:szCs w:val="24"/>
        </w:rPr>
        <w:t>Indentured Muslims in the Diaspora: Identity and Belonging of Minority Groups in Plural Societies</w:t>
      </w:r>
      <w:r w:rsidR="00CF2C94" w:rsidRPr="009528AF">
        <w:rPr>
          <w:sz w:val="24"/>
          <w:szCs w:val="24"/>
        </w:rPr>
        <w:t>, Manohar Publishers, Delhi.</w:t>
      </w:r>
    </w:p>
    <w:p w:rsidR="00933923" w:rsidRPr="009528AF" w:rsidRDefault="00933923" w:rsidP="00CA32B2">
      <w:pPr>
        <w:spacing w:line="240" w:lineRule="auto"/>
        <w:rPr>
          <w:sz w:val="24"/>
          <w:szCs w:val="24"/>
        </w:rPr>
      </w:pPr>
      <w:r w:rsidRPr="009528AF">
        <w:rPr>
          <w:sz w:val="24"/>
          <w:szCs w:val="24"/>
        </w:rPr>
        <w:t>Kassim, Halima-Sa’adia, 2002, ‘Transformation of Trinidad Islam: The Works of Moulvi Ameer Ali and Moulvi Nasir Ahmad, 1935-1942’, paper presented at Religions of the New World: Adaptation and Change Conference, University of the West Indies, St, Augustine, Trinidad, January 2002.</w:t>
      </w:r>
    </w:p>
    <w:p w:rsidR="005027B6" w:rsidRPr="009528AF" w:rsidRDefault="005027B6" w:rsidP="00CA32B2">
      <w:pPr>
        <w:spacing w:line="240" w:lineRule="auto"/>
        <w:rPr>
          <w:sz w:val="24"/>
          <w:szCs w:val="24"/>
        </w:rPr>
      </w:pPr>
      <w:r w:rsidRPr="009528AF">
        <w:rPr>
          <w:sz w:val="24"/>
          <w:szCs w:val="24"/>
        </w:rPr>
        <w:t>Kassim, Halima-Sa’adia, 1999</w:t>
      </w:r>
      <w:r w:rsidR="00252EF9" w:rsidRPr="009528AF">
        <w:rPr>
          <w:sz w:val="24"/>
          <w:szCs w:val="24"/>
        </w:rPr>
        <w:t>a</w:t>
      </w:r>
      <w:r w:rsidRPr="009528AF">
        <w:rPr>
          <w:sz w:val="24"/>
          <w:szCs w:val="24"/>
        </w:rPr>
        <w:t>, ‘Education, Community Organisations and Gender Among the Indo-Muslims of Trinidad, 1917-1962’, unpublished Disseration, The University of the West Indies, St. Augustine.</w:t>
      </w:r>
    </w:p>
    <w:p w:rsidR="00252EF9" w:rsidRPr="009528AF" w:rsidRDefault="00252EF9" w:rsidP="00CA32B2">
      <w:pPr>
        <w:spacing w:line="240" w:lineRule="auto"/>
        <w:rPr>
          <w:sz w:val="24"/>
          <w:szCs w:val="24"/>
        </w:rPr>
      </w:pPr>
      <w:r w:rsidRPr="009528AF">
        <w:rPr>
          <w:sz w:val="24"/>
          <w:szCs w:val="24"/>
        </w:rPr>
        <w:t xml:space="preserve">Kassim, Halima-Sa’adia, 1999b, ‘Schisms in Caribbean Islam: Ideological Conflicts in the Trinidad Muslim Community, 1920-1950’ in </w:t>
      </w:r>
      <w:r w:rsidRPr="009528AF">
        <w:rPr>
          <w:i/>
          <w:sz w:val="24"/>
          <w:szCs w:val="24"/>
        </w:rPr>
        <w:t>Journal of Social Sciences</w:t>
      </w:r>
      <w:r w:rsidRPr="009528AF">
        <w:rPr>
          <w:sz w:val="24"/>
          <w:szCs w:val="24"/>
        </w:rPr>
        <w:t>, Vol. VI, pp. 156-185.</w:t>
      </w:r>
    </w:p>
    <w:p w:rsidR="00AF2F7B" w:rsidRPr="009528AF" w:rsidRDefault="00AF2F7B" w:rsidP="00AF2F7B">
      <w:pPr>
        <w:spacing w:line="240" w:lineRule="auto"/>
        <w:rPr>
          <w:sz w:val="24"/>
          <w:szCs w:val="24"/>
        </w:rPr>
      </w:pPr>
      <w:r w:rsidRPr="009528AF">
        <w:rPr>
          <w:sz w:val="24"/>
          <w:szCs w:val="24"/>
        </w:rPr>
        <w:t xml:space="preserve">Kassim, Halima-Sa’adia &amp; Polar, P. 2021, ‘Inadvertently written into history II: The Muslims who arrived in Trinidad, 1892-1901‘ in </w:t>
      </w:r>
      <w:r w:rsidRPr="009528AF">
        <w:rPr>
          <w:i/>
          <w:sz w:val="24"/>
          <w:szCs w:val="24"/>
        </w:rPr>
        <w:t>Indenture Papers: Studies on Girmitiyas</w:t>
      </w:r>
      <w:r w:rsidRPr="009528AF">
        <w:rPr>
          <w:sz w:val="24"/>
          <w:szCs w:val="24"/>
        </w:rPr>
        <w:t>, 1 (1), pp. 111-151.</w:t>
      </w:r>
    </w:p>
    <w:p w:rsidR="002E6B04" w:rsidRPr="009528AF" w:rsidRDefault="002E6B04" w:rsidP="00AF2F7B">
      <w:pPr>
        <w:spacing w:line="240" w:lineRule="auto"/>
        <w:rPr>
          <w:sz w:val="24"/>
          <w:szCs w:val="24"/>
        </w:rPr>
      </w:pPr>
      <w:r w:rsidRPr="009528AF">
        <w:rPr>
          <w:sz w:val="24"/>
          <w:szCs w:val="24"/>
        </w:rPr>
        <w:t xml:space="preserve">Katyayani, S. 2023, ‘Exploring the Role of Testimonio Method in Shaping Collective Memory of Indenture History: From Empathy to Empowerment’ in </w:t>
      </w:r>
      <w:r w:rsidRPr="009528AF">
        <w:rPr>
          <w:i/>
          <w:sz w:val="24"/>
          <w:szCs w:val="24"/>
        </w:rPr>
        <w:t>Rupkatha Journal</w:t>
      </w:r>
      <w:r w:rsidRPr="009528AF">
        <w:rPr>
          <w:sz w:val="24"/>
          <w:szCs w:val="24"/>
        </w:rPr>
        <w:t>, Vol. 15 (2), pp.1-14.</w:t>
      </w:r>
    </w:p>
    <w:p w:rsidR="009B2706" w:rsidRPr="009528AF" w:rsidRDefault="009B2706" w:rsidP="00AF2F7B">
      <w:pPr>
        <w:spacing w:line="240" w:lineRule="auto"/>
        <w:rPr>
          <w:sz w:val="24"/>
          <w:szCs w:val="24"/>
        </w:rPr>
      </w:pPr>
      <w:r w:rsidRPr="009528AF">
        <w:rPr>
          <w:sz w:val="24"/>
          <w:szCs w:val="24"/>
        </w:rPr>
        <w:t xml:space="preserve">Kaur, A. 2012, ‘Labour Brokers in Migration: Understanding Historical and Contemporary Transnational Migration Regimes in Malays/Malaysia’ in </w:t>
      </w:r>
      <w:r w:rsidRPr="009528AF">
        <w:rPr>
          <w:i/>
          <w:sz w:val="24"/>
          <w:szCs w:val="24"/>
        </w:rPr>
        <w:t>IRSH</w:t>
      </w:r>
      <w:r w:rsidRPr="009528AF">
        <w:rPr>
          <w:sz w:val="24"/>
          <w:szCs w:val="24"/>
        </w:rPr>
        <w:t>, 57, Special Issue, pp. 225-252.</w:t>
      </w:r>
    </w:p>
    <w:p w:rsidR="008519F2" w:rsidRPr="009528AF" w:rsidRDefault="008519F2" w:rsidP="00CA32B2">
      <w:pPr>
        <w:spacing w:line="240" w:lineRule="auto"/>
        <w:rPr>
          <w:sz w:val="24"/>
          <w:szCs w:val="24"/>
        </w:rPr>
      </w:pPr>
      <w:r w:rsidRPr="009528AF">
        <w:rPr>
          <w:sz w:val="24"/>
          <w:szCs w:val="24"/>
        </w:rPr>
        <w:t xml:space="preserve">Kaur, A. 2008, ‘The Movement of Indians in East Asia: Contemporary and Historical Encounters’ in Kesavapani, K., Mani, A. &amp; Ramasamy, P. (eds.) </w:t>
      </w:r>
      <w:r w:rsidRPr="009528AF">
        <w:rPr>
          <w:i/>
          <w:sz w:val="24"/>
          <w:szCs w:val="24"/>
        </w:rPr>
        <w:t>Rising India and Indian Communities in East Asia</w:t>
      </w:r>
      <w:r w:rsidRPr="009528AF">
        <w:rPr>
          <w:sz w:val="24"/>
          <w:szCs w:val="24"/>
        </w:rPr>
        <w:t>, Institute of Southeast Asian Studies, Singapore, pp. 27-48.</w:t>
      </w:r>
    </w:p>
    <w:p w:rsidR="00B10B1B" w:rsidRPr="009528AF" w:rsidRDefault="00B10B1B" w:rsidP="00CA32B2">
      <w:pPr>
        <w:spacing w:line="240" w:lineRule="auto"/>
        <w:rPr>
          <w:sz w:val="24"/>
          <w:szCs w:val="24"/>
        </w:rPr>
      </w:pPr>
      <w:r w:rsidRPr="009528AF">
        <w:rPr>
          <w:sz w:val="24"/>
          <w:szCs w:val="24"/>
        </w:rPr>
        <w:t xml:space="preserve">Kaur, A. 2006, ‘Indian Labour, Labour Standards, and Workers’ Health in Burma and Malaya, 1900-1940’ in </w:t>
      </w:r>
      <w:r w:rsidRPr="009528AF">
        <w:rPr>
          <w:i/>
          <w:sz w:val="24"/>
          <w:szCs w:val="24"/>
        </w:rPr>
        <w:t>Modern Asian Studies</w:t>
      </w:r>
      <w:r w:rsidRPr="009528AF">
        <w:rPr>
          <w:sz w:val="24"/>
          <w:szCs w:val="24"/>
        </w:rPr>
        <w:t>, 40 (2), pp. 425-475.</w:t>
      </w:r>
    </w:p>
    <w:p w:rsidR="00BE7786" w:rsidRPr="009528AF" w:rsidRDefault="00BE7786" w:rsidP="00CA32B2">
      <w:pPr>
        <w:spacing w:line="240" w:lineRule="auto"/>
        <w:rPr>
          <w:sz w:val="24"/>
          <w:szCs w:val="24"/>
        </w:rPr>
      </w:pPr>
      <w:r w:rsidRPr="009528AF">
        <w:rPr>
          <w:sz w:val="24"/>
          <w:szCs w:val="24"/>
        </w:rPr>
        <w:lastRenderedPageBreak/>
        <w:t xml:space="preserve">Kaur, A. 1998, ‘Tappers and Weeders: South Indian Plantation Workers in Malaysia, 1880-1970’ in </w:t>
      </w:r>
      <w:r w:rsidRPr="009528AF">
        <w:rPr>
          <w:i/>
          <w:sz w:val="24"/>
          <w:szCs w:val="24"/>
        </w:rPr>
        <w:t>South Asia</w:t>
      </w:r>
      <w:r w:rsidRPr="009528AF">
        <w:rPr>
          <w:sz w:val="24"/>
          <w:szCs w:val="24"/>
        </w:rPr>
        <w:t>, XXI, pp. 73-102.</w:t>
      </w:r>
    </w:p>
    <w:p w:rsidR="008631E8" w:rsidRPr="009528AF" w:rsidRDefault="008631E8" w:rsidP="00CA32B2">
      <w:pPr>
        <w:spacing w:line="240" w:lineRule="auto"/>
        <w:rPr>
          <w:sz w:val="24"/>
          <w:szCs w:val="24"/>
        </w:rPr>
      </w:pPr>
      <w:r w:rsidRPr="009528AF">
        <w:rPr>
          <w:sz w:val="24"/>
          <w:szCs w:val="24"/>
        </w:rPr>
        <w:t xml:space="preserve">Kaur, I.N. 2018, ‘Transnational Affects, Transnational Worldings: Sikhs Sounding Sacred Songs, Making Multiple Worlds’ in </w:t>
      </w:r>
      <w:r w:rsidRPr="009528AF">
        <w:rPr>
          <w:i/>
          <w:sz w:val="24"/>
          <w:szCs w:val="24"/>
        </w:rPr>
        <w:t>Civilisations</w:t>
      </w:r>
      <w:r w:rsidRPr="009528AF">
        <w:rPr>
          <w:sz w:val="24"/>
          <w:szCs w:val="24"/>
        </w:rPr>
        <w:t>, Vol. 67, pp.23-40.</w:t>
      </w:r>
    </w:p>
    <w:p w:rsidR="009A7A0A" w:rsidRPr="009528AF" w:rsidRDefault="009A7A0A" w:rsidP="00D96D40">
      <w:pPr>
        <w:spacing w:line="240" w:lineRule="auto"/>
        <w:rPr>
          <w:sz w:val="24"/>
          <w:szCs w:val="24"/>
        </w:rPr>
      </w:pPr>
      <w:r w:rsidRPr="009528AF">
        <w:rPr>
          <w:sz w:val="24"/>
          <w:szCs w:val="24"/>
        </w:rPr>
        <w:t xml:space="preserve">Keagy, T.J. 1972, ‘The Poor Whites of Barbados’ in </w:t>
      </w:r>
      <w:r w:rsidRPr="009528AF">
        <w:rPr>
          <w:i/>
          <w:sz w:val="24"/>
          <w:szCs w:val="24"/>
        </w:rPr>
        <w:t>Revista de Historia de América</w:t>
      </w:r>
      <w:r w:rsidRPr="009528AF">
        <w:rPr>
          <w:sz w:val="24"/>
          <w:szCs w:val="24"/>
        </w:rPr>
        <w:t>, 73/74, pp. 9-52.</w:t>
      </w:r>
    </w:p>
    <w:p w:rsidR="00B814D6" w:rsidRPr="009528AF" w:rsidRDefault="00B814D6" w:rsidP="00D96D40">
      <w:pPr>
        <w:spacing w:line="240" w:lineRule="auto"/>
        <w:rPr>
          <w:sz w:val="24"/>
          <w:szCs w:val="24"/>
        </w:rPr>
      </w:pPr>
      <w:r w:rsidRPr="009528AF">
        <w:rPr>
          <w:sz w:val="24"/>
          <w:szCs w:val="24"/>
        </w:rPr>
        <w:t xml:space="preserve">Keese, A. 2014, ‘The slow Abolition within the Colonial Mind: British and French debates about ‘vagrancy’, ‘African laziness’ and forced labour in West Central and South Central Africa, 1945-1965’ in </w:t>
      </w:r>
      <w:r w:rsidRPr="009528AF">
        <w:rPr>
          <w:i/>
          <w:sz w:val="24"/>
          <w:szCs w:val="24"/>
        </w:rPr>
        <w:t>International Review of Social History</w:t>
      </w:r>
      <w:r w:rsidRPr="009528AF">
        <w:rPr>
          <w:sz w:val="24"/>
          <w:szCs w:val="24"/>
        </w:rPr>
        <w:t>, 59 (3), pp. 377-407.</w:t>
      </w:r>
    </w:p>
    <w:p w:rsidR="00CA0CEA" w:rsidRPr="009528AF" w:rsidRDefault="00CA0CEA" w:rsidP="00D96D40">
      <w:pPr>
        <w:spacing w:line="240" w:lineRule="auto"/>
        <w:rPr>
          <w:sz w:val="24"/>
          <w:szCs w:val="24"/>
        </w:rPr>
      </w:pPr>
      <w:r w:rsidRPr="009528AF">
        <w:rPr>
          <w:sz w:val="24"/>
          <w:szCs w:val="24"/>
        </w:rPr>
        <w:t xml:space="preserve">Keesing, R.M. 1986, ‘The Young Dick Attack: Oral and Documentary History on the Colonial Frontier’ in </w:t>
      </w:r>
      <w:r w:rsidRPr="009528AF">
        <w:rPr>
          <w:i/>
          <w:sz w:val="24"/>
          <w:szCs w:val="24"/>
        </w:rPr>
        <w:t>Ethnohistory</w:t>
      </w:r>
      <w:r w:rsidRPr="009528AF">
        <w:rPr>
          <w:sz w:val="24"/>
          <w:szCs w:val="24"/>
        </w:rPr>
        <w:t>, Vol. 33 (3), pp. 268-292.</w:t>
      </w:r>
    </w:p>
    <w:p w:rsidR="00876CD2" w:rsidRPr="009528AF" w:rsidRDefault="00876CD2" w:rsidP="00D96D40">
      <w:pPr>
        <w:spacing w:line="240" w:lineRule="auto"/>
        <w:rPr>
          <w:sz w:val="24"/>
          <w:szCs w:val="24"/>
        </w:rPr>
      </w:pPr>
      <w:r w:rsidRPr="009528AF">
        <w:rPr>
          <w:sz w:val="24"/>
          <w:szCs w:val="24"/>
        </w:rPr>
        <w:t xml:space="preserve">Kelly, J.D. 2011, ‘Shanti and mana: The loss and recovery of culture under postcolonial conditions in Fiji’ in Hermann, E. (ed.) </w:t>
      </w:r>
      <w:r w:rsidRPr="009528AF">
        <w:rPr>
          <w:i/>
          <w:sz w:val="24"/>
          <w:szCs w:val="24"/>
        </w:rPr>
        <w:t>Changing Contexts, Shifting Meanings: Transformations of Cultural Traditions in Oceania</w:t>
      </w:r>
      <w:r w:rsidRPr="009528AF">
        <w:rPr>
          <w:sz w:val="24"/>
          <w:szCs w:val="24"/>
        </w:rPr>
        <w:t>, University of Hawaii Press in association with the Honolulu Academy of Arts, Honolulu.</w:t>
      </w:r>
    </w:p>
    <w:p w:rsidR="00876CD2" w:rsidRPr="009528AF" w:rsidRDefault="00876CD2" w:rsidP="00D96D40">
      <w:pPr>
        <w:spacing w:line="240" w:lineRule="auto"/>
        <w:rPr>
          <w:sz w:val="24"/>
          <w:szCs w:val="24"/>
        </w:rPr>
      </w:pPr>
      <w:r w:rsidRPr="009528AF">
        <w:rPr>
          <w:sz w:val="24"/>
          <w:szCs w:val="24"/>
        </w:rPr>
        <w:t>Kelly, J.D. 2005</w:t>
      </w:r>
      <w:r w:rsidR="00594617" w:rsidRPr="009528AF">
        <w:rPr>
          <w:sz w:val="24"/>
          <w:szCs w:val="24"/>
        </w:rPr>
        <w:t>a</w:t>
      </w:r>
      <w:r w:rsidRPr="009528AF">
        <w:rPr>
          <w:sz w:val="24"/>
          <w:szCs w:val="24"/>
        </w:rPr>
        <w:t xml:space="preserve">, ‘Boycotts and coups, shanti and mana in Fiji’ in </w:t>
      </w:r>
      <w:r w:rsidRPr="009528AF">
        <w:rPr>
          <w:i/>
          <w:sz w:val="24"/>
          <w:szCs w:val="24"/>
        </w:rPr>
        <w:t>Ethnohistory</w:t>
      </w:r>
      <w:r w:rsidRPr="009528AF">
        <w:rPr>
          <w:sz w:val="24"/>
          <w:szCs w:val="24"/>
        </w:rPr>
        <w:t>, 52 (1), pp. 13-28.</w:t>
      </w:r>
    </w:p>
    <w:p w:rsidR="00594617" w:rsidRPr="009528AF" w:rsidRDefault="00594617" w:rsidP="00D96D40">
      <w:pPr>
        <w:spacing w:line="240" w:lineRule="auto"/>
        <w:rPr>
          <w:sz w:val="24"/>
          <w:szCs w:val="24"/>
        </w:rPr>
      </w:pPr>
      <w:r w:rsidRPr="009528AF">
        <w:rPr>
          <w:sz w:val="24"/>
          <w:szCs w:val="24"/>
        </w:rPr>
        <w:t xml:space="preserve">Kelly, J.D. 2005b, </w:t>
      </w:r>
      <w:r w:rsidRPr="009528AF">
        <w:rPr>
          <w:i/>
          <w:sz w:val="24"/>
          <w:szCs w:val="24"/>
        </w:rPr>
        <w:t>A Politics of Virtue: Hinduism, Sexuality and Countercolonial Discourse in Fiji</w:t>
      </w:r>
      <w:r w:rsidRPr="009528AF">
        <w:rPr>
          <w:sz w:val="24"/>
          <w:szCs w:val="24"/>
        </w:rPr>
        <w:t>, The University of Chicago Press, Chiago.</w:t>
      </w:r>
    </w:p>
    <w:p w:rsidR="000035B5" w:rsidRPr="009528AF" w:rsidRDefault="000035B5" w:rsidP="00D96D40">
      <w:pPr>
        <w:spacing w:line="240" w:lineRule="auto"/>
        <w:rPr>
          <w:sz w:val="24"/>
          <w:szCs w:val="24"/>
        </w:rPr>
      </w:pPr>
      <w:r w:rsidRPr="009528AF">
        <w:rPr>
          <w:sz w:val="24"/>
          <w:szCs w:val="24"/>
        </w:rPr>
        <w:t>Kelly, J.D. 2004, ‘</w:t>
      </w:r>
      <w:r w:rsidRPr="009528AF">
        <w:rPr>
          <w:i/>
          <w:sz w:val="24"/>
          <w:szCs w:val="24"/>
        </w:rPr>
        <w:t>Jaikumari’</w:t>
      </w:r>
      <w:r w:rsidRPr="009528AF">
        <w:rPr>
          <w:sz w:val="24"/>
          <w:szCs w:val="24"/>
        </w:rPr>
        <w:t xml:space="preserve"> in Lal, B.V. (ed.) </w:t>
      </w:r>
      <w:r w:rsidRPr="009528AF">
        <w:rPr>
          <w:i/>
          <w:sz w:val="24"/>
          <w:szCs w:val="24"/>
        </w:rPr>
        <w:t>Bittersweet: The Indo-Fijian experience</w:t>
      </w:r>
      <w:r w:rsidRPr="009528AF">
        <w:rPr>
          <w:sz w:val="24"/>
          <w:szCs w:val="24"/>
        </w:rPr>
        <w:t>, Pandanus Books, Canberra.</w:t>
      </w:r>
    </w:p>
    <w:p w:rsidR="003611B2" w:rsidRPr="009528AF" w:rsidRDefault="003611B2" w:rsidP="00D96D40">
      <w:pPr>
        <w:spacing w:line="240" w:lineRule="auto"/>
        <w:rPr>
          <w:i/>
          <w:sz w:val="24"/>
          <w:szCs w:val="24"/>
        </w:rPr>
      </w:pPr>
      <w:r w:rsidRPr="009528AF">
        <w:rPr>
          <w:sz w:val="24"/>
          <w:szCs w:val="24"/>
        </w:rPr>
        <w:t xml:space="preserve">Kelly, J.D. 2001, ‘Fiji’s fifth Veda: Exile, </w:t>
      </w:r>
      <w:r w:rsidRPr="009528AF">
        <w:rPr>
          <w:i/>
          <w:sz w:val="24"/>
          <w:szCs w:val="24"/>
        </w:rPr>
        <w:t>Sanatan Dharm</w:t>
      </w:r>
      <w:r w:rsidRPr="009528AF">
        <w:rPr>
          <w:sz w:val="24"/>
          <w:szCs w:val="24"/>
        </w:rPr>
        <w:t xml:space="preserve">, and countercolonial initiatives in diaspora’ in Richman, P. (ed.) </w:t>
      </w:r>
      <w:r w:rsidRPr="009528AF">
        <w:rPr>
          <w:i/>
          <w:sz w:val="24"/>
          <w:szCs w:val="24"/>
        </w:rPr>
        <w:t>Questioning Ramayanas; A South Asian Tradition</w:t>
      </w:r>
      <w:r w:rsidRPr="009528AF">
        <w:rPr>
          <w:sz w:val="24"/>
          <w:szCs w:val="24"/>
        </w:rPr>
        <w:t>, University of California Press, Berkeley, pp. 329-351</w:t>
      </w:r>
      <w:r w:rsidRPr="009528AF">
        <w:rPr>
          <w:i/>
          <w:sz w:val="24"/>
          <w:szCs w:val="24"/>
        </w:rPr>
        <w:t>.</w:t>
      </w:r>
    </w:p>
    <w:p w:rsidR="00876CD2" w:rsidRPr="009528AF" w:rsidRDefault="00876CD2" w:rsidP="00D96D40">
      <w:pPr>
        <w:spacing w:line="240" w:lineRule="auto"/>
        <w:rPr>
          <w:sz w:val="24"/>
          <w:szCs w:val="24"/>
        </w:rPr>
      </w:pPr>
      <w:r w:rsidRPr="009528AF">
        <w:rPr>
          <w:sz w:val="24"/>
          <w:szCs w:val="24"/>
        </w:rPr>
        <w:t>Kelly, J.D. 1995</w:t>
      </w:r>
      <w:r w:rsidR="00767124" w:rsidRPr="009528AF">
        <w:rPr>
          <w:sz w:val="24"/>
          <w:szCs w:val="24"/>
        </w:rPr>
        <w:t>a</w:t>
      </w:r>
      <w:r w:rsidRPr="009528AF">
        <w:rPr>
          <w:sz w:val="24"/>
          <w:szCs w:val="24"/>
        </w:rPr>
        <w:t xml:space="preserve">, ‘Threats to difference in colonial Fiji’ in </w:t>
      </w:r>
      <w:r w:rsidRPr="009528AF">
        <w:rPr>
          <w:i/>
          <w:sz w:val="24"/>
          <w:szCs w:val="24"/>
        </w:rPr>
        <w:t>Cultural Anthropology</w:t>
      </w:r>
      <w:r w:rsidRPr="009528AF">
        <w:rPr>
          <w:sz w:val="24"/>
          <w:szCs w:val="24"/>
        </w:rPr>
        <w:t>, 10 (1), pp. 64-84.</w:t>
      </w:r>
    </w:p>
    <w:p w:rsidR="00767124" w:rsidRPr="009528AF" w:rsidRDefault="00767124" w:rsidP="00D96D40">
      <w:pPr>
        <w:spacing w:line="240" w:lineRule="auto"/>
        <w:rPr>
          <w:sz w:val="24"/>
          <w:szCs w:val="24"/>
        </w:rPr>
      </w:pPr>
      <w:r w:rsidRPr="009528AF">
        <w:rPr>
          <w:sz w:val="24"/>
          <w:szCs w:val="24"/>
        </w:rPr>
        <w:t>Kelly, J.D. 1995b, ‘</w:t>
      </w:r>
      <w:r w:rsidRPr="009528AF">
        <w:rPr>
          <w:i/>
          <w:sz w:val="24"/>
          <w:szCs w:val="24"/>
        </w:rPr>
        <w:t>Bhakti</w:t>
      </w:r>
      <w:r w:rsidRPr="009528AF">
        <w:rPr>
          <w:sz w:val="24"/>
          <w:szCs w:val="24"/>
        </w:rPr>
        <w:t xml:space="preserve"> and Postcolonial Politics: Hindu Missions in Fiji’ in Van der Veer, P. (ed.) </w:t>
      </w:r>
      <w:r w:rsidRPr="009528AF">
        <w:rPr>
          <w:i/>
          <w:sz w:val="24"/>
          <w:szCs w:val="24"/>
        </w:rPr>
        <w:t>The politics of space in the South Asian diaspora</w:t>
      </w:r>
      <w:r w:rsidRPr="009528AF">
        <w:rPr>
          <w:sz w:val="24"/>
          <w:szCs w:val="24"/>
        </w:rPr>
        <w:t>, University of Philadelphia Press, Philadelphia, pp. 43-72.</w:t>
      </w:r>
    </w:p>
    <w:p w:rsidR="00876CD2" w:rsidRPr="009528AF" w:rsidRDefault="00876CD2" w:rsidP="00D96D40">
      <w:pPr>
        <w:spacing w:line="240" w:lineRule="auto"/>
        <w:rPr>
          <w:sz w:val="24"/>
          <w:szCs w:val="24"/>
        </w:rPr>
      </w:pPr>
      <w:r w:rsidRPr="009528AF">
        <w:rPr>
          <w:sz w:val="24"/>
          <w:szCs w:val="24"/>
        </w:rPr>
        <w:t>Kelly, J.D. 1992</w:t>
      </w:r>
      <w:r w:rsidR="007E2E8C" w:rsidRPr="009528AF">
        <w:rPr>
          <w:sz w:val="24"/>
          <w:szCs w:val="24"/>
        </w:rPr>
        <w:t>a</w:t>
      </w:r>
      <w:r w:rsidRPr="009528AF">
        <w:rPr>
          <w:sz w:val="24"/>
          <w:szCs w:val="24"/>
        </w:rPr>
        <w:t xml:space="preserve">, ‘Fiji Indians and “commoditization of labor”’ in </w:t>
      </w:r>
      <w:r w:rsidRPr="009528AF">
        <w:rPr>
          <w:i/>
          <w:sz w:val="24"/>
          <w:szCs w:val="24"/>
        </w:rPr>
        <w:t>American Ethnologist</w:t>
      </w:r>
      <w:r w:rsidRPr="009528AF">
        <w:rPr>
          <w:sz w:val="24"/>
          <w:szCs w:val="24"/>
        </w:rPr>
        <w:t>, 19 (1), pp. 97-120.</w:t>
      </w:r>
    </w:p>
    <w:p w:rsidR="007E2E8C" w:rsidRPr="009528AF" w:rsidRDefault="007E2E8C" w:rsidP="00D96D40">
      <w:pPr>
        <w:spacing w:line="240" w:lineRule="auto"/>
        <w:rPr>
          <w:sz w:val="24"/>
          <w:szCs w:val="24"/>
        </w:rPr>
      </w:pPr>
      <w:r w:rsidRPr="009528AF">
        <w:rPr>
          <w:sz w:val="24"/>
          <w:szCs w:val="24"/>
        </w:rPr>
        <w:t xml:space="preserve">Kelly, J.D. 1992b, ‘’Coolie’ as a Labour Commodity: Race, sex and European Dignity in Colonial Fiji’ in </w:t>
      </w:r>
      <w:r w:rsidRPr="009528AF">
        <w:rPr>
          <w:i/>
          <w:sz w:val="24"/>
          <w:szCs w:val="24"/>
        </w:rPr>
        <w:t>The Journal of Peasant Studies</w:t>
      </w:r>
      <w:r w:rsidRPr="009528AF">
        <w:rPr>
          <w:sz w:val="24"/>
          <w:szCs w:val="24"/>
        </w:rPr>
        <w:t>, 19 (3-4), pp. 246-267.</w:t>
      </w:r>
    </w:p>
    <w:p w:rsidR="007229BB" w:rsidRPr="009528AF" w:rsidRDefault="00876CD2" w:rsidP="00D96D40">
      <w:pPr>
        <w:spacing w:line="240" w:lineRule="auto"/>
        <w:rPr>
          <w:sz w:val="24"/>
          <w:szCs w:val="24"/>
        </w:rPr>
      </w:pPr>
      <w:r w:rsidRPr="009528AF">
        <w:rPr>
          <w:sz w:val="24"/>
          <w:szCs w:val="24"/>
        </w:rPr>
        <w:t xml:space="preserve">Kelly, J.D. 1991, </w:t>
      </w:r>
      <w:r w:rsidRPr="009528AF">
        <w:rPr>
          <w:i/>
          <w:sz w:val="24"/>
          <w:szCs w:val="24"/>
        </w:rPr>
        <w:t>A Politics of Virtue: Hinduism, Sexuality and Countercolonial Discourse in Fiji</w:t>
      </w:r>
      <w:r w:rsidRPr="009528AF">
        <w:rPr>
          <w:sz w:val="24"/>
          <w:szCs w:val="24"/>
        </w:rPr>
        <w:t>, University of Chicago Press, Chicago.</w:t>
      </w:r>
    </w:p>
    <w:p w:rsidR="006763B8" w:rsidRPr="009528AF" w:rsidRDefault="006763B8" w:rsidP="00D96D40">
      <w:pPr>
        <w:spacing w:line="240" w:lineRule="auto"/>
        <w:rPr>
          <w:sz w:val="24"/>
          <w:szCs w:val="24"/>
        </w:rPr>
      </w:pPr>
      <w:r w:rsidRPr="009528AF">
        <w:rPr>
          <w:sz w:val="24"/>
          <w:szCs w:val="24"/>
        </w:rPr>
        <w:t xml:space="preserve">Kelly, J.D. 1990, ‘Discourses about Sexuality and the End of Indenture in Fiji’ in </w:t>
      </w:r>
      <w:r w:rsidRPr="009528AF">
        <w:rPr>
          <w:i/>
          <w:sz w:val="24"/>
          <w:szCs w:val="24"/>
        </w:rPr>
        <w:t>History and Anthropology</w:t>
      </w:r>
      <w:r w:rsidRPr="009528AF">
        <w:rPr>
          <w:sz w:val="24"/>
          <w:szCs w:val="24"/>
        </w:rPr>
        <w:t>, 5, pp. 19-61.</w:t>
      </w:r>
    </w:p>
    <w:p w:rsidR="00B030E7" w:rsidRPr="009528AF" w:rsidRDefault="00B030E7" w:rsidP="00D96D40">
      <w:pPr>
        <w:spacing w:line="240" w:lineRule="auto"/>
        <w:rPr>
          <w:sz w:val="24"/>
          <w:szCs w:val="24"/>
        </w:rPr>
      </w:pPr>
      <w:r w:rsidRPr="009528AF">
        <w:rPr>
          <w:sz w:val="24"/>
          <w:szCs w:val="24"/>
        </w:rPr>
        <w:lastRenderedPageBreak/>
        <w:t xml:space="preserve">Kelly, J.D. 1989, ‘Fear of Culture: British regulation of Indian marriage in post-indenture Fiji’ in </w:t>
      </w:r>
      <w:r w:rsidRPr="009528AF">
        <w:rPr>
          <w:i/>
          <w:sz w:val="24"/>
          <w:szCs w:val="24"/>
        </w:rPr>
        <w:t>American Ethnologist</w:t>
      </w:r>
      <w:r w:rsidRPr="009528AF">
        <w:rPr>
          <w:sz w:val="24"/>
          <w:szCs w:val="24"/>
        </w:rPr>
        <w:t>, 21 (1)</w:t>
      </w:r>
    </w:p>
    <w:p w:rsidR="00876CD2" w:rsidRPr="009528AF" w:rsidRDefault="00876CD2" w:rsidP="00D96D40">
      <w:pPr>
        <w:spacing w:line="240" w:lineRule="auto"/>
        <w:rPr>
          <w:sz w:val="24"/>
          <w:szCs w:val="24"/>
        </w:rPr>
      </w:pPr>
      <w:r w:rsidRPr="009528AF">
        <w:rPr>
          <w:sz w:val="24"/>
          <w:szCs w:val="24"/>
        </w:rPr>
        <w:t>Kelly, J.D. 1988</w:t>
      </w:r>
      <w:r w:rsidR="007679D7" w:rsidRPr="009528AF">
        <w:rPr>
          <w:sz w:val="24"/>
          <w:szCs w:val="24"/>
        </w:rPr>
        <w:t>a</w:t>
      </w:r>
      <w:r w:rsidRPr="009528AF">
        <w:rPr>
          <w:sz w:val="24"/>
          <w:szCs w:val="24"/>
        </w:rPr>
        <w:t xml:space="preserve">, ‘From Holi to Diwali in Fiji: An essay on ritual and history’ in </w:t>
      </w:r>
      <w:r w:rsidRPr="009528AF">
        <w:rPr>
          <w:i/>
          <w:sz w:val="24"/>
          <w:szCs w:val="24"/>
        </w:rPr>
        <w:t>Man</w:t>
      </w:r>
      <w:r w:rsidRPr="009528AF">
        <w:rPr>
          <w:sz w:val="24"/>
          <w:szCs w:val="24"/>
        </w:rPr>
        <w:t xml:space="preserve"> 23 (1), pp. 40-55.</w:t>
      </w:r>
    </w:p>
    <w:p w:rsidR="007679D7" w:rsidRPr="009528AF" w:rsidRDefault="007679D7" w:rsidP="00D96D40">
      <w:pPr>
        <w:spacing w:line="240" w:lineRule="auto"/>
        <w:rPr>
          <w:sz w:val="24"/>
          <w:szCs w:val="24"/>
        </w:rPr>
      </w:pPr>
      <w:r w:rsidRPr="009528AF">
        <w:rPr>
          <w:sz w:val="24"/>
          <w:szCs w:val="24"/>
        </w:rPr>
        <w:t>Kelly, J.D. 1988b, ‘</w:t>
      </w:r>
      <w:r w:rsidRPr="009528AF">
        <w:rPr>
          <w:i/>
          <w:sz w:val="24"/>
          <w:szCs w:val="24"/>
        </w:rPr>
        <w:t>Bhakti</w:t>
      </w:r>
      <w:r w:rsidRPr="009528AF">
        <w:rPr>
          <w:sz w:val="24"/>
          <w:szCs w:val="24"/>
        </w:rPr>
        <w:t xml:space="preserve"> and the spirit of capitalism in Fiji; The ontology of the Fiji Indians’, unpublished PhD thesis, University of Chicago, Chicago.</w:t>
      </w:r>
    </w:p>
    <w:p w:rsidR="00097374" w:rsidRPr="009528AF" w:rsidRDefault="00097374" w:rsidP="00D96D40">
      <w:pPr>
        <w:spacing w:line="240" w:lineRule="auto"/>
        <w:rPr>
          <w:sz w:val="24"/>
          <w:szCs w:val="24"/>
        </w:rPr>
      </w:pPr>
      <w:r w:rsidRPr="009528AF">
        <w:rPr>
          <w:sz w:val="24"/>
          <w:szCs w:val="24"/>
        </w:rPr>
        <w:t xml:space="preserve">Kelly, J.D. &amp; Singh U. (eds.) 1991, </w:t>
      </w:r>
      <w:r w:rsidRPr="009528AF">
        <w:rPr>
          <w:i/>
          <w:sz w:val="24"/>
          <w:szCs w:val="24"/>
        </w:rPr>
        <w:t>Totaram Sanadhya: My Twenty-One Years in the Fiji Islands</w:t>
      </w:r>
      <w:r w:rsidRPr="009528AF">
        <w:rPr>
          <w:sz w:val="24"/>
          <w:szCs w:val="24"/>
        </w:rPr>
        <w:t>, Fiji Museum, Suva.</w:t>
      </w:r>
    </w:p>
    <w:p w:rsidR="00BA7197" w:rsidRPr="009528AF" w:rsidRDefault="00BA7197" w:rsidP="00D96D40">
      <w:pPr>
        <w:spacing w:line="240" w:lineRule="auto"/>
        <w:rPr>
          <w:sz w:val="24"/>
          <w:szCs w:val="24"/>
        </w:rPr>
      </w:pPr>
      <w:r w:rsidRPr="009528AF">
        <w:rPr>
          <w:sz w:val="24"/>
          <w:szCs w:val="24"/>
        </w:rPr>
        <w:t xml:space="preserve">Kempadoo, K. 2017, ‘’Bound Coolies’ and Other Indentured Workers in the Caribbean: Implications for Debates about Human Trafficking and Modern Slavery’ in </w:t>
      </w:r>
      <w:r w:rsidRPr="009528AF">
        <w:rPr>
          <w:i/>
          <w:sz w:val="24"/>
          <w:szCs w:val="24"/>
        </w:rPr>
        <w:t>Anti-Trafficking Review</w:t>
      </w:r>
      <w:r w:rsidRPr="009528AF">
        <w:rPr>
          <w:sz w:val="24"/>
          <w:szCs w:val="24"/>
        </w:rPr>
        <w:t>, Vol. 1 (9).</w:t>
      </w:r>
    </w:p>
    <w:p w:rsidR="00F2799D" w:rsidRPr="009528AF" w:rsidRDefault="00F2799D" w:rsidP="00D96D40">
      <w:pPr>
        <w:spacing w:line="240" w:lineRule="auto"/>
        <w:rPr>
          <w:sz w:val="24"/>
          <w:szCs w:val="24"/>
        </w:rPr>
      </w:pPr>
      <w:r w:rsidRPr="009528AF">
        <w:rPr>
          <w:sz w:val="24"/>
          <w:szCs w:val="24"/>
        </w:rPr>
        <w:t xml:space="preserve">Kempadoo, K. 2003, </w:t>
      </w:r>
      <w:r w:rsidRPr="009528AF">
        <w:rPr>
          <w:i/>
          <w:sz w:val="24"/>
          <w:szCs w:val="24"/>
        </w:rPr>
        <w:t>Sexing the Caribbean: Gender, Race, and Sexual Labor</w:t>
      </w:r>
      <w:r w:rsidRPr="009528AF">
        <w:rPr>
          <w:sz w:val="24"/>
          <w:szCs w:val="24"/>
        </w:rPr>
        <w:t>, Routledge, Abingdon.</w:t>
      </w:r>
    </w:p>
    <w:p w:rsidR="006862C0" w:rsidRPr="009528AF" w:rsidRDefault="006862C0" w:rsidP="00D96D40">
      <w:pPr>
        <w:spacing w:line="240" w:lineRule="auto"/>
        <w:rPr>
          <w:sz w:val="24"/>
          <w:szCs w:val="24"/>
        </w:rPr>
      </w:pPr>
      <w:r w:rsidRPr="009528AF">
        <w:rPr>
          <w:sz w:val="24"/>
          <w:szCs w:val="24"/>
        </w:rPr>
        <w:t xml:space="preserve">Kempadoo, R., Khan, S. &amp; Nanan, W. 2017, ‘After Indenture: Three Photo Stories’ in </w:t>
      </w:r>
      <w:r w:rsidRPr="009528AF">
        <w:rPr>
          <w:i/>
          <w:sz w:val="24"/>
          <w:szCs w:val="24"/>
        </w:rPr>
        <w:t>Small Axe: A Caribbean Journal of Criticism</w:t>
      </w:r>
      <w:r w:rsidRPr="009528AF">
        <w:rPr>
          <w:sz w:val="24"/>
          <w:szCs w:val="24"/>
        </w:rPr>
        <w:t>, 21 (2), pp. 135-150.</w:t>
      </w:r>
    </w:p>
    <w:p w:rsidR="00ED2A33" w:rsidRPr="009528AF" w:rsidRDefault="00ED2A33" w:rsidP="00D96D40">
      <w:pPr>
        <w:spacing w:line="240" w:lineRule="auto"/>
        <w:rPr>
          <w:sz w:val="24"/>
          <w:szCs w:val="24"/>
        </w:rPr>
      </w:pPr>
      <w:r w:rsidRPr="009528AF">
        <w:rPr>
          <w:sz w:val="24"/>
          <w:szCs w:val="24"/>
        </w:rPr>
        <w:t xml:space="preserve">Kerr, I.J. 2004, ‘Labour Control and Labour Legislation in Colonial India: A Tale of Two mid-Nineteenth century Acts’ in </w:t>
      </w:r>
      <w:r w:rsidRPr="009528AF">
        <w:rPr>
          <w:i/>
          <w:sz w:val="24"/>
          <w:szCs w:val="24"/>
        </w:rPr>
        <w:t>Journal of South Asian Studies</w:t>
      </w:r>
      <w:r w:rsidRPr="009528AF">
        <w:rPr>
          <w:sz w:val="24"/>
          <w:szCs w:val="24"/>
        </w:rPr>
        <w:t>, 27 (1), pp. 7-25.</w:t>
      </w:r>
    </w:p>
    <w:p w:rsidR="00F73776" w:rsidRPr="009528AF" w:rsidRDefault="00F73776" w:rsidP="00D96D40">
      <w:pPr>
        <w:spacing w:line="240" w:lineRule="auto"/>
        <w:rPr>
          <w:sz w:val="24"/>
          <w:szCs w:val="24"/>
        </w:rPr>
      </w:pPr>
      <w:r w:rsidRPr="009528AF">
        <w:rPr>
          <w:sz w:val="24"/>
          <w:szCs w:val="24"/>
        </w:rPr>
        <w:t>Key, L. 1972, ‘East Indians and the Afro-Guyanese: Village Settlement Patterns, and Inter-Group Relationships, 1871-1921’, paper presented at the Fourth Conference of Caribbean Historians, University of the West Indies, Mona, Jamaica.</w:t>
      </w:r>
    </w:p>
    <w:p w:rsidR="00E209CC" w:rsidRPr="009528AF" w:rsidRDefault="00E209CC" w:rsidP="00D96D40">
      <w:pPr>
        <w:spacing w:line="240" w:lineRule="auto"/>
        <w:rPr>
          <w:sz w:val="24"/>
          <w:szCs w:val="24"/>
        </w:rPr>
      </w:pPr>
      <w:r w:rsidRPr="009528AF">
        <w:rPr>
          <w:sz w:val="24"/>
          <w:szCs w:val="24"/>
        </w:rPr>
        <w:t xml:space="preserve">Khan, A. 2021, ‘No. 59 Village, British Guiana: The Three Wives of John Ty-A-Young’ in </w:t>
      </w:r>
      <w:r w:rsidRPr="009528AF">
        <w:rPr>
          <w:i/>
          <w:sz w:val="24"/>
          <w:szCs w:val="24"/>
        </w:rPr>
        <w:t>Caribbean Quarterly</w:t>
      </w:r>
      <w:r w:rsidRPr="009528AF">
        <w:rPr>
          <w:sz w:val="24"/>
          <w:szCs w:val="24"/>
        </w:rPr>
        <w:t>, 67 (1-2), pp. 125-141.</w:t>
      </w:r>
    </w:p>
    <w:p w:rsidR="00586085" w:rsidRPr="009528AF" w:rsidRDefault="00586085" w:rsidP="00D96D40">
      <w:pPr>
        <w:spacing w:line="240" w:lineRule="auto"/>
        <w:rPr>
          <w:i/>
          <w:sz w:val="24"/>
          <w:szCs w:val="24"/>
        </w:rPr>
      </w:pPr>
      <w:r w:rsidRPr="009528AF">
        <w:rPr>
          <w:sz w:val="24"/>
          <w:szCs w:val="24"/>
        </w:rPr>
        <w:t xml:space="preserve">Khan, A. 2020, ‘Mimic Man and Ethnorientalist: Global Caribbean Islam and the Specter of Terror’ in Khan, A. </w:t>
      </w:r>
      <w:r w:rsidRPr="009528AF">
        <w:rPr>
          <w:i/>
          <w:sz w:val="24"/>
          <w:szCs w:val="24"/>
        </w:rPr>
        <w:t>Far from Mecca: Globalizing the Muslim Caribbean</w:t>
      </w:r>
      <w:r w:rsidRPr="009528AF">
        <w:rPr>
          <w:sz w:val="24"/>
          <w:szCs w:val="24"/>
        </w:rPr>
        <w:t>, Rutgers University Press, New Brunswick, pp. 172-203.</w:t>
      </w:r>
      <w:r w:rsidRPr="009528AF">
        <w:rPr>
          <w:i/>
          <w:sz w:val="24"/>
          <w:szCs w:val="24"/>
        </w:rPr>
        <w:t xml:space="preserve"> </w:t>
      </w:r>
    </w:p>
    <w:p w:rsidR="00FA6771" w:rsidRPr="009528AF" w:rsidRDefault="00FA6771" w:rsidP="00D96D40">
      <w:pPr>
        <w:spacing w:line="240" w:lineRule="auto"/>
        <w:rPr>
          <w:sz w:val="24"/>
          <w:szCs w:val="24"/>
        </w:rPr>
      </w:pPr>
      <w:r w:rsidRPr="009528AF">
        <w:rPr>
          <w:sz w:val="24"/>
          <w:szCs w:val="24"/>
        </w:rPr>
        <w:t xml:space="preserve">Khan, A. 2018, ‘Protest and Punishment: Indo-Guyanese Women and Organized Labour’ in </w:t>
      </w:r>
      <w:r w:rsidRPr="009528AF">
        <w:rPr>
          <w:i/>
          <w:sz w:val="24"/>
          <w:szCs w:val="24"/>
        </w:rPr>
        <w:t>Caribbean Review of Gender Studies</w:t>
      </w:r>
      <w:r w:rsidRPr="009528AF">
        <w:rPr>
          <w:sz w:val="24"/>
          <w:szCs w:val="24"/>
        </w:rPr>
        <w:t>, 12, pp. 269-298.</w:t>
      </w:r>
    </w:p>
    <w:p w:rsidR="002E4E60" w:rsidRPr="009528AF" w:rsidRDefault="008B2C9D" w:rsidP="00D96D40">
      <w:pPr>
        <w:spacing w:line="240" w:lineRule="auto"/>
        <w:rPr>
          <w:sz w:val="24"/>
          <w:szCs w:val="24"/>
        </w:rPr>
      </w:pPr>
      <w:r w:rsidRPr="009528AF">
        <w:rPr>
          <w:sz w:val="24"/>
          <w:szCs w:val="24"/>
        </w:rPr>
        <w:t xml:space="preserve">Khan, A. 2016, ‘Voyages across Indenture: From Ship Sister to Mannish Woman’ in </w:t>
      </w:r>
      <w:r w:rsidRPr="009528AF">
        <w:rPr>
          <w:i/>
          <w:sz w:val="24"/>
          <w:szCs w:val="24"/>
        </w:rPr>
        <w:t xml:space="preserve">GLQ, </w:t>
      </w:r>
      <w:r w:rsidRPr="009528AF">
        <w:rPr>
          <w:sz w:val="24"/>
          <w:szCs w:val="24"/>
        </w:rPr>
        <w:t>22 (2), pp. 249-280.</w:t>
      </w:r>
    </w:p>
    <w:p w:rsidR="00003AB2" w:rsidRPr="009528AF" w:rsidRDefault="00003AB2" w:rsidP="00D96D40">
      <w:pPr>
        <w:spacing w:line="240" w:lineRule="auto"/>
        <w:rPr>
          <w:sz w:val="24"/>
          <w:szCs w:val="24"/>
        </w:rPr>
      </w:pPr>
      <w:r w:rsidRPr="009528AF">
        <w:rPr>
          <w:sz w:val="24"/>
          <w:szCs w:val="24"/>
        </w:rPr>
        <w:t xml:space="preserve">Khan, A. 2015, ‘Indigeneity and the Indo-Caribbean in Cyril Dabydeen’s </w:t>
      </w:r>
      <w:r w:rsidRPr="009528AF">
        <w:rPr>
          <w:i/>
          <w:sz w:val="24"/>
          <w:szCs w:val="24"/>
        </w:rPr>
        <w:t>Dark Swirl</w:t>
      </w:r>
      <w:r w:rsidRPr="009528AF">
        <w:rPr>
          <w:sz w:val="24"/>
          <w:szCs w:val="24"/>
        </w:rPr>
        <w:t xml:space="preserve">’ in </w:t>
      </w:r>
      <w:r w:rsidRPr="009528AF">
        <w:rPr>
          <w:i/>
          <w:sz w:val="24"/>
          <w:szCs w:val="24"/>
        </w:rPr>
        <w:t>Studies in Canadian Literature</w:t>
      </w:r>
      <w:r w:rsidRPr="009528AF">
        <w:rPr>
          <w:sz w:val="24"/>
          <w:szCs w:val="24"/>
        </w:rPr>
        <w:t>, 40 (1), pp. 205-226.</w:t>
      </w:r>
    </w:p>
    <w:p w:rsidR="004101EB" w:rsidRPr="009528AF" w:rsidRDefault="004101EB" w:rsidP="00D96D40">
      <w:pPr>
        <w:spacing w:line="240" w:lineRule="auto"/>
        <w:rPr>
          <w:sz w:val="24"/>
          <w:szCs w:val="24"/>
        </w:rPr>
      </w:pPr>
      <w:r w:rsidRPr="009528AF">
        <w:rPr>
          <w:sz w:val="24"/>
          <w:szCs w:val="24"/>
        </w:rPr>
        <w:t xml:space="preserve">Khan, A. 2009, ‘Caucasian, Coolie, Black, or White? Colour and Race in the Indo-Caribbean Diaspora’ in Nakano Glenn, E. (ed.) </w:t>
      </w:r>
      <w:r w:rsidRPr="009528AF">
        <w:rPr>
          <w:i/>
          <w:sz w:val="24"/>
          <w:szCs w:val="24"/>
        </w:rPr>
        <w:t>Shades of Difference: Why Skin Color Matters</w:t>
      </w:r>
      <w:r w:rsidRPr="009528AF">
        <w:rPr>
          <w:sz w:val="24"/>
          <w:szCs w:val="24"/>
        </w:rPr>
        <w:t>, Stanford University Press, Stanford, California, pp. 95-133.</w:t>
      </w:r>
    </w:p>
    <w:p w:rsidR="00C634BD" w:rsidRPr="009528AF" w:rsidRDefault="00C634BD" w:rsidP="00D96D40">
      <w:pPr>
        <w:spacing w:line="240" w:lineRule="auto"/>
        <w:rPr>
          <w:sz w:val="24"/>
          <w:szCs w:val="24"/>
        </w:rPr>
      </w:pPr>
      <w:r w:rsidRPr="009528AF">
        <w:rPr>
          <w:sz w:val="24"/>
          <w:szCs w:val="24"/>
        </w:rPr>
        <w:t xml:space="preserve">Khan, A. 2007, ‘Mixing maters: Callaloo nation revisited’ in </w:t>
      </w:r>
      <w:r w:rsidRPr="009528AF">
        <w:rPr>
          <w:i/>
          <w:sz w:val="24"/>
          <w:szCs w:val="24"/>
        </w:rPr>
        <w:t>Callaloo</w:t>
      </w:r>
      <w:r w:rsidRPr="009528AF">
        <w:rPr>
          <w:sz w:val="24"/>
          <w:szCs w:val="24"/>
        </w:rPr>
        <w:t>, 30, pp. 51-67.</w:t>
      </w:r>
    </w:p>
    <w:p w:rsidR="006A1527" w:rsidRPr="009528AF" w:rsidRDefault="006A1527" w:rsidP="00D96D40">
      <w:pPr>
        <w:spacing w:line="240" w:lineRule="auto"/>
        <w:rPr>
          <w:sz w:val="24"/>
          <w:szCs w:val="24"/>
        </w:rPr>
      </w:pPr>
      <w:r w:rsidRPr="009528AF">
        <w:rPr>
          <w:sz w:val="24"/>
          <w:szCs w:val="24"/>
        </w:rPr>
        <w:lastRenderedPageBreak/>
        <w:t>Khan, A. 2004</w:t>
      </w:r>
      <w:r w:rsidR="00F50C6A" w:rsidRPr="009528AF">
        <w:rPr>
          <w:sz w:val="24"/>
          <w:szCs w:val="24"/>
        </w:rPr>
        <w:t>a</w:t>
      </w:r>
      <w:r w:rsidRPr="009528AF">
        <w:rPr>
          <w:sz w:val="24"/>
          <w:szCs w:val="24"/>
        </w:rPr>
        <w:t xml:space="preserve">, </w:t>
      </w:r>
      <w:r w:rsidRPr="009528AF">
        <w:rPr>
          <w:i/>
          <w:sz w:val="24"/>
          <w:szCs w:val="24"/>
        </w:rPr>
        <w:t>Callaloo Nation: Metaphors of Race and Religious Identity among South Asians in Trinidad</w:t>
      </w:r>
      <w:r w:rsidRPr="009528AF">
        <w:rPr>
          <w:sz w:val="24"/>
          <w:szCs w:val="24"/>
        </w:rPr>
        <w:t>, The University Press of the West Indies, Jamaica, Barbados and Trinidad &amp; Tobago.</w:t>
      </w:r>
    </w:p>
    <w:p w:rsidR="00F50C6A" w:rsidRPr="009528AF" w:rsidRDefault="00F50C6A" w:rsidP="00D96D40">
      <w:pPr>
        <w:spacing w:line="240" w:lineRule="auto"/>
        <w:rPr>
          <w:sz w:val="24"/>
          <w:szCs w:val="24"/>
        </w:rPr>
      </w:pPr>
      <w:r w:rsidRPr="009528AF">
        <w:rPr>
          <w:sz w:val="24"/>
          <w:szCs w:val="24"/>
        </w:rPr>
        <w:t xml:space="preserve">Khan, A. 2004b, ‘Sacred Subversion? Syncretic Creole, the Indo-Caribbean, and ‘cultures in-between’’ in </w:t>
      </w:r>
      <w:r w:rsidRPr="009528AF">
        <w:rPr>
          <w:i/>
          <w:sz w:val="24"/>
          <w:szCs w:val="24"/>
        </w:rPr>
        <w:t>Radical History Review</w:t>
      </w:r>
      <w:r w:rsidRPr="009528AF">
        <w:rPr>
          <w:sz w:val="24"/>
          <w:szCs w:val="24"/>
        </w:rPr>
        <w:t>, 89, pp. 165-184.</w:t>
      </w:r>
    </w:p>
    <w:p w:rsidR="00D0654C" w:rsidRPr="009528AF" w:rsidRDefault="00D0654C" w:rsidP="00D96D40">
      <w:pPr>
        <w:spacing w:line="240" w:lineRule="auto"/>
        <w:rPr>
          <w:sz w:val="24"/>
          <w:szCs w:val="24"/>
        </w:rPr>
      </w:pPr>
      <w:r w:rsidRPr="009528AF">
        <w:rPr>
          <w:sz w:val="24"/>
          <w:szCs w:val="24"/>
        </w:rPr>
        <w:t>Khan, A. 1995</w:t>
      </w:r>
      <w:r w:rsidR="00366465" w:rsidRPr="009528AF">
        <w:rPr>
          <w:sz w:val="24"/>
          <w:szCs w:val="24"/>
        </w:rPr>
        <w:t>a</w:t>
      </w:r>
      <w:r w:rsidRPr="009528AF">
        <w:rPr>
          <w:sz w:val="24"/>
          <w:szCs w:val="24"/>
        </w:rPr>
        <w:t xml:space="preserve">, ‘Homeland, Motherland: Authenticity, Legitimacy and Ideologies of Place among Muslims in Trinidad’ in Van der Veer, P. (ed.) </w:t>
      </w:r>
      <w:r w:rsidRPr="009528AF">
        <w:rPr>
          <w:i/>
          <w:sz w:val="24"/>
          <w:szCs w:val="24"/>
        </w:rPr>
        <w:t>National and Migration: The Politics of Space in the South Asian Diaspora</w:t>
      </w:r>
      <w:r w:rsidRPr="009528AF">
        <w:rPr>
          <w:sz w:val="24"/>
          <w:szCs w:val="24"/>
        </w:rPr>
        <w:t>, University of Pennsylvania Press, Philadelphia, pp. 93-131.</w:t>
      </w:r>
    </w:p>
    <w:p w:rsidR="00366465" w:rsidRPr="009528AF" w:rsidRDefault="00366465" w:rsidP="00D96D40">
      <w:pPr>
        <w:spacing w:line="240" w:lineRule="auto"/>
        <w:rPr>
          <w:sz w:val="24"/>
          <w:szCs w:val="24"/>
        </w:rPr>
      </w:pPr>
      <w:r w:rsidRPr="009528AF">
        <w:rPr>
          <w:sz w:val="24"/>
          <w:szCs w:val="24"/>
        </w:rPr>
        <w:t>Khan, A. 1995b, ‘Purity, piety and power: Culture and identity among Hindus and Muslims in Trinidad’, unpublished PhD Thesis, City University of New York.</w:t>
      </w:r>
    </w:p>
    <w:p w:rsidR="003611B2" w:rsidRPr="009528AF" w:rsidRDefault="003611B2" w:rsidP="00D96D40">
      <w:pPr>
        <w:spacing w:line="240" w:lineRule="auto"/>
        <w:rPr>
          <w:sz w:val="24"/>
          <w:szCs w:val="24"/>
        </w:rPr>
      </w:pPr>
      <w:r w:rsidRPr="009528AF">
        <w:rPr>
          <w:sz w:val="24"/>
          <w:szCs w:val="24"/>
        </w:rPr>
        <w:t>Khan, A. 1994, ‘</w:t>
      </w:r>
      <w:r w:rsidRPr="009528AF">
        <w:rPr>
          <w:i/>
          <w:sz w:val="24"/>
          <w:szCs w:val="24"/>
        </w:rPr>
        <w:t>Juthaa</w:t>
      </w:r>
      <w:r w:rsidRPr="009528AF">
        <w:rPr>
          <w:sz w:val="24"/>
          <w:szCs w:val="24"/>
        </w:rPr>
        <w:t xml:space="preserve"> in Trinidad: Food, pollution, and hierarchy in a Caribbean diaspora community’ in </w:t>
      </w:r>
      <w:r w:rsidRPr="009528AF">
        <w:rPr>
          <w:i/>
          <w:sz w:val="24"/>
          <w:szCs w:val="24"/>
        </w:rPr>
        <w:t>American Ethnologist</w:t>
      </w:r>
      <w:r w:rsidRPr="009528AF">
        <w:rPr>
          <w:sz w:val="24"/>
          <w:szCs w:val="24"/>
        </w:rPr>
        <w:t>, 21 (2), pp. 245-269.</w:t>
      </w:r>
    </w:p>
    <w:p w:rsidR="0006797E" w:rsidRPr="009528AF" w:rsidRDefault="0006797E" w:rsidP="00D96D40">
      <w:pPr>
        <w:spacing w:line="240" w:lineRule="auto"/>
        <w:rPr>
          <w:sz w:val="24"/>
          <w:szCs w:val="24"/>
        </w:rPr>
      </w:pPr>
      <w:r w:rsidRPr="009528AF">
        <w:rPr>
          <w:sz w:val="24"/>
          <w:szCs w:val="24"/>
        </w:rPr>
        <w:t xml:space="preserve">Khan, A. 1977, ‘Kali Mai Puja in Guyana: Religious Function and Affirmation’ in </w:t>
      </w:r>
      <w:r w:rsidRPr="009528AF">
        <w:rPr>
          <w:i/>
          <w:sz w:val="24"/>
          <w:szCs w:val="24"/>
        </w:rPr>
        <w:t>Religion</w:t>
      </w:r>
      <w:r w:rsidRPr="009528AF">
        <w:rPr>
          <w:sz w:val="24"/>
          <w:szCs w:val="24"/>
        </w:rPr>
        <w:t>, 7 (1), pp. 35-45.</w:t>
      </w:r>
    </w:p>
    <w:p w:rsidR="00F500BC" w:rsidRPr="009528AF" w:rsidRDefault="00F500BC" w:rsidP="00D96D40">
      <w:pPr>
        <w:spacing w:line="240" w:lineRule="auto"/>
        <w:rPr>
          <w:sz w:val="24"/>
          <w:szCs w:val="24"/>
        </w:rPr>
      </w:pPr>
      <w:r w:rsidRPr="009528AF">
        <w:rPr>
          <w:sz w:val="24"/>
          <w:szCs w:val="24"/>
        </w:rPr>
        <w:t xml:space="preserve">Khan, A. 1993, ‘What is a ‘Spanish’? Ambiguity and ‘Mixed’ Ethnicity in Trinidad’ in Yelvington, K. (ed.) </w:t>
      </w:r>
      <w:r w:rsidR="003C461B" w:rsidRPr="009528AF">
        <w:rPr>
          <w:i/>
          <w:sz w:val="24"/>
          <w:szCs w:val="24"/>
        </w:rPr>
        <w:t xml:space="preserve">Trinidad Ethnicity, </w:t>
      </w:r>
      <w:r w:rsidR="003C461B" w:rsidRPr="009528AF">
        <w:rPr>
          <w:sz w:val="24"/>
          <w:szCs w:val="24"/>
        </w:rPr>
        <w:t>University of Tennessee Press, Knoxville, pp. 180-207.</w:t>
      </w:r>
    </w:p>
    <w:p w:rsidR="00002952" w:rsidRPr="009528AF" w:rsidRDefault="00002952" w:rsidP="00D96D40">
      <w:pPr>
        <w:spacing w:line="240" w:lineRule="auto"/>
        <w:rPr>
          <w:sz w:val="24"/>
          <w:szCs w:val="24"/>
        </w:rPr>
      </w:pPr>
      <w:r w:rsidRPr="009528AF">
        <w:rPr>
          <w:sz w:val="24"/>
          <w:szCs w:val="24"/>
        </w:rPr>
        <w:t xml:space="preserve">Khan, M. 2021, ‘The Indebted Among the ‘Free’: Producing Indian Labor Through the Layers of Racial Capitalism’ in Jenkins, D. &amp; Leroy, J. (eds.) </w:t>
      </w:r>
      <w:r w:rsidRPr="009528AF">
        <w:rPr>
          <w:i/>
          <w:sz w:val="24"/>
          <w:szCs w:val="24"/>
        </w:rPr>
        <w:t>Histories of Racial Capitalism</w:t>
      </w:r>
      <w:r w:rsidRPr="009528AF">
        <w:rPr>
          <w:sz w:val="24"/>
          <w:szCs w:val="24"/>
        </w:rPr>
        <w:t>, Columbia University Press, New York, pp. 85-110.</w:t>
      </w:r>
    </w:p>
    <w:p w:rsidR="00D0654C" w:rsidRPr="009528AF" w:rsidRDefault="00ED2A33" w:rsidP="00D96D40">
      <w:pPr>
        <w:spacing w:line="240" w:lineRule="auto"/>
        <w:rPr>
          <w:sz w:val="24"/>
          <w:szCs w:val="24"/>
        </w:rPr>
      </w:pPr>
      <w:r w:rsidRPr="009528AF">
        <w:rPr>
          <w:sz w:val="24"/>
          <w:szCs w:val="24"/>
        </w:rPr>
        <w:t xml:space="preserve">Khan, M.R. 2005 (reprint), </w:t>
      </w:r>
      <w:r w:rsidRPr="009528AF">
        <w:rPr>
          <w:i/>
          <w:sz w:val="24"/>
          <w:szCs w:val="24"/>
        </w:rPr>
        <w:t>Autobiography of an Indian indentured Labourer</w:t>
      </w:r>
      <w:r w:rsidRPr="009528AF">
        <w:rPr>
          <w:sz w:val="24"/>
          <w:szCs w:val="24"/>
        </w:rPr>
        <w:t>, Shipra Publications, Delhi.</w:t>
      </w:r>
    </w:p>
    <w:p w:rsidR="00DD5D17" w:rsidRPr="009528AF" w:rsidRDefault="00DD5D17" w:rsidP="00D96D40">
      <w:pPr>
        <w:spacing w:line="240" w:lineRule="auto"/>
        <w:rPr>
          <w:sz w:val="24"/>
          <w:szCs w:val="24"/>
        </w:rPr>
      </w:pPr>
      <w:r w:rsidRPr="009528AF">
        <w:rPr>
          <w:sz w:val="24"/>
          <w:szCs w:val="24"/>
        </w:rPr>
        <w:t xml:space="preserve">Khan, S. 2012, ‘Changing Family Forms, Patterns and Emerging Challenges within the South African Indian Diaspora’ in </w:t>
      </w:r>
      <w:r w:rsidRPr="009528AF">
        <w:rPr>
          <w:i/>
          <w:sz w:val="24"/>
          <w:szCs w:val="24"/>
        </w:rPr>
        <w:t>Journal of Comparative Family Studies</w:t>
      </w:r>
      <w:r w:rsidRPr="009528AF">
        <w:rPr>
          <w:sz w:val="24"/>
          <w:szCs w:val="24"/>
        </w:rPr>
        <w:t>, Vol. 43 (1), pp. 133-150.</w:t>
      </w:r>
    </w:p>
    <w:p w:rsidR="00B974E5" w:rsidRPr="009528AF" w:rsidRDefault="00B974E5" w:rsidP="00D96D40">
      <w:pPr>
        <w:spacing w:line="240" w:lineRule="auto"/>
        <w:rPr>
          <w:sz w:val="24"/>
          <w:szCs w:val="24"/>
        </w:rPr>
      </w:pPr>
      <w:r w:rsidRPr="009528AF">
        <w:rPr>
          <w:sz w:val="24"/>
          <w:szCs w:val="24"/>
        </w:rPr>
        <w:t>Khan, S. 2001, ‘The nature and causes of marital breakdown amongst a selected group of South African Indian Muslims in the Durban Metropolitan Area and its consequences for family life’, unpublished D.Phil thesis, University of Durban-Westville.</w:t>
      </w:r>
    </w:p>
    <w:p w:rsidR="00D0654C" w:rsidRPr="009528AF" w:rsidRDefault="00D0654C" w:rsidP="00D96D40">
      <w:pPr>
        <w:spacing w:line="240" w:lineRule="auto"/>
        <w:rPr>
          <w:sz w:val="24"/>
          <w:szCs w:val="24"/>
        </w:rPr>
      </w:pPr>
      <w:r w:rsidRPr="009528AF">
        <w:rPr>
          <w:sz w:val="24"/>
          <w:szCs w:val="24"/>
        </w:rPr>
        <w:t xml:space="preserve">Khanan, B.H. &amp; Chickrie. R, 2009, ‘170th Anniversary of the Arrival of the First Hindustani Muslims from India to British Guiana’ in </w:t>
      </w:r>
      <w:r w:rsidRPr="009528AF">
        <w:rPr>
          <w:i/>
          <w:sz w:val="24"/>
          <w:szCs w:val="24"/>
        </w:rPr>
        <w:t>Journal of Muslim Minority Affairs</w:t>
      </w:r>
      <w:r w:rsidRPr="009528AF">
        <w:rPr>
          <w:sz w:val="24"/>
          <w:szCs w:val="24"/>
        </w:rPr>
        <w:t>, Vol. 29 (2), pp. 195-222.</w:t>
      </w:r>
      <w:r w:rsidR="008A5E12" w:rsidRPr="009528AF">
        <w:rPr>
          <w:sz w:val="24"/>
          <w:szCs w:val="24"/>
        </w:rPr>
        <w:t xml:space="preserve"> </w:t>
      </w:r>
    </w:p>
    <w:p w:rsidR="008A5E12" w:rsidRPr="009528AF" w:rsidRDefault="008A5E12" w:rsidP="00D96D40">
      <w:pPr>
        <w:spacing w:line="240" w:lineRule="auto"/>
        <w:rPr>
          <w:sz w:val="24"/>
          <w:szCs w:val="24"/>
        </w:rPr>
      </w:pPr>
      <w:r w:rsidRPr="009528AF">
        <w:rPr>
          <w:sz w:val="24"/>
          <w:szCs w:val="24"/>
        </w:rPr>
        <w:t xml:space="preserve">Khemraj. T. 2015, ‘The Colonial Origins of Guyana’s Underdevelopment’ in </w:t>
      </w:r>
      <w:r w:rsidRPr="009528AF">
        <w:rPr>
          <w:i/>
          <w:sz w:val="24"/>
          <w:szCs w:val="24"/>
        </w:rPr>
        <w:t>Social and Economic Studies</w:t>
      </w:r>
      <w:r w:rsidRPr="009528AF">
        <w:rPr>
          <w:sz w:val="24"/>
          <w:szCs w:val="24"/>
        </w:rPr>
        <w:t>, Vol. 64 (3-4), pp. 151-185.</w:t>
      </w:r>
    </w:p>
    <w:p w:rsidR="005C06B9" w:rsidRPr="009528AF" w:rsidRDefault="005C06B9" w:rsidP="00D96D40">
      <w:pPr>
        <w:spacing w:line="240" w:lineRule="auto"/>
        <w:rPr>
          <w:sz w:val="24"/>
          <w:szCs w:val="24"/>
        </w:rPr>
      </w:pPr>
      <w:r w:rsidRPr="009528AF">
        <w:rPr>
          <w:sz w:val="24"/>
          <w:szCs w:val="24"/>
        </w:rPr>
        <w:t xml:space="preserve">Khodabaks-Hasnoe, R. &amp; Habieb, M. 1999, ‘Gender Issues in the Indian Joint Family System in Contemporary Rural Suriname’ in Kanhai, R. (ed.) </w:t>
      </w:r>
      <w:r w:rsidRPr="009528AF">
        <w:rPr>
          <w:i/>
          <w:sz w:val="24"/>
          <w:szCs w:val="24"/>
        </w:rPr>
        <w:t>Makitor: The Politics of Identity for Indo-Caribbean Women</w:t>
      </w:r>
      <w:r w:rsidRPr="009528AF">
        <w:rPr>
          <w:sz w:val="24"/>
          <w:szCs w:val="24"/>
        </w:rPr>
        <w:t>, University of the West Indies School of Continuing Studies, St. Augustine, Trinidad and Tobago, pp. 32-39.</w:t>
      </w:r>
    </w:p>
    <w:p w:rsidR="001915E1" w:rsidRPr="009528AF" w:rsidRDefault="0007138C" w:rsidP="00D96D40">
      <w:pPr>
        <w:spacing w:line="240" w:lineRule="auto"/>
        <w:rPr>
          <w:sz w:val="24"/>
          <w:szCs w:val="24"/>
        </w:rPr>
      </w:pPr>
      <w:r w:rsidRPr="009528AF">
        <w:rPr>
          <w:sz w:val="24"/>
          <w:szCs w:val="24"/>
        </w:rPr>
        <w:lastRenderedPageBreak/>
        <w:t>Killias, O. 2010, ‘’Illeg</w:t>
      </w:r>
      <w:r w:rsidR="001915E1" w:rsidRPr="009528AF">
        <w:rPr>
          <w:sz w:val="24"/>
          <w:szCs w:val="24"/>
        </w:rPr>
        <w:t xml:space="preserve">al’ Migration as Resistance: Legality, Morality and Coercion in Indonesian Domestic Worker Migration to Malaysia’ in </w:t>
      </w:r>
      <w:r w:rsidR="001915E1" w:rsidRPr="009528AF">
        <w:rPr>
          <w:i/>
          <w:sz w:val="24"/>
          <w:szCs w:val="24"/>
        </w:rPr>
        <w:t>Asian Journal of Social Science</w:t>
      </w:r>
      <w:r w:rsidR="001915E1" w:rsidRPr="009528AF">
        <w:rPr>
          <w:sz w:val="24"/>
          <w:szCs w:val="24"/>
        </w:rPr>
        <w:t>, Vol. 38 (6), pp. 897-914.</w:t>
      </w:r>
    </w:p>
    <w:p w:rsidR="00DF3C4C" w:rsidRPr="009528AF" w:rsidRDefault="00DF3C4C" w:rsidP="00DF3C4C">
      <w:pPr>
        <w:spacing w:line="240" w:lineRule="auto"/>
        <w:rPr>
          <w:sz w:val="24"/>
          <w:szCs w:val="24"/>
        </w:rPr>
      </w:pPr>
      <w:r w:rsidRPr="009528AF">
        <w:rPr>
          <w:sz w:val="24"/>
          <w:szCs w:val="24"/>
        </w:rPr>
        <w:t xml:space="preserve">King, R.S. 2011, ‘New Citizens, New Sexualities: Nineteenth-Century Jamettes’ in Smith, F. (ed.) </w:t>
      </w:r>
      <w:r w:rsidRPr="009528AF">
        <w:rPr>
          <w:i/>
          <w:sz w:val="24"/>
          <w:szCs w:val="24"/>
        </w:rPr>
        <w:t>Sex and the Citizen: Interrogating the Caribbean</w:t>
      </w:r>
      <w:r w:rsidRPr="009528AF">
        <w:rPr>
          <w:sz w:val="24"/>
          <w:szCs w:val="24"/>
        </w:rPr>
        <w:t>, University of Virginia Press, Charlottesville, pp. 214-223.</w:t>
      </w:r>
    </w:p>
    <w:p w:rsidR="00437E9D" w:rsidRPr="009528AF" w:rsidRDefault="00437E9D" w:rsidP="00D96D40">
      <w:pPr>
        <w:spacing w:line="240" w:lineRule="auto"/>
        <w:rPr>
          <w:sz w:val="24"/>
          <w:szCs w:val="24"/>
        </w:rPr>
      </w:pPr>
      <w:r w:rsidRPr="009528AF">
        <w:rPr>
          <w:sz w:val="24"/>
          <w:szCs w:val="24"/>
        </w:rPr>
        <w:t xml:space="preserve">Kingsley, C. 1871, </w:t>
      </w:r>
      <w:r w:rsidRPr="009528AF">
        <w:rPr>
          <w:i/>
          <w:sz w:val="24"/>
          <w:szCs w:val="24"/>
        </w:rPr>
        <w:t>At Last: A Christmas in the West Indies</w:t>
      </w:r>
      <w:r w:rsidRPr="009528AF">
        <w:rPr>
          <w:sz w:val="24"/>
          <w:szCs w:val="24"/>
        </w:rPr>
        <w:t>, Macmillan &amp; Co., London.</w:t>
      </w:r>
    </w:p>
    <w:p w:rsidR="001C12C5" w:rsidRPr="009528AF" w:rsidRDefault="001C12C5" w:rsidP="00D96D40">
      <w:pPr>
        <w:spacing w:line="240" w:lineRule="auto"/>
        <w:rPr>
          <w:sz w:val="24"/>
          <w:szCs w:val="24"/>
        </w:rPr>
      </w:pPr>
      <w:r w:rsidRPr="009528AF">
        <w:rPr>
          <w:sz w:val="24"/>
          <w:szCs w:val="24"/>
        </w:rPr>
        <w:t xml:space="preserve">Kini, A.R. 2014, ‘Diasporic Relationalites: Queer Affiliations in Shani Mootoo’s </w:t>
      </w:r>
      <w:r w:rsidRPr="009528AF">
        <w:rPr>
          <w:i/>
          <w:sz w:val="24"/>
          <w:szCs w:val="24"/>
        </w:rPr>
        <w:t>Out on Main Street</w:t>
      </w:r>
      <w:r w:rsidRPr="009528AF">
        <w:rPr>
          <w:sz w:val="24"/>
          <w:szCs w:val="24"/>
        </w:rPr>
        <w:t xml:space="preserve">’ in </w:t>
      </w:r>
      <w:r w:rsidRPr="009528AF">
        <w:rPr>
          <w:i/>
          <w:sz w:val="24"/>
          <w:szCs w:val="24"/>
        </w:rPr>
        <w:t>South Asian Review</w:t>
      </w:r>
      <w:r w:rsidRPr="009528AF">
        <w:rPr>
          <w:sz w:val="24"/>
          <w:szCs w:val="24"/>
        </w:rPr>
        <w:t>, Vol. 35 (3).</w:t>
      </w:r>
    </w:p>
    <w:p w:rsidR="00B37709" w:rsidRPr="009528AF" w:rsidRDefault="00B37709" w:rsidP="00B37709">
      <w:pPr>
        <w:spacing w:line="240" w:lineRule="auto"/>
        <w:jc w:val="both"/>
        <w:rPr>
          <w:sz w:val="24"/>
          <w:szCs w:val="24"/>
        </w:rPr>
      </w:pPr>
      <w:r w:rsidRPr="009528AF">
        <w:rPr>
          <w:sz w:val="24"/>
          <w:szCs w:val="24"/>
        </w:rPr>
        <w:t xml:space="preserve">Kirkby, D. &amp; Loy-Wilson, S. (eds.) 2017, ‘Labour History and the Coolie Question’ in </w:t>
      </w:r>
      <w:r w:rsidRPr="009528AF">
        <w:rPr>
          <w:i/>
          <w:sz w:val="24"/>
          <w:szCs w:val="24"/>
        </w:rPr>
        <w:t>Labour History</w:t>
      </w:r>
      <w:r w:rsidRPr="009528AF">
        <w:rPr>
          <w:sz w:val="24"/>
          <w:szCs w:val="24"/>
        </w:rPr>
        <w:t xml:space="preserve"> (special edition), 113, pp. iii-v.</w:t>
      </w:r>
    </w:p>
    <w:p w:rsidR="00A94AC7" w:rsidRPr="009528AF" w:rsidRDefault="00A94AC7" w:rsidP="00D96D40">
      <w:pPr>
        <w:spacing w:line="240" w:lineRule="auto"/>
        <w:rPr>
          <w:sz w:val="24"/>
          <w:szCs w:val="24"/>
        </w:rPr>
      </w:pPr>
      <w:r w:rsidRPr="009528AF">
        <w:rPr>
          <w:sz w:val="24"/>
          <w:szCs w:val="24"/>
        </w:rPr>
        <w:t>Kirke</w:t>
      </w:r>
      <w:r w:rsidR="00034AF9" w:rsidRPr="009528AF">
        <w:rPr>
          <w:sz w:val="24"/>
          <w:szCs w:val="24"/>
        </w:rPr>
        <w:t>y</w:t>
      </w:r>
      <w:r w:rsidRPr="009528AF">
        <w:rPr>
          <w:sz w:val="24"/>
          <w:szCs w:val="24"/>
        </w:rPr>
        <w:t xml:space="preserve">, H. 1898, </w:t>
      </w:r>
      <w:r w:rsidRPr="009528AF">
        <w:rPr>
          <w:i/>
          <w:sz w:val="24"/>
          <w:szCs w:val="24"/>
        </w:rPr>
        <w:t>Twenty-Five years in British Guiana</w:t>
      </w:r>
      <w:r w:rsidRPr="009528AF">
        <w:rPr>
          <w:sz w:val="24"/>
          <w:szCs w:val="24"/>
        </w:rPr>
        <w:t>, Sampson Low, Marston and Co., London.</w:t>
      </w:r>
    </w:p>
    <w:p w:rsidR="000D7F66" w:rsidRPr="009528AF" w:rsidRDefault="000D7F66" w:rsidP="00D96D40">
      <w:pPr>
        <w:spacing w:line="240" w:lineRule="auto"/>
        <w:rPr>
          <w:sz w:val="24"/>
          <w:szCs w:val="24"/>
        </w:rPr>
      </w:pPr>
      <w:r w:rsidRPr="009528AF">
        <w:rPr>
          <w:sz w:val="24"/>
          <w:szCs w:val="24"/>
        </w:rPr>
        <w:t xml:space="preserve">Kirpalani, M. et al. 1945, </w:t>
      </w:r>
      <w:r w:rsidRPr="009528AF">
        <w:rPr>
          <w:i/>
          <w:sz w:val="24"/>
          <w:szCs w:val="24"/>
        </w:rPr>
        <w:t>Indian Centenary Review: One Hundred Years of Progress</w:t>
      </w:r>
      <w:r w:rsidRPr="009528AF">
        <w:rPr>
          <w:sz w:val="24"/>
          <w:szCs w:val="24"/>
        </w:rPr>
        <w:t>, Guardian Commercial Printery, Port of Spain, Trinidad.</w:t>
      </w:r>
    </w:p>
    <w:p w:rsidR="009D3A68" w:rsidRPr="009528AF" w:rsidRDefault="009D3A68" w:rsidP="00D96D40">
      <w:pPr>
        <w:spacing w:line="240" w:lineRule="auto"/>
        <w:rPr>
          <w:sz w:val="24"/>
          <w:szCs w:val="24"/>
        </w:rPr>
      </w:pPr>
      <w:r w:rsidRPr="009528AF">
        <w:rPr>
          <w:sz w:val="24"/>
          <w:szCs w:val="24"/>
        </w:rPr>
        <w:t>Kissoon, F.N. 2014, ‘The ‘Creole Indian’: The Emergence of East Indian Civil Society in Trinidad and Tobago, c. 1897-1945’, unpublished DPhil thesis, King’s College, London.</w:t>
      </w:r>
    </w:p>
    <w:p w:rsidR="008970A4" w:rsidRPr="009528AF" w:rsidRDefault="008970A4" w:rsidP="00D96D40">
      <w:pPr>
        <w:spacing w:line="240" w:lineRule="auto"/>
        <w:rPr>
          <w:sz w:val="24"/>
          <w:szCs w:val="24"/>
        </w:rPr>
      </w:pPr>
      <w:r w:rsidRPr="009528AF">
        <w:rPr>
          <w:sz w:val="24"/>
          <w:szCs w:val="24"/>
        </w:rPr>
        <w:t xml:space="preserve">Kiste, R.C. 1992, ‘Editor’s notes’ in Lal, Brij V. (ed.) </w:t>
      </w:r>
      <w:r w:rsidRPr="009528AF">
        <w:rPr>
          <w:i/>
          <w:sz w:val="24"/>
          <w:szCs w:val="24"/>
        </w:rPr>
        <w:t>Broken Waves: A History of the Fiji Islands in the Twentieth Century</w:t>
      </w:r>
      <w:r w:rsidRPr="009528AF">
        <w:rPr>
          <w:sz w:val="24"/>
          <w:szCs w:val="24"/>
        </w:rPr>
        <w:t>, University of Hawaii Press, Honolulu.</w:t>
      </w:r>
    </w:p>
    <w:p w:rsidR="009B27D9" w:rsidRPr="009528AF" w:rsidRDefault="009B27D9" w:rsidP="00D96D40">
      <w:pPr>
        <w:spacing w:line="240" w:lineRule="auto"/>
        <w:rPr>
          <w:sz w:val="24"/>
          <w:szCs w:val="24"/>
        </w:rPr>
      </w:pPr>
      <w:r w:rsidRPr="009528AF">
        <w:rPr>
          <w:sz w:val="24"/>
          <w:szCs w:val="24"/>
        </w:rPr>
        <w:t>Kistnareddy, O.A. 2010, ‘’Hybridity’ in the Novels of Ananda Devi’, unpublished MPhil thesis, University of Nottingham, Nottingham.</w:t>
      </w:r>
    </w:p>
    <w:p w:rsidR="0063021E" w:rsidRPr="009528AF" w:rsidRDefault="0063021E" w:rsidP="00D96D40">
      <w:pPr>
        <w:spacing w:line="240" w:lineRule="auto"/>
        <w:rPr>
          <w:sz w:val="24"/>
          <w:szCs w:val="24"/>
        </w:rPr>
      </w:pPr>
      <w:r w:rsidRPr="009528AF">
        <w:rPr>
          <w:sz w:val="24"/>
          <w:szCs w:val="24"/>
        </w:rPr>
        <w:t>Klaaren, J. 2004, ‘Migration to Citizenship: Mobility, Law, and Nationality in South Africa, 1897-1937’, unpublished PhD thesis, Yale University, New Haven.</w:t>
      </w:r>
    </w:p>
    <w:p w:rsidR="00AB40EB" w:rsidRPr="009528AF" w:rsidRDefault="00AB40EB" w:rsidP="00D96D40">
      <w:pPr>
        <w:spacing w:line="240" w:lineRule="auto"/>
        <w:rPr>
          <w:sz w:val="24"/>
          <w:szCs w:val="24"/>
        </w:rPr>
      </w:pPr>
      <w:r w:rsidRPr="009528AF">
        <w:rPr>
          <w:sz w:val="24"/>
          <w:szCs w:val="24"/>
        </w:rPr>
        <w:t xml:space="preserve">Klass, M. 1991, </w:t>
      </w:r>
      <w:r w:rsidRPr="009528AF">
        <w:rPr>
          <w:i/>
          <w:sz w:val="24"/>
          <w:szCs w:val="24"/>
        </w:rPr>
        <w:t>Singing with Sai Baba: The politics of revitalization in Trinidad</w:t>
      </w:r>
      <w:r w:rsidRPr="009528AF">
        <w:rPr>
          <w:sz w:val="24"/>
          <w:szCs w:val="24"/>
        </w:rPr>
        <w:t>, Westview Press, Boulder, San Francisco.</w:t>
      </w:r>
    </w:p>
    <w:p w:rsidR="00B75709" w:rsidRPr="009528AF" w:rsidRDefault="00B75709" w:rsidP="00D96D40">
      <w:pPr>
        <w:spacing w:line="240" w:lineRule="auto"/>
        <w:rPr>
          <w:sz w:val="24"/>
          <w:szCs w:val="24"/>
        </w:rPr>
      </w:pPr>
      <w:r w:rsidRPr="009528AF">
        <w:rPr>
          <w:sz w:val="24"/>
          <w:szCs w:val="24"/>
        </w:rPr>
        <w:t xml:space="preserve">Klass, M. 1962, </w:t>
      </w:r>
      <w:r w:rsidRPr="009528AF">
        <w:rPr>
          <w:i/>
          <w:sz w:val="24"/>
          <w:szCs w:val="24"/>
        </w:rPr>
        <w:t>East Indians in Trinidad: A Study in Cultural Persistence</w:t>
      </w:r>
      <w:r w:rsidRPr="009528AF">
        <w:rPr>
          <w:sz w:val="24"/>
          <w:szCs w:val="24"/>
        </w:rPr>
        <w:t>, Columbia University Press, New York.</w:t>
      </w:r>
    </w:p>
    <w:p w:rsidR="001924DC" w:rsidRPr="009528AF" w:rsidRDefault="001924DC" w:rsidP="00D96D40">
      <w:pPr>
        <w:spacing w:line="240" w:lineRule="auto"/>
        <w:rPr>
          <w:sz w:val="24"/>
          <w:szCs w:val="24"/>
        </w:rPr>
      </w:pPr>
      <w:r w:rsidRPr="009528AF">
        <w:rPr>
          <w:sz w:val="24"/>
          <w:szCs w:val="24"/>
        </w:rPr>
        <w:t xml:space="preserve">Klein, A. 2018, </w:t>
      </w:r>
      <w:r w:rsidRPr="009528AF">
        <w:rPr>
          <w:i/>
          <w:sz w:val="24"/>
          <w:szCs w:val="24"/>
        </w:rPr>
        <w:t>Anglophone Literature of Caribbean Indenture</w:t>
      </w:r>
      <w:r w:rsidRPr="009528AF">
        <w:rPr>
          <w:sz w:val="24"/>
          <w:szCs w:val="24"/>
        </w:rPr>
        <w:t>, Palgrave Macmillan, New York.</w:t>
      </w:r>
    </w:p>
    <w:p w:rsidR="00194666" w:rsidRPr="009528AF" w:rsidRDefault="00194666" w:rsidP="00D96D40">
      <w:pPr>
        <w:spacing w:line="240" w:lineRule="auto"/>
        <w:rPr>
          <w:sz w:val="24"/>
          <w:szCs w:val="24"/>
        </w:rPr>
      </w:pPr>
      <w:r w:rsidRPr="009528AF">
        <w:rPr>
          <w:sz w:val="24"/>
          <w:szCs w:val="24"/>
        </w:rPr>
        <w:t xml:space="preserve">Klein, A. 2016, ‘”Seeing greater distances”: An interview with Peggy Mohan on the voyages of Indo-Caribbean women’ in Hosein, G. &amp; Outar, L. (eds.) </w:t>
      </w:r>
      <w:r w:rsidRPr="009528AF">
        <w:rPr>
          <w:i/>
          <w:sz w:val="24"/>
          <w:szCs w:val="24"/>
        </w:rPr>
        <w:t>Indo-Caribbean Feminisms: Charting crossing to geography, discourse, and politics</w:t>
      </w:r>
      <w:r w:rsidRPr="009528AF">
        <w:rPr>
          <w:sz w:val="24"/>
          <w:szCs w:val="24"/>
        </w:rPr>
        <w:t>, Palgrave Macmillan, New York, pp. 63-72.</w:t>
      </w:r>
    </w:p>
    <w:p w:rsidR="000675F8" w:rsidRPr="009528AF" w:rsidRDefault="000675F8" w:rsidP="00D96D40">
      <w:pPr>
        <w:spacing w:line="240" w:lineRule="auto"/>
        <w:rPr>
          <w:sz w:val="24"/>
          <w:szCs w:val="24"/>
        </w:rPr>
      </w:pPr>
      <w:r w:rsidRPr="009528AF">
        <w:rPr>
          <w:sz w:val="24"/>
          <w:szCs w:val="24"/>
        </w:rPr>
        <w:t>Klein, A. 2015</w:t>
      </w:r>
      <w:r w:rsidR="00730222" w:rsidRPr="009528AF">
        <w:rPr>
          <w:sz w:val="24"/>
          <w:szCs w:val="24"/>
        </w:rPr>
        <w:t>a</w:t>
      </w:r>
      <w:r w:rsidRPr="009528AF">
        <w:rPr>
          <w:sz w:val="24"/>
          <w:szCs w:val="24"/>
        </w:rPr>
        <w:t xml:space="preserve">, ‘Tangled Up: Gendered Nationhood in Indo-Caribbean Indenture Narratives’ in </w:t>
      </w:r>
      <w:r w:rsidRPr="009528AF">
        <w:rPr>
          <w:i/>
          <w:sz w:val="24"/>
          <w:szCs w:val="24"/>
        </w:rPr>
        <w:t>Anthurium: A Caribbean Studies Journal</w:t>
      </w:r>
      <w:r w:rsidRPr="009528AF">
        <w:rPr>
          <w:sz w:val="24"/>
          <w:szCs w:val="24"/>
        </w:rPr>
        <w:t>, 12 (2).</w:t>
      </w:r>
    </w:p>
    <w:p w:rsidR="00730222" w:rsidRPr="009528AF" w:rsidRDefault="00730222" w:rsidP="00D96D40">
      <w:pPr>
        <w:spacing w:line="240" w:lineRule="auto"/>
        <w:rPr>
          <w:sz w:val="24"/>
          <w:szCs w:val="24"/>
        </w:rPr>
      </w:pPr>
      <w:r w:rsidRPr="009528AF">
        <w:rPr>
          <w:sz w:val="24"/>
          <w:szCs w:val="24"/>
        </w:rPr>
        <w:lastRenderedPageBreak/>
        <w:t xml:space="preserve">Klein, A. 2015b, ‘Stretching the Bounds: Women’s Experience of Indenture in Peggy Mohan’s </w:t>
      </w:r>
      <w:r w:rsidRPr="009528AF">
        <w:rPr>
          <w:i/>
          <w:sz w:val="24"/>
          <w:szCs w:val="24"/>
        </w:rPr>
        <w:t xml:space="preserve">Jahajin’ </w:t>
      </w:r>
      <w:r w:rsidRPr="009528AF">
        <w:rPr>
          <w:sz w:val="24"/>
          <w:szCs w:val="24"/>
        </w:rPr>
        <w:t xml:space="preserve">in </w:t>
      </w:r>
      <w:r w:rsidRPr="009528AF">
        <w:rPr>
          <w:i/>
          <w:sz w:val="24"/>
          <w:szCs w:val="24"/>
        </w:rPr>
        <w:t>South Asian Review</w:t>
      </w:r>
      <w:r w:rsidRPr="009528AF">
        <w:rPr>
          <w:sz w:val="24"/>
          <w:szCs w:val="24"/>
        </w:rPr>
        <w:t>, 36 (3), pp. 65-79.</w:t>
      </w:r>
    </w:p>
    <w:p w:rsidR="000B0FAB" w:rsidRPr="009528AF" w:rsidRDefault="000B0FAB" w:rsidP="00D96D40">
      <w:pPr>
        <w:spacing w:line="240" w:lineRule="auto"/>
        <w:rPr>
          <w:sz w:val="24"/>
          <w:szCs w:val="24"/>
        </w:rPr>
      </w:pPr>
      <w:r w:rsidRPr="009528AF">
        <w:rPr>
          <w:sz w:val="24"/>
          <w:szCs w:val="24"/>
        </w:rPr>
        <w:t>Klein, A. 2015c, ‘The Ties that Bind: Gender, Race, and Empire in Caribbean Indenture Narratives’, unpublished PhD thesis, City University of New York (CUNY).</w:t>
      </w:r>
    </w:p>
    <w:p w:rsidR="00A0647F" w:rsidRPr="009528AF" w:rsidRDefault="00A0647F" w:rsidP="00A0647F">
      <w:pPr>
        <w:spacing w:line="240" w:lineRule="auto"/>
        <w:rPr>
          <w:sz w:val="24"/>
          <w:szCs w:val="24"/>
        </w:rPr>
      </w:pPr>
      <w:r w:rsidRPr="009528AF">
        <w:rPr>
          <w:sz w:val="24"/>
          <w:szCs w:val="24"/>
        </w:rPr>
        <w:t xml:space="preserve">Klein, M.A. (ed) 1993, </w:t>
      </w:r>
      <w:r w:rsidRPr="009528AF">
        <w:rPr>
          <w:i/>
          <w:sz w:val="24"/>
          <w:szCs w:val="24"/>
        </w:rPr>
        <w:t>Breaking the Chains: Slavery, Bondage, and Emancipation in Modern Africa and Asia</w:t>
      </w:r>
      <w:r w:rsidRPr="009528AF">
        <w:rPr>
          <w:sz w:val="24"/>
          <w:szCs w:val="24"/>
        </w:rPr>
        <w:t>, University of Wisconsin Press, Madison.</w:t>
      </w:r>
    </w:p>
    <w:p w:rsidR="003D58B0" w:rsidRPr="009528AF" w:rsidRDefault="003D58B0" w:rsidP="00D96D40">
      <w:pPr>
        <w:spacing w:line="240" w:lineRule="auto"/>
        <w:rPr>
          <w:sz w:val="24"/>
          <w:szCs w:val="24"/>
        </w:rPr>
      </w:pPr>
      <w:r w:rsidRPr="009528AF">
        <w:rPr>
          <w:sz w:val="24"/>
          <w:szCs w:val="24"/>
        </w:rPr>
        <w:t xml:space="preserve">Klepp, S.E. &amp; Smith B.G. (eds.) 1992, </w:t>
      </w:r>
      <w:r w:rsidRPr="009528AF">
        <w:rPr>
          <w:i/>
          <w:sz w:val="24"/>
          <w:szCs w:val="24"/>
        </w:rPr>
        <w:t>The Unfortunate: The Voyage and Adventures of William Moraley, an Indentured Servant</w:t>
      </w:r>
      <w:r w:rsidRPr="009528AF">
        <w:rPr>
          <w:sz w:val="24"/>
          <w:szCs w:val="24"/>
        </w:rPr>
        <w:t>, Pennsylvania State University Press, Pennsylvania.</w:t>
      </w:r>
    </w:p>
    <w:p w:rsidR="005C06B9" w:rsidRPr="009528AF" w:rsidRDefault="005C06B9" w:rsidP="00D96D40">
      <w:pPr>
        <w:spacing w:line="240" w:lineRule="auto"/>
        <w:rPr>
          <w:sz w:val="24"/>
          <w:szCs w:val="24"/>
        </w:rPr>
      </w:pPr>
      <w:r w:rsidRPr="009528AF">
        <w:rPr>
          <w:sz w:val="24"/>
          <w:szCs w:val="24"/>
        </w:rPr>
        <w:t xml:space="preserve">Klerk, C.J.M. de. 1998, </w:t>
      </w:r>
      <w:r w:rsidRPr="009528AF">
        <w:rPr>
          <w:i/>
          <w:sz w:val="24"/>
          <w:szCs w:val="24"/>
        </w:rPr>
        <w:t>Cultus En Ritueel Van Het Orthodoxe Hindoe</w:t>
      </w:r>
      <w:r w:rsidRPr="009528AF">
        <w:rPr>
          <w:rFonts w:cstheme="minorHAnsi"/>
          <w:i/>
          <w:sz w:val="24"/>
          <w:szCs w:val="24"/>
        </w:rPr>
        <w:t>ï</w:t>
      </w:r>
      <w:r w:rsidR="00797CB9" w:rsidRPr="009528AF">
        <w:rPr>
          <w:i/>
          <w:sz w:val="24"/>
          <w:szCs w:val="24"/>
        </w:rPr>
        <w:t>sme in Suriname: Boek I</w:t>
      </w:r>
      <w:r w:rsidR="00797CB9" w:rsidRPr="009528AF">
        <w:rPr>
          <w:sz w:val="24"/>
          <w:szCs w:val="24"/>
        </w:rPr>
        <w:t>, Amrit, The Netherlands.</w:t>
      </w:r>
    </w:p>
    <w:p w:rsidR="00745DC7" w:rsidRPr="009528AF" w:rsidRDefault="00745DC7" w:rsidP="00D96D40">
      <w:pPr>
        <w:spacing w:line="240" w:lineRule="auto"/>
        <w:rPr>
          <w:sz w:val="24"/>
          <w:szCs w:val="24"/>
        </w:rPr>
      </w:pPr>
      <w:r w:rsidRPr="009528AF">
        <w:rPr>
          <w:sz w:val="24"/>
          <w:szCs w:val="24"/>
        </w:rPr>
        <w:t xml:space="preserve">Klerk, C.J.M. de. 1953, </w:t>
      </w:r>
      <w:r w:rsidRPr="009528AF">
        <w:rPr>
          <w:i/>
          <w:sz w:val="24"/>
          <w:szCs w:val="24"/>
        </w:rPr>
        <w:t>De immigratie der Hindostanen in Suriname</w:t>
      </w:r>
      <w:r w:rsidRPr="009528AF">
        <w:rPr>
          <w:sz w:val="24"/>
          <w:szCs w:val="24"/>
        </w:rPr>
        <w:t xml:space="preserve">, </w:t>
      </w:r>
      <w:r w:rsidRPr="009528AF">
        <w:rPr>
          <w:i/>
          <w:sz w:val="24"/>
          <w:szCs w:val="24"/>
        </w:rPr>
        <w:t>Koloniaal Verslag, 1872-1940,</w:t>
      </w:r>
      <w:r w:rsidRPr="009528AF">
        <w:rPr>
          <w:sz w:val="24"/>
          <w:szCs w:val="24"/>
        </w:rPr>
        <w:t xml:space="preserve"> Urbi et Ordi, Amsterdam.</w:t>
      </w:r>
    </w:p>
    <w:p w:rsidR="0074403F" w:rsidRPr="009528AF" w:rsidRDefault="0074403F" w:rsidP="00D96D40">
      <w:pPr>
        <w:spacing w:line="240" w:lineRule="auto"/>
        <w:rPr>
          <w:sz w:val="24"/>
          <w:szCs w:val="24"/>
        </w:rPr>
      </w:pPr>
      <w:r w:rsidRPr="009528AF">
        <w:rPr>
          <w:sz w:val="24"/>
          <w:szCs w:val="24"/>
        </w:rPr>
        <w:t xml:space="preserve">Klien-Thomas, H. 2019, ‘Historical disjunctures and Bollywood audiences in Trinidad: Negotiations of gender and ethnic relations in cinema going’ in </w:t>
      </w:r>
      <w:r w:rsidRPr="009528AF">
        <w:rPr>
          <w:i/>
          <w:sz w:val="24"/>
          <w:szCs w:val="24"/>
        </w:rPr>
        <w:t>Participations – Journal of Audience &amp; Reception Studies</w:t>
      </w:r>
      <w:r w:rsidRPr="009528AF">
        <w:rPr>
          <w:sz w:val="24"/>
          <w:szCs w:val="24"/>
        </w:rPr>
        <w:t>, Vol. 16 (2), pp. 465-487.</w:t>
      </w:r>
    </w:p>
    <w:p w:rsidR="00782C40" w:rsidRPr="009528AF" w:rsidRDefault="00782C40" w:rsidP="00D96D40">
      <w:pPr>
        <w:spacing w:line="240" w:lineRule="auto"/>
        <w:rPr>
          <w:sz w:val="24"/>
          <w:szCs w:val="24"/>
        </w:rPr>
      </w:pPr>
      <w:r w:rsidRPr="009528AF">
        <w:rPr>
          <w:sz w:val="24"/>
          <w:szCs w:val="24"/>
        </w:rPr>
        <w:t xml:space="preserve">Klien, H. 2015, ‘A Shah Rukh Khan remix: Contemporary negotiations of Indo-Trinidadian masculinity’ in Dudrah, R.K., Mader, E. &amp; Fuchs, B. (eds.) </w:t>
      </w:r>
      <w:r w:rsidRPr="009528AF">
        <w:rPr>
          <w:i/>
          <w:sz w:val="24"/>
          <w:szCs w:val="24"/>
        </w:rPr>
        <w:t>SRK and Global Bollywood</w:t>
      </w:r>
      <w:r w:rsidRPr="009528AF">
        <w:rPr>
          <w:sz w:val="24"/>
          <w:szCs w:val="24"/>
        </w:rPr>
        <w:t>, Oxford University Press, New Delhi, pp. 159-181.</w:t>
      </w:r>
    </w:p>
    <w:p w:rsidR="0074403F" w:rsidRPr="009528AF" w:rsidRDefault="0074403F" w:rsidP="0074403F">
      <w:pPr>
        <w:spacing w:line="240" w:lineRule="auto"/>
        <w:rPr>
          <w:sz w:val="24"/>
          <w:szCs w:val="24"/>
        </w:rPr>
      </w:pPr>
      <w:r w:rsidRPr="009528AF">
        <w:rPr>
          <w:sz w:val="24"/>
          <w:szCs w:val="24"/>
        </w:rPr>
        <w:t xml:space="preserve">Klien, H. 2013, ‘Beyond Bollywood: Alternative Female Subject Positions in the Context of Hindi Film Reception in Trinidad’ in Mahabir, K. (ed.) </w:t>
      </w:r>
      <w:r w:rsidRPr="009528AF">
        <w:rPr>
          <w:i/>
          <w:sz w:val="24"/>
          <w:szCs w:val="24"/>
        </w:rPr>
        <w:t>Caribbean Issues in the Indian Diaspora</w:t>
      </w:r>
      <w:r w:rsidRPr="009528AF">
        <w:rPr>
          <w:sz w:val="24"/>
          <w:szCs w:val="24"/>
        </w:rPr>
        <w:t>, Serials Publications, New Delhi.</w:t>
      </w:r>
    </w:p>
    <w:p w:rsidR="00AE4C8C" w:rsidRPr="009528AF" w:rsidRDefault="00AE4C8C" w:rsidP="00D96D40">
      <w:pPr>
        <w:spacing w:line="240" w:lineRule="auto"/>
        <w:rPr>
          <w:sz w:val="24"/>
          <w:szCs w:val="24"/>
        </w:rPr>
      </w:pPr>
      <w:r w:rsidRPr="009528AF">
        <w:rPr>
          <w:sz w:val="24"/>
          <w:szCs w:val="24"/>
        </w:rPr>
        <w:t>Klinkers, E. 1997, ‘</w:t>
      </w:r>
      <w:r w:rsidRPr="009528AF">
        <w:rPr>
          <w:i/>
          <w:sz w:val="24"/>
          <w:szCs w:val="24"/>
        </w:rPr>
        <w:t>Op hoop van vrijheid:  Van slavensamenleving naar Creoolse gemeenschap in Suriname, 1830-1880’</w:t>
      </w:r>
      <w:r w:rsidRPr="009528AF">
        <w:rPr>
          <w:sz w:val="24"/>
          <w:szCs w:val="24"/>
        </w:rPr>
        <w:t xml:space="preserve"> (On Hope for Freedom: From Slave Society to Creole Society in Suriname, 1830-1880), unpublished PhD thesis, University of Leiden.</w:t>
      </w:r>
    </w:p>
    <w:p w:rsidR="00AE5A8F" w:rsidRPr="009528AF" w:rsidRDefault="00AE5A8F" w:rsidP="00D96D40">
      <w:pPr>
        <w:spacing w:line="240" w:lineRule="auto"/>
        <w:rPr>
          <w:sz w:val="24"/>
          <w:szCs w:val="24"/>
        </w:rPr>
      </w:pPr>
      <w:r w:rsidRPr="009528AF">
        <w:rPr>
          <w:sz w:val="24"/>
          <w:szCs w:val="24"/>
        </w:rPr>
        <w:t>Klo</w:t>
      </w:r>
      <w:r w:rsidRPr="009528AF">
        <w:rPr>
          <w:rFonts w:cstheme="minorHAnsi"/>
          <w:sz w:val="24"/>
          <w:szCs w:val="24"/>
        </w:rPr>
        <w:t>ß</w:t>
      </w:r>
      <w:r w:rsidRPr="009528AF">
        <w:rPr>
          <w:sz w:val="24"/>
          <w:szCs w:val="24"/>
        </w:rPr>
        <w:t xml:space="preserve">, S.T. 2021, ‘Embodying dependency: Caribbean </w:t>
      </w:r>
      <w:r w:rsidRPr="009528AF">
        <w:rPr>
          <w:i/>
          <w:sz w:val="24"/>
          <w:szCs w:val="24"/>
        </w:rPr>
        <w:t>godna</w:t>
      </w:r>
      <w:r w:rsidRPr="009528AF">
        <w:rPr>
          <w:sz w:val="24"/>
          <w:szCs w:val="24"/>
        </w:rPr>
        <w:t xml:space="preserve"> (tattoos) as female subordination and resistance’ in </w:t>
      </w:r>
      <w:r w:rsidRPr="009528AF">
        <w:rPr>
          <w:i/>
          <w:sz w:val="24"/>
          <w:szCs w:val="24"/>
        </w:rPr>
        <w:t>The Journal of Latin American and Caribbean Anthropology</w:t>
      </w:r>
      <w:r w:rsidRPr="009528AF">
        <w:rPr>
          <w:sz w:val="24"/>
          <w:szCs w:val="24"/>
        </w:rPr>
        <w:t>, 2022, pp. 1-12.</w:t>
      </w:r>
    </w:p>
    <w:p w:rsidR="00F16E41" w:rsidRPr="009528AF" w:rsidRDefault="00F16E41" w:rsidP="00D96D40">
      <w:pPr>
        <w:spacing w:line="240" w:lineRule="auto"/>
        <w:rPr>
          <w:sz w:val="24"/>
          <w:szCs w:val="24"/>
        </w:rPr>
      </w:pPr>
      <w:r w:rsidRPr="009528AF">
        <w:rPr>
          <w:sz w:val="24"/>
          <w:szCs w:val="24"/>
        </w:rPr>
        <w:t>Klo</w:t>
      </w:r>
      <w:r w:rsidRPr="009528AF">
        <w:rPr>
          <w:rFonts w:cstheme="minorHAnsi"/>
          <w:sz w:val="24"/>
          <w:szCs w:val="24"/>
        </w:rPr>
        <w:t>ß</w:t>
      </w:r>
      <w:r w:rsidRPr="009528AF">
        <w:rPr>
          <w:sz w:val="24"/>
          <w:szCs w:val="24"/>
        </w:rPr>
        <w:t>, S.T. 2016</w:t>
      </w:r>
      <w:r w:rsidR="003C5BCB" w:rsidRPr="009528AF">
        <w:rPr>
          <w:sz w:val="24"/>
          <w:szCs w:val="24"/>
        </w:rPr>
        <w:t>a</w:t>
      </w:r>
      <w:r w:rsidRPr="009528AF">
        <w:rPr>
          <w:sz w:val="24"/>
          <w:szCs w:val="24"/>
        </w:rPr>
        <w:t xml:space="preserve">, ‘Manifesting Kali’s Power: Guyanese Hinduism and the Revitalisation of the ‘Madras Tradition’’ in </w:t>
      </w:r>
      <w:r w:rsidRPr="009528AF">
        <w:rPr>
          <w:i/>
          <w:sz w:val="24"/>
          <w:szCs w:val="24"/>
        </w:rPr>
        <w:t>Journal of Eastern Caribbean Studies</w:t>
      </w:r>
      <w:r w:rsidRPr="009528AF">
        <w:rPr>
          <w:sz w:val="24"/>
          <w:szCs w:val="24"/>
        </w:rPr>
        <w:t>, Vol. 41 (1), pp. 83-110.</w:t>
      </w:r>
    </w:p>
    <w:p w:rsidR="003C5BCB" w:rsidRPr="009528AF" w:rsidRDefault="003C5BCB" w:rsidP="00D96D40">
      <w:pPr>
        <w:spacing w:line="240" w:lineRule="auto"/>
        <w:rPr>
          <w:sz w:val="24"/>
          <w:szCs w:val="24"/>
        </w:rPr>
      </w:pPr>
      <w:r w:rsidRPr="009528AF">
        <w:rPr>
          <w:sz w:val="24"/>
          <w:szCs w:val="24"/>
        </w:rPr>
        <w:t>Klo</w:t>
      </w:r>
      <w:r w:rsidRPr="009528AF">
        <w:rPr>
          <w:rFonts w:cstheme="minorHAnsi"/>
          <w:sz w:val="24"/>
          <w:szCs w:val="24"/>
        </w:rPr>
        <w:t>ß</w:t>
      </w:r>
      <w:r w:rsidRPr="009528AF">
        <w:rPr>
          <w:sz w:val="24"/>
          <w:szCs w:val="24"/>
        </w:rPr>
        <w:t xml:space="preserve">, S.T. 2016b, </w:t>
      </w:r>
      <w:r w:rsidRPr="009528AF">
        <w:rPr>
          <w:i/>
          <w:sz w:val="24"/>
          <w:szCs w:val="24"/>
        </w:rPr>
        <w:t>Fabrics of Indianness: The Exchange and Consumption of Clothing in Transnational Guyanese Hindu Communities</w:t>
      </w:r>
      <w:r w:rsidRPr="009528AF">
        <w:rPr>
          <w:sz w:val="24"/>
          <w:szCs w:val="24"/>
        </w:rPr>
        <w:t>, Palgrave Macmillan, London &amp; New York.</w:t>
      </w:r>
    </w:p>
    <w:p w:rsidR="00223A85" w:rsidRPr="009528AF" w:rsidRDefault="00223A85" w:rsidP="00D96D40">
      <w:pPr>
        <w:spacing w:line="240" w:lineRule="auto"/>
        <w:rPr>
          <w:sz w:val="24"/>
          <w:szCs w:val="24"/>
        </w:rPr>
      </w:pPr>
      <w:r w:rsidRPr="009528AF">
        <w:rPr>
          <w:sz w:val="24"/>
          <w:szCs w:val="24"/>
        </w:rPr>
        <w:t xml:space="preserve">Kloosteboer, W. 1960, </w:t>
      </w:r>
      <w:r w:rsidRPr="009528AF">
        <w:rPr>
          <w:i/>
          <w:sz w:val="24"/>
          <w:szCs w:val="24"/>
        </w:rPr>
        <w:t>Involuntary Labour since the Abolition of Slavery</w:t>
      </w:r>
      <w:r w:rsidRPr="009528AF">
        <w:rPr>
          <w:sz w:val="24"/>
          <w:szCs w:val="24"/>
        </w:rPr>
        <w:t>, Brill, Leiden.</w:t>
      </w:r>
    </w:p>
    <w:p w:rsidR="000A2CE6" w:rsidRPr="009528AF" w:rsidRDefault="000A2CE6" w:rsidP="00D96D40">
      <w:pPr>
        <w:spacing w:line="240" w:lineRule="auto"/>
        <w:rPr>
          <w:sz w:val="24"/>
          <w:szCs w:val="24"/>
        </w:rPr>
      </w:pPr>
      <w:r w:rsidRPr="009528AF">
        <w:rPr>
          <w:sz w:val="24"/>
          <w:szCs w:val="24"/>
        </w:rPr>
        <w:t>Knight, B. 2016, ‘Of Transport and Transportation’ in</w:t>
      </w:r>
      <w:r w:rsidRPr="009528AF">
        <w:rPr>
          <w:i/>
          <w:sz w:val="24"/>
          <w:szCs w:val="24"/>
        </w:rPr>
        <w:t xml:space="preserve"> The Eighteenth Century</w:t>
      </w:r>
      <w:r w:rsidRPr="009528AF">
        <w:rPr>
          <w:sz w:val="24"/>
          <w:szCs w:val="24"/>
        </w:rPr>
        <w:t>, Vol. 57 (4), pp. 433-449.</w:t>
      </w:r>
    </w:p>
    <w:p w:rsidR="00DB1B30" w:rsidRPr="009528AF" w:rsidRDefault="00DB1B30" w:rsidP="00DB1B30">
      <w:pPr>
        <w:spacing w:line="240" w:lineRule="auto"/>
        <w:rPr>
          <w:sz w:val="24"/>
          <w:szCs w:val="24"/>
        </w:rPr>
      </w:pPr>
      <w:r w:rsidRPr="009528AF">
        <w:rPr>
          <w:sz w:val="24"/>
          <w:szCs w:val="24"/>
        </w:rPr>
        <w:t xml:space="preserve">Knowlton, Jr., E. 1991, </w:t>
      </w:r>
      <w:r w:rsidRPr="009528AF">
        <w:rPr>
          <w:i/>
          <w:sz w:val="24"/>
          <w:szCs w:val="24"/>
        </w:rPr>
        <w:t>Portuguese in Hawaii before 1878</w:t>
      </w:r>
      <w:r w:rsidRPr="009528AF">
        <w:rPr>
          <w:sz w:val="24"/>
          <w:szCs w:val="24"/>
        </w:rPr>
        <w:t>, University of Hawaii at Manoa.</w:t>
      </w:r>
    </w:p>
    <w:p w:rsidR="00011DFF" w:rsidRPr="009528AF" w:rsidRDefault="00011DFF" w:rsidP="00D96D40">
      <w:pPr>
        <w:spacing w:line="240" w:lineRule="auto"/>
        <w:rPr>
          <w:sz w:val="24"/>
          <w:szCs w:val="24"/>
        </w:rPr>
      </w:pPr>
      <w:r w:rsidRPr="009528AF">
        <w:rPr>
          <w:sz w:val="24"/>
          <w:szCs w:val="24"/>
        </w:rPr>
        <w:lastRenderedPageBreak/>
        <w:t>Knowlton Jr., E. 1</w:t>
      </w:r>
      <w:r w:rsidR="00DB1B30" w:rsidRPr="009528AF">
        <w:rPr>
          <w:sz w:val="24"/>
          <w:szCs w:val="24"/>
        </w:rPr>
        <w:t>960</w:t>
      </w:r>
      <w:r w:rsidRPr="009528AF">
        <w:rPr>
          <w:sz w:val="24"/>
          <w:szCs w:val="24"/>
        </w:rPr>
        <w:t xml:space="preserve">, ‘Portuguese in Hawai’i, in </w:t>
      </w:r>
      <w:r w:rsidRPr="009528AF">
        <w:rPr>
          <w:i/>
          <w:sz w:val="24"/>
          <w:szCs w:val="24"/>
        </w:rPr>
        <w:t>Kentucky Foreign Language Quarterly</w:t>
      </w:r>
      <w:r w:rsidRPr="009528AF">
        <w:rPr>
          <w:sz w:val="24"/>
          <w:szCs w:val="24"/>
        </w:rPr>
        <w:t>, 7 (4), pp. 282-218.</w:t>
      </w:r>
    </w:p>
    <w:p w:rsidR="00141E74" w:rsidRPr="009528AF" w:rsidRDefault="00141E74" w:rsidP="00D96D40">
      <w:pPr>
        <w:spacing w:line="240" w:lineRule="auto"/>
        <w:rPr>
          <w:sz w:val="24"/>
          <w:szCs w:val="24"/>
        </w:rPr>
      </w:pPr>
      <w:r w:rsidRPr="009528AF">
        <w:rPr>
          <w:sz w:val="24"/>
          <w:szCs w:val="24"/>
        </w:rPr>
        <w:t xml:space="preserve">Knox, B. 1986, ‘The Queen’s Letter of 1865 and British Policy towards Emancipation and Indentured Labour in the West Indies, 1830-1865’ in </w:t>
      </w:r>
      <w:r w:rsidRPr="009528AF">
        <w:rPr>
          <w:i/>
          <w:sz w:val="24"/>
          <w:szCs w:val="24"/>
        </w:rPr>
        <w:t>The Historical Journal</w:t>
      </w:r>
      <w:r w:rsidRPr="009528AF">
        <w:rPr>
          <w:sz w:val="24"/>
          <w:szCs w:val="24"/>
        </w:rPr>
        <w:t>, Vol. 29 (2), pp. 345-367.</w:t>
      </w:r>
    </w:p>
    <w:p w:rsidR="00235652" w:rsidRPr="009528AF" w:rsidRDefault="00235652" w:rsidP="00D96D40">
      <w:pPr>
        <w:spacing w:line="240" w:lineRule="auto"/>
        <w:rPr>
          <w:sz w:val="24"/>
          <w:szCs w:val="24"/>
        </w:rPr>
      </w:pPr>
      <w:r w:rsidRPr="009528AF">
        <w:rPr>
          <w:sz w:val="24"/>
          <w:szCs w:val="24"/>
        </w:rPr>
        <w:t xml:space="preserve">Kondapi, C. 1951, </w:t>
      </w:r>
      <w:r w:rsidRPr="009528AF">
        <w:rPr>
          <w:i/>
          <w:sz w:val="24"/>
          <w:szCs w:val="24"/>
        </w:rPr>
        <w:t xml:space="preserve">Indians </w:t>
      </w:r>
      <w:r w:rsidR="00053F9D" w:rsidRPr="009528AF">
        <w:rPr>
          <w:i/>
          <w:sz w:val="24"/>
          <w:szCs w:val="24"/>
        </w:rPr>
        <w:t xml:space="preserve">In The Empire </w:t>
      </w:r>
      <w:r w:rsidRPr="009528AF">
        <w:rPr>
          <w:i/>
          <w:sz w:val="24"/>
          <w:szCs w:val="24"/>
        </w:rPr>
        <w:t>Overseas, 1838-1949</w:t>
      </w:r>
      <w:r w:rsidRPr="009528AF">
        <w:rPr>
          <w:sz w:val="24"/>
          <w:szCs w:val="24"/>
        </w:rPr>
        <w:t>, Oxford University Press, Bombay.</w:t>
      </w:r>
    </w:p>
    <w:p w:rsidR="00235652" w:rsidRPr="009528AF" w:rsidRDefault="00235652" w:rsidP="00D96D40">
      <w:pPr>
        <w:spacing w:line="240" w:lineRule="auto"/>
        <w:rPr>
          <w:sz w:val="24"/>
          <w:szCs w:val="24"/>
        </w:rPr>
      </w:pPr>
      <w:r w:rsidRPr="009528AF">
        <w:rPr>
          <w:sz w:val="24"/>
          <w:szCs w:val="24"/>
        </w:rPr>
        <w:t xml:space="preserve">Kondapi, C. 1948, ‘Indians Overseas: The Position in Trinidad’ in </w:t>
      </w:r>
      <w:r w:rsidRPr="009528AF">
        <w:rPr>
          <w:i/>
          <w:sz w:val="24"/>
          <w:szCs w:val="24"/>
        </w:rPr>
        <w:t>India Quarterly</w:t>
      </w:r>
      <w:r w:rsidRPr="009528AF">
        <w:rPr>
          <w:sz w:val="24"/>
          <w:szCs w:val="24"/>
        </w:rPr>
        <w:t>, 4, 1948.</w:t>
      </w:r>
    </w:p>
    <w:p w:rsidR="00420A79" w:rsidRPr="009528AF" w:rsidRDefault="00420A79" w:rsidP="00D96D40">
      <w:pPr>
        <w:spacing w:line="240" w:lineRule="auto"/>
        <w:rPr>
          <w:sz w:val="24"/>
          <w:szCs w:val="24"/>
        </w:rPr>
      </w:pPr>
      <w:r w:rsidRPr="009528AF">
        <w:rPr>
          <w:sz w:val="24"/>
          <w:szCs w:val="24"/>
        </w:rPr>
        <w:t xml:space="preserve">Koning, Anouk de, 2011, ‘Beyond Ethnicitiy: Writing Caribbean Histories through Social Spaces’ in </w:t>
      </w:r>
      <w:r w:rsidRPr="009528AF">
        <w:rPr>
          <w:i/>
          <w:sz w:val="24"/>
          <w:szCs w:val="24"/>
        </w:rPr>
        <w:t>Latin American and Caribbean Ethnic Studies</w:t>
      </w:r>
      <w:r w:rsidRPr="009528AF">
        <w:rPr>
          <w:sz w:val="24"/>
          <w:szCs w:val="24"/>
        </w:rPr>
        <w:t>, Vol. 6 (3), pp. 259-282.</w:t>
      </w:r>
    </w:p>
    <w:p w:rsidR="001B173A" w:rsidRPr="009528AF" w:rsidRDefault="001B173A" w:rsidP="00D96D40">
      <w:pPr>
        <w:spacing w:line="240" w:lineRule="auto"/>
        <w:rPr>
          <w:sz w:val="24"/>
          <w:szCs w:val="24"/>
        </w:rPr>
      </w:pPr>
      <w:r w:rsidRPr="009528AF">
        <w:rPr>
          <w:sz w:val="24"/>
          <w:szCs w:val="24"/>
        </w:rPr>
        <w:t xml:space="preserve">Kopijn, Y. 1998, ‘Constructions of ethnicity in the diaspora: the case of three generations of Surinamese-Javanese women in the Netherlands’ in Chamberlain, M. (ed.) </w:t>
      </w:r>
      <w:r w:rsidRPr="009528AF">
        <w:rPr>
          <w:i/>
          <w:sz w:val="24"/>
          <w:szCs w:val="24"/>
        </w:rPr>
        <w:t>Caribbean Migrations: Globalised Identities</w:t>
      </w:r>
      <w:r w:rsidRPr="009528AF">
        <w:rPr>
          <w:sz w:val="24"/>
          <w:szCs w:val="24"/>
        </w:rPr>
        <w:t>, Routledge, New York, pp. 109-126.</w:t>
      </w:r>
    </w:p>
    <w:p w:rsidR="0072729E" w:rsidRPr="009528AF" w:rsidRDefault="0072729E" w:rsidP="00D96D40">
      <w:pPr>
        <w:spacing w:line="240" w:lineRule="auto"/>
        <w:rPr>
          <w:sz w:val="24"/>
          <w:szCs w:val="24"/>
        </w:rPr>
      </w:pPr>
      <w:r w:rsidRPr="009528AF">
        <w:rPr>
          <w:sz w:val="24"/>
          <w:szCs w:val="24"/>
        </w:rPr>
        <w:t xml:space="preserve">Korom, F.J. 2003, </w:t>
      </w:r>
      <w:r w:rsidRPr="009528AF">
        <w:rPr>
          <w:i/>
          <w:sz w:val="24"/>
          <w:szCs w:val="24"/>
        </w:rPr>
        <w:t>Hosay Trinidad: Muharram Performances in an Indo-Caribbean Diaspora</w:t>
      </w:r>
      <w:r w:rsidRPr="009528AF">
        <w:rPr>
          <w:sz w:val="24"/>
          <w:szCs w:val="24"/>
        </w:rPr>
        <w:t>, University of Pennsylvania Press, Philadelphia.</w:t>
      </w:r>
    </w:p>
    <w:p w:rsidR="00A51F56" w:rsidRPr="009528AF" w:rsidRDefault="00A51F56" w:rsidP="00D96D40">
      <w:pPr>
        <w:spacing w:line="240" w:lineRule="auto"/>
        <w:rPr>
          <w:sz w:val="24"/>
          <w:szCs w:val="24"/>
        </w:rPr>
      </w:pPr>
      <w:r w:rsidRPr="009528AF">
        <w:rPr>
          <w:sz w:val="24"/>
          <w:szCs w:val="24"/>
        </w:rPr>
        <w:t xml:space="preserve">Koschorke, K. 2022, ‘Indentured Labour, Oppression, Migration’ in Burlacioiu, C. (ed.) </w:t>
      </w:r>
      <w:r w:rsidRPr="009528AF">
        <w:rPr>
          <w:i/>
          <w:sz w:val="24"/>
          <w:szCs w:val="24"/>
        </w:rPr>
        <w:t>Migration and Diaspora Formation: New Perspectives on a Global History of Christianity</w:t>
      </w:r>
      <w:r w:rsidRPr="009528AF">
        <w:rPr>
          <w:sz w:val="24"/>
          <w:szCs w:val="24"/>
        </w:rPr>
        <w:t>, De Gruyter, Berlin.</w:t>
      </w:r>
    </w:p>
    <w:p w:rsidR="001C12C5" w:rsidRPr="009528AF" w:rsidRDefault="001C12C5" w:rsidP="00D96D40">
      <w:pPr>
        <w:spacing w:line="240" w:lineRule="auto"/>
        <w:rPr>
          <w:sz w:val="24"/>
          <w:szCs w:val="24"/>
        </w:rPr>
      </w:pPr>
      <w:r w:rsidRPr="009528AF">
        <w:rPr>
          <w:sz w:val="24"/>
          <w:szCs w:val="24"/>
        </w:rPr>
        <w:t xml:space="preserve">Koshy, S. &amp; Radhakrishnan, R. (eds.) </w:t>
      </w:r>
      <w:r w:rsidRPr="009528AF">
        <w:rPr>
          <w:i/>
          <w:sz w:val="24"/>
          <w:szCs w:val="24"/>
        </w:rPr>
        <w:t>Transnational South Asians: The Making of a Neo-Diaspora</w:t>
      </w:r>
      <w:r w:rsidRPr="009528AF">
        <w:rPr>
          <w:sz w:val="24"/>
          <w:szCs w:val="24"/>
        </w:rPr>
        <w:t>, OUP, New York.</w:t>
      </w:r>
      <w:r w:rsidR="00331AFB" w:rsidRPr="009528AF">
        <w:rPr>
          <w:sz w:val="24"/>
          <w:szCs w:val="24"/>
        </w:rPr>
        <w:t xml:space="preserve"> </w:t>
      </w:r>
    </w:p>
    <w:p w:rsidR="00EC3C96" w:rsidRPr="009528AF" w:rsidRDefault="00EC3C96" w:rsidP="00D96D40">
      <w:pPr>
        <w:spacing w:line="240" w:lineRule="auto"/>
        <w:rPr>
          <w:sz w:val="24"/>
          <w:szCs w:val="24"/>
        </w:rPr>
      </w:pPr>
      <w:r w:rsidRPr="009528AF">
        <w:rPr>
          <w:sz w:val="24"/>
          <w:szCs w:val="24"/>
        </w:rPr>
        <w:t xml:space="preserve">Kothari, U. 2013, ‘Geographies and histories of unfreedom: Indentured labourers and contract workers in Mauritius’ in </w:t>
      </w:r>
      <w:r w:rsidRPr="009528AF">
        <w:rPr>
          <w:i/>
          <w:sz w:val="24"/>
          <w:szCs w:val="24"/>
        </w:rPr>
        <w:t>Journal of Development Studies</w:t>
      </w:r>
      <w:r w:rsidRPr="009528AF">
        <w:rPr>
          <w:sz w:val="24"/>
          <w:szCs w:val="24"/>
        </w:rPr>
        <w:t>, 49 (8), pp.1042-1057.</w:t>
      </w:r>
    </w:p>
    <w:p w:rsidR="007012F5" w:rsidRPr="009528AF" w:rsidRDefault="007012F5" w:rsidP="00D96D40">
      <w:pPr>
        <w:spacing w:line="240" w:lineRule="auto"/>
        <w:rPr>
          <w:sz w:val="24"/>
          <w:szCs w:val="24"/>
        </w:rPr>
      </w:pPr>
      <w:r w:rsidRPr="009528AF">
        <w:rPr>
          <w:sz w:val="24"/>
          <w:szCs w:val="24"/>
        </w:rPr>
        <w:t xml:space="preserve">Kothari, U. 2012, ‘Contesting Colonial Rule: Politics of Exile in the Indian Ocean’ in </w:t>
      </w:r>
      <w:r w:rsidRPr="009528AF">
        <w:rPr>
          <w:i/>
          <w:sz w:val="24"/>
          <w:szCs w:val="24"/>
        </w:rPr>
        <w:t>Geoforum</w:t>
      </w:r>
      <w:r w:rsidRPr="009528AF">
        <w:rPr>
          <w:sz w:val="24"/>
          <w:szCs w:val="24"/>
        </w:rPr>
        <w:t>, 43, pp. 697-706.</w:t>
      </w:r>
    </w:p>
    <w:p w:rsidR="00890D79" w:rsidRPr="009528AF" w:rsidRDefault="00890D79" w:rsidP="00D96D40">
      <w:pPr>
        <w:spacing w:line="240" w:lineRule="auto"/>
        <w:rPr>
          <w:sz w:val="24"/>
          <w:szCs w:val="24"/>
        </w:rPr>
      </w:pPr>
      <w:r w:rsidRPr="009528AF">
        <w:rPr>
          <w:sz w:val="24"/>
          <w:szCs w:val="24"/>
        </w:rPr>
        <w:t xml:space="preserve">Krishna, K. 2018, ‘Home Away from Home’ in </w:t>
      </w:r>
      <w:r w:rsidRPr="009528AF">
        <w:rPr>
          <w:i/>
          <w:sz w:val="24"/>
          <w:szCs w:val="24"/>
        </w:rPr>
        <w:t>World Affairs: The Journal of International Issues</w:t>
      </w:r>
      <w:r w:rsidRPr="009528AF">
        <w:rPr>
          <w:sz w:val="24"/>
          <w:szCs w:val="24"/>
        </w:rPr>
        <w:t>, Vol. 22 (2), pp. 130-149.</w:t>
      </w:r>
    </w:p>
    <w:p w:rsidR="00921219" w:rsidRPr="009528AF" w:rsidRDefault="00921219" w:rsidP="00D96D40">
      <w:pPr>
        <w:spacing w:line="240" w:lineRule="auto"/>
        <w:rPr>
          <w:sz w:val="24"/>
          <w:szCs w:val="24"/>
        </w:rPr>
      </w:pPr>
      <w:r w:rsidRPr="009528AF">
        <w:rPr>
          <w:sz w:val="24"/>
          <w:szCs w:val="24"/>
        </w:rPr>
        <w:t xml:space="preserve">Krishna, K. 2016, ‘History of Migration and Contributions of Indian Women in Zambia: Comparison with South African Indian Women’ in </w:t>
      </w:r>
      <w:r w:rsidRPr="009528AF">
        <w:rPr>
          <w:i/>
          <w:sz w:val="24"/>
          <w:szCs w:val="24"/>
        </w:rPr>
        <w:t>Anthropos</w:t>
      </w:r>
      <w:r w:rsidRPr="009528AF">
        <w:rPr>
          <w:sz w:val="24"/>
          <w:szCs w:val="24"/>
        </w:rPr>
        <w:t>, Vol. 111 (2), pp.637-649.</w:t>
      </w:r>
    </w:p>
    <w:p w:rsidR="004F0CC0" w:rsidRPr="009528AF" w:rsidRDefault="004F0CC0" w:rsidP="00D96D40">
      <w:pPr>
        <w:spacing w:line="240" w:lineRule="auto"/>
        <w:rPr>
          <w:sz w:val="24"/>
          <w:szCs w:val="24"/>
        </w:rPr>
      </w:pPr>
      <w:r w:rsidRPr="009528AF">
        <w:rPr>
          <w:sz w:val="24"/>
          <w:szCs w:val="24"/>
        </w:rPr>
        <w:t xml:space="preserve">Krishna, K. 2015, ‘Women of Indian Descent in Southern Africa’ in </w:t>
      </w:r>
      <w:r w:rsidRPr="009528AF">
        <w:rPr>
          <w:i/>
          <w:sz w:val="24"/>
          <w:szCs w:val="24"/>
        </w:rPr>
        <w:t>World Affairs: The Journal of International Issues</w:t>
      </w:r>
      <w:r w:rsidRPr="009528AF">
        <w:rPr>
          <w:sz w:val="24"/>
          <w:szCs w:val="24"/>
        </w:rPr>
        <w:t>, Vol. 19 (2), pp. 124-135.</w:t>
      </w:r>
    </w:p>
    <w:p w:rsidR="002E4E60" w:rsidRPr="009528AF" w:rsidRDefault="002E4E60" w:rsidP="00D96D40">
      <w:pPr>
        <w:spacing w:line="240" w:lineRule="auto"/>
        <w:rPr>
          <w:sz w:val="24"/>
          <w:szCs w:val="24"/>
        </w:rPr>
      </w:pPr>
      <w:r w:rsidRPr="009528AF">
        <w:rPr>
          <w:sz w:val="24"/>
          <w:szCs w:val="24"/>
        </w:rPr>
        <w:t xml:space="preserve">Krishnamurty, J. (ed.) 1989, </w:t>
      </w:r>
      <w:r w:rsidRPr="009528AF">
        <w:rPr>
          <w:i/>
          <w:sz w:val="24"/>
          <w:szCs w:val="24"/>
        </w:rPr>
        <w:t>Women in Colonial India: Essays on Survival, Work and the State</w:t>
      </w:r>
      <w:r w:rsidRPr="009528AF">
        <w:rPr>
          <w:sz w:val="24"/>
          <w:szCs w:val="24"/>
        </w:rPr>
        <w:t>, Oxford University Press, New Delhi and New York.</w:t>
      </w:r>
    </w:p>
    <w:p w:rsidR="00367BC7" w:rsidRPr="009528AF" w:rsidRDefault="00367BC7" w:rsidP="00D96D40">
      <w:pPr>
        <w:spacing w:line="240" w:lineRule="auto"/>
        <w:rPr>
          <w:sz w:val="24"/>
          <w:szCs w:val="24"/>
        </w:rPr>
      </w:pPr>
      <w:r w:rsidRPr="009528AF">
        <w:rPr>
          <w:sz w:val="24"/>
          <w:szCs w:val="24"/>
        </w:rPr>
        <w:t>Krishnan, S. 2020</w:t>
      </w:r>
      <w:r w:rsidR="00821C35" w:rsidRPr="009528AF">
        <w:rPr>
          <w:sz w:val="24"/>
          <w:szCs w:val="24"/>
        </w:rPr>
        <w:t>a</w:t>
      </w:r>
      <w:r w:rsidRPr="009528AF">
        <w:rPr>
          <w:sz w:val="24"/>
          <w:szCs w:val="24"/>
        </w:rPr>
        <w:t xml:space="preserve">, ‘Memories of Underdevelopment: </w:t>
      </w:r>
      <w:r w:rsidRPr="009528AF">
        <w:rPr>
          <w:i/>
          <w:sz w:val="24"/>
          <w:szCs w:val="24"/>
        </w:rPr>
        <w:t>Miguel Street; The Middle Passage’</w:t>
      </w:r>
      <w:r w:rsidRPr="009528AF">
        <w:rPr>
          <w:sz w:val="24"/>
          <w:szCs w:val="24"/>
        </w:rPr>
        <w:t xml:space="preserve"> in Krishnan, S. </w:t>
      </w:r>
      <w:r w:rsidRPr="009528AF">
        <w:rPr>
          <w:i/>
          <w:sz w:val="24"/>
          <w:szCs w:val="24"/>
        </w:rPr>
        <w:t>V.S. Naipaul’s Journeys: From Periphery to Center</w:t>
      </w:r>
      <w:r w:rsidRPr="009528AF">
        <w:rPr>
          <w:sz w:val="24"/>
          <w:szCs w:val="24"/>
        </w:rPr>
        <w:t>, Columbia University Press, New York, pp. 37-51.</w:t>
      </w:r>
    </w:p>
    <w:p w:rsidR="00821C35" w:rsidRPr="009528AF" w:rsidRDefault="00821C35" w:rsidP="00D96D40">
      <w:pPr>
        <w:spacing w:line="240" w:lineRule="auto"/>
        <w:rPr>
          <w:sz w:val="24"/>
          <w:szCs w:val="24"/>
        </w:rPr>
      </w:pPr>
      <w:r w:rsidRPr="009528AF">
        <w:rPr>
          <w:sz w:val="24"/>
          <w:szCs w:val="24"/>
        </w:rPr>
        <w:lastRenderedPageBreak/>
        <w:t xml:space="preserve">Krishnan, S. 2020b, ‘Fantasy and Derangement: </w:t>
      </w:r>
      <w:r w:rsidRPr="009528AF">
        <w:rPr>
          <w:i/>
          <w:sz w:val="24"/>
          <w:szCs w:val="24"/>
        </w:rPr>
        <w:t>The Loss of El Dorado; India A Wounded Civilization; Michael X and the Killings in Trinidad</w:t>
      </w:r>
      <w:r w:rsidRPr="009528AF">
        <w:rPr>
          <w:sz w:val="24"/>
          <w:szCs w:val="24"/>
        </w:rPr>
        <w:t xml:space="preserve">’ in Krishnan, S. </w:t>
      </w:r>
      <w:r w:rsidRPr="009528AF">
        <w:rPr>
          <w:i/>
          <w:sz w:val="24"/>
          <w:szCs w:val="24"/>
        </w:rPr>
        <w:t>V.S. Naipaul’s Journeys: From Periphery to Center</w:t>
      </w:r>
      <w:r w:rsidRPr="009528AF">
        <w:rPr>
          <w:sz w:val="24"/>
          <w:szCs w:val="24"/>
        </w:rPr>
        <w:t>, Columbia University Press, New York, pp.91-122.</w:t>
      </w:r>
    </w:p>
    <w:p w:rsidR="00235652" w:rsidRPr="009528AF" w:rsidRDefault="00235652" w:rsidP="00D96D40">
      <w:pPr>
        <w:spacing w:line="240" w:lineRule="auto"/>
        <w:rPr>
          <w:rStyle w:val="Strong"/>
          <w:b w:val="0"/>
          <w:sz w:val="24"/>
          <w:szCs w:val="24"/>
        </w:rPr>
      </w:pPr>
      <w:r w:rsidRPr="009528AF">
        <w:rPr>
          <w:rStyle w:val="Strong"/>
          <w:b w:val="0"/>
          <w:sz w:val="24"/>
          <w:szCs w:val="24"/>
        </w:rPr>
        <w:t xml:space="preserve">Kuczynski, R.R. 1953, </w:t>
      </w:r>
      <w:r w:rsidRPr="009528AF">
        <w:rPr>
          <w:rStyle w:val="Strong"/>
          <w:b w:val="0"/>
          <w:i/>
          <w:sz w:val="24"/>
          <w:szCs w:val="24"/>
        </w:rPr>
        <w:t>Demographic Survey in the British Colonial Empire, Volume 3: West Indian and American Territories</w:t>
      </w:r>
      <w:r w:rsidRPr="009528AF">
        <w:rPr>
          <w:rStyle w:val="Strong"/>
          <w:b w:val="0"/>
          <w:sz w:val="24"/>
          <w:szCs w:val="24"/>
        </w:rPr>
        <w:t>, Oxford University Press, London.</w:t>
      </w:r>
    </w:p>
    <w:p w:rsidR="00DB183C" w:rsidRPr="009528AF" w:rsidRDefault="00DB183C" w:rsidP="00D96D40">
      <w:pPr>
        <w:spacing w:line="240" w:lineRule="auto"/>
        <w:rPr>
          <w:rStyle w:val="Strong"/>
          <w:b w:val="0"/>
          <w:sz w:val="24"/>
          <w:szCs w:val="24"/>
        </w:rPr>
      </w:pPr>
      <w:r w:rsidRPr="009528AF">
        <w:rPr>
          <w:rStyle w:val="Strong"/>
          <w:b w:val="0"/>
          <w:sz w:val="24"/>
          <w:szCs w:val="24"/>
        </w:rPr>
        <w:t>Kumar, A. 2022, ‘</w:t>
      </w:r>
      <w:r w:rsidRPr="009528AF">
        <w:rPr>
          <w:rStyle w:val="Strong"/>
          <w:b w:val="0"/>
          <w:i/>
          <w:sz w:val="24"/>
          <w:szCs w:val="24"/>
        </w:rPr>
        <w:t>Girmitiyas</w:t>
      </w:r>
      <w:r w:rsidRPr="009528AF">
        <w:rPr>
          <w:rStyle w:val="Strong"/>
          <w:b w:val="0"/>
          <w:sz w:val="24"/>
          <w:szCs w:val="24"/>
        </w:rPr>
        <w:t xml:space="preserve">’ Fables: Folklore of Indians in the Sugar Colonies’ in </w:t>
      </w:r>
      <w:r w:rsidRPr="009528AF">
        <w:rPr>
          <w:rStyle w:val="Strong"/>
          <w:b w:val="0"/>
          <w:i/>
          <w:sz w:val="24"/>
          <w:szCs w:val="24"/>
        </w:rPr>
        <w:t>The Journal of Indian and Asian Studies</w:t>
      </w:r>
      <w:r w:rsidRPr="009528AF">
        <w:rPr>
          <w:rStyle w:val="Strong"/>
          <w:b w:val="0"/>
          <w:sz w:val="24"/>
          <w:szCs w:val="24"/>
        </w:rPr>
        <w:t>, Vol. 3 (1).</w:t>
      </w:r>
    </w:p>
    <w:p w:rsidR="003F41F6" w:rsidRPr="009528AF" w:rsidRDefault="003F41F6" w:rsidP="00D96D40">
      <w:pPr>
        <w:spacing w:line="240" w:lineRule="auto"/>
        <w:rPr>
          <w:rStyle w:val="Strong"/>
          <w:b w:val="0"/>
          <w:sz w:val="24"/>
          <w:szCs w:val="24"/>
        </w:rPr>
      </w:pPr>
      <w:r w:rsidRPr="009528AF">
        <w:rPr>
          <w:rStyle w:val="Strong"/>
          <w:b w:val="0"/>
          <w:sz w:val="24"/>
          <w:szCs w:val="24"/>
        </w:rPr>
        <w:t xml:space="preserve">Kumar, A. 2021, ‘Subaltern mobility and labour contract: Indian indenture in new world history’ in </w:t>
      </w:r>
      <w:r w:rsidRPr="009528AF">
        <w:rPr>
          <w:rStyle w:val="Strong"/>
          <w:b w:val="0"/>
          <w:i/>
          <w:sz w:val="24"/>
          <w:szCs w:val="24"/>
        </w:rPr>
        <w:t>Journal of World History</w:t>
      </w:r>
      <w:r w:rsidRPr="009528AF">
        <w:rPr>
          <w:rStyle w:val="Strong"/>
          <w:b w:val="0"/>
          <w:sz w:val="24"/>
          <w:szCs w:val="24"/>
        </w:rPr>
        <w:t>, 32 (1), pp. 19-28. Doi: 10.1353/jwh.2021.0001.</w:t>
      </w:r>
    </w:p>
    <w:p w:rsidR="001D4EF3" w:rsidRPr="009528AF" w:rsidRDefault="001D4EF3" w:rsidP="00D96D40">
      <w:pPr>
        <w:spacing w:line="240" w:lineRule="auto"/>
        <w:rPr>
          <w:rStyle w:val="Strong"/>
          <w:b w:val="0"/>
          <w:sz w:val="24"/>
          <w:szCs w:val="24"/>
        </w:rPr>
      </w:pPr>
      <w:r w:rsidRPr="009528AF">
        <w:rPr>
          <w:rStyle w:val="Strong"/>
          <w:b w:val="0"/>
          <w:sz w:val="24"/>
          <w:szCs w:val="24"/>
        </w:rPr>
        <w:t xml:space="preserve">Kumar, A. 2017, </w:t>
      </w:r>
      <w:r w:rsidRPr="009528AF">
        <w:rPr>
          <w:rStyle w:val="Strong"/>
          <w:b w:val="0"/>
          <w:i/>
          <w:sz w:val="24"/>
          <w:szCs w:val="24"/>
        </w:rPr>
        <w:t>Coolies of the Empire, 1830-1920</w:t>
      </w:r>
      <w:r w:rsidRPr="009528AF">
        <w:rPr>
          <w:rStyle w:val="Strong"/>
          <w:b w:val="0"/>
          <w:sz w:val="24"/>
          <w:szCs w:val="24"/>
        </w:rPr>
        <w:t>, Cambridge University Press, Cambridge.</w:t>
      </w:r>
    </w:p>
    <w:p w:rsidR="00763D03" w:rsidRPr="009528AF" w:rsidRDefault="00763D03" w:rsidP="00D96D40">
      <w:pPr>
        <w:spacing w:line="240" w:lineRule="auto"/>
        <w:rPr>
          <w:sz w:val="24"/>
          <w:szCs w:val="24"/>
        </w:rPr>
      </w:pPr>
      <w:r w:rsidRPr="009528AF">
        <w:rPr>
          <w:sz w:val="24"/>
          <w:szCs w:val="24"/>
        </w:rPr>
        <w:t xml:space="preserve">Kumar, A. 2016, ‘Feeding the </w:t>
      </w:r>
      <w:r w:rsidRPr="009528AF">
        <w:rPr>
          <w:i/>
          <w:sz w:val="24"/>
          <w:szCs w:val="24"/>
        </w:rPr>
        <w:t>Girmitiya</w:t>
      </w:r>
      <w:r w:rsidRPr="009528AF">
        <w:rPr>
          <w:sz w:val="24"/>
          <w:szCs w:val="24"/>
        </w:rPr>
        <w:t xml:space="preserve">: Food and Drink on Indentured Ships to the Sugar Colonies’ in </w:t>
      </w:r>
      <w:r w:rsidRPr="009528AF">
        <w:rPr>
          <w:i/>
          <w:sz w:val="24"/>
          <w:szCs w:val="24"/>
        </w:rPr>
        <w:t>Gastronomica: The Journal of Critical Food Studies</w:t>
      </w:r>
      <w:r w:rsidRPr="009528AF">
        <w:rPr>
          <w:sz w:val="24"/>
          <w:szCs w:val="24"/>
        </w:rPr>
        <w:t>, 16 (1), special issue on ‘Rescuing Taste from the Nation: Oceans, Borders and Culinary Flows’.</w:t>
      </w:r>
    </w:p>
    <w:p w:rsidR="00A42505" w:rsidRPr="009528AF" w:rsidRDefault="00A42505" w:rsidP="00D96D40">
      <w:pPr>
        <w:spacing w:line="240" w:lineRule="auto"/>
        <w:rPr>
          <w:sz w:val="24"/>
          <w:szCs w:val="24"/>
        </w:rPr>
      </w:pPr>
      <w:r w:rsidRPr="009528AF">
        <w:rPr>
          <w:sz w:val="24"/>
          <w:szCs w:val="24"/>
        </w:rPr>
        <w:t xml:space="preserve">Kumar, A. 2015, ‘Songs of Abolition: Anti-Indentured Campaign in Early Twentieth Century India’ in Kumar, P.P. (ed.) </w:t>
      </w:r>
      <w:r w:rsidRPr="009528AF">
        <w:rPr>
          <w:i/>
          <w:sz w:val="24"/>
          <w:szCs w:val="24"/>
        </w:rPr>
        <w:t>Indian Diaspora: Socio-cultural and Religious Worlds</w:t>
      </w:r>
      <w:r w:rsidRPr="009528AF">
        <w:rPr>
          <w:sz w:val="24"/>
          <w:szCs w:val="24"/>
        </w:rPr>
        <w:t>, Brill, Leiden.</w:t>
      </w:r>
    </w:p>
    <w:p w:rsidR="00D41E0E" w:rsidRPr="009528AF" w:rsidRDefault="00D41E0E" w:rsidP="00D96D40">
      <w:pPr>
        <w:spacing w:line="240" w:lineRule="auto"/>
        <w:rPr>
          <w:sz w:val="24"/>
          <w:szCs w:val="24"/>
        </w:rPr>
      </w:pPr>
      <w:r w:rsidRPr="009528AF">
        <w:rPr>
          <w:sz w:val="24"/>
          <w:szCs w:val="24"/>
        </w:rPr>
        <w:t xml:space="preserve">Kumar, A. 2014, ‘Indian Nationalists and the End of Indentured Emigration’ in </w:t>
      </w:r>
      <w:r w:rsidRPr="009528AF">
        <w:rPr>
          <w:i/>
          <w:sz w:val="24"/>
          <w:szCs w:val="24"/>
        </w:rPr>
        <w:t>NMML (Nehru memorial Museum and Library) Occasional Paper, History and Society</w:t>
      </w:r>
      <w:r w:rsidRPr="009528AF">
        <w:rPr>
          <w:sz w:val="24"/>
          <w:szCs w:val="24"/>
        </w:rPr>
        <w:t xml:space="preserve">, New Series </w:t>
      </w:r>
      <w:r w:rsidR="00050EBB" w:rsidRPr="009528AF">
        <w:rPr>
          <w:sz w:val="24"/>
          <w:szCs w:val="24"/>
        </w:rPr>
        <w:t xml:space="preserve">No. </w:t>
      </w:r>
      <w:r w:rsidRPr="009528AF">
        <w:rPr>
          <w:sz w:val="24"/>
          <w:szCs w:val="24"/>
        </w:rPr>
        <w:t>48.</w:t>
      </w:r>
    </w:p>
    <w:p w:rsidR="00050EBB" w:rsidRPr="009528AF" w:rsidRDefault="00050EBB" w:rsidP="00D96D40">
      <w:pPr>
        <w:spacing w:line="240" w:lineRule="auto"/>
        <w:rPr>
          <w:sz w:val="24"/>
          <w:szCs w:val="24"/>
        </w:rPr>
      </w:pPr>
      <w:r w:rsidRPr="009528AF">
        <w:rPr>
          <w:sz w:val="24"/>
          <w:szCs w:val="24"/>
        </w:rPr>
        <w:t xml:space="preserve">Kumar, A. 2014, ‘Anti-Indenture Bhojpuri Folk Songs and Poems from North India’ in </w:t>
      </w:r>
      <w:r w:rsidRPr="009528AF">
        <w:rPr>
          <w:i/>
          <w:sz w:val="24"/>
          <w:szCs w:val="24"/>
        </w:rPr>
        <w:t>Man in India</w:t>
      </w:r>
      <w:r w:rsidRPr="009528AF">
        <w:rPr>
          <w:sz w:val="24"/>
          <w:szCs w:val="24"/>
        </w:rPr>
        <w:t>, 94 (4), pp. 509-519.</w:t>
      </w:r>
    </w:p>
    <w:p w:rsidR="00744D10" w:rsidRPr="009528AF" w:rsidRDefault="00744D10" w:rsidP="00D96D40">
      <w:pPr>
        <w:spacing w:line="240" w:lineRule="auto"/>
        <w:rPr>
          <w:sz w:val="24"/>
          <w:szCs w:val="24"/>
        </w:rPr>
      </w:pPr>
      <w:r w:rsidRPr="009528AF">
        <w:rPr>
          <w:sz w:val="24"/>
          <w:szCs w:val="24"/>
        </w:rPr>
        <w:t xml:space="preserve">Kumar, A. 2000, ‘Deepening Divides: Ethnic Conflict in Fiji’ in </w:t>
      </w:r>
      <w:r w:rsidRPr="009528AF">
        <w:rPr>
          <w:i/>
          <w:sz w:val="24"/>
          <w:szCs w:val="24"/>
        </w:rPr>
        <w:t>Economic and Political Weekly</w:t>
      </w:r>
      <w:r w:rsidRPr="009528AF">
        <w:rPr>
          <w:sz w:val="24"/>
          <w:szCs w:val="24"/>
        </w:rPr>
        <w:t>, Vol. 44 (18), pp. 2386-2387.</w:t>
      </w:r>
    </w:p>
    <w:p w:rsidR="0083517D" w:rsidRPr="009528AF" w:rsidRDefault="0083517D" w:rsidP="00D96D40">
      <w:pPr>
        <w:spacing w:line="240" w:lineRule="auto"/>
        <w:rPr>
          <w:sz w:val="24"/>
          <w:szCs w:val="24"/>
        </w:rPr>
      </w:pPr>
      <w:r w:rsidRPr="009528AF">
        <w:rPr>
          <w:sz w:val="24"/>
          <w:szCs w:val="24"/>
        </w:rPr>
        <w:t>Kumar, K. 2015, ‘Reconstructing the History of Indian Diasporas: Issues, Concerns and Challenges, paper presented at University of the West Indies Conference, May 2015.</w:t>
      </w:r>
    </w:p>
    <w:p w:rsidR="005C781C" w:rsidRPr="009528AF" w:rsidRDefault="005C781C" w:rsidP="00D96D40">
      <w:pPr>
        <w:spacing w:line="240" w:lineRule="auto"/>
        <w:rPr>
          <w:sz w:val="24"/>
          <w:szCs w:val="24"/>
        </w:rPr>
      </w:pPr>
      <w:r w:rsidRPr="009528AF">
        <w:rPr>
          <w:sz w:val="24"/>
          <w:szCs w:val="24"/>
        </w:rPr>
        <w:t xml:space="preserve">Kumar, M. 2021, ‘The Marginalization of Indian Men in Advertisements in Trinidad and Tobago’ in Samaroo, B., Gooptar, P., &amp; Mahabir, K. (eds.) </w:t>
      </w:r>
      <w:r w:rsidRPr="009528AF">
        <w:rPr>
          <w:i/>
          <w:sz w:val="24"/>
          <w:szCs w:val="24"/>
        </w:rPr>
        <w:t>Global Indian Diaspora: Charting New Frontiers (Volume 1)</w:t>
      </w:r>
      <w:r w:rsidRPr="009528AF">
        <w:rPr>
          <w:sz w:val="24"/>
          <w:szCs w:val="24"/>
        </w:rPr>
        <w:t>, Manohar/Routledge, New Delhi, pp. 175-189.</w:t>
      </w:r>
    </w:p>
    <w:p w:rsidR="000270D4" w:rsidRPr="009528AF" w:rsidRDefault="000270D4" w:rsidP="00D96D40">
      <w:pPr>
        <w:spacing w:line="240" w:lineRule="auto"/>
        <w:rPr>
          <w:sz w:val="24"/>
          <w:szCs w:val="24"/>
        </w:rPr>
      </w:pPr>
      <w:r w:rsidRPr="009528AF">
        <w:rPr>
          <w:sz w:val="24"/>
          <w:szCs w:val="24"/>
        </w:rPr>
        <w:t>Kumar, M. 2018</w:t>
      </w:r>
      <w:r w:rsidR="008836BB" w:rsidRPr="009528AF">
        <w:rPr>
          <w:sz w:val="24"/>
          <w:szCs w:val="24"/>
        </w:rPr>
        <w:t>a</w:t>
      </w:r>
      <w:r w:rsidRPr="009528AF">
        <w:rPr>
          <w:sz w:val="24"/>
          <w:szCs w:val="24"/>
        </w:rPr>
        <w:t xml:space="preserve">, ‘The Private Hindu College in Guyana: Best Practices’ in Danns, G.K., Griffith, I.L. &amp; Yaw, F. (eds.) </w:t>
      </w:r>
      <w:r w:rsidRPr="009528AF">
        <w:rPr>
          <w:i/>
          <w:sz w:val="24"/>
          <w:szCs w:val="24"/>
        </w:rPr>
        <w:t>Diaspora Engagement: People, Policy, Practice</w:t>
      </w:r>
      <w:r w:rsidRPr="009528AF">
        <w:rPr>
          <w:sz w:val="24"/>
          <w:szCs w:val="24"/>
        </w:rPr>
        <w:t>, University of Guyana Press, Georgetown.</w:t>
      </w:r>
    </w:p>
    <w:p w:rsidR="008836BB" w:rsidRPr="009528AF" w:rsidRDefault="008836BB" w:rsidP="00D96D40">
      <w:pPr>
        <w:spacing w:line="240" w:lineRule="auto"/>
        <w:rPr>
          <w:sz w:val="24"/>
          <w:szCs w:val="24"/>
        </w:rPr>
      </w:pPr>
      <w:r w:rsidRPr="009528AF">
        <w:rPr>
          <w:sz w:val="24"/>
          <w:szCs w:val="24"/>
        </w:rPr>
        <w:t xml:space="preserve">Kumar, M. 2018b, ‘Hinduism in the French Caribbean’ in Long, J.D., Sherma, R.D., Jain, P. &amp; Khana, M. (eds.) </w:t>
      </w:r>
      <w:r w:rsidRPr="009528AF">
        <w:rPr>
          <w:i/>
          <w:sz w:val="24"/>
          <w:szCs w:val="24"/>
        </w:rPr>
        <w:t>Hinduism and Tribal Religions</w:t>
      </w:r>
      <w:r w:rsidRPr="009528AF">
        <w:rPr>
          <w:sz w:val="24"/>
          <w:szCs w:val="24"/>
        </w:rPr>
        <w:t xml:space="preserve">, SpringerLink. </w:t>
      </w:r>
      <w:hyperlink r:id="rId21" w:history="1">
        <w:r w:rsidR="0024193F" w:rsidRPr="009528AF">
          <w:rPr>
            <w:rStyle w:val="Hyperlink"/>
            <w:color w:val="auto"/>
            <w:sz w:val="24"/>
            <w:szCs w:val="24"/>
          </w:rPr>
          <w:t>https://doi.org/10.1007/978-94-024-1036-5-815-1</w:t>
        </w:r>
      </w:hyperlink>
    </w:p>
    <w:p w:rsidR="0024193F" w:rsidRPr="009528AF" w:rsidRDefault="0024193F" w:rsidP="00D96D40">
      <w:pPr>
        <w:spacing w:line="240" w:lineRule="auto"/>
        <w:rPr>
          <w:sz w:val="24"/>
          <w:szCs w:val="24"/>
        </w:rPr>
      </w:pPr>
      <w:r w:rsidRPr="009528AF">
        <w:rPr>
          <w:sz w:val="24"/>
          <w:szCs w:val="24"/>
        </w:rPr>
        <w:t xml:space="preserve">Kumar, M. 2018c, ‘The Phenomenon of Ramleela/Ramlila Theatre in Trinidad’ in Hiralal, K. (ed.) </w:t>
      </w:r>
      <w:r w:rsidRPr="009528AF">
        <w:rPr>
          <w:i/>
          <w:sz w:val="24"/>
          <w:szCs w:val="24"/>
        </w:rPr>
        <w:t>Global Hindu Diaspora: Historical and Contemporary Perspectives</w:t>
      </w:r>
      <w:r w:rsidRPr="009528AF">
        <w:rPr>
          <w:sz w:val="24"/>
          <w:szCs w:val="24"/>
        </w:rPr>
        <w:t>, Routledge, London.</w:t>
      </w:r>
    </w:p>
    <w:p w:rsidR="00ED02D1" w:rsidRPr="009528AF" w:rsidRDefault="00ED02D1" w:rsidP="00D96D40">
      <w:pPr>
        <w:spacing w:line="240" w:lineRule="auto"/>
        <w:rPr>
          <w:sz w:val="24"/>
          <w:szCs w:val="24"/>
        </w:rPr>
      </w:pPr>
      <w:r w:rsidRPr="009528AF">
        <w:rPr>
          <w:sz w:val="24"/>
          <w:szCs w:val="24"/>
        </w:rPr>
        <w:t xml:space="preserve">Kumar, M. 2017, </w:t>
      </w:r>
      <w:r w:rsidRPr="009528AF">
        <w:rPr>
          <w:i/>
          <w:sz w:val="24"/>
          <w:szCs w:val="24"/>
        </w:rPr>
        <w:t>Multiple Identities: Essays on Caribbean Literature</w:t>
      </w:r>
      <w:r w:rsidRPr="009528AF">
        <w:rPr>
          <w:sz w:val="24"/>
          <w:szCs w:val="24"/>
        </w:rPr>
        <w:t>, Chakra Publishing House, Port of Spain.</w:t>
      </w:r>
    </w:p>
    <w:p w:rsidR="00BE379A" w:rsidRPr="009528AF" w:rsidRDefault="00BE379A" w:rsidP="00D96D40">
      <w:pPr>
        <w:spacing w:line="240" w:lineRule="auto"/>
        <w:rPr>
          <w:sz w:val="24"/>
          <w:szCs w:val="24"/>
        </w:rPr>
      </w:pPr>
      <w:r w:rsidRPr="009528AF">
        <w:rPr>
          <w:sz w:val="24"/>
          <w:szCs w:val="24"/>
        </w:rPr>
        <w:lastRenderedPageBreak/>
        <w:t>Kumar, M. 2016</w:t>
      </w:r>
      <w:r w:rsidR="0024193F" w:rsidRPr="009528AF">
        <w:rPr>
          <w:sz w:val="24"/>
          <w:szCs w:val="24"/>
        </w:rPr>
        <w:t>a</w:t>
      </w:r>
      <w:r w:rsidRPr="009528AF">
        <w:rPr>
          <w:sz w:val="24"/>
          <w:szCs w:val="24"/>
        </w:rPr>
        <w:t xml:space="preserve">, </w:t>
      </w:r>
      <w:r w:rsidRPr="009528AF">
        <w:rPr>
          <w:i/>
          <w:sz w:val="24"/>
          <w:szCs w:val="24"/>
        </w:rPr>
        <w:t>The Hindu View of Trinidad and Tobago: Selected Articles by Sat Maharaj</w:t>
      </w:r>
      <w:r w:rsidR="008B64A2" w:rsidRPr="009528AF">
        <w:rPr>
          <w:sz w:val="24"/>
          <w:szCs w:val="24"/>
        </w:rPr>
        <w:t>, Sanatan Dharma Maha Sabha</w:t>
      </w:r>
      <w:r w:rsidRPr="009528AF">
        <w:rPr>
          <w:sz w:val="24"/>
          <w:szCs w:val="24"/>
        </w:rPr>
        <w:t>, St. Augustine.</w:t>
      </w:r>
    </w:p>
    <w:p w:rsidR="0024193F" w:rsidRPr="009528AF" w:rsidRDefault="0024193F" w:rsidP="0024193F">
      <w:pPr>
        <w:spacing w:line="240" w:lineRule="auto"/>
        <w:rPr>
          <w:sz w:val="24"/>
          <w:szCs w:val="24"/>
        </w:rPr>
      </w:pPr>
      <w:r w:rsidRPr="009528AF">
        <w:rPr>
          <w:sz w:val="24"/>
          <w:szCs w:val="24"/>
        </w:rPr>
        <w:t xml:space="preserve">Kumar, M. 2016b, ‘Searching for the Lost Indentured Indians of St. Kitts’ in Hassankhan, M.S., Roopnarine, L. &amp; Ramsoedh, H. (eds.) </w:t>
      </w:r>
      <w:r w:rsidRPr="009528AF">
        <w:rPr>
          <w:i/>
          <w:sz w:val="24"/>
          <w:szCs w:val="24"/>
        </w:rPr>
        <w:t>The Legacy of Indian Indenture: Historical and Contemporary Perspectives</w:t>
      </w:r>
      <w:r w:rsidRPr="009528AF">
        <w:rPr>
          <w:sz w:val="24"/>
          <w:szCs w:val="24"/>
        </w:rPr>
        <w:t>, Routledge, London</w:t>
      </w:r>
      <w:r w:rsidR="00F2266D" w:rsidRPr="009528AF">
        <w:rPr>
          <w:sz w:val="24"/>
          <w:szCs w:val="24"/>
        </w:rPr>
        <w:t>, pp. 63-81.</w:t>
      </w:r>
      <w:r w:rsidRPr="009528AF">
        <w:rPr>
          <w:sz w:val="24"/>
          <w:szCs w:val="24"/>
        </w:rPr>
        <w:t>.</w:t>
      </w:r>
    </w:p>
    <w:p w:rsidR="008B64A2" w:rsidRPr="009528AF" w:rsidRDefault="008B64A2" w:rsidP="00D96D40">
      <w:pPr>
        <w:spacing w:line="240" w:lineRule="auto"/>
        <w:rPr>
          <w:sz w:val="24"/>
          <w:szCs w:val="24"/>
        </w:rPr>
      </w:pPr>
      <w:r w:rsidRPr="009528AF">
        <w:rPr>
          <w:sz w:val="24"/>
          <w:szCs w:val="24"/>
        </w:rPr>
        <w:t xml:space="preserve">Kumar, M. 2014, </w:t>
      </w:r>
      <w:r w:rsidRPr="009528AF">
        <w:rPr>
          <w:i/>
          <w:sz w:val="24"/>
          <w:szCs w:val="24"/>
        </w:rPr>
        <w:t>Sat Maharaj: Hindu Civil Rights Leader of Trinidad and Tobago</w:t>
      </w:r>
      <w:r w:rsidRPr="009528AF">
        <w:rPr>
          <w:sz w:val="24"/>
          <w:szCs w:val="24"/>
        </w:rPr>
        <w:t>, Sanatan Dharma Maha Sabha. St. Augustine.</w:t>
      </w:r>
    </w:p>
    <w:p w:rsidR="00CD266F" w:rsidRPr="009528AF" w:rsidRDefault="00CD266F" w:rsidP="00D96D40">
      <w:pPr>
        <w:spacing w:line="240" w:lineRule="auto"/>
        <w:rPr>
          <w:sz w:val="24"/>
          <w:szCs w:val="24"/>
        </w:rPr>
      </w:pPr>
      <w:r w:rsidRPr="009528AF">
        <w:rPr>
          <w:sz w:val="24"/>
          <w:szCs w:val="24"/>
        </w:rPr>
        <w:t xml:space="preserve">Kumar, M. 2015, ‘Coolie Lines: A Bentham Panopticon Schema and Beyond’ in </w:t>
      </w:r>
      <w:r w:rsidRPr="009528AF">
        <w:rPr>
          <w:i/>
          <w:sz w:val="24"/>
          <w:szCs w:val="24"/>
        </w:rPr>
        <w:t>Proceedings of the Indian History Congress</w:t>
      </w:r>
      <w:r w:rsidRPr="009528AF">
        <w:rPr>
          <w:sz w:val="24"/>
          <w:szCs w:val="24"/>
        </w:rPr>
        <w:t>, Vol. 76, pp. 344-355.</w:t>
      </w:r>
    </w:p>
    <w:p w:rsidR="004F0CC0" w:rsidRPr="009528AF" w:rsidRDefault="004F0CC0" w:rsidP="00D96D40">
      <w:pPr>
        <w:spacing w:line="240" w:lineRule="auto"/>
        <w:rPr>
          <w:sz w:val="24"/>
          <w:szCs w:val="24"/>
        </w:rPr>
      </w:pPr>
      <w:r w:rsidRPr="009528AF">
        <w:rPr>
          <w:sz w:val="24"/>
          <w:szCs w:val="24"/>
        </w:rPr>
        <w:t xml:space="preserve">Kumar, M. 2014, ‘Question of Quarantine or Politicising the ‘plague’ Indians in the Nineteenth Century Natal’ in </w:t>
      </w:r>
      <w:r w:rsidRPr="009528AF">
        <w:rPr>
          <w:i/>
          <w:sz w:val="24"/>
          <w:szCs w:val="24"/>
        </w:rPr>
        <w:t>Proceedings of the Indian History Congress</w:t>
      </w:r>
      <w:r w:rsidRPr="009528AF">
        <w:rPr>
          <w:sz w:val="24"/>
          <w:szCs w:val="24"/>
        </w:rPr>
        <w:t>, Vol. 75, pp. 996-1005.</w:t>
      </w:r>
    </w:p>
    <w:p w:rsidR="00B03B8D" w:rsidRPr="009528AF" w:rsidRDefault="00B03B8D" w:rsidP="00D96D40">
      <w:pPr>
        <w:spacing w:line="240" w:lineRule="auto"/>
        <w:rPr>
          <w:sz w:val="24"/>
          <w:szCs w:val="24"/>
        </w:rPr>
      </w:pPr>
      <w:r w:rsidRPr="009528AF">
        <w:rPr>
          <w:sz w:val="24"/>
          <w:szCs w:val="24"/>
        </w:rPr>
        <w:t xml:space="preserve">Kumar, M. 2013, ‘Malaria and Mortality Among Indentured Indians: A Study of Housing, Sanitation and Health in British Guiana (1900-1939)’ in </w:t>
      </w:r>
      <w:r w:rsidRPr="009528AF">
        <w:rPr>
          <w:i/>
          <w:sz w:val="24"/>
          <w:szCs w:val="24"/>
        </w:rPr>
        <w:t>Proceedings of the Indian History Congress</w:t>
      </w:r>
      <w:r w:rsidRPr="009528AF">
        <w:rPr>
          <w:sz w:val="24"/>
          <w:szCs w:val="24"/>
        </w:rPr>
        <w:t xml:space="preserve">, </w:t>
      </w:r>
      <w:r w:rsidR="00452632" w:rsidRPr="009528AF">
        <w:rPr>
          <w:sz w:val="24"/>
          <w:szCs w:val="24"/>
        </w:rPr>
        <w:t xml:space="preserve">Vol. </w:t>
      </w:r>
      <w:r w:rsidRPr="009528AF">
        <w:rPr>
          <w:sz w:val="24"/>
          <w:szCs w:val="24"/>
        </w:rPr>
        <w:t>74, pp.</w:t>
      </w:r>
      <w:r w:rsidR="00452632" w:rsidRPr="009528AF">
        <w:rPr>
          <w:sz w:val="24"/>
          <w:szCs w:val="24"/>
        </w:rPr>
        <w:t xml:space="preserve"> 746-757.</w:t>
      </w:r>
    </w:p>
    <w:p w:rsidR="004716B3" w:rsidRPr="009528AF" w:rsidRDefault="004716B3" w:rsidP="00D96D40">
      <w:pPr>
        <w:spacing w:line="240" w:lineRule="auto"/>
        <w:rPr>
          <w:sz w:val="24"/>
          <w:szCs w:val="24"/>
        </w:rPr>
      </w:pPr>
      <w:r w:rsidRPr="009528AF">
        <w:rPr>
          <w:sz w:val="24"/>
          <w:szCs w:val="24"/>
        </w:rPr>
        <w:t xml:space="preserve">Kumar, M. 2012, </w:t>
      </w:r>
      <w:r w:rsidRPr="009528AF">
        <w:rPr>
          <w:i/>
          <w:sz w:val="24"/>
          <w:szCs w:val="24"/>
        </w:rPr>
        <w:t>Traditional Medicine and Women Healers in Trinidad: Postnatal Health Care</w:t>
      </w:r>
      <w:r w:rsidRPr="009528AF">
        <w:rPr>
          <w:sz w:val="24"/>
          <w:szCs w:val="24"/>
        </w:rPr>
        <w:t>, Chakra Publishing House, Port of Spain.</w:t>
      </w:r>
    </w:p>
    <w:p w:rsidR="00F2266D" w:rsidRPr="009528AF" w:rsidRDefault="00F2266D" w:rsidP="00D96D40">
      <w:pPr>
        <w:spacing w:line="240" w:lineRule="auto"/>
        <w:rPr>
          <w:sz w:val="24"/>
          <w:szCs w:val="24"/>
        </w:rPr>
      </w:pPr>
      <w:r w:rsidRPr="009528AF">
        <w:rPr>
          <w:sz w:val="24"/>
          <w:szCs w:val="24"/>
        </w:rPr>
        <w:t xml:space="preserve">Kumar, M. 2011a, ‘Religion and Conservation: Hari and Hindu Women in Trinidad’ in </w:t>
      </w:r>
      <w:r w:rsidRPr="009528AF">
        <w:rPr>
          <w:i/>
          <w:sz w:val="24"/>
          <w:szCs w:val="24"/>
        </w:rPr>
        <w:t>USC Journal of Research</w:t>
      </w:r>
      <w:r w:rsidRPr="009528AF">
        <w:rPr>
          <w:sz w:val="24"/>
          <w:szCs w:val="24"/>
        </w:rPr>
        <w:t>, Vol. 11.</w:t>
      </w:r>
    </w:p>
    <w:p w:rsidR="00F2266D" w:rsidRPr="009528AF" w:rsidRDefault="00F2266D" w:rsidP="00D96D40">
      <w:pPr>
        <w:spacing w:line="240" w:lineRule="auto"/>
        <w:rPr>
          <w:sz w:val="24"/>
          <w:szCs w:val="24"/>
        </w:rPr>
      </w:pPr>
      <w:r w:rsidRPr="009528AF">
        <w:rPr>
          <w:sz w:val="24"/>
          <w:szCs w:val="24"/>
        </w:rPr>
        <w:t xml:space="preserve">Kumar, M. 2011b, ‘Women as Invisible Healers: Traditional Midwives in Trinidad and Tobago’ in Kanhai, R. (ed.) </w:t>
      </w:r>
      <w:r w:rsidRPr="009528AF">
        <w:rPr>
          <w:i/>
          <w:sz w:val="24"/>
          <w:szCs w:val="24"/>
        </w:rPr>
        <w:t>Bindi: The Multifaceted Lives of Indo-Caribbean Women</w:t>
      </w:r>
      <w:r w:rsidRPr="009528AF">
        <w:rPr>
          <w:sz w:val="24"/>
          <w:szCs w:val="24"/>
        </w:rPr>
        <w:t>, University of the West Indies Press, Jamaica, pp. 165-179.</w:t>
      </w:r>
    </w:p>
    <w:p w:rsidR="004716B3" w:rsidRPr="009528AF" w:rsidRDefault="004716B3" w:rsidP="00D96D40">
      <w:pPr>
        <w:spacing w:line="240" w:lineRule="auto"/>
        <w:rPr>
          <w:sz w:val="24"/>
          <w:szCs w:val="24"/>
        </w:rPr>
      </w:pPr>
      <w:r w:rsidRPr="009528AF">
        <w:rPr>
          <w:sz w:val="24"/>
          <w:szCs w:val="24"/>
        </w:rPr>
        <w:t xml:space="preserve">Kumar, M. 2010, </w:t>
      </w:r>
      <w:r w:rsidRPr="009528AF">
        <w:rPr>
          <w:i/>
          <w:sz w:val="24"/>
          <w:szCs w:val="24"/>
        </w:rPr>
        <w:t>Indian Caribbean Folklore Spirits</w:t>
      </w:r>
      <w:r w:rsidRPr="009528AF">
        <w:rPr>
          <w:sz w:val="24"/>
          <w:szCs w:val="24"/>
        </w:rPr>
        <w:t>, Chakra Publishing House, Port of Spain.</w:t>
      </w:r>
    </w:p>
    <w:p w:rsidR="00F2266D" w:rsidRPr="009528AF" w:rsidRDefault="00F2266D" w:rsidP="00D96D40">
      <w:pPr>
        <w:spacing w:line="240" w:lineRule="auto"/>
        <w:rPr>
          <w:sz w:val="24"/>
          <w:szCs w:val="24"/>
        </w:rPr>
      </w:pPr>
      <w:r w:rsidRPr="009528AF">
        <w:rPr>
          <w:sz w:val="24"/>
          <w:szCs w:val="24"/>
        </w:rPr>
        <w:t xml:space="preserve">Kumar, M. 2009, ‘The Indian Diaspora in the West Indies/Caribbean: A Cultural History of Trials and Tribulations’ in Kadekar, L.N., Sahoo, A.K., &amp; Bhattacharya, G. (eds.) </w:t>
      </w:r>
      <w:r w:rsidRPr="009528AF">
        <w:rPr>
          <w:i/>
          <w:sz w:val="24"/>
          <w:szCs w:val="24"/>
        </w:rPr>
        <w:t>The Indian Diaspora: Historical and Contemporary Context</w:t>
      </w:r>
      <w:r w:rsidRPr="009528AF">
        <w:rPr>
          <w:sz w:val="24"/>
          <w:szCs w:val="24"/>
        </w:rPr>
        <w:t>, Rawat Publications, New Delhi., pp. 260-265.</w:t>
      </w:r>
    </w:p>
    <w:p w:rsidR="00F2266D" w:rsidRPr="009528AF" w:rsidRDefault="00F2266D" w:rsidP="00D96D40">
      <w:pPr>
        <w:spacing w:line="240" w:lineRule="auto"/>
        <w:rPr>
          <w:sz w:val="24"/>
          <w:szCs w:val="24"/>
        </w:rPr>
      </w:pPr>
      <w:r w:rsidRPr="009528AF">
        <w:rPr>
          <w:sz w:val="24"/>
          <w:szCs w:val="24"/>
        </w:rPr>
        <w:t xml:space="preserve">Kumar, M. 2008, ‘A Hindu/Indian male Anthropologist works among multi-ethnic Caribbean women’ in </w:t>
      </w:r>
      <w:r w:rsidRPr="009528AF">
        <w:rPr>
          <w:i/>
          <w:sz w:val="24"/>
          <w:szCs w:val="24"/>
        </w:rPr>
        <w:t>International Journal for Women’s Studies</w:t>
      </w:r>
      <w:r w:rsidRPr="009528AF">
        <w:rPr>
          <w:sz w:val="24"/>
          <w:szCs w:val="24"/>
        </w:rPr>
        <w:t>, 1 (1), pp.12-18.</w:t>
      </w:r>
    </w:p>
    <w:p w:rsidR="00274D63" w:rsidRPr="009528AF" w:rsidRDefault="00274D63" w:rsidP="00D96D40">
      <w:pPr>
        <w:spacing w:line="240" w:lineRule="auto"/>
        <w:rPr>
          <w:sz w:val="24"/>
          <w:szCs w:val="24"/>
        </w:rPr>
      </w:pPr>
      <w:r w:rsidRPr="009528AF">
        <w:rPr>
          <w:sz w:val="24"/>
          <w:szCs w:val="24"/>
        </w:rPr>
        <w:t xml:space="preserve">Kumar, M. 2007a, ‘V.S. Naipaul: Childhood and Memory’ in </w:t>
      </w:r>
      <w:r w:rsidRPr="009528AF">
        <w:rPr>
          <w:i/>
          <w:sz w:val="24"/>
          <w:szCs w:val="24"/>
        </w:rPr>
        <w:t>Journal of Caribbean Literature</w:t>
      </w:r>
      <w:r w:rsidRPr="009528AF">
        <w:rPr>
          <w:sz w:val="24"/>
          <w:szCs w:val="24"/>
        </w:rPr>
        <w:t>, 5 (2), pp. 70-84.</w:t>
      </w:r>
    </w:p>
    <w:p w:rsidR="00274D63" w:rsidRPr="009528AF" w:rsidRDefault="00274D63" w:rsidP="00D96D40">
      <w:pPr>
        <w:spacing w:line="240" w:lineRule="auto"/>
        <w:rPr>
          <w:sz w:val="24"/>
          <w:szCs w:val="24"/>
        </w:rPr>
      </w:pPr>
      <w:r w:rsidRPr="009528AF">
        <w:rPr>
          <w:sz w:val="24"/>
          <w:szCs w:val="24"/>
        </w:rPr>
        <w:t xml:space="preserve">Kumar, M. 2007b, ‘South Asians/East Indians in the Caribbean’ in </w:t>
      </w:r>
      <w:r w:rsidRPr="009528AF">
        <w:rPr>
          <w:i/>
          <w:sz w:val="24"/>
          <w:szCs w:val="24"/>
        </w:rPr>
        <w:t>Anthropology News</w:t>
      </w:r>
      <w:r w:rsidRPr="009528AF">
        <w:rPr>
          <w:sz w:val="24"/>
          <w:szCs w:val="24"/>
        </w:rPr>
        <w:t>, 48 (2).</w:t>
      </w:r>
    </w:p>
    <w:p w:rsidR="004716B3" w:rsidRPr="009528AF" w:rsidRDefault="004716B3" w:rsidP="00D96D40">
      <w:pPr>
        <w:spacing w:line="240" w:lineRule="auto"/>
        <w:rPr>
          <w:sz w:val="24"/>
          <w:szCs w:val="24"/>
        </w:rPr>
      </w:pPr>
      <w:r w:rsidRPr="009528AF">
        <w:rPr>
          <w:sz w:val="24"/>
          <w:szCs w:val="24"/>
        </w:rPr>
        <w:t>Kumar, M. 2005</w:t>
      </w:r>
      <w:r w:rsidR="00274D63" w:rsidRPr="009528AF">
        <w:rPr>
          <w:sz w:val="24"/>
          <w:szCs w:val="24"/>
        </w:rPr>
        <w:t>a</w:t>
      </w:r>
      <w:r w:rsidRPr="009528AF">
        <w:rPr>
          <w:sz w:val="24"/>
          <w:szCs w:val="24"/>
        </w:rPr>
        <w:t xml:space="preserve">, </w:t>
      </w:r>
      <w:r w:rsidRPr="009528AF">
        <w:rPr>
          <w:i/>
          <w:sz w:val="24"/>
          <w:szCs w:val="24"/>
        </w:rPr>
        <w:t>Caribbean Indian Folktales</w:t>
      </w:r>
      <w:r w:rsidRPr="009528AF">
        <w:rPr>
          <w:sz w:val="24"/>
          <w:szCs w:val="24"/>
        </w:rPr>
        <w:t>, Chakra Publishing House, Port of Spain.</w:t>
      </w:r>
    </w:p>
    <w:p w:rsidR="00274D63" w:rsidRPr="009528AF" w:rsidRDefault="00274D63" w:rsidP="00D96D40">
      <w:pPr>
        <w:spacing w:line="240" w:lineRule="auto"/>
        <w:rPr>
          <w:sz w:val="24"/>
          <w:szCs w:val="24"/>
        </w:rPr>
      </w:pPr>
      <w:r w:rsidRPr="009528AF">
        <w:rPr>
          <w:sz w:val="24"/>
          <w:szCs w:val="24"/>
        </w:rPr>
        <w:t xml:space="preserve">Kumar, M. 2005b, ‘Hosay as Theatre: Transcending Time, Form, Space, Race and Religion’ in </w:t>
      </w:r>
      <w:r w:rsidRPr="009528AF">
        <w:rPr>
          <w:i/>
          <w:sz w:val="24"/>
          <w:szCs w:val="24"/>
        </w:rPr>
        <w:t>The Arts Journal: Critical Perspectives on Contemporary Literature, History, Art and Culture of Guyana and the Caribbean</w:t>
      </w:r>
      <w:r w:rsidRPr="009528AF">
        <w:rPr>
          <w:sz w:val="24"/>
          <w:szCs w:val="24"/>
        </w:rPr>
        <w:t>, 1 (2), pp. 73-94.</w:t>
      </w:r>
    </w:p>
    <w:p w:rsidR="0038017C" w:rsidRPr="009528AF" w:rsidRDefault="0038017C" w:rsidP="00D96D40">
      <w:pPr>
        <w:spacing w:line="240" w:lineRule="auto"/>
        <w:rPr>
          <w:sz w:val="24"/>
          <w:szCs w:val="24"/>
        </w:rPr>
      </w:pPr>
      <w:r w:rsidRPr="009528AF">
        <w:rPr>
          <w:sz w:val="24"/>
          <w:szCs w:val="24"/>
        </w:rPr>
        <w:lastRenderedPageBreak/>
        <w:t xml:space="preserve">Kumar, M. 2005c, ‘Hindi Entries in Caribbean Dictionaries’ in </w:t>
      </w:r>
      <w:r w:rsidRPr="009528AF">
        <w:rPr>
          <w:i/>
          <w:sz w:val="24"/>
          <w:szCs w:val="24"/>
        </w:rPr>
        <w:t>Wadabegei: A Journal of the Caribbean and its Diasporas</w:t>
      </w:r>
      <w:r w:rsidRPr="009528AF">
        <w:rPr>
          <w:sz w:val="24"/>
          <w:szCs w:val="24"/>
        </w:rPr>
        <w:t>, 8 (3), pp. 54-74.</w:t>
      </w:r>
    </w:p>
    <w:p w:rsidR="0038017C" w:rsidRPr="009528AF" w:rsidRDefault="0038017C" w:rsidP="0038017C">
      <w:pPr>
        <w:spacing w:line="240" w:lineRule="auto"/>
        <w:rPr>
          <w:sz w:val="24"/>
          <w:szCs w:val="24"/>
        </w:rPr>
      </w:pPr>
      <w:r w:rsidRPr="009528AF">
        <w:rPr>
          <w:sz w:val="24"/>
          <w:szCs w:val="24"/>
        </w:rPr>
        <w:t>Kumar, M. 2004</w:t>
      </w:r>
      <w:r w:rsidR="00833237" w:rsidRPr="009528AF">
        <w:rPr>
          <w:sz w:val="24"/>
          <w:szCs w:val="24"/>
        </w:rPr>
        <w:t>a</w:t>
      </w:r>
      <w:r w:rsidRPr="009528AF">
        <w:rPr>
          <w:sz w:val="24"/>
          <w:szCs w:val="24"/>
        </w:rPr>
        <w:t xml:space="preserve">, ‘East Indian/South Asian Heritage in the Caribbean’ in </w:t>
      </w:r>
      <w:r w:rsidRPr="009528AF">
        <w:rPr>
          <w:i/>
          <w:sz w:val="24"/>
          <w:szCs w:val="24"/>
        </w:rPr>
        <w:t>Cariforum</w:t>
      </w:r>
      <w:r w:rsidRPr="009528AF">
        <w:rPr>
          <w:sz w:val="24"/>
          <w:szCs w:val="24"/>
        </w:rPr>
        <w:t>, pp. 22-28, 2004.</w:t>
      </w:r>
    </w:p>
    <w:p w:rsidR="00833237" w:rsidRPr="009528AF" w:rsidRDefault="00833237" w:rsidP="0038017C">
      <w:pPr>
        <w:spacing w:line="240" w:lineRule="auto"/>
        <w:rPr>
          <w:sz w:val="24"/>
          <w:szCs w:val="24"/>
        </w:rPr>
      </w:pPr>
      <w:r w:rsidRPr="009528AF">
        <w:rPr>
          <w:sz w:val="24"/>
          <w:szCs w:val="24"/>
        </w:rPr>
        <w:t xml:space="preserve">Kumar, M. 2004b, ‘Animals from India in the Caribbean’ in </w:t>
      </w:r>
      <w:r w:rsidRPr="009528AF">
        <w:rPr>
          <w:i/>
          <w:sz w:val="24"/>
          <w:szCs w:val="24"/>
        </w:rPr>
        <w:t>Zoological Survey of India</w:t>
      </w:r>
      <w:r w:rsidRPr="009528AF">
        <w:rPr>
          <w:sz w:val="24"/>
          <w:szCs w:val="24"/>
        </w:rPr>
        <w:t>, 103 (1-2), pp. 179-183.</w:t>
      </w:r>
    </w:p>
    <w:p w:rsidR="00165B24" w:rsidRPr="009528AF" w:rsidRDefault="00165B24" w:rsidP="00D96D40">
      <w:pPr>
        <w:spacing w:line="240" w:lineRule="auto"/>
        <w:rPr>
          <w:sz w:val="24"/>
          <w:szCs w:val="24"/>
        </w:rPr>
      </w:pPr>
      <w:r w:rsidRPr="009528AF">
        <w:rPr>
          <w:sz w:val="24"/>
          <w:szCs w:val="24"/>
        </w:rPr>
        <w:t xml:space="preserve">Kumar, M. 2003, ‘Indian Element in the Caribbean Historiograph’ in </w:t>
      </w:r>
      <w:r w:rsidRPr="009528AF">
        <w:rPr>
          <w:i/>
          <w:sz w:val="24"/>
          <w:szCs w:val="24"/>
        </w:rPr>
        <w:t>Proceedings of the Indian History Congress</w:t>
      </w:r>
      <w:r w:rsidRPr="009528AF">
        <w:rPr>
          <w:sz w:val="24"/>
          <w:szCs w:val="24"/>
        </w:rPr>
        <w:t>, Vol. 64, pp. 1344-1352.</w:t>
      </w:r>
    </w:p>
    <w:p w:rsidR="002A1DE8" w:rsidRPr="009528AF" w:rsidRDefault="002A1DE8" w:rsidP="00D96D40">
      <w:pPr>
        <w:spacing w:line="240" w:lineRule="auto"/>
        <w:rPr>
          <w:sz w:val="24"/>
          <w:szCs w:val="24"/>
        </w:rPr>
      </w:pPr>
      <w:r w:rsidRPr="009528AF">
        <w:rPr>
          <w:sz w:val="24"/>
          <w:szCs w:val="24"/>
        </w:rPr>
        <w:t xml:space="preserve">Kumar, M. 2001, ‘Indians in Grenada: A Historical Study in Identity Formation’ in </w:t>
      </w:r>
      <w:r w:rsidRPr="009528AF">
        <w:rPr>
          <w:i/>
          <w:sz w:val="24"/>
          <w:szCs w:val="24"/>
        </w:rPr>
        <w:t>Proceedings of the Indian History Congress,</w:t>
      </w:r>
      <w:r w:rsidRPr="009528AF">
        <w:rPr>
          <w:sz w:val="24"/>
          <w:szCs w:val="24"/>
        </w:rPr>
        <w:t xml:space="preserve"> Vol. 62, pp. 851-857.</w:t>
      </w:r>
    </w:p>
    <w:p w:rsidR="00744D10" w:rsidRPr="009528AF" w:rsidRDefault="00452632" w:rsidP="00D96D40">
      <w:pPr>
        <w:spacing w:line="240" w:lineRule="auto"/>
        <w:rPr>
          <w:sz w:val="24"/>
          <w:szCs w:val="24"/>
        </w:rPr>
      </w:pPr>
      <w:r w:rsidRPr="009528AF">
        <w:rPr>
          <w:sz w:val="24"/>
          <w:szCs w:val="24"/>
        </w:rPr>
        <w:t xml:space="preserve">Kumar, M. 2000, ‘The Philosophy of Indian-Black Relationships in the Caribbean: A Historical Analysis’ in </w:t>
      </w:r>
      <w:r w:rsidRPr="009528AF">
        <w:rPr>
          <w:i/>
          <w:sz w:val="24"/>
          <w:szCs w:val="24"/>
        </w:rPr>
        <w:t>Proceedings of the Indian History Congress</w:t>
      </w:r>
      <w:r w:rsidRPr="009528AF">
        <w:rPr>
          <w:sz w:val="24"/>
          <w:szCs w:val="24"/>
        </w:rPr>
        <w:t>, Vol</w:t>
      </w:r>
      <w:r w:rsidR="00681501" w:rsidRPr="009528AF">
        <w:rPr>
          <w:sz w:val="24"/>
          <w:szCs w:val="24"/>
        </w:rPr>
        <w:t>.</w:t>
      </w:r>
      <w:r w:rsidRPr="009528AF">
        <w:rPr>
          <w:sz w:val="24"/>
          <w:szCs w:val="24"/>
        </w:rPr>
        <w:t xml:space="preserve"> 61, pp. 1149-1158.</w:t>
      </w:r>
    </w:p>
    <w:p w:rsidR="00F75254" w:rsidRPr="009528AF" w:rsidRDefault="00F75254" w:rsidP="00D96D40">
      <w:pPr>
        <w:spacing w:line="240" w:lineRule="auto"/>
        <w:rPr>
          <w:sz w:val="24"/>
          <w:szCs w:val="24"/>
        </w:rPr>
      </w:pPr>
      <w:r w:rsidRPr="009528AF">
        <w:rPr>
          <w:sz w:val="24"/>
          <w:szCs w:val="24"/>
        </w:rPr>
        <w:t xml:space="preserve">Kumar, M. 1999a, ‘The Impact of Hindi on Trinidad English’ in </w:t>
      </w:r>
      <w:r w:rsidRPr="009528AF">
        <w:rPr>
          <w:i/>
          <w:sz w:val="24"/>
          <w:szCs w:val="24"/>
        </w:rPr>
        <w:t>Caribbean Quarterly</w:t>
      </w:r>
      <w:r w:rsidRPr="009528AF">
        <w:rPr>
          <w:sz w:val="24"/>
          <w:szCs w:val="24"/>
        </w:rPr>
        <w:t>, 45 (4), pp. 13-34.</w:t>
      </w:r>
    </w:p>
    <w:p w:rsidR="00F75254" w:rsidRPr="009528AF" w:rsidRDefault="00F75254" w:rsidP="00D96D40">
      <w:pPr>
        <w:spacing w:line="240" w:lineRule="auto"/>
        <w:rPr>
          <w:sz w:val="24"/>
          <w:szCs w:val="24"/>
        </w:rPr>
      </w:pPr>
      <w:r w:rsidRPr="009528AF">
        <w:rPr>
          <w:sz w:val="24"/>
          <w:szCs w:val="24"/>
        </w:rPr>
        <w:t xml:space="preserve">Kumar, M. 1999b, ‘The Chinese-Indian Connection’ in </w:t>
      </w:r>
      <w:r w:rsidRPr="009528AF">
        <w:rPr>
          <w:i/>
          <w:sz w:val="24"/>
          <w:szCs w:val="24"/>
        </w:rPr>
        <w:t>Caribbean Week</w:t>
      </w:r>
      <w:r w:rsidRPr="009528AF">
        <w:rPr>
          <w:sz w:val="24"/>
          <w:szCs w:val="24"/>
        </w:rPr>
        <w:t>, 10 (12), p.16.</w:t>
      </w:r>
    </w:p>
    <w:p w:rsidR="004716B3" w:rsidRPr="009528AF" w:rsidRDefault="004716B3" w:rsidP="00D96D40">
      <w:pPr>
        <w:spacing w:line="240" w:lineRule="auto"/>
        <w:rPr>
          <w:sz w:val="24"/>
          <w:szCs w:val="24"/>
        </w:rPr>
      </w:pPr>
      <w:r w:rsidRPr="009528AF">
        <w:rPr>
          <w:sz w:val="24"/>
          <w:szCs w:val="24"/>
        </w:rPr>
        <w:t>Kumar, M. 1992</w:t>
      </w:r>
      <w:r w:rsidR="009D2C6B" w:rsidRPr="009528AF">
        <w:rPr>
          <w:sz w:val="24"/>
          <w:szCs w:val="24"/>
        </w:rPr>
        <w:t>a</w:t>
      </w:r>
      <w:r w:rsidRPr="009528AF">
        <w:rPr>
          <w:sz w:val="24"/>
          <w:szCs w:val="24"/>
        </w:rPr>
        <w:t xml:space="preserve">, </w:t>
      </w:r>
      <w:r w:rsidRPr="009528AF">
        <w:rPr>
          <w:i/>
          <w:sz w:val="24"/>
          <w:szCs w:val="24"/>
        </w:rPr>
        <w:t>Caribbean East Indian Recipes</w:t>
      </w:r>
      <w:r w:rsidRPr="009528AF">
        <w:rPr>
          <w:sz w:val="24"/>
          <w:szCs w:val="24"/>
        </w:rPr>
        <w:t>, Chakra Publishing House, Port of Spain.</w:t>
      </w:r>
    </w:p>
    <w:p w:rsidR="009D2C6B" w:rsidRPr="009528AF" w:rsidRDefault="009D2C6B" w:rsidP="00D96D40">
      <w:pPr>
        <w:spacing w:line="240" w:lineRule="auto"/>
        <w:rPr>
          <w:sz w:val="24"/>
          <w:szCs w:val="24"/>
        </w:rPr>
      </w:pPr>
      <w:r w:rsidRPr="009528AF">
        <w:rPr>
          <w:sz w:val="24"/>
          <w:szCs w:val="24"/>
        </w:rPr>
        <w:t xml:space="preserve">Kumar, M. 1992b, </w:t>
      </w:r>
      <w:r w:rsidRPr="009528AF">
        <w:rPr>
          <w:i/>
          <w:sz w:val="24"/>
          <w:szCs w:val="24"/>
        </w:rPr>
        <w:t>East Indian Women of Trinidad &amp; Tobago: An Annotated Bibliography with Photographs and Ephemera</w:t>
      </w:r>
      <w:r w:rsidRPr="009528AF">
        <w:rPr>
          <w:sz w:val="24"/>
          <w:szCs w:val="24"/>
        </w:rPr>
        <w:t>, Chakra Publishing House, Port of Spain.</w:t>
      </w:r>
    </w:p>
    <w:p w:rsidR="009D2C6B" w:rsidRPr="009528AF" w:rsidRDefault="009D2C6B" w:rsidP="009D2C6B">
      <w:pPr>
        <w:spacing w:line="240" w:lineRule="auto"/>
        <w:rPr>
          <w:sz w:val="24"/>
          <w:szCs w:val="24"/>
        </w:rPr>
      </w:pPr>
      <w:r w:rsidRPr="009528AF">
        <w:rPr>
          <w:sz w:val="24"/>
          <w:szCs w:val="24"/>
        </w:rPr>
        <w:t xml:space="preserve">Kumar, M. 1991, </w:t>
      </w:r>
      <w:r w:rsidRPr="009528AF">
        <w:rPr>
          <w:i/>
          <w:sz w:val="24"/>
          <w:szCs w:val="24"/>
        </w:rPr>
        <w:t>Medicinal and Edible Plants used by East Indians of Trinidad &amp; Tobago</w:t>
      </w:r>
      <w:r w:rsidRPr="009528AF">
        <w:rPr>
          <w:sz w:val="24"/>
          <w:szCs w:val="24"/>
        </w:rPr>
        <w:t>, Chakra Publishing House, Port of Spain.</w:t>
      </w:r>
    </w:p>
    <w:p w:rsidR="00646F7F" w:rsidRPr="009528AF" w:rsidRDefault="00646F7F" w:rsidP="009D2C6B">
      <w:pPr>
        <w:spacing w:line="240" w:lineRule="auto"/>
        <w:rPr>
          <w:sz w:val="24"/>
          <w:szCs w:val="24"/>
        </w:rPr>
      </w:pPr>
      <w:r w:rsidRPr="009528AF">
        <w:rPr>
          <w:sz w:val="24"/>
          <w:szCs w:val="24"/>
        </w:rPr>
        <w:t xml:space="preserve">Kumar, M. 1990, </w:t>
      </w:r>
      <w:r w:rsidRPr="009528AF">
        <w:rPr>
          <w:i/>
          <w:sz w:val="24"/>
          <w:szCs w:val="24"/>
        </w:rPr>
        <w:t>A Dictionary of Common Trinidad Hindi</w:t>
      </w:r>
      <w:r w:rsidRPr="009528AF">
        <w:rPr>
          <w:sz w:val="24"/>
          <w:szCs w:val="24"/>
        </w:rPr>
        <w:t>, Chakra Publishing House, Port of Spain.</w:t>
      </w:r>
    </w:p>
    <w:p w:rsidR="00464FFD" w:rsidRPr="009528AF" w:rsidRDefault="00464FFD" w:rsidP="009D2C6B">
      <w:pPr>
        <w:spacing w:line="240" w:lineRule="auto"/>
        <w:rPr>
          <w:sz w:val="24"/>
          <w:szCs w:val="24"/>
        </w:rPr>
      </w:pPr>
      <w:r w:rsidRPr="009528AF">
        <w:rPr>
          <w:sz w:val="24"/>
          <w:szCs w:val="24"/>
        </w:rPr>
        <w:t xml:space="preserve">Kumar, M. 1985, </w:t>
      </w:r>
      <w:r w:rsidRPr="009528AF">
        <w:rPr>
          <w:i/>
          <w:sz w:val="24"/>
          <w:szCs w:val="24"/>
        </w:rPr>
        <w:t>The Still Cry: Personal Accounts of East Indians in Trinidad &amp; Tobago during Indentureship</w:t>
      </w:r>
      <w:r w:rsidRPr="009528AF">
        <w:rPr>
          <w:sz w:val="24"/>
          <w:szCs w:val="24"/>
        </w:rPr>
        <w:t>, Calaloux Publications, New York.</w:t>
      </w:r>
    </w:p>
    <w:p w:rsidR="005C781C" w:rsidRPr="009528AF" w:rsidRDefault="005C781C" w:rsidP="009D2C6B">
      <w:pPr>
        <w:spacing w:line="240" w:lineRule="auto"/>
        <w:rPr>
          <w:sz w:val="24"/>
          <w:szCs w:val="24"/>
        </w:rPr>
      </w:pPr>
      <w:r w:rsidRPr="009528AF">
        <w:rPr>
          <w:sz w:val="24"/>
          <w:szCs w:val="24"/>
          <w:lang w:val="de-DE"/>
        </w:rPr>
        <w:t xml:space="preserve">Kumar, M., Jurawan, R., Verma, S., Iswarawaka, S. &amp; R. Maharaj. </w:t>
      </w:r>
      <w:r w:rsidRPr="009528AF">
        <w:rPr>
          <w:sz w:val="24"/>
          <w:szCs w:val="24"/>
        </w:rPr>
        <w:t xml:space="preserve">2019, ‘The practice of ‘Jharay’ and its relevance in modern medical practice’ in </w:t>
      </w:r>
      <w:r w:rsidRPr="009528AF">
        <w:rPr>
          <w:i/>
          <w:sz w:val="24"/>
          <w:szCs w:val="24"/>
        </w:rPr>
        <w:t>Trinidad and Tobago Medical Association Newsletter</w:t>
      </w:r>
      <w:r w:rsidRPr="009528AF">
        <w:rPr>
          <w:sz w:val="24"/>
          <w:szCs w:val="24"/>
        </w:rPr>
        <w:t>, July/August 2019 (2).</w:t>
      </w:r>
    </w:p>
    <w:p w:rsidR="00F2266D" w:rsidRPr="009528AF" w:rsidRDefault="00F2266D" w:rsidP="009D2C6B">
      <w:pPr>
        <w:spacing w:line="240" w:lineRule="auto"/>
        <w:rPr>
          <w:sz w:val="24"/>
          <w:szCs w:val="24"/>
        </w:rPr>
      </w:pPr>
      <w:r w:rsidRPr="009528AF">
        <w:rPr>
          <w:sz w:val="24"/>
          <w:szCs w:val="24"/>
        </w:rPr>
        <w:t xml:space="preserve">Kumar, M., McNeal, K.E., &amp; Younger, P. 2013, ‘Hindu Healing Traditions in the Southern Caribbean: History and Praxis’ in Sutherland, P., Moodley, R. &amp; Chevannes, B. (eds.) </w:t>
      </w:r>
      <w:r w:rsidRPr="009528AF">
        <w:rPr>
          <w:i/>
          <w:sz w:val="24"/>
          <w:szCs w:val="24"/>
        </w:rPr>
        <w:t>Caribbean Healing Traditions Implications for Health and Mental Health</w:t>
      </w:r>
      <w:r w:rsidRPr="009528AF">
        <w:rPr>
          <w:sz w:val="24"/>
          <w:szCs w:val="24"/>
        </w:rPr>
        <w:t>, Routledge Mental Health, Kentucky, USA, pp.176-187.</w:t>
      </w:r>
    </w:p>
    <w:p w:rsidR="003B0EB7" w:rsidRPr="009528AF" w:rsidRDefault="003B0EB7" w:rsidP="009D2C6B">
      <w:pPr>
        <w:spacing w:line="240" w:lineRule="auto"/>
        <w:rPr>
          <w:sz w:val="24"/>
          <w:szCs w:val="24"/>
        </w:rPr>
      </w:pPr>
      <w:r w:rsidRPr="009528AF">
        <w:rPr>
          <w:sz w:val="24"/>
          <w:szCs w:val="24"/>
        </w:rPr>
        <w:t xml:space="preserve">Kumar, M. &amp; Kumari, R. 1999, ‘Indian Culture in Jamaica – Past and Present’, in </w:t>
      </w:r>
      <w:r w:rsidRPr="009528AF">
        <w:rPr>
          <w:i/>
          <w:sz w:val="24"/>
          <w:szCs w:val="24"/>
        </w:rPr>
        <w:t>Proceedings of the Indian Histroy Congress</w:t>
      </w:r>
      <w:r w:rsidRPr="009528AF">
        <w:rPr>
          <w:sz w:val="24"/>
          <w:szCs w:val="24"/>
        </w:rPr>
        <w:t>, 60, pp. 1027-1033.</w:t>
      </w:r>
    </w:p>
    <w:p w:rsidR="004716B3" w:rsidRPr="009528AF" w:rsidRDefault="004716B3" w:rsidP="00D96D40">
      <w:pPr>
        <w:spacing w:line="240" w:lineRule="auto"/>
        <w:rPr>
          <w:sz w:val="24"/>
          <w:szCs w:val="24"/>
        </w:rPr>
      </w:pPr>
      <w:r w:rsidRPr="009528AF">
        <w:rPr>
          <w:sz w:val="24"/>
          <w:szCs w:val="24"/>
        </w:rPr>
        <w:t xml:space="preserve">Kumar, M., Gosine, M., &amp; Malick, D. 1995, </w:t>
      </w:r>
      <w:r w:rsidRPr="009528AF">
        <w:rPr>
          <w:i/>
          <w:sz w:val="24"/>
          <w:szCs w:val="24"/>
        </w:rPr>
        <w:t>The Legacy of East Indian Indenture in Trinidad</w:t>
      </w:r>
      <w:r w:rsidRPr="009528AF">
        <w:rPr>
          <w:sz w:val="24"/>
          <w:szCs w:val="24"/>
        </w:rPr>
        <w:t>, Windsor Press, New York.</w:t>
      </w:r>
    </w:p>
    <w:p w:rsidR="001A705E" w:rsidRPr="009528AF" w:rsidRDefault="001A705E" w:rsidP="00D96D40">
      <w:pPr>
        <w:spacing w:line="240" w:lineRule="auto"/>
        <w:rPr>
          <w:sz w:val="24"/>
          <w:szCs w:val="24"/>
        </w:rPr>
      </w:pPr>
      <w:r w:rsidRPr="009528AF">
        <w:rPr>
          <w:sz w:val="24"/>
          <w:szCs w:val="24"/>
        </w:rPr>
        <w:lastRenderedPageBreak/>
        <w:t>Ku</w:t>
      </w:r>
      <w:r w:rsidR="004716B3" w:rsidRPr="009528AF">
        <w:rPr>
          <w:sz w:val="24"/>
          <w:szCs w:val="24"/>
        </w:rPr>
        <w:t>mar, M. &amp;</w:t>
      </w:r>
      <w:r w:rsidRPr="009528AF">
        <w:rPr>
          <w:sz w:val="24"/>
          <w:szCs w:val="24"/>
        </w:rPr>
        <w:t xml:space="preserve"> Samaroo, B. (eds.) 2021, </w:t>
      </w:r>
      <w:r w:rsidRPr="009528AF">
        <w:rPr>
          <w:i/>
          <w:sz w:val="24"/>
          <w:szCs w:val="24"/>
        </w:rPr>
        <w:t>Global Indian Diaspora: Charting New Frontiers (Volume 1)</w:t>
      </w:r>
      <w:r w:rsidRPr="009528AF">
        <w:rPr>
          <w:sz w:val="24"/>
          <w:szCs w:val="24"/>
        </w:rPr>
        <w:t>, Manohar/Routledge, New Delhi.</w:t>
      </w:r>
    </w:p>
    <w:p w:rsidR="004716B3" w:rsidRPr="009528AF" w:rsidRDefault="004716B3" w:rsidP="00D96D40">
      <w:pPr>
        <w:spacing w:line="240" w:lineRule="auto"/>
        <w:rPr>
          <w:sz w:val="24"/>
          <w:szCs w:val="24"/>
        </w:rPr>
      </w:pPr>
      <w:r w:rsidRPr="009528AF">
        <w:rPr>
          <w:sz w:val="24"/>
          <w:szCs w:val="24"/>
        </w:rPr>
        <w:t xml:space="preserve">Kumar, M. (ed.) 2013, </w:t>
      </w:r>
      <w:r w:rsidRPr="009528AF">
        <w:rPr>
          <w:i/>
          <w:sz w:val="24"/>
          <w:szCs w:val="24"/>
        </w:rPr>
        <w:t>Caribbean Issues in the Indian Diaspora</w:t>
      </w:r>
      <w:r w:rsidRPr="009528AF">
        <w:rPr>
          <w:sz w:val="24"/>
          <w:szCs w:val="24"/>
        </w:rPr>
        <w:t>, Serials Publications, New Delhi.</w:t>
      </w:r>
    </w:p>
    <w:p w:rsidR="004716B3" w:rsidRPr="009528AF" w:rsidRDefault="004716B3" w:rsidP="00D96D40">
      <w:pPr>
        <w:spacing w:line="240" w:lineRule="auto"/>
        <w:rPr>
          <w:sz w:val="24"/>
          <w:szCs w:val="24"/>
        </w:rPr>
      </w:pPr>
      <w:r w:rsidRPr="009528AF">
        <w:rPr>
          <w:sz w:val="24"/>
          <w:szCs w:val="24"/>
        </w:rPr>
        <w:t xml:space="preserve">Kumar, M. (ed.) 2009, </w:t>
      </w:r>
      <w:r w:rsidRPr="009528AF">
        <w:rPr>
          <w:i/>
          <w:sz w:val="24"/>
          <w:szCs w:val="24"/>
        </w:rPr>
        <w:t>The Indian Diaspora in the Caribbean</w:t>
      </w:r>
      <w:r w:rsidRPr="009528AF">
        <w:rPr>
          <w:sz w:val="24"/>
          <w:szCs w:val="24"/>
        </w:rPr>
        <w:t>, Serials Publications, New Delhi.</w:t>
      </w:r>
    </w:p>
    <w:p w:rsidR="004716B3" w:rsidRPr="009528AF" w:rsidRDefault="004716B3" w:rsidP="00D96D40">
      <w:pPr>
        <w:spacing w:line="240" w:lineRule="auto"/>
        <w:rPr>
          <w:sz w:val="24"/>
          <w:szCs w:val="24"/>
        </w:rPr>
      </w:pPr>
      <w:r w:rsidRPr="009528AF">
        <w:rPr>
          <w:sz w:val="24"/>
          <w:szCs w:val="24"/>
        </w:rPr>
        <w:t xml:space="preserve">Kumar, M. (ed.) 2008, </w:t>
      </w:r>
      <w:r w:rsidRPr="009528AF">
        <w:rPr>
          <w:i/>
          <w:sz w:val="24"/>
          <w:szCs w:val="24"/>
        </w:rPr>
        <w:t>Man in India</w:t>
      </w:r>
      <w:r w:rsidRPr="009528AF">
        <w:rPr>
          <w:sz w:val="24"/>
          <w:szCs w:val="24"/>
        </w:rPr>
        <w:t>: An International Journal of Anthropology – Special Issue on Indian Diaspora in the Caribbean. Vol. 88 (1-2), Serials Publications, New Delhi.</w:t>
      </w:r>
    </w:p>
    <w:p w:rsidR="004C7B37" w:rsidRPr="009528AF" w:rsidRDefault="004C7B37" w:rsidP="00D96D40">
      <w:pPr>
        <w:spacing w:line="240" w:lineRule="auto"/>
        <w:rPr>
          <w:sz w:val="24"/>
          <w:szCs w:val="24"/>
        </w:rPr>
      </w:pPr>
      <w:r w:rsidRPr="009528AF">
        <w:rPr>
          <w:sz w:val="24"/>
          <w:szCs w:val="24"/>
        </w:rPr>
        <w:t xml:space="preserve">Kumar, P. 2000, </w:t>
      </w:r>
      <w:r w:rsidRPr="009528AF">
        <w:rPr>
          <w:i/>
          <w:sz w:val="24"/>
          <w:szCs w:val="24"/>
        </w:rPr>
        <w:t>Hindus in South Africa</w:t>
      </w:r>
      <w:r w:rsidRPr="009528AF">
        <w:rPr>
          <w:sz w:val="24"/>
          <w:szCs w:val="24"/>
        </w:rPr>
        <w:t>, The University of Durban-Westville, Durban.</w:t>
      </w:r>
    </w:p>
    <w:p w:rsidR="00804941" w:rsidRPr="009528AF" w:rsidRDefault="00804941" w:rsidP="00D96D40">
      <w:pPr>
        <w:spacing w:line="240" w:lineRule="auto"/>
        <w:rPr>
          <w:sz w:val="24"/>
          <w:szCs w:val="24"/>
        </w:rPr>
      </w:pPr>
      <w:r w:rsidRPr="009528AF">
        <w:rPr>
          <w:sz w:val="24"/>
          <w:szCs w:val="24"/>
        </w:rPr>
        <w:t xml:space="preserve">Kumar, P. 2022, ‘Reclaiming Power: Women loving women and intimate partner violence in Guyana’ in </w:t>
      </w:r>
      <w:r w:rsidRPr="009528AF">
        <w:rPr>
          <w:i/>
          <w:sz w:val="24"/>
          <w:szCs w:val="24"/>
        </w:rPr>
        <w:t>Journal for the Study of Indentureship and its Legacies</w:t>
      </w:r>
      <w:r w:rsidRPr="009528AF">
        <w:rPr>
          <w:sz w:val="24"/>
          <w:szCs w:val="24"/>
        </w:rPr>
        <w:t>, Vol. 2 (2).</w:t>
      </w:r>
    </w:p>
    <w:p w:rsidR="0031534D" w:rsidRPr="009528AF" w:rsidRDefault="0031534D" w:rsidP="00D96D40">
      <w:pPr>
        <w:spacing w:line="240" w:lineRule="auto"/>
        <w:rPr>
          <w:sz w:val="24"/>
          <w:szCs w:val="24"/>
        </w:rPr>
      </w:pPr>
      <w:r w:rsidRPr="009528AF">
        <w:rPr>
          <w:sz w:val="24"/>
          <w:szCs w:val="24"/>
        </w:rPr>
        <w:t xml:space="preserve">Kumar, P.P. (ed.) 2015, </w:t>
      </w:r>
      <w:r w:rsidRPr="009528AF">
        <w:rPr>
          <w:i/>
          <w:sz w:val="24"/>
          <w:szCs w:val="24"/>
        </w:rPr>
        <w:t>Indian Diaspora: Socio-cultural and Religious Worlds</w:t>
      </w:r>
      <w:r w:rsidRPr="009528AF">
        <w:rPr>
          <w:sz w:val="24"/>
          <w:szCs w:val="24"/>
        </w:rPr>
        <w:t>, Brill, Leiden.</w:t>
      </w:r>
    </w:p>
    <w:p w:rsidR="0094248A" w:rsidRPr="009528AF" w:rsidRDefault="0094248A" w:rsidP="00D96D40">
      <w:pPr>
        <w:spacing w:line="240" w:lineRule="auto"/>
        <w:rPr>
          <w:sz w:val="24"/>
          <w:szCs w:val="24"/>
        </w:rPr>
      </w:pPr>
      <w:r w:rsidRPr="009528AF">
        <w:rPr>
          <w:sz w:val="24"/>
          <w:szCs w:val="24"/>
        </w:rPr>
        <w:t xml:space="preserve">Kumar, V. 2005, ‘Brief Lives’ in Nandan, K. (ed.) </w:t>
      </w:r>
      <w:r w:rsidRPr="009528AF">
        <w:rPr>
          <w:i/>
          <w:sz w:val="24"/>
          <w:szCs w:val="24"/>
        </w:rPr>
        <w:t>Stolen Worlds – Fiji-Indian Fragments</w:t>
      </w:r>
      <w:r w:rsidRPr="009528AF">
        <w:rPr>
          <w:sz w:val="24"/>
          <w:szCs w:val="24"/>
        </w:rPr>
        <w:t>, Ivy Press, Canberra, pp. 19-41.</w:t>
      </w:r>
    </w:p>
    <w:p w:rsidR="007C6980" w:rsidRPr="009528AF" w:rsidRDefault="007C6980" w:rsidP="00D96D40">
      <w:pPr>
        <w:spacing w:line="240" w:lineRule="auto"/>
        <w:rPr>
          <w:sz w:val="24"/>
          <w:szCs w:val="24"/>
        </w:rPr>
      </w:pPr>
      <w:r w:rsidRPr="009528AF">
        <w:rPr>
          <w:sz w:val="24"/>
          <w:szCs w:val="24"/>
        </w:rPr>
        <w:t xml:space="preserve">Kumar, V. 2004, ‘Understanding Dalit Diaspora’ in </w:t>
      </w:r>
      <w:r w:rsidRPr="009528AF">
        <w:rPr>
          <w:i/>
          <w:sz w:val="24"/>
          <w:szCs w:val="24"/>
        </w:rPr>
        <w:t>Economic &amp; Political Weekly</w:t>
      </w:r>
      <w:r w:rsidRPr="009528AF">
        <w:rPr>
          <w:sz w:val="24"/>
          <w:szCs w:val="24"/>
        </w:rPr>
        <w:t>, 39 (1), pp. 114-116.</w:t>
      </w:r>
    </w:p>
    <w:p w:rsidR="00983344" w:rsidRPr="009528AF" w:rsidRDefault="00983344" w:rsidP="00D96D40">
      <w:pPr>
        <w:spacing w:line="240" w:lineRule="auto"/>
        <w:rPr>
          <w:sz w:val="24"/>
          <w:szCs w:val="24"/>
        </w:rPr>
      </w:pPr>
      <w:r w:rsidRPr="009528AF">
        <w:rPr>
          <w:sz w:val="24"/>
          <w:szCs w:val="24"/>
        </w:rPr>
        <w:t xml:space="preserve">Kuper, H. 1969, ‘Strangers in Plural Societies: Asians in South Africa and Uganda’ in Kuper, L. &amp; Smith, M.G. (eds.) </w:t>
      </w:r>
      <w:r w:rsidRPr="009528AF">
        <w:rPr>
          <w:i/>
          <w:sz w:val="24"/>
          <w:szCs w:val="24"/>
        </w:rPr>
        <w:t>Pluralism in Africa</w:t>
      </w:r>
      <w:r w:rsidRPr="009528AF">
        <w:rPr>
          <w:sz w:val="24"/>
          <w:szCs w:val="24"/>
        </w:rPr>
        <w:t>, University of California Press, Berkeley, pp. 246-282.</w:t>
      </w:r>
    </w:p>
    <w:p w:rsidR="00B37451" w:rsidRPr="009528AF" w:rsidRDefault="00B37451" w:rsidP="00D96D40">
      <w:pPr>
        <w:spacing w:line="240" w:lineRule="auto"/>
        <w:rPr>
          <w:sz w:val="24"/>
          <w:szCs w:val="24"/>
        </w:rPr>
      </w:pPr>
      <w:r w:rsidRPr="009528AF">
        <w:rPr>
          <w:sz w:val="24"/>
          <w:szCs w:val="24"/>
        </w:rPr>
        <w:t xml:space="preserve">Kuper, H. 1967, ‘Changes in Caste of the South African Indian’ in Schwarz, B.M. (ed.) </w:t>
      </w:r>
      <w:r w:rsidRPr="009528AF">
        <w:rPr>
          <w:i/>
          <w:sz w:val="24"/>
          <w:szCs w:val="24"/>
        </w:rPr>
        <w:t>Caste in overseas Indian Communities</w:t>
      </w:r>
      <w:r w:rsidRPr="009528AF">
        <w:rPr>
          <w:sz w:val="24"/>
          <w:szCs w:val="24"/>
        </w:rPr>
        <w:t>, Chandler Publishing Co., California, pp. 237-265.</w:t>
      </w:r>
    </w:p>
    <w:p w:rsidR="007705C7" w:rsidRPr="009528AF" w:rsidRDefault="007705C7" w:rsidP="007705C7">
      <w:pPr>
        <w:spacing w:line="240" w:lineRule="auto"/>
        <w:rPr>
          <w:sz w:val="24"/>
          <w:szCs w:val="24"/>
        </w:rPr>
      </w:pPr>
      <w:r w:rsidRPr="009528AF">
        <w:rPr>
          <w:sz w:val="24"/>
          <w:szCs w:val="24"/>
        </w:rPr>
        <w:t xml:space="preserve">Kuper, H. 1961, </w:t>
      </w:r>
      <w:r w:rsidRPr="009528AF">
        <w:rPr>
          <w:i/>
          <w:sz w:val="24"/>
          <w:szCs w:val="24"/>
        </w:rPr>
        <w:t>Indian People in Natal</w:t>
      </w:r>
      <w:r w:rsidRPr="009528AF">
        <w:rPr>
          <w:sz w:val="24"/>
          <w:szCs w:val="24"/>
        </w:rPr>
        <w:t>, University of Natal Press, Natal.</w:t>
      </w:r>
    </w:p>
    <w:p w:rsidR="007705C7" w:rsidRPr="009528AF" w:rsidRDefault="007705C7" w:rsidP="007705C7">
      <w:pPr>
        <w:spacing w:line="240" w:lineRule="auto"/>
        <w:rPr>
          <w:sz w:val="24"/>
          <w:szCs w:val="24"/>
        </w:rPr>
      </w:pPr>
      <w:r w:rsidRPr="009528AF">
        <w:rPr>
          <w:sz w:val="24"/>
          <w:szCs w:val="24"/>
        </w:rPr>
        <w:t xml:space="preserve">Kuper, H., Watts, H. &amp; Davies, R. 1958, </w:t>
      </w:r>
      <w:r w:rsidRPr="009528AF">
        <w:rPr>
          <w:i/>
          <w:sz w:val="24"/>
          <w:szCs w:val="24"/>
        </w:rPr>
        <w:t>Durban: A Study in Racial Ecology</w:t>
      </w:r>
      <w:r w:rsidRPr="009528AF">
        <w:rPr>
          <w:sz w:val="24"/>
          <w:szCs w:val="24"/>
        </w:rPr>
        <w:t>, Jonathan Cape, London.</w:t>
      </w:r>
    </w:p>
    <w:p w:rsidR="00FF404A" w:rsidRPr="009528AF" w:rsidRDefault="00FF404A" w:rsidP="007705C7">
      <w:pPr>
        <w:spacing w:line="240" w:lineRule="auto"/>
        <w:rPr>
          <w:sz w:val="24"/>
          <w:szCs w:val="24"/>
        </w:rPr>
      </w:pPr>
      <w:r w:rsidRPr="009528AF">
        <w:rPr>
          <w:sz w:val="24"/>
          <w:szCs w:val="24"/>
        </w:rPr>
        <w:t xml:space="preserve">Kurian, G. &amp; Srivastava, R.P. (eds.) 1983, </w:t>
      </w:r>
      <w:r w:rsidRPr="009528AF">
        <w:rPr>
          <w:i/>
          <w:sz w:val="24"/>
          <w:szCs w:val="24"/>
        </w:rPr>
        <w:t>Overseas Indians: A Study in Adaptation</w:t>
      </w:r>
      <w:r w:rsidRPr="009528AF">
        <w:rPr>
          <w:sz w:val="24"/>
          <w:szCs w:val="24"/>
        </w:rPr>
        <w:t>, Vikas Publishing House, New Delhi.</w:t>
      </w:r>
    </w:p>
    <w:p w:rsidR="000A1093" w:rsidRPr="009528AF" w:rsidRDefault="000A1093" w:rsidP="007705C7">
      <w:pPr>
        <w:spacing w:line="240" w:lineRule="auto"/>
        <w:rPr>
          <w:sz w:val="24"/>
          <w:szCs w:val="24"/>
        </w:rPr>
      </w:pPr>
      <w:r w:rsidRPr="009528AF">
        <w:rPr>
          <w:sz w:val="24"/>
          <w:szCs w:val="24"/>
        </w:rPr>
        <w:t>Kurian, R. 2018, ‘The Industrial Plantation under Colonialism in South Asia: Finance, Capital price takers and Labour Regimes’, paper presented at the Workshop on ‘Colonial Agricultural Modernities, 1850s-1870s’,Wisenschaftskolleg zu Berlin, 22-23 March 2018.</w:t>
      </w:r>
    </w:p>
    <w:p w:rsidR="00F10045" w:rsidRPr="009528AF" w:rsidRDefault="00F10045" w:rsidP="007705C7">
      <w:pPr>
        <w:spacing w:line="240" w:lineRule="auto"/>
        <w:rPr>
          <w:sz w:val="24"/>
          <w:szCs w:val="24"/>
        </w:rPr>
      </w:pPr>
      <w:r w:rsidRPr="009528AF">
        <w:rPr>
          <w:sz w:val="24"/>
          <w:szCs w:val="24"/>
        </w:rPr>
        <w:t>Kurmi, R. 2019, ‘Identity Formation of Indentured Labour in Tea Plantations of Assam: A Historical Study (1859-1950)’ unpublished PhD thesis, Gauhati University, Assam.</w:t>
      </w:r>
    </w:p>
    <w:p w:rsidR="00A62945" w:rsidRPr="009528AF" w:rsidRDefault="00A62945" w:rsidP="007705C7">
      <w:pPr>
        <w:spacing w:line="240" w:lineRule="auto"/>
        <w:rPr>
          <w:sz w:val="24"/>
          <w:szCs w:val="24"/>
          <w:lang w:val="fr-FR"/>
        </w:rPr>
      </w:pPr>
      <w:r w:rsidRPr="009528AF">
        <w:rPr>
          <w:sz w:val="24"/>
          <w:szCs w:val="24"/>
          <w:lang w:val="fr-FR"/>
        </w:rPr>
        <w:t>Kuszynski, L. 2007, ‘</w:t>
      </w:r>
      <w:r w:rsidRPr="009528AF">
        <w:rPr>
          <w:i/>
          <w:sz w:val="24"/>
          <w:szCs w:val="24"/>
          <w:lang w:val="fr-FR"/>
        </w:rPr>
        <w:t>Mémoire et prégnance des lieux dans la structuration de l’islam en Martinique’</w:t>
      </w:r>
      <w:r w:rsidRPr="009528AF">
        <w:rPr>
          <w:sz w:val="24"/>
          <w:szCs w:val="24"/>
          <w:lang w:val="fr-FR"/>
        </w:rPr>
        <w:t xml:space="preserve"> in </w:t>
      </w:r>
      <w:r w:rsidRPr="009528AF">
        <w:rPr>
          <w:i/>
          <w:sz w:val="24"/>
          <w:szCs w:val="24"/>
          <w:lang w:val="fr-FR"/>
        </w:rPr>
        <w:t>Théologiques</w:t>
      </w:r>
      <w:r w:rsidRPr="009528AF">
        <w:rPr>
          <w:sz w:val="24"/>
          <w:szCs w:val="24"/>
          <w:lang w:val="fr-FR"/>
        </w:rPr>
        <w:t>, 15 (1), pp. 69-94.</w:t>
      </w:r>
    </w:p>
    <w:p w:rsidR="005F15A1" w:rsidRPr="009528AF" w:rsidRDefault="005F15A1" w:rsidP="007705C7">
      <w:pPr>
        <w:spacing w:line="240" w:lineRule="auto"/>
        <w:rPr>
          <w:sz w:val="24"/>
          <w:szCs w:val="24"/>
          <w:lang w:val="fr-FR"/>
        </w:rPr>
      </w:pPr>
      <w:r w:rsidRPr="009528AF">
        <w:rPr>
          <w:sz w:val="24"/>
          <w:szCs w:val="24"/>
          <w:lang w:val="fr-FR"/>
        </w:rPr>
        <w:t>Kuszynski, L. 2002, ‘</w:t>
      </w:r>
      <w:r w:rsidRPr="009528AF">
        <w:rPr>
          <w:i/>
          <w:sz w:val="24"/>
          <w:szCs w:val="24"/>
          <w:lang w:val="fr-FR"/>
        </w:rPr>
        <w:t>Les troi visages de l’islam en Martinique’</w:t>
      </w:r>
      <w:r w:rsidRPr="009528AF">
        <w:rPr>
          <w:sz w:val="24"/>
          <w:szCs w:val="24"/>
          <w:lang w:val="fr-FR"/>
        </w:rPr>
        <w:t xml:space="preserve"> in </w:t>
      </w:r>
      <w:r w:rsidRPr="009528AF">
        <w:rPr>
          <w:i/>
          <w:sz w:val="24"/>
          <w:szCs w:val="24"/>
          <w:lang w:val="fr-FR"/>
        </w:rPr>
        <w:t>La Medina</w:t>
      </w:r>
      <w:r w:rsidRPr="009528AF">
        <w:rPr>
          <w:sz w:val="24"/>
          <w:szCs w:val="24"/>
          <w:lang w:val="fr-FR"/>
        </w:rPr>
        <w:t>, Sept-Oct 2002, pp. 24-25.</w:t>
      </w:r>
    </w:p>
    <w:p w:rsidR="00937295" w:rsidRPr="009528AF" w:rsidRDefault="00937295" w:rsidP="007705C7">
      <w:pPr>
        <w:spacing w:line="240" w:lineRule="auto"/>
        <w:rPr>
          <w:sz w:val="24"/>
          <w:szCs w:val="24"/>
        </w:rPr>
      </w:pPr>
      <w:r w:rsidRPr="009528AF">
        <w:rPr>
          <w:sz w:val="24"/>
          <w:szCs w:val="24"/>
        </w:rPr>
        <w:lastRenderedPageBreak/>
        <w:t>Kvalbein, J.A. 2007, ‘Liberated Bonded Labourers: Are They Better Off? Welfare and Efficiency Implications of an Agricultural Reform in Western Teri of Nepal’, unpublished Master’s Thesis, University of Bergen, Department of Economics.</w:t>
      </w:r>
    </w:p>
    <w:p w:rsidR="00B127C9" w:rsidRPr="009528AF" w:rsidRDefault="00B127C9" w:rsidP="007705C7">
      <w:pPr>
        <w:spacing w:line="240" w:lineRule="auto"/>
        <w:rPr>
          <w:sz w:val="24"/>
          <w:szCs w:val="24"/>
        </w:rPr>
      </w:pPr>
      <w:r w:rsidRPr="009528AF">
        <w:rPr>
          <w:sz w:val="24"/>
          <w:szCs w:val="24"/>
        </w:rPr>
        <w:t xml:space="preserve">Kynoch, G. 2005, ‘’Your petitioners are in mortal danger’: The violent world of Chinese mineworkers in South Africa, 1904-1910’ in </w:t>
      </w:r>
      <w:r w:rsidRPr="009528AF">
        <w:rPr>
          <w:i/>
          <w:sz w:val="24"/>
          <w:szCs w:val="24"/>
        </w:rPr>
        <w:t>Journal of Southern African Studies</w:t>
      </w:r>
      <w:r w:rsidRPr="009528AF">
        <w:rPr>
          <w:sz w:val="24"/>
          <w:szCs w:val="24"/>
        </w:rPr>
        <w:t>, 31 (3), pp. 531-546.</w:t>
      </w:r>
    </w:p>
    <w:p w:rsidR="006132CF" w:rsidRPr="009528AF" w:rsidRDefault="006132CF" w:rsidP="007705C7">
      <w:pPr>
        <w:spacing w:line="240" w:lineRule="auto"/>
        <w:rPr>
          <w:sz w:val="24"/>
          <w:szCs w:val="24"/>
        </w:rPr>
      </w:pPr>
      <w:r w:rsidRPr="009528AF">
        <w:rPr>
          <w:sz w:val="24"/>
          <w:szCs w:val="24"/>
        </w:rPr>
        <w:t xml:space="preserve">Kynoch, G. 2003, ‘Controlling the Coolies: Chinese Mineworkers and the Struggle for Labour in South Africa, 1904-1910’ in </w:t>
      </w:r>
      <w:r w:rsidRPr="009528AF">
        <w:rPr>
          <w:i/>
          <w:sz w:val="24"/>
          <w:szCs w:val="24"/>
        </w:rPr>
        <w:t>The International Journal of African Historical Studies</w:t>
      </w:r>
      <w:r w:rsidRPr="009528AF">
        <w:rPr>
          <w:sz w:val="24"/>
          <w:szCs w:val="24"/>
        </w:rPr>
        <w:t>, 36 (2), pp. 309-329.</w:t>
      </w:r>
    </w:p>
    <w:p w:rsidR="00371C48" w:rsidRPr="009528AF" w:rsidRDefault="00371C48" w:rsidP="007705C7">
      <w:pPr>
        <w:spacing w:line="240" w:lineRule="auto"/>
        <w:rPr>
          <w:sz w:val="24"/>
          <w:szCs w:val="24"/>
          <w:lang w:val="fr-FR"/>
        </w:rPr>
      </w:pPr>
      <w:r w:rsidRPr="009528AF">
        <w:rPr>
          <w:sz w:val="24"/>
          <w:szCs w:val="24"/>
          <w:lang w:val="fr-FR"/>
        </w:rPr>
        <w:t xml:space="preserve">Labaune-Demeule, F. 2010, </w:t>
      </w:r>
      <w:r w:rsidRPr="009528AF">
        <w:rPr>
          <w:i/>
          <w:sz w:val="24"/>
          <w:szCs w:val="24"/>
          <w:lang w:val="fr-FR"/>
        </w:rPr>
        <w:t>V.S. Naipaul: Ecriture de l’altérité, altérité de l’écriture</w:t>
      </w:r>
      <w:r w:rsidRPr="009528AF">
        <w:rPr>
          <w:sz w:val="24"/>
          <w:szCs w:val="24"/>
          <w:lang w:val="fr-FR"/>
        </w:rPr>
        <w:t>, Michel Houdaird Editeur, Paris.</w:t>
      </w:r>
    </w:p>
    <w:p w:rsidR="00FD7DA8" w:rsidRPr="009528AF" w:rsidRDefault="00FD7DA8" w:rsidP="00FD7DA8">
      <w:pPr>
        <w:spacing w:line="240" w:lineRule="auto"/>
        <w:rPr>
          <w:sz w:val="24"/>
          <w:szCs w:val="24"/>
          <w:lang w:val="fr-FR"/>
        </w:rPr>
      </w:pPr>
      <w:r w:rsidRPr="009528AF">
        <w:rPr>
          <w:sz w:val="24"/>
          <w:szCs w:val="24"/>
          <w:lang w:val="fr-FR"/>
        </w:rPr>
        <w:t>Lacpatia, F. 1994, ‘</w:t>
      </w:r>
      <w:r w:rsidRPr="009528AF">
        <w:rPr>
          <w:i/>
          <w:sz w:val="24"/>
          <w:szCs w:val="24"/>
          <w:lang w:val="fr-FR"/>
        </w:rPr>
        <w:t>La femme indienne dans l’immigration intéressant les colonies fran</w:t>
      </w:r>
      <w:r w:rsidRPr="009528AF">
        <w:rPr>
          <w:rFonts w:cstheme="minorHAnsi"/>
          <w:i/>
          <w:sz w:val="24"/>
          <w:szCs w:val="24"/>
          <w:lang w:val="fr-FR"/>
        </w:rPr>
        <w:t>ç</w:t>
      </w:r>
      <w:r w:rsidRPr="009528AF">
        <w:rPr>
          <w:i/>
          <w:sz w:val="24"/>
          <w:szCs w:val="24"/>
          <w:lang w:val="fr-FR"/>
        </w:rPr>
        <w:t>aises. Histoire d’une soumission’</w:t>
      </w:r>
      <w:r w:rsidRPr="009528AF">
        <w:rPr>
          <w:sz w:val="24"/>
          <w:szCs w:val="24"/>
          <w:lang w:val="fr-FR"/>
        </w:rPr>
        <w:t xml:space="preserve"> in Toumson, R. (éd.) </w:t>
      </w:r>
      <w:r w:rsidRPr="009528AF">
        <w:rPr>
          <w:i/>
          <w:sz w:val="24"/>
          <w:szCs w:val="24"/>
          <w:lang w:val="fr-FR"/>
        </w:rPr>
        <w:t>Les Indes antillaises: présence et situation des communautés indiennes en milieu caribéen: actes du colloque de Saint-Fran</w:t>
      </w:r>
      <w:r w:rsidRPr="009528AF">
        <w:rPr>
          <w:rFonts w:cstheme="minorHAnsi"/>
          <w:i/>
          <w:sz w:val="24"/>
          <w:szCs w:val="24"/>
          <w:lang w:val="fr-FR"/>
        </w:rPr>
        <w:t>ç</w:t>
      </w:r>
      <w:r w:rsidRPr="009528AF">
        <w:rPr>
          <w:i/>
          <w:sz w:val="24"/>
          <w:szCs w:val="24"/>
          <w:lang w:val="fr-FR"/>
        </w:rPr>
        <w:t>ois, 22-22 décembre 1990</w:t>
      </w:r>
      <w:r w:rsidRPr="009528AF">
        <w:rPr>
          <w:sz w:val="24"/>
          <w:szCs w:val="24"/>
          <w:lang w:val="fr-FR"/>
        </w:rPr>
        <w:t>, L’Harmattan, Paris, pp.55-64.</w:t>
      </w:r>
    </w:p>
    <w:p w:rsidR="00BC5B72" w:rsidRPr="009528AF" w:rsidRDefault="00BC5B72" w:rsidP="00D96D40">
      <w:pPr>
        <w:spacing w:line="240" w:lineRule="auto"/>
        <w:rPr>
          <w:sz w:val="24"/>
          <w:szCs w:val="24"/>
          <w:lang w:val="fr-FR"/>
        </w:rPr>
      </w:pPr>
      <w:r w:rsidRPr="009528AF">
        <w:rPr>
          <w:sz w:val="24"/>
          <w:szCs w:val="24"/>
          <w:lang w:val="fr-FR"/>
        </w:rPr>
        <w:t>Lacpatia, F. 1984, ‘</w:t>
      </w:r>
      <w:r w:rsidRPr="009528AF">
        <w:rPr>
          <w:i/>
          <w:sz w:val="24"/>
          <w:szCs w:val="24"/>
          <w:lang w:val="fr-FR"/>
        </w:rPr>
        <w:t xml:space="preserve">Quelques Aspects de l’Insertion des Indiens à la Réunion au </w:t>
      </w:r>
      <w:r w:rsidR="00473290" w:rsidRPr="009528AF">
        <w:rPr>
          <w:i/>
          <w:sz w:val="24"/>
          <w:szCs w:val="24"/>
          <w:lang w:val="fr-FR"/>
        </w:rPr>
        <w:t>XIXe</w:t>
      </w:r>
      <w:r w:rsidRPr="009528AF">
        <w:rPr>
          <w:i/>
          <w:sz w:val="24"/>
          <w:szCs w:val="24"/>
          <w:lang w:val="fr-FR"/>
        </w:rPr>
        <w:t xml:space="preserve"> </w:t>
      </w:r>
      <w:r w:rsidR="00473290" w:rsidRPr="009528AF">
        <w:rPr>
          <w:i/>
          <w:sz w:val="24"/>
          <w:szCs w:val="24"/>
          <w:lang w:val="fr-FR"/>
        </w:rPr>
        <w:t>Siècle</w:t>
      </w:r>
      <w:r w:rsidRPr="009528AF">
        <w:rPr>
          <w:i/>
          <w:sz w:val="24"/>
          <w:szCs w:val="24"/>
          <w:lang w:val="fr-FR"/>
        </w:rPr>
        <w:t>’</w:t>
      </w:r>
      <w:r w:rsidRPr="009528AF">
        <w:rPr>
          <w:sz w:val="24"/>
          <w:szCs w:val="24"/>
          <w:lang w:val="fr-FR"/>
        </w:rPr>
        <w:t xml:space="preserve"> in </w:t>
      </w:r>
      <w:r w:rsidR="001F1C55" w:rsidRPr="009528AF">
        <w:rPr>
          <w:i/>
          <w:sz w:val="24"/>
          <w:szCs w:val="24"/>
          <w:lang w:val="fr-FR"/>
        </w:rPr>
        <w:t>Conférence</w:t>
      </w:r>
      <w:r w:rsidRPr="009528AF">
        <w:rPr>
          <w:i/>
          <w:sz w:val="24"/>
          <w:szCs w:val="24"/>
          <w:lang w:val="fr-FR"/>
        </w:rPr>
        <w:t xml:space="preserve"> Proceedings</w:t>
      </w:r>
      <w:r w:rsidRPr="009528AF">
        <w:rPr>
          <w:sz w:val="24"/>
          <w:szCs w:val="24"/>
          <w:lang w:val="fr-FR"/>
        </w:rPr>
        <w:t>, Réunion.</w:t>
      </w:r>
    </w:p>
    <w:p w:rsidR="004E0BBA" w:rsidRPr="009528AF" w:rsidRDefault="004E0BBA" w:rsidP="00D96D40">
      <w:pPr>
        <w:spacing w:line="240" w:lineRule="auto"/>
        <w:rPr>
          <w:sz w:val="24"/>
          <w:szCs w:val="24"/>
          <w:lang w:val="fr-FR"/>
        </w:rPr>
      </w:pPr>
      <w:r w:rsidRPr="009528AF">
        <w:rPr>
          <w:sz w:val="24"/>
          <w:szCs w:val="24"/>
          <w:lang w:val="fr-FR"/>
        </w:rPr>
        <w:t xml:space="preserve">Lacpatia, F. 1982, </w:t>
      </w:r>
      <w:r w:rsidRPr="009528AF">
        <w:rPr>
          <w:i/>
          <w:sz w:val="24"/>
          <w:szCs w:val="24"/>
          <w:lang w:val="fr-FR"/>
        </w:rPr>
        <w:t>Les Indiens de La Réunion 1 : Origine et recutement</w:t>
      </w:r>
      <w:r w:rsidRPr="009528AF">
        <w:rPr>
          <w:sz w:val="24"/>
          <w:szCs w:val="24"/>
          <w:lang w:val="fr-FR"/>
        </w:rPr>
        <w:t>, Bibliothèque Départementale, Saint-Denis, Réunion.</w:t>
      </w:r>
    </w:p>
    <w:p w:rsidR="00A3081B" w:rsidRPr="009528AF" w:rsidRDefault="00A3081B" w:rsidP="00D96D40">
      <w:pPr>
        <w:spacing w:line="240" w:lineRule="auto"/>
        <w:rPr>
          <w:sz w:val="24"/>
          <w:szCs w:val="24"/>
        </w:rPr>
      </w:pPr>
      <w:r w:rsidRPr="009528AF">
        <w:rPr>
          <w:sz w:val="24"/>
          <w:szCs w:val="24"/>
        </w:rPr>
        <w:t xml:space="preserve">LaFavre, G. 2013, ‘The Tea Gardens of Assam and Bengal: Company Rule and Exploitation of the Indian Population During the Nineteenth-Century’ in </w:t>
      </w:r>
      <w:r w:rsidRPr="009528AF">
        <w:rPr>
          <w:i/>
          <w:sz w:val="24"/>
          <w:szCs w:val="24"/>
        </w:rPr>
        <w:t>The Trinity Papers</w:t>
      </w:r>
      <w:r w:rsidRPr="009528AF">
        <w:rPr>
          <w:sz w:val="24"/>
          <w:szCs w:val="24"/>
        </w:rPr>
        <w:t>, Trinity College Digital Repository.</w:t>
      </w:r>
    </w:p>
    <w:p w:rsidR="00FA0FC8" w:rsidRPr="009528AF" w:rsidRDefault="00FA0FC8" w:rsidP="00D96D40">
      <w:pPr>
        <w:spacing w:line="240" w:lineRule="auto"/>
        <w:rPr>
          <w:sz w:val="24"/>
          <w:szCs w:val="24"/>
          <w:lang w:val="fr-FR"/>
        </w:rPr>
      </w:pPr>
      <w:r w:rsidRPr="009528AF">
        <w:rPr>
          <w:sz w:val="24"/>
          <w:szCs w:val="24"/>
          <w:lang w:val="fr-FR"/>
        </w:rPr>
        <w:t>La Guerre, J. 1989, ‘</w:t>
      </w:r>
      <w:r w:rsidRPr="009528AF">
        <w:rPr>
          <w:i/>
          <w:sz w:val="24"/>
          <w:szCs w:val="24"/>
          <w:lang w:val="fr-FR"/>
        </w:rPr>
        <w:t>Indiens et sociétés plurielles : études comparées’</w:t>
      </w:r>
      <w:r w:rsidRPr="009528AF">
        <w:rPr>
          <w:sz w:val="24"/>
          <w:szCs w:val="24"/>
          <w:lang w:val="fr-FR"/>
        </w:rPr>
        <w:t xml:space="preserve"> in </w:t>
      </w:r>
      <w:r w:rsidRPr="009528AF">
        <w:rPr>
          <w:i/>
          <w:sz w:val="24"/>
          <w:szCs w:val="24"/>
          <w:lang w:val="fr-FR"/>
        </w:rPr>
        <w:t>Revue Carbet</w:t>
      </w:r>
      <w:r w:rsidRPr="009528AF">
        <w:rPr>
          <w:sz w:val="24"/>
          <w:szCs w:val="24"/>
          <w:lang w:val="fr-FR"/>
        </w:rPr>
        <w:t>, No. 9, pp.109-129.</w:t>
      </w:r>
    </w:p>
    <w:p w:rsidR="002F1B72" w:rsidRPr="009528AF" w:rsidRDefault="002F1B72" w:rsidP="00D96D40">
      <w:pPr>
        <w:spacing w:line="240" w:lineRule="auto"/>
        <w:rPr>
          <w:sz w:val="24"/>
          <w:szCs w:val="24"/>
        </w:rPr>
      </w:pPr>
      <w:r w:rsidRPr="009528AF">
        <w:rPr>
          <w:sz w:val="24"/>
          <w:szCs w:val="24"/>
        </w:rPr>
        <w:t xml:space="preserve">La Guerre, J. 1976, ‘Afro-Indian Relations in Trinidad and Tobago: An Assessment’ in </w:t>
      </w:r>
      <w:r w:rsidRPr="009528AF">
        <w:rPr>
          <w:i/>
          <w:sz w:val="24"/>
          <w:szCs w:val="24"/>
        </w:rPr>
        <w:t>Social and Economic Studies</w:t>
      </w:r>
      <w:r w:rsidRPr="009528AF">
        <w:rPr>
          <w:sz w:val="24"/>
          <w:szCs w:val="24"/>
        </w:rPr>
        <w:t>, 25 (3), pp. 291-306.</w:t>
      </w:r>
    </w:p>
    <w:p w:rsidR="00476FB7" w:rsidRPr="009528AF" w:rsidRDefault="00476FB7" w:rsidP="00D96D40">
      <w:pPr>
        <w:spacing w:line="240" w:lineRule="auto"/>
        <w:rPr>
          <w:sz w:val="24"/>
          <w:szCs w:val="24"/>
        </w:rPr>
      </w:pPr>
      <w:r w:rsidRPr="009528AF">
        <w:rPr>
          <w:sz w:val="24"/>
          <w:szCs w:val="24"/>
        </w:rPr>
        <w:t>La</w:t>
      </w:r>
      <w:r w:rsidR="00C84D0A" w:rsidRPr="009528AF">
        <w:rPr>
          <w:sz w:val="24"/>
          <w:szCs w:val="24"/>
        </w:rPr>
        <w:t xml:space="preserve"> </w:t>
      </w:r>
      <w:r w:rsidRPr="009528AF">
        <w:rPr>
          <w:sz w:val="24"/>
          <w:szCs w:val="24"/>
        </w:rPr>
        <w:t xml:space="preserve">Guerre, J. (ed.) 1974, </w:t>
      </w:r>
      <w:r w:rsidR="00C84D0A" w:rsidRPr="009528AF">
        <w:rPr>
          <w:i/>
          <w:sz w:val="24"/>
          <w:szCs w:val="24"/>
        </w:rPr>
        <w:t>Calcutta to Caroni: The East Indians of Trinidad</w:t>
      </w:r>
      <w:r w:rsidRPr="009528AF">
        <w:rPr>
          <w:sz w:val="24"/>
          <w:szCs w:val="24"/>
        </w:rPr>
        <w:t>, Longman</w:t>
      </w:r>
      <w:r w:rsidR="002B2293" w:rsidRPr="009528AF">
        <w:rPr>
          <w:sz w:val="24"/>
          <w:szCs w:val="24"/>
        </w:rPr>
        <w:t xml:space="preserve"> Caribbean</w:t>
      </w:r>
      <w:r w:rsidRPr="009528AF">
        <w:rPr>
          <w:sz w:val="24"/>
          <w:szCs w:val="24"/>
        </w:rPr>
        <w:t>, London.</w:t>
      </w:r>
    </w:p>
    <w:p w:rsidR="00E10441" w:rsidRPr="009528AF" w:rsidRDefault="00E10441" w:rsidP="00E10441">
      <w:pPr>
        <w:spacing w:line="240" w:lineRule="auto"/>
        <w:rPr>
          <w:sz w:val="24"/>
          <w:szCs w:val="24"/>
        </w:rPr>
      </w:pPr>
      <w:r w:rsidRPr="009528AF">
        <w:rPr>
          <w:sz w:val="24"/>
          <w:szCs w:val="24"/>
        </w:rPr>
        <w:t xml:space="preserve">La Guerre, J., Gaffar J &amp; Samaroo, B. 1973, </w:t>
      </w:r>
      <w:r w:rsidRPr="009528AF">
        <w:rPr>
          <w:i/>
          <w:sz w:val="24"/>
          <w:szCs w:val="24"/>
        </w:rPr>
        <w:t>East Indians and the Present Crisis</w:t>
      </w:r>
      <w:r w:rsidRPr="009528AF">
        <w:rPr>
          <w:sz w:val="24"/>
          <w:szCs w:val="24"/>
        </w:rPr>
        <w:t>, Print-Rite, Aranguez, Trinidad.</w:t>
      </w:r>
    </w:p>
    <w:p w:rsidR="00B67856" w:rsidRPr="009528AF" w:rsidRDefault="00B67856" w:rsidP="00B67856">
      <w:pPr>
        <w:spacing w:line="240" w:lineRule="auto"/>
        <w:rPr>
          <w:sz w:val="24"/>
          <w:szCs w:val="24"/>
        </w:rPr>
      </w:pPr>
      <w:r w:rsidRPr="009528AF">
        <w:rPr>
          <w:sz w:val="24"/>
          <w:szCs w:val="24"/>
        </w:rPr>
        <w:t xml:space="preserve">Lahiri, H. 2023, ‘’The Sea is History’: The Concept of Space in Women’s </w:t>
      </w:r>
      <w:r w:rsidRPr="009528AF">
        <w:rPr>
          <w:i/>
          <w:sz w:val="24"/>
          <w:szCs w:val="24"/>
        </w:rPr>
        <w:t>Kala Pani</w:t>
      </w:r>
      <w:r w:rsidRPr="009528AF">
        <w:rPr>
          <w:sz w:val="24"/>
          <w:szCs w:val="24"/>
        </w:rPr>
        <w:t xml:space="preserve"> Crossings’ in Misrahi-Barak, Tyagi, R. &amp; Kalpana, H. (eds.) </w:t>
      </w:r>
      <w:r w:rsidRPr="009528AF">
        <w:rPr>
          <w:i/>
          <w:sz w:val="24"/>
          <w:szCs w:val="24"/>
        </w:rPr>
        <w:t>Kala Pani Crossings, Gender and Diaspora</w:t>
      </w:r>
      <w:r w:rsidRPr="009528AF">
        <w:rPr>
          <w:sz w:val="24"/>
          <w:szCs w:val="24"/>
        </w:rPr>
        <w:t>, Routledge India, London, pp.21-24.</w:t>
      </w:r>
    </w:p>
    <w:p w:rsidR="002B5B9B" w:rsidRPr="009528AF" w:rsidRDefault="002B5B9B" w:rsidP="002B5B9B">
      <w:pPr>
        <w:spacing w:line="240" w:lineRule="auto"/>
        <w:rPr>
          <w:sz w:val="24"/>
          <w:szCs w:val="24"/>
        </w:rPr>
      </w:pPr>
      <w:r w:rsidRPr="009528AF">
        <w:rPr>
          <w:sz w:val="24"/>
          <w:szCs w:val="24"/>
        </w:rPr>
        <w:t xml:space="preserve">Lahiri, H. 2018, ‘Exploring Indenture Diaspora: Brij V.Lal’s </w:t>
      </w:r>
      <w:r w:rsidRPr="009528AF">
        <w:rPr>
          <w:i/>
          <w:sz w:val="24"/>
          <w:szCs w:val="24"/>
        </w:rPr>
        <w:t>On the other side of midnight</w:t>
      </w:r>
      <w:r w:rsidRPr="009528AF">
        <w:rPr>
          <w:sz w:val="24"/>
          <w:szCs w:val="24"/>
        </w:rPr>
        <w:t xml:space="preserve"> and Gaiutra Bahadur’s </w:t>
      </w:r>
      <w:r w:rsidRPr="009528AF">
        <w:rPr>
          <w:i/>
          <w:sz w:val="24"/>
          <w:szCs w:val="24"/>
        </w:rPr>
        <w:t>Coolie Woman</w:t>
      </w:r>
      <w:r w:rsidRPr="009528AF">
        <w:rPr>
          <w:sz w:val="24"/>
          <w:szCs w:val="24"/>
        </w:rPr>
        <w:t xml:space="preserve"> as Retrieval Narratives’ in Bharucha, N.E., Rajeswaran, S., &amp; Stierstorfer, K. (eds.) </w:t>
      </w:r>
      <w:r w:rsidRPr="009528AF">
        <w:rPr>
          <w:i/>
          <w:sz w:val="24"/>
          <w:szCs w:val="24"/>
        </w:rPr>
        <w:t>Beyond Borders and Boundaries: Diasporic Images and Re-Presentations in Literature and Cinema</w:t>
      </w:r>
      <w:r w:rsidRPr="009528AF">
        <w:rPr>
          <w:sz w:val="24"/>
          <w:szCs w:val="24"/>
        </w:rPr>
        <w:t>, University of Mumbai, Mumbai.</w:t>
      </w:r>
    </w:p>
    <w:p w:rsidR="00B709F2" w:rsidRPr="009528AF" w:rsidRDefault="00B709F2" w:rsidP="00E10441">
      <w:pPr>
        <w:spacing w:line="240" w:lineRule="auto"/>
        <w:rPr>
          <w:sz w:val="24"/>
          <w:szCs w:val="24"/>
        </w:rPr>
      </w:pPr>
      <w:r w:rsidRPr="009528AF">
        <w:rPr>
          <w:sz w:val="24"/>
          <w:szCs w:val="24"/>
        </w:rPr>
        <w:lastRenderedPageBreak/>
        <w:t xml:space="preserve">Lahiri, M. 2021, ‘People of Color: M.K. Gandhi’s </w:t>
      </w:r>
      <w:r w:rsidRPr="009528AF">
        <w:rPr>
          <w:i/>
          <w:sz w:val="24"/>
          <w:szCs w:val="24"/>
        </w:rPr>
        <w:t>Satyagraha</w:t>
      </w:r>
      <w:r w:rsidRPr="009528AF">
        <w:rPr>
          <w:sz w:val="24"/>
          <w:szCs w:val="24"/>
        </w:rPr>
        <w:t xml:space="preserve">? In Lahiri, M. </w:t>
      </w:r>
      <w:r w:rsidRPr="009528AF">
        <w:rPr>
          <w:i/>
          <w:sz w:val="24"/>
          <w:szCs w:val="24"/>
        </w:rPr>
        <w:t>Imperfect Solidarities: Tagore, Gandhi, Du Bois and the Global Anglophone</w:t>
      </w:r>
      <w:r w:rsidRPr="009528AF">
        <w:rPr>
          <w:sz w:val="24"/>
          <w:szCs w:val="24"/>
        </w:rPr>
        <w:t>, Northwestern University Press, Illinois, pp. 65-110.</w:t>
      </w:r>
    </w:p>
    <w:p w:rsidR="002D27BD" w:rsidRPr="009528AF" w:rsidRDefault="002D27BD" w:rsidP="00E10441">
      <w:pPr>
        <w:spacing w:line="240" w:lineRule="auto"/>
        <w:rPr>
          <w:sz w:val="24"/>
          <w:szCs w:val="24"/>
        </w:rPr>
      </w:pPr>
      <w:r w:rsidRPr="009528AF">
        <w:rPr>
          <w:sz w:val="24"/>
          <w:szCs w:val="24"/>
        </w:rPr>
        <w:t xml:space="preserve">Lai, L. et al. 2015, ‘Asian Exceptions, Racial Illegibility, Relational Spaces: A Dialogue on Asian Canadian, Asian American, and US Southern Studies’ in </w:t>
      </w:r>
      <w:r w:rsidRPr="009528AF">
        <w:rPr>
          <w:i/>
          <w:sz w:val="24"/>
          <w:szCs w:val="24"/>
        </w:rPr>
        <w:t>The Global South</w:t>
      </w:r>
      <w:r w:rsidRPr="009528AF">
        <w:rPr>
          <w:sz w:val="24"/>
          <w:szCs w:val="24"/>
        </w:rPr>
        <w:t>, Vol. 9 (1), pp.9-38.</w:t>
      </w:r>
    </w:p>
    <w:p w:rsidR="00366465" w:rsidRPr="009528AF" w:rsidRDefault="00366465" w:rsidP="00E10441">
      <w:pPr>
        <w:spacing w:line="240" w:lineRule="auto"/>
        <w:rPr>
          <w:sz w:val="24"/>
          <w:szCs w:val="24"/>
        </w:rPr>
      </w:pPr>
      <w:r w:rsidRPr="009528AF">
        <w:rPr>
          <w:sz w:val="24"/>
          <w:szCs w:val="24"/>
        </w:rPr>
        <w:t>Laitinen, M. 1997, ‘Becoming a woman in Tobago: Femininity, women’s morality and responsibility in Tobagonian styles of being’, unpublished MA thesis, Helsinki University.</w:t>
      </w:r>
    </w:p>
    <w:p w:rsidR="00DB4A70" w:rsidRPr="009528AF" w:rsidRDefault="00DB4A70" w:rsidP="00E10441">
      <w:pPr>
        <w:spacing w:line="240" w:lineRule="auto"/>
        <w:rPr>
          <w:sz w:val="24"/>
          <w:szCs w:val="24"/>
        </w:rPr>
      </w:pPr>
      <w:r w:rsidRPr="009528AF">
        <w:rPr>
          <w:sz w:val="24"/>
          <w:szCs w:val="24"/>
        </w:rPr>
        <w:t xml:space="preserve">Lal, Brij V. 2021, ‘Indian Indenture: History and Historiography in a Nutshell’ in </w:t>
      </w:r>
      <w:r w:rsidRPr="009528AF">
        <w:rPr>
          <w:i/>
          <w:sz w:val="24"/>
          <w:szCs w:val="24"/>
        </w:rPr>
        <w:t>Journal of Indentureship and Its Legacies</w:t>
      </w:r>
      <w:r w:rsidRPr="009528AF">
        <w:rPr>
          <w:sz w:val="24"/>
          <w:szCs w:val="24"/>
        </w:rPr>
        <w:t>, Vol. 1 (1), pp. 1-15.</w:t>
      </w:r>
    </w:p>
    <w:p w:rsidR="005E4C0B" w:rsidRPr="009528AF" w:rsidRDefault="005E4C0B" w:rsidP="00E10441">
      <w:pPr>
        <w:spacing w:line="240" w:lineRule="auto"/>
        <w:rPr>
          <w:sz w:val="24"/>
          <w:szCs w:val="24"/>
        </w:rPr>
      </w:pPr>
      <w:r w:rsidRPr="009528AF">
        <w:rPr>
          <w:sz w:val="24"/>
          <w:szCs w:val="24"/>
        </w:rPr>
        <w:t xml:space="preserve">Lal, Brij V. 2019, </w:t>
      </w:r>
      <w:r w:rsidRPr="009528AF">
        <w:rPr>
          <w:i/>
          <w:sz w:val="24"/>
          <w:szCs w:val="24"/>
        </w:rPr>
        <w:t>Levelling Wind: Remembering Fiji</w:t>
      </w:r>
      <w:r w:rsidRPr="009528AF">
        <w:rPr>
          <w:sz w:val="24"/>
          <w:szCs w:val="24"/>
        </w:rPr>
        <w:t>, The Australian National Press, Canberra.</w:t>
      </w:r>
    </w:p>
    <w:p w:rsidR="00517242" w:rsidRPr="009528AF" w:rsidRDefault="00517242" w:rsidP="00517242">
      <w:pPr>
        <w:spacing w:line="240" w:lineRule="auto"/>
        <w:rPr>
          <w:sz w:val="24"/>
          <w:szCs w:val="24"/>
        </w:rPr>
      </w:pPr>
      <w:r w:rsidRPr="009528AF">
        <w:rPr>
          <w:sz w:val="24"/>
          <w:szCs w:val="24"/>
        </w:rPr>
        <w:t xml:space="preserve">Lal, Brij V. 2018, ‘Labouring Men and Nothing More: Some Problems of Indian Indenture in Fiji’ in Saunders, K. (ed.) </w:t>
      </w:r>
      <w:r w:rsidRPr="009528AF">
        <w:rPr>
          <w:i/>
          <w:sz w:val="24"/>
          <w:szCs w:val="24"/>
        </w:rPr>
        <w:t>Indentured Labour in the British Empire, 1834-1920</w:t>
      </w:r>
      <w:r w:rsidRPr="009528AF">
        <w:rPr>
          <w:sz w:val="24"/>
          <w:szCs w:val="24"/>
        </w:rPr>
        <w:t>, Croom Helm, London, pp. 126-128.</w:t>
      </w:r>
    </w:p>
    <w:p w:rsidR="00842334" w:rsidRPr="009528AF" w:rsidRDefault="00842334" w:rsidP="00E10441">
      <w:pPr>
        <w:spacing w:line="240" w:lineRule="auto"/>
        <w:rPr>
          <w:sz w:val="24"/>
          <w:szCs w:val="24"/>
        </w:rPr>
      </w:pPr>
      <w:r w:rsidRPr="009528AF">
        <w:rPr>
          <w:sz w:val="24"/>
          <w:szCs w:val="24"/>
        </w:rPr>
        <w:t xml:space="preserve">Lal, Brij V. 2017, ‘Girmit’ in </w:t>
      </w:r>
      <w:r w:rsidRPr="009528AF">
        <w:rPr>
          <w:i/>
          <w:sz w:val="24"/>
          <w:szCs w:val="24"/>
        </w:rPr>
        <w:t>South Asia</w:t>
      </w:r>
      <w:r w:rsidRPr="009528AF">
        <w:rPr>
          <w:sz w:val="24"/>
          <w:szCs w:val="24"/>
        </w:rPr>
        <w:t>, (special section on ‘Keywords’, edited by Ashar, M. Brown, T., Doron, A. &amp; Jeffrey, C.) 40 (2), pp. 313-315.</w:t>
      </w:r>
    </w:p>
    <w:p w:rsidR="00842334" w:rsidRPr="009528AF" w:rsidRDefault="00842334" w:rsidP="00E10441">
      <w:pPr>
        <w:spacing w:line="240" w:lineRule="auto"/>
        <w:rPr>
          <w:sz w:val="24"/>
          <w:szCs w:val="24"/>
        </w:rPr>
      </w:pPr>
      <w:r w:rsidRPr="009528AF">
        <w:rPr>
          <w:sz w:val="24"/>
          <w:szCs w:val="24"/>
        </w:rPr>
        <w:t xml:space="preserve">Lal, Brij V. 2016a, </w:t>
      </w:r>
      <w:r w:rsidRPr="009528AF">
        <w:rPr>
          <w:i/>
          <w:sz w:val="24"/>
          <w:szCs w:val="24"/>
        </w:rPr>
        <w:t>Historical Dictionary of Fiji</w:t>
      </w:r>
      <w:r w:rsidRPr="009528AF">
        <w:rPr>
          <w:sz w:val="24"/>
          <w:szCs w:val="24"/>
        </w:rPr>
        <w:t>, Rowman and Littlefield, New York.</w:t>
      </w:r>
    </w:p>
    <w:p w:rsidR="00842334" w:rsidRPr="009528AF" w:rsidRDefault="00842334" w:rsidP="00E10441">
      <w:pPr>
        <w:spacing w:line="240" w:lineRule="auto"/>
        <w:rPr>
          <w:sz w:val="24"/>
          <w:szCs w:val="24"/>
        </w:rPr>
      </w:pPr>
      <w:r w:rsidRPr="009528AF">
        <w:rPr>
          <w:sz w:val="24"/>
          <w:szCs w:val="24"/>
        </w:rPr>
        <w:t xml:space="preserve">Lal, Brij V. 2016b, ‘The journey of </w:t>
      </w:r>
      <w:r w:rsidRPr="009528AF">
        <w:rPr>
          <w:i/>
          <w:sz w:val="24"/>
          <w:szCs w:val="24"/>
        </w:rPr>
        <w:t>Girmit</w:t>
      </w:r>
      <w:r w:rsidRPr="009528AF">
        <w:rPr>
          <w:sz w:val="24"/>
          <w:szCs w:val="24"/>
        </w:rPr>
        <w:t xml:space="preserve">’ in </w:t>
      </w:r>
      <w:r w:rsidRPr="009528AF">
        <w:rPr>
          <w:i/>
          <w:sz w:val="24"/>
          <w:szCs w:val="24"/>
        </w:rPr>
        <w:t>Islands Business</w:t>
      </w:r>
      <w:r w:rsidRPr="009528AF">
        <w:rPr>
          <w:sz w:val="24"/>
          <w:szCs w:val="24"/>
        </w:rPr>
        <w:t>, January 2016, pp. 12-13.</w:t>
      </w:r>
    </w:p>
    <w:p w:rsidR="000F7520" w:rsidRPr="009528AF" w:rsidRDefault="000F7520" w:rsidP="00E10441">
      <w:pPr>
        <w:spacing w:line="240" w:lineRule="auto"/>
        <w:rPr>
          <w:sz w:val="24"/>
          <w:szCs w:val="24"/>
        </w:rPr>
      </w:pPr>
      <w:r w:rsidRPr="009528AF">
        <w:rPr>
          <w:sz w:val="24"/>
          <w:szCs w:val="24"/>
        </w:rPr>
        <w:t>Lal, Brij V. 2015</w:t>
      </w:r>
      <w:r w:rsidR="009E1B42" w:rsidRPr="009528AF">
        <w:rPr>
          <w:sz w:val="24"/>
          <w:szCs w:val="24"/>
        </w:rPr>
        <w:t>a</w:t>
      </w:r>
      <w:r w:rsidRPr="009528AF">
        <w:rPr>
          <w:sz w:val="24"/>
          <w:szCs w:val="24"/>
        </w:rPr>
        <w:t xml:space="preserve">, ‘”The world becomes stranger, the pattern more complicated”: Culture, identity and the Indo-Fijian experience’ in Kumar, P.P. (ed.) </w:t>
      </w:r>
      <w:r w:rsidRPr="009528AF">
        <w:rPr>
          <w:i/>
          <w:sz w:val="24"/>
          <w:szCs w:val="24"/>
        </w:rPr>
        <w:t>Indian Diaspora: Socio-Cultural and Religious Worlds</w:t>
      </w:r>
      <w:r w:rsidRPr="009528AF">
        <w:rPr>
          <w:sz w:val="24"/>
          <w:szCs w:val="24"/>
        </w:rPr>
        <w:t>, Brill, Leiden, pp. 52-72.</w:t>
      </w:r>
    </w:p>
    <w:p w:rsidR="009E1B42" w:rsidRPr="009528AF" w:rsidRDefault="009E1B42" w:rsidP="00E10441">
      <w:pPr>
        <w:spacing w:line="240" w:lineRule="auto"/>
        <w:rPr>
          <w:sz w:val="24"/>
          <w:szCs w:val="24"/>
        </w:rPr>
      </w:pPr>
      <w:r w:rsidRPr="009528AF">
        <w:rPr>
          <w:sz w:val="24"/>
          <w:szCs w:val="24"/>
        </w:rPr>
        <w:t xml:space="preserve">Lal, Brij V. 2015b, ‘Avatars of Fiji’s </w:t>
      </w:r>
      <w:r w:rsidR="001F1C55" w:rsidRPr="009528AF">
        <w:rPr>
          <w:i/>
          <w:sz w:val="24"/>
          <w:szCs w:val="24"/>
        </w:rPr>
        <w:t>girmit</w:t>
      </w:r>
      <w:r w:rsidRPr="009528AF">
        <w:rPr>
          <w:sz w:val="24"/>
          <w:szCs w:val="24"/>
        </w:rPr>
        <w:t xml:space="preserve"> narrative’ in Gounder, F. (ed.) </w:t>
      </w:r>
      <w:r w:rsidRPr="009528AF">
        <w:rPr>
          <w:i/>
          <w:sz w:val="24"/>
          <w:szCs w:val="24"/>
        </w:rPr>
        <w:t>Narrative and Identity Construction in the Pacific Islands</w:t>
      </w:r>
      <w:r w:rsidRPr="009528AF">
        <w:rPr>
          <w:sz w:val="24"/>
          <w:szCs w:val="24"/>
        </w:rPr>
        <w:t>, Benjamins Publishing, Amsterdam and Philadelphia, pp. 177-193.</w:t>
      </w:r>
    </w:p>
    <w:p w:rsidR="009E1B42" w:rsidRPr="009528AF" w:rsidRDefault="009E1B42" w:rsidP="00E10441">
      <w:pPr>
        <w:spacing w:line="240" w:lineRule="auto"/>
        <w:rPr>
          <w:sz w:val="24"/>
          <w:szCs w:val="24"/>
        </w:rPr>
      </w:pPr>
      <w:r w:rsidRPr="009528AF">
        <w:rPr>
          <w:sz w:val="24"/>
          <w:szCs w:val="24"/>
        </w:rPr>
        <w:t xml:space="preserve">Lal, Brij V. with Jacobsen, K. 2015c, ‘Dispersals, migrations, diversity of communities and the notion of an Indian diaspora’ in Jacobsen, K. (ed.) </w:t>
      </w:r>
      <w:r w:rsidRPr="009528AF">
        <w:rPr>
          <w:i/>
          <w:sz w:val="24"/>
          <w:szCs w:val="24"/>
        </w:rPr>
        <w:t>Routledge Handbook of Contemporary India</w:t>
      </w:r>
      <w:r w:rsidRPr="009528AF">
        <w:rPr>
          <w:sz w:val="24"/>
          <w:szCs w:val="24"/>
        </w:rPr>
        <w:t>, Routledge, London, pp. 159-171.</w:t>
      </w:r>
    </w:p>
    <w:p w:rsidR="00842334" w:rsidRPr="009528AF" w:rsidRDefault="00842334" w:rsidP="00E10441">
      <w:pPr>
        <w:spacing w:line="240" w:lineRule="auto"/>
        <w:rPr>
          <w:sz w:val="24"/>
          <w:szCs w:val="24"/>
        </w:rPr>
      </w:pPr>
      <w:r w:rsidRPr="009528AF">
        <w:rPr>
          <w:sz w:val="24"/>
          <w:szCs w:val="24"/>
        </w:rPr>
        <w:t xml:space="preserve">Lal, Brij V. 2015d, ‘Pratap Chand’s </w:t>
      </w:r>
      <w:r w:rsidRPr="009528AF">
        <w:rPr>
          <w:i/>
          <w:sz w:val="24"/>
          <w:szCs w:val="24"/>
        </w:rPr>
        <w:t>A Fijian Memoir: Footprints of a Girmitiya’s Grandson’</w:t>
      </w:r>
      <w:r w:rsidRPr="009528AF">
        <w:rPr>
          <w:sz w:val="24"/>
          <w:szCs w:val="24"/>
        </w:rPr>
        <w:t xml:space="preserve"> in </w:t>
      </w:r>
      <w:r w:rsidRPr="009528AF">
        <w:rPr>
          <w:i/>
          <w:sz w:val="24"/>
          <w:szCs w:val="24"/>
        </w:rPr>
        <w:t>Fijian Studies</w:t>
      </w:r>
      <w:r w:rsidRPr="009528AF">
        <w:rPr>
          <w:sz w:val="24"/>
          <w:szCs w:val="24"/>
        </w:rPr>
        <w:t>, 13 (1), pp. 135-138.</w:t>
      </w:r>
    </w:p>
    <w:p w:rsidR="002A5A96" w:rsidRPr="009528AF" w:rsidRDefault="002A5A96" w:rsidP="00E10441">
      <w:pPr>
        <w:spacing w:line="240" w:lineRule="auto"/>
        <w:rPr>
          <w:sz w:val="24"/>
          <w:szCs w:val="24"/>
        </w:rPr>
      </w:pPr>
      <w:r w:rsidRPr="009528AF">
        <w:rPr>
          <w:sz w:val="24"/>
          <w:szCs w:val="24"/>
        </w:rPr>
        <w:t xml:space="preserve">Lal, Brij V. with Munro, D. 2014, ‘Non-resistance in Fiji’ in Lal, Brij V., Hasankhan, M.S. &amp; Munro, D. (eds.) </w:t>
      </w:r>
      <w:r w:rsidRPr="009528AF">
        <w:rPr>
          <w:i/>
          <w:sz w:val="24"/>
          <w:szCs w:val="24"/>
        </w:rPr>
        <w:t xml:space="preserve">Resistance and Indian Indenture Experience: Comparative Perspectives, </w:t>
      </w:r>
      <w:r w:rsidRPr="009528AF">
        <w:rPr>
          <w:sz w:val="24"/>
          <w:szCs w:val="24"/>
        </w:rPr>
        <w:t>Manohar, New Delhi.</w:t>
      </w:r>
    </w:p>
    <w:p w:rsidR="00D33376" w:rsidRPr="009528AF" w:rsidRDefault="00E61226" w:rsidP="00D96D40">
      <w:pPr>
        <w:spacing w:line="240" w:lineRule="auto"/>
        <w:rPr>
          <w:sz w:val="24"/>
          <w:szCs w:val="24"/>
        </w:rPr>
      </w:pPr>
      <w:r w:rsidRPr="009528AF">
        <w:rPr>
          <w:sz w:val="24"/>
          <w:szCs w:val="24"/>
        </w:rPr>
        <w:t xml:space="preserve">Lal, Brij </w:t>
      </w:r>
      <w:r w:rsidR="00D33376" w:rsidRPr="009528AF">
        <w:rPr>
          <w:sz w:val="24"/>
          <w:szCs w:val="24"/>
        </w:rPr>
        <w:t>V. 2013</w:t>
      </w:r>
      <w:r w:rsidR="009C3E4E" w:rsidRPr="009528AF">
        <w:rPr>
          <w:sz w:val="24"/>
          <w:szCs w:val="24"/>
        </w:rPr>
        <w:t>a</w:t>
      </w:r>
      <w:r w:rsidR="00D33376" w:rsidRPr="009528AF">
        <w:rPr>
          <w:sz w:val="24"/>
          <w:szCs w:val="24"/>
        </w:rPr>
        <w:t xml:space="preserve">, ‘In Search of the ‘Children of the Wind’: A Journey to Chattisgarh’ in </w:t>
      </w:r>
      <w:r w:rsidR="00D33376" w:rsidRPr="009528AF">
        <w:rPr>
          <w:i/>
          <w:sz w:val="24"/>
          <w:szCs w:val="24"/>
        </w:rPr>
        <w:t>Journal of South Asian Studies</w:t>
      </w:r>
      <w:r w:rsidR="00D33376" w:rsidRPr="009528AF">
        <w:rPr>
          <w:sz w:val="24"/>
          <w:szCs w:val="24"/>
        </w:rPr>
        <w:t>, 36 (2), pp. 297-307.</w:t>
      </w:r>
    </w:p>
    <w:p w:rsidR="009C3E4E" w:rsidRPr="009528AF" w:rsidRDefault="009C3E4E" w:rsidP="00D96D40">
      <w:pPr>
        <w:spacing w:line="240" w:lineRule="auto"/>
        <w:rPr>
          <w:sz w:val="24"/>
          <w:szCs w:val="24"/>
        </w:rPr>
      </w:pPr>
      <w:r w:rsidRPr="009528AF">
        <w:rPr>
          <w:sz w:val="24"/>
          <w:szCs w:val="24"/>
        </w:rPr>
        <w:t xml:space="preserve">Lal, Brij V. 2013b, ‘Indian indenture: Experiment and experience’ in Chatterji J. &amp; Washbrook, D. (eds.) </w:t>
      </w:r>
      <w:r w:rsidRPr="009528AF">
        <w:rPr>
          <w:i/>
          <w:sz w:val="24"/>
          <w:szCs w:val="24"/>
        </w:rPr>
        <w:t>Routledge Handbook of the South Asian Diaspora</w:t>
      </w:r>
      <w:r w:rsidRPr="009528AF">
        <w:rPr>
          <w:sz w:val="24"/>
          <w:szCs w:val="24"/>
        </w:rPr>
        <w:t>, Routledge, London, pp. 79-95.</w:t>
      </w:r>
    </w:p>
    <w:p w:rsidR="009C3E4E" w:rsidRPr="009528AF" w:rsidRDefault="009C3E4E" w:rsidP="00D96D40">
      <w:pPr>
        <w:spacing w:line="240" w:lineRule="auto"/>
        <w:rPr>
          <w:sz w:val="24"/>
          <w:szCs w:val="24"/>
        </w:rPr>
      </w:pPr>
      <w:r w:rsidRPr="009528AF">
        <w:rPr>
          <w:sz w:val="24"/>
          <w:szCs w:val="24"/>
        </w:rPr>
        <w:lastRenderedPageBreak/>
        <w:t>Lal, Brij V. 2012, ‘</w:t>
      </w:r>
      <w:r w:rsidRPr="009528AF">
        <w:rPr>
          <w:i/>
          <w:sz w:val="24"/>
          <w:szCs w:val="24"/>
        </w:rPr>
        <w:t>Girmit</w:t>
      </w:r>
      <w:r w:rsidRPr="009528AF">
        <w:rPr>
          <w:sz w:val="24"/>
          <w:szCs w:val="24"/>
        </w:rPr>
        <w:t xml:space="preserve">: A Journey through Indian indenture historiography’ in </w:t>
      </w:r>
      <w:r w:rsidRPr="009528AF">
        <w:rPr>
          <w:i/>
          <w:sz w:val="24"/>
          <w:szCs w:val="24"/>
        </w:rPr>
        <w:t>Man in India</w:t>
      </w:r>
      <w:r w:rsidRPr="009528AF">
        <w:rPr>
          <w:sz w:val="24"/>
          <w:szCs w:val="24"/>
        </w:rPr>
        <w:t>, 92 (2), pp. 215-224.</w:t>
      </w:r>
    </w:p>
    <w:p w:rsidR="00DA2A46" w:rsidRPr="009528AF" w:rsidRDefault="00F72790" w:rsidP="00D96D40">
      <w:pPr>
        <w:spacing w:line="240" w:lineRule="auto"/>
        <w:rPr>
          <w:sz w:val="24"/>
          <w:szCs w:val="24"/>
        </w:rPr>
      </w:pPr>
      <w:r w:rsidRPr="009528AF">
        <w:rPr>
          <w:sz w:val="24"/>
          <w:szCs w:val="24"/>
        </w:rPr>
        <w:t xml:space="preserve">Lal, Brij V. 2009a, ‘Indo-Fijians: Roots and routes’ in Rai, R. &amp; Reeves, P. (eds.) </w:t>
      </w:r>
      <w:r w:rsidRPr="009528AF">
        <w:rPr>
          <w:i/>
          <w:sz w:val="24"/>
          <w:szCs w:val="24"/>
        </w:rPr>
        <w:t>The South Asian Diaspora: Transnational Networks and Changing Identities</w:t>
      </w:r>
      <w:r w:rsidRPr="009528AF">
        <w:rPr>
          <w:sz w:val="24"/>
          <w:szCs w:val="24"/>
        </w:rPr>
        <w:t>, Routledge, London.</w:t>
      </w:r>
    </w:p>
    <w:p w:rsidR="00F72790" w:rsidRPr="009528AF" w:rsidRDefault="00F72790" w:rsidP="00D96D40">
      <w:pPr>
        <w:spacing w:line="240" w:lineRule="auto"/>
        <w:rPr>
          <w:sz w:val="24"/>
          <w:szCs w:val="24"/>
        </w:rPr>
      </w:pPr>
      <w:r w:rsidRPr="009528AF">
        <w:rPr>
          <w:sz w:val="24"/>
          <w:szCs w:val="24"/>
        </w:rPr>
        <w:t>Lal, Brij V. 2009b, ‘The Hague Immigration Lecture, 2008: Marking the 135</w:t>
      </w:r>
      <w:r w:rsidRPr="009528AF">
        <w:rPr>
          <w:sz w:val="24"/>
          <w:szCs w:val="24"/>
          <w:vertAlign w:val="superscript"/>
        </w:rPr>
        <w:t>th</w:t>
      </w:r>
      <w:r w:rsidRPr="009528AF">
        <w:rPr>
          <w:sz w:val="24"/>
          <w:szCs w:val="24"/>
        </w:rPr>
        <w:t xml:space="preserve"> anniversary of the arrival of Indian people in Suriname’ in </w:t>
      </w:r>
      <w:r w:rsidRPr="009528AF">
        <w:rPr>
          <w:i/>
          <w:sz w:val="24"/>
          <w:szCs w:val="24"/>
        </w:rPr>
        <w:t>Fijian Studies</w:t>
      </w:r>
      <w:r w:rsidRPr="009528AF">
        <w:rPr>
          <w:sz w:val="24"/>
          <w:szCs w:val="24"/>
        </w:rPr>
        <w:t>, 7 (1), pp. 145-154.</w:t>
      </w:r>
    </w:p>
    <w:p w:rsidR="003E7105" w:rsidRPr="009528AF" w:rsidRDefault="003E7105" w:rsidP="00D96D40">
      <w:pPr>
        <w:spacing w:line="240" w:lineRule="auto"/>
        <w:rPr>
          <w:sz w:val="24"/>
          <w:szCs w:val="24"/>
        </w:rPr>
      </w:pPr>
      <w:r w:rsidRPr="009528AF">
        <w:rPr>
          <w:sz w:val="24"/>
          <w:szCs w:val="24"/>
        </w:rPr>
        <w:t>Lal, Brij V. 2008</w:t>
      </w:r>
      <w:r w:rsidR="003B0EB7" w:rsidRPr="009528AF">
        <w:rPr>
          <w:sz w:val="24"/>
          <w:szCs w:val="24"/>
        </w:rPr>
        <w:t>a</w:t>
      </w:r>
      <w:r w:rsidRPr="009528AF">
        <w:rPr>
          <w:sz w:val="24"/>
          <w:szCs w:val="24"/>
        </w:rPr>
        <w:t xml:space="preserve">, </w:t>
      </w:r>
      <w:r w:rsidRPr="009528AF">
        <w:rPr>
          <w:i/>
          <w:sz w:val="24"/>
          <w:szCs w:val="24"/>
        </w:rPr>
        <w:t>Turnings: Fiji Factions</w:t>
      </w:r>
      <w:r w:rsidRPr="009528AF">
        <w:rPr>
          <w:sz w:val="24"/>
          <w:szCs w:val="24"/>
        </w:rPr>
        <w:t>, Fiji Institute of Applied Studies, Lautoka.</w:t>
      </w:r>
    </w:p>
    <w:p w:rsidR="003B0EB7" w:rsidRPr="009528AF" w:rsidRDefault="003B0EB7" w:rsidP="00D96D40">
      <w:pPr>
        <w:spacing w:line="240" w:lineRule="auto"/>
        <w:rPr>
          <w:sz w:val="24"/>
          <w:szCs w:val="24"/>
        </w:rPr>
      </w:pPr>
      <w:r w:rsidRPr="009528AF">
        <w:rPr>
          <w:sz w:val="24"/>
          <w:szCs w:val="24"/>
        </w:rPr>
        <w:t xml:space="preserve">Lal, Brij V. 2008b, ‘Indo-Fijians: Roots and Routes’ in Rai, R. &amp; Reeves, P. (eds.) </w:t>
      </w:r>
      <w:r w:rsidRPr="009528AF">
        <w:rPr>
          <w:i/>
          <w:sz w:val="24"/>
          <w:szCs w:val="24"/>
        </w:rPr>
        <w:t>The South Asian Diaspora: Transnational Networks and Changing Identities</w:t>
      </w:r>
      <w:r w:rsidRPr="009528AF">
        <w:rPr>
          <w:sz w:val="24"/>
          <w:szCs w:val="24"/>
        </w:rPr>
        <w:t>, Taylor &amp; Francis, New York, pp. 103-121.</w:t>
      </w:r>
    </w:p>
    <w:p w:rsidR="003E7105" w:rsidRPr="009528AF" w:rsidRDefault="003E7105" w:rsidP="00D96D40">
      <w:pPr>
        <w:spacing w:line="240" w:lineRule="auto"/>
        <w:rPr>
          <w:sz w:val="24"/>
          <w:szCs w:val="24"/>
        </w:rPr>
      </w:pPr>
      <w:r w:rsidRPr="009528AF">
        <w:rPr>
          <w:sz w:val="24"/>
          <w:szCs w:val="24"/>
        </w:rPr>
        <w:t xml:space="preserve">Lal, Brij V. 2007, ‘KumKum: Maya’s story’ in </w:t>
      </w:r>
      <w:r w:rsidRPr="009528AF">
        <w:rPr>
          <w:i/>
          <w:sz w:val="24"/>
          <w:szCs w:val="24"/>
        </w:rPr>
        <w:t>Cultural Dynamics</w:t>
      </w:r>
      <w:r w:rsidRPr="009528AF">
        <w:rPr>
          <w:sz w:val="24"/>
          <w:szCs w:val="24"/>
        </w:rPr>
        <w:t>, 19 (3-4), pp. 309-327.</w:t>
      </w:r>
    </w:p>
    <w:p w:rsidR="00795370" w:rsidRPr="009528AF" w:rsidRDefault="00795370" w:rsidP="00D96D40">
      <w:pPr>
        <w:spacing w:line="240" w:lineRule="auto"/>
        <w:rPr>
          <w:sz w:val="24"/>
          <w:szCs w:val="24"/>
        </w:rPr>
      </w:pPr>
      <w:r w:rsidRPr="009528AF">
        <w:rPr>
          <w:sz w:val="24"/>
          <w:szCs w:val="24"/>
        </w:rPr>
        <w:t>Lal, Brij V. 2006</w:t>
      </w:r>
      <w:r w:rsidR="00395C93" w:rsidRPr="009528AF">
        <w:rPr>
          <w:sz w:val="24"/>
          <w:szCs w:val="24"/>
        </w:rPr>
        <w:t>a</w:t>
      </w:r>
      <w:r w:rsidRPr="009528AF">
        <w:rPr>
          <w:sz w:val="24"/>
          <w:szCs w:val="24"/>
        </w:rPr>
        <w:t xml:space="preserve">, </w:t>
      </w:r>
      <w:r w:rsidRPr="009528AF">
        <w:rPr>
          <w:i/>
          <w:sz w:val="24"/>
          <w:szCs w:val="24"/>
        </w:rPr>
        <w:t>British Documents on the End of Empire, Series B, Volume 10: Fiji</w:t>
      </w:r>
      <w:r w:rsidRPr="009528AF">
        <w:rPr>
          <w:sz w:val="24"/>
          <w:szCs w:val="24"/>
        </w:rPr>
        <w:t>, The Stationery Office, London.</w:t>
      </w:r>
    </w:p>
    <w:p w:rsidR="00395C93" w:rsidRPr="009528AF" w:rsidRDefault="00395C93" w:rsidP="00D96D40">
      <w:pPr>
        <w:spacing w:line="240" w:lineRule="auto"/>
        <w:rPr>
          <w:sz w:val="24"/>
          <w:szCs w:val="24"/>
        </w:rPr>
      </w:pPr>
      <w:r w:rsidRPr="009528AF">
        <w:rPr>
          <w:sz w:val="24"/>
          <w:szCs w:val="24"/>
        </w:rPr>
        <w:t xml:space="preserve">Lal, Brij V. 2006b, ‘Passage across the sea: Indentured labour to Fiji and from the Solomons’ in Lal, Brij V. &amp; Munro, D. (eds.) </w:t>
      </w:r>
      <w:r w:rsidRPr="009528AF">
        <w:rPr>
          <w:i/>
          <w:sz w:val="24"/>
          <w:szCs w:val="24"/>
        </w:rPr>
        <w:t>Texts and Contexts: Reflections in Pacific Island Historiography</w:t>
      </w:r>
      <w:r w:rsidRPr="009528AF">
        <w:rPr>
          <w:sz w:val="24"/>
          <w:szCs w:val="24"/>
        </w:rPr>
        <w:t>, University of Hawaii, Honolulu.</w:t>
      </w:r>
    </w:p>
    <w:p w:rsidR="005D2ECE" w:rsidRPr="009528AF" w:rsidRDefault="005D2ECE" w:rsidP="00D96D40">
      <w:pPr>
        <w:spacing w:line="240" w:lineRule="auto"/>
        <w:rPr>
          <w:sz w:val="24"/>
          <w:szCs w:val="24"/>
        </w:rPr>
      </w:pPr>
      <w:r w:rsidRPr="009528AF">
        <w:rPr>
          <w:sz w:val="24"/>
          <w:szCs w:val="24"/>
        </w:rPr>
        <w:t xml:space="preserve">Lal, Brij V. 2006c, ‘The Indenture System’ in Lal, B.V, Reeves, P. &amp; Rai, R. (eds.) </w:t>
      </w:r>
      <w:r w:rsidRPr="009528AF">
        <w:rPr>
          <w:i/>
          <w:sz w:val="24"/>
          <w:szCs w:val="24"/>
        </w:rPr>
        <w:t>The Encyclopedia of the Indian Diaspora</w:t>
      </w:r>
      <w:r w:rsidRPr="009528AF">
        <w:rPr>
          <w:sz w:val="24"/>
          <w:szCs w:val="24"/>
        </w:rPr>
        <w:t>, Editions Didier Millet, Singapore, pp. 82-89.</w:t>
      </w:r>
    </w:p>
    <w:p w:rsidR="00405AA7" w:rsidRPr="009528AF" w:rsidRDefault="000F4838" w:rsidP="00D96D40">
      <w:pPr>
        <w:spacing w:line="240" w:lineRule="auto"/>
        <w:rPr>
          <w:sz w:val="24"/>
          <w:szCs w:val="24"/>
        </w:rPr>
      </w:pPr>
      <w:r w:rsidRPr="009528AF">
        <w:rPr>
          <w:sz w:val="24"/>
          <w:szCs w:val="24"/>
        </w:rPr>
        <w:t>Lal, Brij</w:t>
      </w:r>
      <w:r w:rsidR="00405AA7" w:rsidRPr="009528AF">
        <w:rPr>
          <w:sz w:val="24"/>
          <w:szCs w:val="24"/>
        </w:rPr>
        <w:t xml:space="preserve"> V. 2005</w:t>
      </w:r>
      <w:r w:rsidRPr="009528AF">
        <w:rPr>
          <w:sz w:val="24"/>
          <w:szCs w:val="24"/>
        </w:rPr>
        <w:t>a</w:t>
      </w:r>
      <w:r w:rsidR="00405AA7" w:rsidRPr="009528AF">
        <w:rPr>
          <w:sz w:val="24"/>
          <w:szCs w:val="24"/>
        </w:rPr>
        <w:t xml:space="preserve">, </w:t>
      </w:r>
      <w:r w:rsidR="00405AA7" w:rsidRPr="009528AF">
        <w:rPr>
          <w:i/>
          <w:sz w:val="24"/>
          <w:szCs w:val="24"/>
        </w:rPr>
        <w:t>On the Other Side of Midnight: A Fijian Journey</w:t>
      </w:r>
      <w:r w:rsidR="00405AA7" w:rsidRPr="009528AF">
        <w:rPr>
          <w:sz w:val="24"/>
          <w:szCs w:val="24"/>
        </w:rPr>
        <w:t>, National Book Trust, New Delhi.</w:t>
      </w:r>
    </w:p>
    <w:p w:rsidR="000F4838" w:rsidRPr="009528AF" w:rsidRDefault="000F4838" w:rsidP="00D96D40">
      <w:pPr>
        <w:spacing w:line="240" w:lineRule="auto"/>
        <w:rPr>
          <w:sz w:val="24"/>
          <w:szCs w:val="24"/>
        </w:rPr>
      </w:pPr>
      <w:r w:rsidRPr="009528AF">
        <w:rPr>
          <w:sz w:val="24"/>
          <w:szCs w:val="24"/>
        </w:rPr>
        <w:t xml:space="preserve">Lal, Brij V. 2005b </w:t>
      </w:r>
      <w:r w:rsidRPr="009528AF">
        <w:rPr>
          <w:i/>
          <w:sz w:val="24"/>
          <w:szCs w:val="24"/>
        </w:rPr>
        <w:t>Fiji Yatra: Aadhi Raat Se Aage</w:t>
      </w:r>
      <w:r w:rsidRPr="009528AF">
        <w:rPr>
          <w:sz w:val="24"/>
          <w:szCs w:val="24"/>
        </w:rPr>
        <w:t xml:space="preserve"> (Hindi version of </w:t>
      </w:r>
      <w:r w:rsidRPr="009528AF">
        <w:rPr>
          <w:i/>
          <w:sz w:val="24"/>
          <w:szCs w:val="24"/>
        </w:rPr>
        <w:t xml:space="preserve">On the Other Side of </w:t>
      </w:r>
      <w:r w:rsidR="00473290" w:rsidRPr="009528AF">
        <w:rPr>
          <w:i/>
          <w:sz w:val="24"/>
          <w:szCs w:val="24"/>
        </w:rPr>
        <w:t>Midnight:</w:t>
      </w:r>
      <w:r w:rsidRPr="009528AF">
        <w:rPr>
          <w:i/>
          <w:sz w:val="24"/>
          <w:szCs w:val="24"/>
        </w:rPr>
        <w:t xml:space="preserve"> A Fijian </w:t>
      </w:r>
      <w:r w:rsidR="001F1C55" w:rsidRPr="009528AF">
        <w:rPr>
          <w:i/>
          <w:sz w:val="24"/>
          <w:szCs w:val="24"/>
        </w:rPr>
        <w:t>Journey</w:t>
      </w:r>
      <w:r w:rsidRPr="009528AF">
        <w:rPr>
          <w:sz w:val="24"/>
          <w:szCs w:val="24"/>
        </w:rPr>
        <w:t>), National Book Trust, New Delhi.</w:t>
      </w:r>
    </w:p>
    <w:p w:rsidR="00690961" w:rsidRPr="009528AF" w:rsidRDefault="00690961" w:rsidP="00D96D40">
      <w:pPr>
        <w:spacing w:line="240" w:lineRule="auto"/>
        <w:rPr>
          <w:sz w:val="24"/>
          <w:szCs w:val="24"/>
        </w:rPr>
      </w:pPr>
      <w:r w:rsidRPr="009528AF">
        <w:rPr>
          <w:sz w:val="24"/>
          <w:szCs w:val="24"/>
        </w:rPr>
        <w:t>Lal, Brij V. 2004</w:t>
      </w:r>
      <w:r w:rsidR="000F4838" w:rsidRPr="009528AF">
        <w:rPr>
          <w:sz w:val="24"/>
          <w:szCs w:val="24"/>
        </w:rPr>
        <w:t>a</w:t>
      </w:r>
      <w:r w:rsidRPr="009528AF">
        <w:rPr>
          <w:sz w:val="24"/>
          <w:szCs w:val="24"/>
        </w:rPr>
        <w:t xml:space="preserve">, </w:t>
      </w:r>
      <w:r w:rsidRPr="009528AF">
        <w:rPr>
          <w:i/>
          <w:sz w:val="24"/>
          <w:szCs w:val="24"/>
        </w:rPr>
        <w:t>Bittersweet: The Indo-Fijian Experience</w:t>
      </w:r>
      <w:r w:rsidRPr="009528AF">
        <w:rPr>
          <w:sz w:val="24"/>
          <w:szCs w:val="24"/>
        </w:rPr>
        <w:t>, Pandanus Books, Canberra.</w:t>
      </w:r>
    </w:p>
    <w:p w:rsidR="000F4838" w:rsidRPr="009528AF" w:rsidRDefault="000F4838" w:rsidP="00D96D40">
      <w:pPr>
        <w:spacing w:line="240" w:lineRule="auto"/>
        <w:rPr>
          <w:sz w:val="24"/>
          <w:szCs w:val="24"/>
        </w:rPr>
      </w:pPr>
      <w:r w:rsidRPr="009528AF">
        <w:rPr>
          <w:sz w:val="24"/>
          <w:szCs w:val="24"/>
        </w:rPr>
        <w:t xml:space="preserve">Lal, Brij V. 2004b, ‘People in between: Reflections from the Indian indentured diaspora’ in Siu-Lun, W. (ed.) </w:t>
      </w:r>
      <w:r w:rsidRPr="009528AF">
        <w:rPr>
          <w:i/>
          <w:sz w:val="24"/>
          <w:szCs w:val="24"/>
        </w:rPr>
        <w:t>Chinese and Indian Diasporas: Comparative Perspectives</w:t>
      </w:r>
      <w:r w:rsidRPr="009528AF">
        <w:rPr>
          <w:sz w:val="24"/>
          <w:szCs w:val="24"/>
        </w:rPr>
        <w:t>, Centre of Asian Studies, University of Hong Kong, Hong Kong.</w:t>
      </w:r>
    </w:p>
    <w:p w:rsidR="00423672" w:rsidRPr="009528AF" w:rsidRDefault="00423672" w:rsidP="00423672">
      <w:pPr>
        <w:spacing w:line="240" w:lineRule="auto"/>
        <w:rPr>
          <w:sz w:val="24"/>
          <w:szCs w:val="24"/>
        </w:rPr>
      </w:pPr>
      <w:r w:rsidRPr="009528AF">
        <w:rPr>
          <w:sz w:val="24"/>
          <w:szCs w:val="24"/>
        </w:rPr>
        <w:t xml:space="preserve">Lal, Brij V. 2001, </w:t>
      </w:r>
      <w:r w:rsidRPr="009528AF">
        <w:rPr>
          <w:i/>
          <w:sz w:val="24"/>
          <w:szCs w:val="24"/>
        </w:rPr>
        <w:t>Intersections: History, Memory, Discipline</w:t>
      </w:r>
      <w:r w:rsidRPr="009528AF">
        <w:rPr>
          <w:sz w:val="24"/>
          <w:szCs w:val="24"/>
        </w:rPr>
        <w:t>, Fiji Institute of Applies Studies, Asia Pacific Publications, Lautoka.</w:t>
      </w:r>
    </w:p>
    <w:p w:rsidR="00990BE1" w:rsidRPr="009528AF" w:rsidRDefault="00E61226" w:rsidP="00D96D40">
      <w:pPr>
        <w:spacing w:line="240" w:lineRule="auto"/>
        <w:rPr>
          <w:sz w:val="24"/>
          <w:szCs w:val="24"/>
        </w:rPr>
      </w:pPr>
      <w:r w:rsidRPr="009528AF">
        <w:rPr>
          <w:sz w:val="24"/>
          <w:szCs w:val="24"/>
        </w:rPr>
        <w:t xml:space="preserve">Lal, Brij </w:t>
      </w:r>
      <w:r w:rsidR="00E96BE9" w:rsidRPr="009528AF">
        <w:rPr>
          <w:sz w:val="24"/>
          <w:szCs w:val="24"/>
        </w:rPr>
        <w:t xml:space="preserve">V. </w:t>
      </w:r>
      <w:r w:rsidR="00990BE1" w:rsidRPr="009528AF">
        <w:rPr>
          <w:sz w:val="24"/>
          <w:szCs w:val="24"/>
        </w:rPr>
        <w:t>20</w:t>
      </w:r>
      <w:r w:rsidR="00E96BE9" w:rsidRPr="009528AF">
        <w:rPr>
          <w:sz w:val="24"/>
          <w:szCs w:val="24"/>
        </w:rPr>
        <w:t>00</w:t>
      </w:r>
      <w:r w:rsidR="00990BE1" w:rsidRPr="009528AF">
        <w:rPr>
          <w:sz w:val="24"/>
          <w:szCs w:val="24"/>
        </w:rPr>
        <w:t xml:space="preserve">, </w:t>
      </w:r>
      <w:r w:rsidR="006704EA" w:rsidRPr="009528AF">
        <w:rPr>
          <w:i/>
          <w:sz w:val="24"/>
          <w:szCs w:val="24"/>
        </w:rPr>
        <w:t>Chalo Jahaji:</w:t>
      </w:r>
      <w:r w:rsidR="00990BE1" w:rsidRPr="009528AF">
        <w:rPr>
          <w:i/>
          <w:sz w:val="24"/>
          <w:szCs w:val="24"/>
        </w:rPr>
        <w:t xml:space="preserve"> On a Journey of Indenture through Fiji</w:t>
      </w:r>
      <w:r w:rsidR="00990BE1" w:rsidRPr="009528AF">
        <w:rPr>
          <w:sz w:val="24"/>
          <w:szCs w:val="24"/>
        </w:rPr>
        <w:t>, Fiji Museum and ANU Canberra: The Division of Pacific and Asian History, Suva.</w:t>
      </w:r>
    </w:p>
    <w:p w:rsidR="000F4838" w:rsidRPr="009528AF" w:rsidRDefault="000F4838" w:rsidP="00D96D40">
      <w:pPr>
        <w:spacing w:line="240" w:lineRule="auto"/>
        <w:rPr>
          <w:sz w:val="24"/>
          <w:szCs w:val="24"/>
        </w:rPr>
      </w:pPr>
      <w:r w:rsidRPr="009528AF">
        <w:rPr>
          <w:sz w:val="24"/>
          <w:szCs w:val="24"/>
        </w:rPr>
        <w:t xml:space="preserve">Lal, Brij V. 1999, ‘Bound for the colonies: A view of Indian indentured emigration in 1905’ in </w:t>
      </w:r>
      <w:r w:rsidRPr="009528AF">
        <w:rPr>
          <w:i/>
          <w:sz w:val="24"/>
          <w:szCs w:val="24"/>
        </w:rPr>
        <w:t>Journal of Pacific History</w:t>
      </w:r>
      <w:r w:rsidRPr="009528AF">
        <w:rPr>
          <w:sz w:val="24"/>
          <w:szCs w:val="24"/>
        </w:rPr>
        <w:t>, 34 (3), pp. 307-309.</w:t>
      </w:r>
    </w:p>
    <w:p w:rsidR="00405AA7" w:rsidRPr="009528AF" w:rsidRDefault="00405AA7" w:rsidP="00D96D40">
      <w:pPr>
        <w:spacing w:line="240" w:lineRule="auto"/>
        <w:rPr>
          <w:sz w:val="24"/>
          <w:szCs w:val="24"/>
        </w:rPr>
      </w:pPr>
      <w:r w:rsidRPr="009528AF">
        <w:rPr>
          <w:sz w:val="24"/>
          <w:szCs w:val="24"/>
        </w:rPr>
        <w:t>Lal, Brij V. 1998</w:t>
      </w:r>
      <w:r w:rsidR="00097374" w:rsidRPr="009528AF">
        <w:rPr>
          <w:sz w:val="24"/>
          <w:szCs w:val="24"/>
        </w:rPr>
        <w:t>a</w:t>
      </w:r>
      <w:r w:rsidRPr="009528AF">
        <w:rPr>
          <w:sz w:val="24"/>
          <w:szCs w:val="24"/>
        </w:rPr>
        <w:t xml:space="preserve">, ‘Understanding the Indian indenture experience’ in </w:t>
      </w:r>
      <w:r w:rsidRPr="009528AF">
        <w:rPr>
          <w:i/>
          <w:sz w:val="24"/>
          <w:szCs w:val="24"/>
        </w:rPr>
        <w:t>South Asia</w:t>
      </w:r>
      <w:r w:rsidRPr="009528AF">
        <w:rPr>
          <w:sz w:val="24"/>
          <w:szCs w:val="24"/>
        </w:rPr>
        <w:t>, 21, pp. 215-237.</w:t>
      </w:r>
    </w:p>
    <w:p w:rsidR="00097374" w:rsidRPr="009528AF" w:rsidRDefault="00097374" w:rsidP="00D96D40">
      <w:pPr>
        <w:spacing w:line="240" w:lineRule="auto"/>
        <w:rPr>
          <w:sz w:val="24"/>
          <w:szCs w:val="24"/>
        </w:rPr>
      </w:pPr>
      <w:r w:rsidRPr="009528AF">
        <w:rPr>
          <w:sz w:val="24"/>
          <w:szCs w:val="24"/>
        </w:rPr>
        <w:t xml:space="preserve">Lal, Brij V. 1998b, </w:t>
      </w:r>
      <w:r w:rsidRPr="009528AF">
        <w:rPr>
          <w:i/>
          <w:sz w:val="24"/>
          <w:szCs w:val="24"/>
        </w:rPr>
        <w:t>Crossing the Kala Pani. A Documentary of Indian Indenture in Fiji</w:t>
      </w:r>
      <w:r w:rsidRPr="009528AF">
        <w:rPr>
          <w:sz w:val="24"/>
          <w:szCs w:val="24"/>
        </w:rPr>
        <w:t>, Fiji Museum, Suva.</w:t>
      </w:r>
    </w:p>
    <w:p w:rsidR="00E24777" w:rsidRPr="009528AF" w:rsidRDefault="00E24777" w:rsidP="00D96D40">
      <w:pPr>
        <w:spacing w:line="240" w:lineRule="auto"/>
        <w:rPr>
          <w:sz w:val="24"/>
          <w:szCs w:val="24"/>
        </w:rPr>
      </w:pPr>
      <w:r w:rsidRPr="009528AF">
        <w:rPr>
          <w:sz w:val="24"/>
          <w:szCs w:val="24"/>
        </w:rPr>
        <w:lastRenderedPageBreak/>
        <w:t xml:space="preserve">Lal, Brij V. 1996, ‘The odyssey of indenture: Fragmentation and reconstitution in the Indian diaspora’ in </w:t>
      </w:r>
      <w:r w:rsidRPr="009528AF">
        <w:rPr>
          <w:i/>
          <w:sz w:val="24"/>
          <w:szCs w:val="24"/>
        </w:rPr>
        <w:t>Diaspora: A Journal of Transnational Studies</w:t>
      </w:r>
      <w:r w:rsidRPr="009528AF">
        <w:rPr>
          <w:sz w:val="24"/>
          <w:szCs w:val="24"/>
        </w:rPr>
        <w:t>, 5 (2), pp. 167-188.</w:t>
      </w:r>
    </w:p>
    <w:p w:rsidR="00D160FE" w:rsidRPr="009528AF" w:rsidRDefault="00D160FE" w:rsidP="00D160FE">
      <w:pPr>
        <w:spacing w:line="240" w:lineRule="auto"/>
        <w:rPr>
          <w:sz w:val="24"/>
          <w:szCs w:val="24"/>
        </w:rPr>
      </w:pPr>
      <w:r w:rsidRPr="009528AF">
        <w:rPr>
          <w:sz w:val="24"/>
          <w:szCs w:val="24"/>
        </w:rPr>
        <w:t>Lal, V. 1995, ‘The Nation, Nation State and the Cultural Politics of Hindu/Indian Womanhood in the Indian Diaspora’, Conference on Challenge and Change: The Indian Diaspora in its Historical and Contemporary Contexts, University of the West Indies, St Augustine, Trinidad.</w:t>
      </w:r>
    </w:p>
    <w:p w:rsidR="00C1372C" w:rsidRPr="009528AF" w:rsidRDefault="00C1372C" w:rsidP="00C1372C">
      <w:pPr>
        <w:spacing w:line="240" w:lineRule="auto"/>
        <w:rPr>
          <w:sz w:val="24"/>
          <w:szCs w:val="24"/>
        </w:rPr>
      </w:pPr>
      <w:r w:rsidRPr="009528AF">
        <w:rPr>
          <w:sz w:val="24"/>
          <w:szCs w:val="24"/>
        </w:rPr>
        <w:t xml:space="preserve">Lal, Brij V. 1992, </w:t>
      </w:r>
      <w:r w:rsidRPr="009528AF">
        <w:rPr>
          <w:i/>
          <w:sz w:val="24"/>
          <w:szCs w:val="24"/>
        </w:rPr>
        <w:t>Broken Waves: A History of the Fiji Islands in the Twentieth Century</w:t>
      </w:r>
      <w:r w:rsidRPr="009528AF">
        <w:rPr>
          <w:sz w:val="24"/>
          <w:szCs w:val="24"/>
        </w:rPr>
        <w:t>, University of Hawaii, Honolulu.</w:t>
      </w:r>
    </w:p>
    <w:p w:rsidR="00012FC0" w:rsidRPr="009528AF" w:rsidRDefault="00012FC0" w:rsidP="00C1372C">
      <w:pPr>
        <w:spacing w:line="240" w:lineRule="auto"/>
        <w:rPr>
          <w:sz w:val="24"/>
          <w:szCs w:val="24"/>
        </w:rPr>
      </w:pPr>
      <w:r w:rsidRPr="009528AF">
        <w:rPr>
          <w:sz w:val="24"/>
          <w:szCs w:val="24"/>
        </w:rPr>
        <w:t xml:space="preserve">Lal, Brij V. 1988, </w:t>
      </w:r>
      <w:r w:rsidRPr="009528AF">
        <w:rPr>
          <w:i/>
          <w:sz w:val="24"/>
          <w:szCs w:val="24"/>
        </w:rPr>
        <w:t>Power and prejudice: The Making of the Fiji crisis</w:t>
      </w:r>
      <w:r w:rsidRPr="009528AF">
        <w:rPr>
          <w:sz w:val="24"/>
          <w:szCs w:val="24"/>
        </w:rPr>
        <w:t>, New Zealand Institute of International Affairs, Wellington.</w:t>
      </w:r>
    </w:p>
    <w:p w:rsidR="00012FC0" w:rsidRPr="009528AF" w:rsidRDefault="00012FC0" w:rsidP="00C1372C">
      <w:pPr>
        <w:spacing w:line="240" w:lineRule="auto"/>
        <w:rPr>
          <w:sz w:val="24"/>
          <w:szCs w:val="24"/>
        </w:rPr>
      </w:pPr>
      <w:r w:rsidRPr="009528AF">
        <w:rPr>
          <w:sz w:val="24"/>
          <w:szCs w:val="24"/>
        </w:rPr>
        <w:t xml:space="preserve">Lal, Brij V. 1987, </w:t>
      </w:r>
      <w:r w:rsidRPr="009528AF">
        <w:rPr>
          <w:i/>
          <w:sz w:val="24"/>
          <w:szCs w:val="24"/>
        </w:rPr>
        <w:t>In the eye of the storm: Jai Ram Reddy and the politics of postcolonial Fiji,</w:t>
      </w:r>
      <w:r w:rsidRPr="009528AF">
        <w:rPr>
          <w:sz w:val="24"/>
          <w:szCs w:val="24"/>
        </w:rPr>
        <w:t xml:space="preserve"> ANU E Press, Australia.</w:t>
      </w:r>
    </w:p>
    <w:p w:rsidR="00D33376" w:rsidRPr="009528AF" w:rsidRDefault="00E61226" w:rsidP="00D96D40">
      <w:pPr>
        <w:spacing w:line="240" w:lineRule="auto"/>
        <w:rPr>
          <w:sz w:val="24"/>
          <w:szCs w:val="24"/>
        </w:rPr>
      </w:pPr>
      <w:r w:rsidRPr="009528AF">
        <w:rPr>
          <w:sz w:val="24"/>
          <w:szCs w:val="24"/>
        </w:rPr>
        <w:t xml:space="preserve">Lal, Brij </w:t>
      </w:r>
      <w:r w:rsidR="00D33376" w:rsidRPr="009528AF">
        <w:rPr>
          <w:sz w:val="24"/>
          <w:szCs w:val="24"/>
        </w:rPr>
        <w:t>V.</w:t>
      </w:r>
      <w:r w:rsidR="00114006" w:rsidRPr="009528AF">
        <w:rPr>
          <w:sz w:val="24"/>
          <w:szCs w:val="24"/>
        </w:rPr>
        <w:t xml:space="preserve"> </w:t>
      </w:r>
      <w:r w:rsidR="00D33376" w:rsidRPr="009528AF">
        <w:rPr>
          <w:sz w:val="24"/>
          <w:szCs w:val="24"/>
        </w:rPr>
        <w:t xml:space="preserve">1986, ‘Murmurs of Dissent: Non-Resistance on Fiji Plantations’ in </w:t>
      </w:r>
      <w:r w:rsidR="00D33376" w:rsidRPr="009528AF">
        <w:rPr>
          <w:i/>
          <w:sz w:val="24"/>
          <w:szCs w:val="24"/>
        </w:rPr>
        <w:t>Hawaiian Journal of History</w:t>
      </w:r>
      <w:r w:rsidR="00D33376" w:rsidRPr="009528AF">
        <w:rPr>
          <w:sz w:val="24"/>
          <w:szCs w:val="24"/>
        </w:rPr>
        <w:t>, 20, pp. 188-214.</w:t>
      </w:r>
    </w:p>
    <w:p w:rsidR="00494D40" w:rsidRPr="009528AF" w:rsidRDefault="00E61226" w:rsidP="00D96D40">
      <w:pPr>
        <w:spacing w:line="240" w:lineRule="auto"/>
        <w:rPr>
          <w:sz w:val="24"/>
          <w:szCs w:val="24"/>
        </w:rPr>
      </w:pPr>
      <w:r w:rsidRPr="009528AF">
        <w:rPr>
          <w:sz w:val="24"/>
          <w:szCs w:val="24"/>
        </w:rPr>
        <w:t xml:space="preserve">Lal, Brij </w:t>
      </w:r>
      <w:r w:rsidR="00E96BE9" w:rsidRPr="009528AF">
        <w:rPr>
          <w:sz w:val="24"/>
          <w:szCs w:val="24"/>
        </w:rPr>
        <w:t>V. 1985</w:t>
      </w:r>
      <w:r w:rsidR="00D33376" w:rsidRPr="009528AF">
        <w:rPr>
          <w:sz w:val="24"/>
          <w:szCs w:val="24"/>
        </w:rPr>
        <w:t>a</w:t>
      </w:r>
      <w:r w:rsidR="00494D40" w:rsidRPr="009528AF">
        <w:rPr>
          <w:sz w:val="24"/>
          <w:szCs w:val="24"/>
        </w:rPr>
        <w:t xml:space="preserve">, ‘Kunti’s Cry: Indentured Indian Women on Fiji Plantations’ in </w:t>
      </w:r>
      <w:r w:rsidR="00494D40" w:rsidRPr="009528AF">
        <w:rPr>
          <w:i/>
          <w:sz w:val="24"/>
          <w:szCs w:val="24"/>
        </w:rPr>
        <w:t>Indian Economic and Social History Review</w:t>
      </w:r>
      <w:r w:rsidR="00494D40" w:rsidRPr="009528AF">
        <w:rPr>
          <w:sz w:val="24"/>
          <w:szCs w:val="24"/>
        </w:rPr>
        <w:t>, 22 (1), pp. 55-71.</w:t>
      </w:r>
    </w:p>
    <w:p w:rsidR="00D33376" w:rsidRPr="009528AF" w:rsidRDefault="00E61226" w:rsidP="00D96D40">
      <w:pPr>
        <w:spacing w:line="240" w:lineRule="auto"/>
        <w:rPr>
          <w:sz w:val="24"/>
          <w:szCs w:val="24"/>
        </w:rPr>
      </w:pPr>
      <w:r w:rsidRPr="009528AF">
        <w:rPr>
          <w:sz w:val="24"/>
          <w:szCs w:val="24"/>
        </w:rPr>
        <w:t xml:space="preserve">Lal, Brij </w:t>
      </w:r>
      <w:r w:rsidR="00D33376" w:rsidRPr="009528AF">
        <w:rPr>
          <w:sz w:val="24"/>
          <w:szCs w:val="24"/>
        </w:rPr>
        <w:t xml:space="preserve">V. 1985b, ‘Veil of Dishonour: Sexual Jealousy and Suicide on Fiji Plantations’ in </w:t>
      </w:r>
      <w:r w:rsidR="00D33376" w:rsidRPr="009528AF">
        <w:rPr>
          <w:i/>
          <w:sz w:val="24"/>
          <w:szCs w:val="24"/>
        </w:rPr>
        <w:t>Journal of Pacific History</w:t>
      </w:r>
      <w:r w:rsidR="00D33376" w:rsidRPr="009528AF">
        <w:rPr>
          <w:sz w:val="24"/>
          <w:szCs w:val="24"/>
        </w:rPr>
        <w:t>, 20 (3-4), pp. 135-155.</w:t>
      </w:r>
    </w:p>
    <w:p w:rsidR="00DF5811" w:rsidRPr="009528AF" w:rsidRDefault="00DF5811" w:rsidP="00D96D40">
      <w:pPr>
        <w:spacing w:line="240" w:lineRule="auto"/>
        <w:rPr>
          <w:sz w:val="24"/>
          <w:szCs w:val="24"/>
        </w:rPr>
      </w:pPr>
      <w:r w:rsidRPr="009528AF">
        <w:rPr>
          <w:sz w:val="24"/>
          <w:szCs w:val="24"/>
        </w:rPr>
        <w:t xml:space="preserve">Lal, Brij V. 1984, ‘Labouring men and nothing more: Some problems of Indian indenture in Fiji’ in Saunders, K. (ed.) </w:t>
      </w:r>
      <w:r w:rsidRPr="009528AF">
        <w:rPr>
          <w:i/>
          <w:sz w:val="24"/>
          <w:szCs w:val="24"/>
        </w:rPr>
        <w:t>Indentured Labour in the British Empire, 1834-1920</w:t>
      </w:r>
      <w:r w:rsidRPr="009528AF">
        <w:rPr>
          <w:sz w:val="24"/>
          <w:szCs w:val="24"/>
        </w:rPr>
        <w:t>, Croom Helm, London and Canberra, pp. 126-154.</w:t>
      </w:r>
    </w:p>
    <w:p w:rsidR="00E96BE9" w:rsidRPr="009528AF" w:rsidRDefault="00E61226" w:rsidP="00D96D40">
      <w:pPr>
        <w:spacing w:line="240" w:lineRule="auto"/>
        <w:rPr>
          <w:sz w:val="24"/>
          <w:szCs w:val="24"/>
        </w:rPr>
      </w:pPr>
      <w:r w:rsidRPr="009528AF">
        <w:rPr>
          <w:sz w:val="24"/>
          <w:szCs w:val="24"/>
        </w:rPr>
        <w:t xml:space="preserve">Lal, Brij </w:t>
      </w:r>
      <w:r w:rsidR="00E96BE9" w:rsidRPr="009528AF">
        <w:rPr>
          <w:sz w:val="24"/>
          <w:szCs w:val="24"/>
        </w:rPr>
        <w:t>V. 1983</w:t>
      </w:r>
      <w:r w:rsidR="00D33376" w:rsidRPr="009528AF">
        <w:rPr>
          <w:sz w:val="24"/>
          <w:szCs w:val="24"/>
        </w:rPr>
        <w:t>a</w:t>
      </w:r>
      <w:r w:rsidR="00E96BE9" w:rsidRPr="009528AF">
        <w:rPr>
          <w:sz w:val="24"/>
          <w:szCs w:val="24"/>
        </w:rPr>
        <w:t xml:space="preserve">, ‘Indian Indenture Historiography: A Note on Problems, Sources and Methods’ in </w:t>
      </w:r>
      <w:r w:rsidR="00E96BE9" w:rsidRPr="009528AF">
        <w:rPr>
          <w:i/>
          <w:sz w:val="24"/>
          <w:szCs w:val="24"/>
        </w:rPr>
        <w:t>Pacific Studies</w:t>
      </w:r>
      <w:r w:rsidR="00E96BE9" w:rsidRPr="009528AF">
        <w:rPr>
          <w:sz w:val="24"/>
          <w:szCs w:val="24"/>
        </w:rPr>
        <w:t xml:space="preserve">, 6 (2), pp. </w:t>
      </w:r>
      <w:r w:rsidR="00D33376" w:rsidRPr="009528AF">
        <w:rPr>
          <w:sz w:val="24"/>
          <w:szCs w:val="24"/>
        </w:rPr>
        <w:t>33-50.</w:t>
      </w:r>
    </w:p>
    <w:p w:rsidR="00D33376" w:rsidRPr="009528AF" w:rsidRDefault="00E61226" w:rsidP="00D96D40">
      <w:pPr>
        <w:spacing w:line="240" w:lineRule="auto"/>
        <w:rPr>
          <w:sz w:val="24"/>
          <w:szCs w:val="24"/>
        </w:rPr>
      </w:pPr>
      <w:r w:rsidRPr="009528AF">
        <w:rPr>
          <w:sz w:val="24"/>
          <w:szCs w:val="24"/>
        </w:rPr>
        <w:t xml:space="preserve">Lal, Brij </w:t>
      </w:r>
      <w:r w:rsidR="00D33376" w:rsidRPr="009528AF">
        <w:rPr>
          <w:sz w:val="24"/>
          <w:szCs w:val="24"/>
        </w:rPr>
        <w:t xml:space="preserve">V. 1983b, </w:t>
      </w:r>
      <w:r w:rsidR="00D33376" w:rsidRPr="009528AF">
        <w:rPr>
          <w:i/>
          <w:sz w:val="24"/>
          <w:szCs w:val="24"/>
        </w:rPr>
        <w:t>Girmitiyas: Origins of the Fiji Indians</w:t>
      </w:r>
      <w:r w:rsidR="00D33376" w:rsidRPr="009528AF">
        <w:rPr>
          <w:sz w:val="24"/>
          <w:szCs w:val="24"/>
        </w:rPr>
        <w:t>, Journal of Pacific History Monograph, Canberra.</w:t>
      </w:r>
    </w:p>
    <w:p w:rsidR="00E347E0" w:rsidRPr="009528AF" w:rsidRDefault="00E347E0" w:rsidP="00D96D40">
      <w:pPr>
        <w:spacing w:line="240" w:lineRule="auto"/>
        <w:rPr>
          <w:sz w:val="24"/>
          <w:szCs w:val="24"/>
        </w:rPr>
      </w:pPr>
      <w:r w:rsidRPr="009528AF">
        <w:rPr>
          <w:sz w:val="24"/>
          <w:szCs w:val="24"/>
        </w:rPr>
        <w:t xml:space="preserve">Lal, Brij V. 1983c, ‘Indian Indentured Historiography: A Note on problems, sources and methods’ in </w:t>
      </w:r>
      <w:r w:rsidRPr="009528AF">
        <w:rPr>
          <w:i/>
          <w:sz w:val="24"/>
          <w:szCs w:val="24"/>
        </w:rPr>
        <w:t>Pacific Studies</w:t>
      </w:r>
      <w:r w:rsidRPr="009528AF">
        <w:rPr>
          <w:sz w:val="24"/>
          <w:szCs w:val="24"/>
        </w:rPr>
        <w:t>, 6 (2), pp. 33-50.</w:t>
      </w:r>
    </w:p>
    <w:p w:rsidR="00DF5811" w:rsidRPr="009528AF" w:rsidRDefault="00DF5811" w:rsidP="00D96D40">
      <w:pPr>
        <w:spacing w:line="240" w:lineRule="auto"/>
        <w:rPr>
          <w:sz w:val="24"/>
          <w:szCs w:val="24"/>
        </w:rPr>
      </w:pPr>
      <w:r w:rsidRPr="009528AF">
        <w:rPr>
          <w:sz w:val="24"/>
          <w:szCs w:val="24"/>
        </w:rPr>
        <w:t xml:space="preserve">Lal, Brij V. 1982, ‘An uncertain journey: The voyage of the </w:t>
      </w:r>
      <w:r w:rsidRPr="009528AF">
        <w:rPr>
          <w:i/>
          <w:sz w:val="24"/>
          <w:szCs w:val="24"/>
        </w:rPr>
        <w:t>Leonidas</w:t>
      </w:r>
      <w:r w:rsidRPr="009528AF">
        <w:rPr>
          <w:sz w:val="24"/>
          <w:szCs w:val="24"/>
        </w:rPr>
        <w:t xml:space="preserve">’ in </w:t>
      </w:r>
      <w:r w:rsidRPr="009528AF">
        <w:rPr>
          <w:i/>
          <w:sz w:val="24"/>
          <w:szCs w:val="24"/>
        </w:rPr>
        <w:t>Journal of Pacific Studies</w:t>
      </w:r>
      <w:r w:rsidRPr="009528AF">
        <w:rPr>
          <w:sz w:val="24"/>
          <w:szCs w:val="24"/>
        </w:rPr>
        <w:t>, 8, pp. 55-69.</w:t>
      </w:r>
    </w:p>
    <w:p w:rsidR="00E96BE9" w:rsidRPr="009528AF" w:rsidRDefault="00E61226" w:rsidP="00D96D40">
      <w:pPr>
        <w:spacing w:line="240" w:lineRule="auto"/>
        <w:rPr>
          <w:sz w:val="24"/>
          <w:szCs w:val="24"/>
        </w:rPr>
      </w:pPr>
      <w:r w:rsidRPr="009528AF">
        <w:rPr>
          <w:sz w:val="24"/>
          <w:szCs w:val="24"/>
        </w:rPr>
        <w:t xml:space="preserve">Lal, Brij </w:t>
      </w:r>
      <w:r w:rsidR="00E96BE9" w:rsidRPr="009528AF">
        <w:rPr>
          <w:sz w:val="24"/>
          <w:szCs w:val="24"/>
        </w:rPr>
        <w:t xml:space="preserve">V. 1981, </w:t>
      </w:r>
      <w:r w:rsidR="00E96BE9" w:rsidRPr="009528AF">
        <w:rPr>
          <w:i/>
          <w:sz w:val="24"/>
          <w:szCs w:val="24"/>
        </w:rPr>
        <w:t>Leaves of the Banyan Tree: Origins and Background of Fiji’s North Indian Indentured Immigrants</w:t>
      </w:r>
      <w:r w:rsidR="00E96BE9" w:rsidRPr="009528AF">
        <w:rPr>
          <w:sz w:val="24"/>
          <w:szCs w:val="24"/>
        </w:rPr>
        <w:t>, Australian National University PhD Thesis, Canberra, 2 Vols.</w:t>
      </w:r>
    </w:p>
    <w:p w:rsidR="00DF5811" w:rsidRPr="009528AF" w:rsidRDefault="00DF5811" w:rsidP="00D96D40">
      <w:pPr>
        <w:spacing w:line="240" w:lineRule="auto"/>
        <w:rPr>
          <w:sz w:val="24"/>
          <w:szCs w:val="24"/>
        </w:rPr>
      </w:pPr>
      <w:r w:rsidRPr="009528AF">
        <w:rPr>
          <w:sz w:val="24"/>
          <w:szCs w:val="24"/>
        </w:rPr>
        <w:t xml:space="preserve">Lal, Brij V. 1980, ‘Approaches to the study of Indian indentured emigration, with special reference to Fiji’ in </w:t>
      </w:r>
      <w:r w:rsidRPr="009528AF">
        <w:rPr>
          <w:i/>
          <w:sz w:val="24"/>
          <w:szCs w:val="24"/>
        </w:rPr>
        <w:t>Journal of Pacific History</w:t>
      </w:r>
      <w:r w:rsidRPr="009528AF">
        <w:rPr>
          <w:sz w:val="24"/>
          <w:szCs w:val="24"/>
        </w:rPr>
        <w:t>, 15 (1), PP. 52-70.</w:t>
      </w:r>
    </w:p>
    <w:p w:rsidR="008662C5" w:rsidRPr="009528AF" w:rsidRDefault="008662C5" w:rsidP="00D96D40">
      <w:pPr>
        <w:spacing w:line="240" w:lineRule="auto"/>
        <w:rPr>
          <w:sz w:val="24"/>
          <w:szCs w:val="24"/>
        </w:rPr>
      </w:pPr>
      <w:r w:rsidRPr="009528AF">
        <w:rPr>
          <w:sz w:val="24"/>
          <w:szCs w:val="24"/>
        </w:rPr>
        <w:t>Lal, Brij V. 1979</w:t>
      </w:r>
      <w:r w:rsidR="00615349" w:rsidRPr="009528AF">
        <w:rPr>
          <w:sz w:val="24"/>
          <w:szCs w:val="24"/>
        </w:rPr>
        <w:t>a</w:t>
      </w:r>
      <w:r w:rsidRPr="009528AF">
        <w:rPr>
          <w:sz w:val="24"/>
          <w:szCs w:val="24"/>
        </w:rPr>
        <w:t xml:space="preserve">, ‘Fiji </w:t>
      </w:r>
      <w:r w:rsidR="001F1C55" w:rsidRPr="009528AF">
        <w:rPr>
          <w:i/>
          <w:sz w:val="24"/>
          <w:szCs w:val="24"/>
        </w:rPr>
        <w:t>girmitiyas</w:t>
      </w:r>
      <w:r w:rsidRPr="009528AF">
        <w:rPr>
          <w:sz w:val="24"/>
          <w:szCs w:val="24"/>
        </w:rPr>
        <w:t xml:space="preserve">: The background to banishment’ in Mishra, V. (ed.) </w:t>
      </w:r>
      <w:r w:rsidRPr="009528AF">
        <w:rPr>
          <w:i/>
          <w:sz w:val="24"/>
          <w:szCs w:val="24"/>
        </w:rPr>
        <w:t>Rama’s Banishment: A Centenary Tribute to the Fiji Indians 1879-1979</w:t>
      </w:r>
      <w:r w:rsidRPr="009528AF">
        <w:rPr>
          <w:sz w:val="24"/>
          <w:szCs w:val="24"/>
        </w:rPr>
        <w:t>, Heinemann Educational Books, Auckland and London.</w:t>
      </w:r>
    </w:p>
    <w:p w:rsidR="00615349" w:rsidRPr="009528AF" w:rsidRDefault="00615349" w:rsidP="00D96D40">
      <w:pPr>
        <w:spacing w:line="240" w:lineRule="auto"/>
        <w:rPr>
          <w:sz w:val="24"/>
          <w:szCs w:val="24"/>
        </w:rPr>
      </w:pPr>
      <w:r w:rsidRPr="009528AF">
        <w:rPr>
          <w:sz w:val="24"/>
          <w:szCs w:val="24"/>
        </w:rPr>
        <w:lastRenderedPageBreak/>
        <w:t xml:space="preserve">Lal, Brij V. 1979b, ‘The wreck of the </w:t>
      </w:r>
      <w:r w:rsidRPr="009528AF">
        <w:rPr>
          <w:i/>
          <w:sz w:val="24"/>
          <w:szCs w:val="24"/>
        </w:rPr>
        <w:t>Syria</w:t>
      </w:r>
      <w:r w:rsidRPr="009528AF">
        <w:rPr>
          <w:sz w:val="24"/>
          <w:szCs w:val="24"/>
        </w:rPr>
        <w:t xml:space="preserve"> 1884’ in Subramani (ed.) </w:t>
      </w:r>
      <w:r w:rsidRPr="009528AF">
        <w:rPr>
          <w:i/>
          <w:sz w:val="24"/>
          <w:szCs w:val="24"/>
        </w:rPr>
        <w:t>The Indo-Fijian Experience</w:t>
      </w:r>
      <w:r w:rsidRPr="009528AF">
        <w:rPr>
          <w:sz w:val="24"/>
          <w:szCs w:val="24"/>
        </w:rPr>
        <w:t>, University of Queensland Press, Brisbane, pp. 26-40.</w:t>
      </w:r>
    </w:p>
    <w:p w:rsidR="00E24777" w:rsidRPr="009528AF" w:rsidRDefault="00E24777" w:rsidP="00D96D40">
      <w:pPr>
        <w:spacing w:line="240" w:lineRule="auto"/>
        <w:rPr>
          <w:sz w:val="24"/>
          <w:szCs w:val="24"/>
        </w:rPr>
      </w:pPr>
      <w:r w:rsidRPr="009528AF">
        <w:rPr>
          <w:sz w:val="24"/>
          <w:szCs w:val="24"/>
        </w:rPr>
        <w:t xml:space="preserve">Lal, Brij V. (ed.) 1998, </w:t>
      </w:r>
      <w:r w:rsidRPr="009528AF">
        <w:rPr>
          <w:i/>
          <w:sz w:val="24"/>
          <w:szCs w:val="24"/>
        </w:rPr>
        <w:t>Crossing the Kala Pani: A Documentary History of Indian Indenture in Fiji</w:t>
      </w:r>
      <w:r w:rsidRPr="009528AF">
        <w:rPr>
          <w:sz w:val="24"/>
          <w:szCs w:val="24"/>
        </w:rPr>
        <w:t>, Division of Pacific &amp; Asian History, Research School of Pacific &amp; Asian Studies, The Australian National University, Canberra and Fiji Museum, Suva.</w:t>
      </w:r>
    </w:p>
    <w:p w:rsidR="00405AA7" w:rsidRPr="009528AF" w:rsidRDefault="00C1372C" w:rsidP="00D96D40">
      <w:pPr>
        <w:spacing w:line="240" w:lineRule="auto"/>
        <w:rPr>
          <w:sz w:val="24"/>
          <w:szCs w:val="24"/>
        </w:rPr>
      </w:pPr>
      <w:r w:rsidRPr="009528AF">
        <w:rPr>
          <w:sz w:val="24"/>
          <w:szCs w:val="24"/>
        </w:rPr>
        <w:t>Lal, Brij V. (ed.) 1992</w:t>
      </w:r>
      <w:r w:rsidR="00405AA7" w:rsidRPr="009528AF">
        <w:rPr>
          <w:sz w:val="24"/>
          <w:szCs w:val="24"/>
        </w:rPr>
        <w:t xml:space="preserve">, </w:t>
      </w:r>
      <w:r w:rsidR="00405AA7" w:rsidRPr="009528AF">
        <w:rPr>
          <w:i/>
          <w:sz w:val="24"/>
          <w:szCs w:val="24"/>
        </w:rPr>
        <w:t>Pacific Islands History: Journeys and Transformations</w:t>
      </w:r>
      <w:r w:rsidR="00405AA7" w:rsidRPr="009528AF">
        <w:rPr>
          <w:sz w:val="24"/>
          <w:szCs w:val="24"/>
        </w:rPr>
        <w:t xml:space="preserve">, The Journal of Pacific History, </w:t>
      </w:r>
      <w:r w:rsidR="001F1C55" w:rsidRPr="009528AF">
        <w:rPr>
          <w:sz w:val="24"/>
          <w:szCs w:val="24"/>
        </w:rPr>
        <w:t>Canberra</w:t>
      </w:r>
      <w:r w:rsidR="00405AA7" w:rsidRPr="009528AF">
        <w:rPr>
          <w:sz w:val="24"/>
          <w:szCs w:val="24"/>
        </w:rPr>
        <w:t>.</w:t>
      </w:r>
    </w:p>
    <w:p w:rsidR="009C3E4E" w:rsidRPr="009528AF" w:rsidRDefault="009C3E4E" w:rsidP="00D96D40">
      <w:pPr>
        <w:spacing w:line="240" w:lineRule="auto"/>
        <w:rPr>
          <w:sz w:val="24"/>
          <w:szCs w:val="24"/>
        </w:rPr>
      </w:pPr>
      <w:r w:rsidRPr="009528AF">
        <w:rPr>
          <w:sz w:val="24"/>
          <w:szCs w:val="24"/>
        </w:rPr>
        <w:t xml:space="preserve">Lal, Brij V., Hasankhan, M.S. &amp; Munro, D. (eds.) 2014, </w:t>
      </w:r>
      <w:r w:rsidRPr="009528AF">
        <w:rPr>
          <w:i/>
          <w:sz w:val="24"/>
          <w:szCs w:val="24"/>
        </w:rPr>
        <w:t>Resistance and Indian Indenture Experience: Comparative Perspectives</w:t>
      </w:r>
      <w:r w:rsidR="002A5A96" w:rsidRPr="009528AF">
        <w:rPr>
          <w:i/>
          <w:sz w:val="24"/>
          <w:szCs w:val="24"/>
        </w:rPr>
        <w:t xml:space="preserve">, </w:t>
      </w:r>
      <w:r w:rsidR="002A5A96" w:rsidRPr="009528AF">
        <w:rPr>
          <w:sz w:val="24"/>
          <w:szCs w:val="24"/>
        </w:rPr>
        <w:t>Manohar, New Delhi.</w:t>
      </w:r>
    </w:p>
    <w:p w:rsidR="00F72790" w:rsidRPr="009528AF" w:rsidRDefault="00F72790" w:rsidP="00D96D40">
      <w:pPr>
        <w:spacing w:line="240" w:lineRule="auto"/>
        <w:rPr>
          <w:sz w:val="24"/>
          <w:szCs w:val="24"/>
        </w:rPr>
      </w:pPr>
      <w:r w:rsidRPr="009528AF">
        <w:rPr>
          <w:sz w:val="24"/>
          <w:szCs w:val="24"/>
        </w:rPr>
        <w:t xml:space="preserve">Lal, Brij V., Kumar, A. &amp; Yadav, Y. (eds.) 2012, </w:t>
      </w:r>
      <w:r w:rsidRPr="009528AF">
        <w:rPr>
          <w:i/>
          <w:sz w:val="24"/>
          <w:szCs w:val="24"/>
        </w:rPr>
        <w:t>Bhut Len ki Katha: Girmit ke Anubhav. By Totaram Sanadhya</w:t>
      </w:r>
      <w:r w:rsidR="00F41AA4" w:rsidRPr="009528AF">
        <w:rPr>
          <w:sz w:val="24"/>
          <w:szCs w:val="24"/>
        </w:rPr>
        <w:t xml:space="preserve"> (The story of the haunted line: The Experience of Girmit by Totaram Sanadhya), Rajkamal Prakashan, New Delhi.</w:t>
      </w:r>
    </w:p>
    <w:p w:rsidR="00D160FE" w:rsidRPr="009528AF" w:rsidRDefault="00D160FE" w:rsidP="00D96D40">
      <w:pPr>
        <w:spacing w:line="240" w:lineRule="auto"/>
        <w:rPr>
          <w:sz w:val="24"/>
          <w:szCs w:val="24"/>
        </w:rPr>
      </w:pPr>
      <w:r w:rsidRPr="009528AF">
        <w:rPr>
          <w:sz w:val="24"/>
          <w:szCs w:val="24"/>
        </w:rPr>
        <w:t xml:space="preserve">Lal, Brij V., &amp; Luker, V. (eds.) 2010, </w:t>
      </w:r>
      <w:r w:rsidRPr="009528AF">
        <w:rPr>
          <w:i/>
          <w:sz w:val="24"/>
          <w:szCs w:val="24"/>
        </w:rPr>
        <w:t>Telling Pacific Lives: Prisms of Process</w:t>
      </w:r>
      <w:r w:rsidRPr="009528AF">
        <w:rPr>
          <w:sz w:val="24"/>
          <w:szCs w:val="24"/>
        </w:rPr>
        <w:t>, ANU Press, Canberra.</w:t>
      </w:r>
    </w:p>
    <w:p w:rsidR="00395C93" w:rsidRPr="009528AF" w:rsidRDefault="00395C93" w:rsidP="00D96D40">
      <w:pPr>
        <w:spacing w:line="240" w:lineRule="auto"/>
        <w:rPr>
          <w:sz w:val="24"/>
          <w:szCs w:val="24"/>
        </w:rPr>
      </w:pPr>
      <w:r w:rsidRPr="009528AF">
        <w:rPr>
          <w:sz w:val="24"/>
          <w:szCs w:val="24"/>
        </w:rPr>
        <w:t xml:space="preserve">Lal Brij V., Safran, W. &amp; Sahoo, A.K. </w:t>
      </w:r>
      <w:r w:rsidR="00F41AA4" w:rsidRPr="009528AF">
        <w:rPr>
          <w:sz w:val="24"/>
          <w:szCs w:val="24"/>
        </w:rPr>
        <w:t xml:space="preserve">(eds.) </w:t>
      </w:r>
      <w:r w:rsidRPr="009528AF">
        <w:rPr>
          <w:sz w:val="24"/>
          <w:szCs w:val="24"/>
        </w:rPr>
        <w:t xml:space="preserve">2009, </w:t>
      </w:r>
      <w:r w:rsidRPr="009528AF">
        <w:rPr>
          <w:i/>
          <w:sz w:val="24"/>
          <w:szCs w:val="24"/>
        </w:rPr>
        <w:t>Transnational Migrations: The Indian Diaspora</w:t>
      </w:r>
      <w:r w:rsidRPr="009528AF">
        <w:rPr>
          <w:sz w:val="24"/>
          <w:szCs w:val="24"/>
        </w:rPr>
        <w:t>, Routledge, London.</w:t>
      </w:r>
    </w:p>
    <w:p w:rsidR="003516DD" w:rsidRPr="009528AF" w:rsidRDefault="003516DD" w:rsidP="00D96D40">
      <w:pPr>
        <w:spacing w:line="240" w:lineRule="auto"/>
        <w:rPr>
          <w:sz w:val="24"/>
          <w:szCs w:val="24"/>
        </w:rPr>
      </w:pPr>
      <w:r w:rsidRPr="009528AF">
        <w:rPr>
          <w:sz w:val="24"/>
          <w:szCs w:val="24"/>
        </w:rPr>
        <w:t>Lal, Brij V., Reeves, P. &amp; Rai R. (eds.) 2006</w:t>
      </w:r>
      <w:r w:rsidR="00395C93" w:rsidRPr="009528AF">
        <w:rPr>
          <w:sz w:val="24"/>
          <w:szCs w:val="24"/>
        </w:rPr>
        <w:t>a</w:t>
      </w:r>
      <w:r w:rsidRPr="009528AF">
        <w:rPr>
          <w:sz w:val="24"/>
          <w:szCs w:val="24"/>
        </w:rPr>
        <w:t xml:space="preserve">, </w:t>
      </w:r>
      <w:r w:rsidRPr="009528AF">
        <w:rPr>
          <w:i/>
          <w:sz w:val="24"/>
          <w:szCs w:val="24"/>
        </w:rPr>
        <w:t>The Encyclopaedia of the Indian Diaspora</w:t>
      </w:r>
      <w:r w:rsidRPr="009528AF">
        <w:rPr>
          <w:sz w:val="24"/>
          <w:szCs w:val="24"/>
        </w:rPr>
        <w:t xml:space="preserve">, </w:t>
      </w:r>
      <w:r w:rsidR="00B12557" w:rsidRPr="009528AF">
        <w:rPr>
          <w:sz w:val="24"/>
          <w:szCs w:val="24"/>
        </w:rPr>
        <w:t>University of Hawaii Press, Honolulu.</w:t>
      </w:r>
    </w:p>
    <w:p w:rsidR="00395C93" w:rsidRPr="009528AF" w:rsidRDefault="00395C93" w:rsidP="00D96D40">
      <w:pPr>
        <w:spacing w:line="240" w:lineRule="auto"/>
        <w:rPr>
          <w:sz w:val="24"/>
          <w:szCs w:val="24"/>
        </w:rPr>
      </w:pPr>
      <w:r w:rsidRPr="009528AF">
        <w:rPr>
          <w:sz w:val="24"/>
          <w:szCs w:val="24"/>
        </w:rPr>
        <w:t xml:space="preserve">Lal, Brij V., &amp; Munro, D. (eds.) 2006b, </w:t>
      </w:r>
      <w:r w:rsidRPr="009528AF">
        <w:rPr>
          <w:i/>
          <w:sz w:val="24"/>
          <w:szCs w:val="24"/>
        </w:rPr>
        <w:t xml:space="preserve">Texts and Contexts: Reflections in Pacific Islands </w:t>
      </w:r>
      <w:r w:rsidR="00473290" w:rsidRPr="009528AF">
        <w:rPr>
          <w:i/>
          <w:sz w:val="24"/>
          <w:szCs w:val="24"/>
        </w:rPr>
        <w:t>Historiography</w:t>
      </w:r>
      <w:r w:rsidRPr="009528AF">
        <w:rPr>
          <w:sz w:val="24"/>
          <w:szCs w:val="24"/>
        </w:rPr>
        <w:t>, University of Hawaii Press, Honolulu.</w:t>
      </w:r>
    </w:p>
    <w:p w:rsidR="00500EE2" w:rsidRPr="009528AF" w:rsidRDefault="00500EE2" w:rsidP="00D96D40">
      <w:pPr>
        <w:spacing w:line="240" w:lineRule="auto"/>
        <w:rPr>
          <w:sz w:val="24"/>
          <w:szCs w:val="24"/>
        </w:rPr>
      </w:pPr>
      <w:r w:rsidRPr="009528AF">
        <w:rPr>
          <w:sz w:val="24"/>
          <w:szCs w:val="24"/>
        </w:rPr>
        <w:t xml:space="preserve">Lal, Brij V. &amp; Hempenstall, P. (eds.) 2001, </w:t>
      </w:r>
      <w:r w:rsidRPr="009528AF">
        <w:rPr>
          <w:i/>
          <w:sz w:val="24"/>
          <w:szCs w:val="24"/>
        </w:rPr>
        <w:t>Pacific Lives, Pacific Places: Bursting Boundaries in Pacific History</w:t>
      </w:r>
      <w:r w:rsidRPr="009528AF">
        <w:rPr>
          <w:sz w:val="24"/>
          <w:szCs w:val="24"/>
        </w:rPr>
        <w:t>, The Journal of Pacific History, Canberra.</w:t>
      </w:r>
    </w:p>
    <w:p w:rsidR="00795370" w:rsidRPr="009528AF" w:rsidRDefault="00795370" w:rsidP="00795370">
      <w:pPr>
        <w:spacing w:line="240" w:lineRule="auto"/>
        <w:rPr>
          <w:sz w:val="24"/>
          <w:szCs w:val="24"/>
        </w:rPr>
      </w:pPr>
      <w:r w:rsidRPr="009528AF">
        <w:rPr>
          <w:sz w:val="24"/>
          <w:szCs w:val="24"/>
        </w:rPr>
        <w:t xml:space="preserve">Lal, Brij V. &amp; Fortune K. (eds.) 2000, </w:t>
      </w:r>
      <w:r w:rsidRPr="009528AF">
        <w:rPr>
          <w:i/>
          <w:sz w:val="24"/>
          <w:szCs w:val="24"/>
        </w:rPr>
        <w:t>The Pacific Islands: An Encyclopaedia</w:t>
      </w:r>
      <w:r w:rsidRPr="009528AF">
        <w:rPr>
          <w:sz w:val="24"/>
          <w:szCs w:val="24"/>
        </w:rPr>
        <w:t>, University of Hawaii, Honolulu.</w:t>
      </w:r>
    </w:p>
    <w:p w:rsidR="00E24777" w:rsidRPr="009528AF" w:rsidRDefault="00E24777" w:rsidP="00795370">
      <w:pPr>
        <w:spacing w:line="240" w:lineRule="auto"/>
        <w:rPr>
          <w:sz w:val="24"/>
          <w:szCs w:val="24"/>
        </w:rPr>
      </w:pPr>
      <w:r w:rsidRPr="009528AF">
        <w:rPr>
          <w:sz w:val="24"/>
          <w:szCs w:val="24"/>
        </w:rPr>
        <w:t>Lal, Brij V. &amp; Brenna</w:t>
      </w:r>
      <w:r w:rsidR="000F4838" w:rsidRPr="009528AF">
        <w:rPr>
          <w:sz w:val="24"/>
          <w:szCs w:val="24"/>
        </w:rPr>
        <w:t>n</w:t>
      </w:r>
      <w:r w:rsidRPr="009528AF">
        <w:rPr>
          <w:sz w:val="24"/>
          <w:szCs w:val="24"/>
        </w:rPr>
        <w:t xml:space="preserve">, L. (eds.) 1998, </w:t>
      </w:r>
      <w:r w:rsidRPr="009528AF">
        <w:rPr>
          <w:i/>
          <w:sz w:val="24"/>
          <w:szCs w:val="24"/>
        </w:rPr>
        <w:t>Across the Kala Pani: Indian Overseas Migration and Settlement</w:t>
      </w:r>
      <w:r w:rsidRPr="009528AF">
        <w:rPr>
          <w:sz w:val="24"/>
          <w:szCs w:val="24"/>
        </w:rPr>
        <w:t xml:space="preserve">, in </w:t>
      </w:r>
      <w:r w:rsidRPr="009528AF">
        <w:rPr>
          <w:i/>
          <w:sz w:val="24"/>
          <w:szCs w:val="24"/>
        </w:rPr>
        <w:t>South Asian: A Journal of South Asian Studies</w:t>
      </w:r>
      <w:r w:rsidRPr="009528AF">
        <w:rPr>
          <w:sz w:val="24"/>
          <w:szCs w:val="24"/>
        </w:rPr>
        <w:t xml:space="preserve"> (Special issue), 21 (sup. 001).</w:t>
      </w:r>
    </w:p>
    <w:p w:rsidR="00103690" w:rsidRPr="009528AF" w:rsidRDefault="00103690" w:rsidP="00795370">
      <w:pPr>
        <w:spacing w:line="240" w:lineRule="auto"/>
        <w:rPr>
          <w:sz w:val="24"/>
          <w:szCs w:val="24"/>
        </w:rPr>
      </w:pPr>
      <w:r w:rsidRPr="009528AF">
        <w:rPr>
          <w:sz w:val="24"/>
          <w:szCs w:val="24"/>
        </w:rPr>
        <w:t>Lal, Brij V. &amp; Nelson, H. (eds.) 1995</w:t>
      </w:r>
      <w:r w:rsidR="00D160FE" w:rsidRPr="009528AF">
        <w:rPr>
          <w:sz w:val="24"/>
          <w:szCs w:val="24"/>
        </w:rPr>
        <w:t>a</w:t>
      </w:r>
      <w:r w:rsidRPr="009528AF">
        <w:rPr>
          <w:sz w:val="24"/>
          <w:szCs w:val="24"/>
        </w:rPr>
        <w:t xml:space="preserve">, </w:t>
      </w:r>
      <w:r w:rsidRPr="009528AF">
        <w:rPr>
          <w:i/>
          <w:sz w:val="24"/>
          <w:szCs w:val="24"/>
        </w:rPr>
        <w:t>Lines Across the Sea: Colonial Inheritance in the Post-Colonial Pacific</w:t>
      </w:r>
      <w:r w:rsidRPr="009528AF">
        <w:rPr>
          <w:sz w:val="24"/>
          <w:szCs w:val="24"/>
        </w:rPr>
        <w:t>, Pacific History Association, Brisbane.</w:t>
      </w:r>
    </w:p>
    <w:p w:rsidR="00D160FE" w:rsidRPr="009528AF" w:rsidRDefault="00D160FE" w:rsidP="00D160FE">
      <w:pPr>
        <w:spacing w:line="240" w:lineRule="auto"/>
        <w:rPr>
          <w:sz w:val="24"/>
          <w:szCs w:val="24"/>
        </w:rPr>
      </w:pPr>
      <w:r w:rsidRPr="009528AF">
        <w:rPr>
          <w:sz w:val="24"/>
          <w:szCs w:val="24"/>
        </w:rPr>
        <w:t xml:space="preserve">Lal, Brij V. with Yadav Y. 1995b, ‘Hinduism under indenture: Totaram Sanadhya’s account of Fiji’ in </w:t>
      </w:r>
      <w:r w:rsidRPr="009528AF">
        <w:rPr>
          <w:i/>
          <w:sz w:val="24"/>
          <w:szCs w:val="24"/>
        </w:rPr>
        <w:t>Journal of Pacific History</w:t>
      </w:r>
      <w:r w:rsidRPr="009528AF">
        <w:rPr>
          <w:sz w:val="24"/>
          <w:szCs w:val="24"/>
        </w:rPr>
        <w:t>, 30 (1), pp. 99-111.</w:t>
      </w:r>
    </w:p>
    <w:p w:rsidR="00103690" w:rsidRPr="009528AF" w:rsidRDefault="00103690" w:rsidP="00795370">
      <w:pPr>
        <w:spacing w:line="240" w:lineRule="auto"/>
        <w:rPr>
          <w:sz w:val="24"/>
          <w:szCs w:val="24"/>
        </w:rPr>
      </w:pPr>
      <w:r w:rsidRPr="009528AF">
        <w:rPr>
          <w:sz w:val="24"/>
          <w:szCs w:val="24"/>
        </w:rPr>
        <w:t xml:space="preserve">Lal, Brij V. &amp; Yadav, Y. (eds.) 1994, </w:t>
      </w:r>
      <w:r w:rsidRPr="009528AF">
        <w:rPr>
          <w:i/>
          <w:sz w:val="24"/>
          <w:szCs w:val="24"/>
        </w:rPr>
        <w:t>Bhut Len Ki Katha: Totaram Sanadhya’s Fiji</w:t>
      </w:r>
      <w:r w:rsidRPr="009528AF">
        <w:rPr>
          <w:sz w:val="24"/>
          <w:szCs w:val="24"/>
        </w:rPr>
        <w:t>, Saraswati Press (in Hindi), New Delhi.</w:t>
      </w:r>
    </w:p>
    <w:p w:rsidR="002E4E60" w:rsidRPr="009528AF" w:rsidRDefault="002E4E60" w:rsidP="00795370">
      <w:pPr>
        <w:spacing w:line="240" w:lineRule="auto"/>
        <w:rPr>
          <w:sz w:val="24"/>
          <w:szCs w:val="24"/>
        </w:rPr>
      </w:pPr>
      <w:r w:rsidRPr="009528AF">
        <w:rPr>
          <w:sz w:val="24"/>
          <w:szCs w:val="24"/>
        </w:rPr>
        <w:t xml:space="preserve">Lal, Brij V., Munro, D. &amp; Beechert, E.D. (eds.) 1993, </w:t>
      </w:r>
      <w:r w:rsidRPr="009528AF">
        <w:rPr>
          <w:i/>
          <w:sz w:val="24"/>
          <w:szCs w:val="24"/>
        </w:rPr>
        <w:t>Plantation Workers: Resistance and Accommodation</w:t>
      </w:r>
      <w:r w:rsidRPr="009528AF">
        <w:rPr>
          <w:sz w:val="24"/>
          <w:szCs w:val="24"/>
        </w:rPr>
        <w:t>, University of Hawaii Press, Honolulu.</w:t>
      </w:r>
    </w:p>
    <w:p w:rsidR="005636DC" w:rsidRPr="009528AF" w:rsidRDefault="00E61226" w:rsidP="00D96D40">
      <w:pPr>
        <w:spacing w:line="240" w:lineRule="auto"/>
        <w:rPr>
          <w:sz w:val="24"/>
          <w:szCs w:val="24"/>
        </w:rPr>
      </w:pPr>
      <w:r w:rsidRPr="009528AF">
        <w:rPr>
          <w:sz w:val="24"/>
          <w:szCs w:val="24"/>
        </w:rPr>
        <w:t xml:space="preserve">Lal, Brij </w:t>
      </w:r>
      <w:r w:rsidR="00D33376" w:rsidRPr="009528AF">
        <w:rPr>
          <w:sz w:val="24"/>
          <w:szCs w:val="24"/>
        </w:rPr>
        <w:t>V. &amp; Shineberg, B. 1991</w:t>
      </w:r>
      <w:r w:rsidR="00170700" w:rsidRPr="009528AF">
        <w:rPr>
          <w:sz w:val="24"/>
          <w:szCs w:val="24"/>
        </w:rPr>
        <w:t>a</w:t>
      </w:r>
      <w:r w:rsidR="00D33376" w:rsidRPr="009528AF">
        <w:rPr>
          <w:sz w:val="24"/>
          <w:szCs w:val="24"/>
        </w:rPr>
        <w:t xml:space="preserve">, ’Hinduism under Indenture’ in </w:t>
      </w:r>
      <w:r w:rsidR="00D33376" w:rsidRPr="009528AF">
        <w:rPr>
          <w:i/>
          <w:sz w:val="24"/>
          <w:szCs w:val="24"/>
        </w:rPr>
        <w:t>Journal of Pacific History</w:t>
      </w:r>
      <w:r w:rsidR="00D33376" w:rsidRPr="009528AF">
        <w:rPr>
          <w:sz w:val="24"/>
          <w:szCs w:val="24"/>
        </w:rPr>
        <w:t>, 26 (1), pp. 107-112.</w:t>
      </w:r>
    </w:p>
    <w:p w:rsidR="00170700" w:rsidRPr="009528AF" w:rsidRDefault="00170700" w:rsidP="00D96D40">
      <w:pPr>
        <w:spacing w:line="240" w:lineRule="auto"/>
        <w:rPr>
          <w:sz w:val="24"/>
          <w:szCs w:val="24"/>
        </w:rPr>
      </w:pPr>
      <w:r w:rsidRPr="009528AF">
        <w:rPr>
          <w:sz w:val="24"/>
          <w:szCs w:val="24"/>
        </w:rPr>
        <w:lastRenderedPageBreak/>
        <w:t xml:space="preserve">Lal, Brij V. &amp; Shineberg, B. 1991b, ‘The Story of the Haunted Line: Totaram Sanadhya Recalls the Labour Lines in Fiji‘ in </w:t>
      </w:r>
      <w:r w:rsidRPr="009528AF">
        <w:rPr>
          <w:i/>
          <w:sz w:val="24"/>
          <w:szCs w:val="24"/>
        </w:rPr>
        <w:t>The Journal of Pacific History</w:t>
      </w:r>
      <w:r w:rsidRPr="009528AF">
        <w:rPr>
          <w:sz w:val="24"/>
          <w:szCs w:val="24"/>
        </w:rPr>
        <w:t>, Vol. 26 (1), pp. 107-112.</w:t>
      </w:r>
    </w:p>
    <w:p w:rsidR="005636DC" w:rsidRPr="009528AF" w:rsidRDefault="005636DC" w:rsidP="00D96D40">
      <w:pPr>
        <w:spacing w:line="240" w:lineRule="auto"/>
        <w:rPr>
          <w:sz w:val="24"/>
          <w:szCs w:val="24"/>
        </w:rPr>
      </w:pPr>
      <w:r w:rsidRPr="009528AF">
        <w:rPr>
          <w:sz w:val="24"/>
          <w:szCs w:val="24"/>
        </w:rPr>
        <w:t xml:space="preserve">Lal, </w:t>
      </w:r>
      <w:r w:rsidR="00DB72D5" w:rsidRPr="009528AF">
        <w:rPr>
          <w:sz w:val="24"/>
          <w:szCs w:val="24"/>
        </w:rPr>
        <w:t xml:space="preserve">Brij </w:t>
      </w:r>
      <w:r w:rsidRPr="009528AF">
        <w:rPr>
          <w:sz w:val="24"/>
          <w:szCs w:val="24"/>
        </w:rPr>
        <w:t xml:space="preserve">V. &amp; Vahed, G. 2013, ‘Hinduism in South Africa: Caste, Ethnicity, and Invented Traditions, 1860-present’ in </w:t>
      </w:r>
      <w:r w:rsidRPr="009528AF">
        <w:rPr>
          <w:i/>
          <w:sz w:val="24"/>
          <w:szCs w:val="24"/>
        </w:rPr>
        <w:t>Journal of the Sociology Society</w:t>
      </w:r>
      <w:r w:rsidRPr="009528AF">
        <w:rPr>
          <w:sz w:val="24"/>
          <w:szCs w:val="24"/>
        </w:rPr>
        <w:t>, 4 (1-2), pp. 1-15.</w:t>
      </w:r>
    </w:p>
    <w:p w:rsidR="005027B6" w:rsidRPr="009528AF" w:rsidRDefault="005027B6" w:rsidP="00D96D40">
      <w:pPr>
        <w:spacing w:line="240" w:lineRule="auto"/>
        <w:rPr>
          <w:sz w:val="24"/>
          <w:szCs w:val="24"/>
        </w:rPr>
      </w:pPr>
      <w:r w:rsidRPr="009528AF">
        <w:rPr>
          <w:sz w:val="24"/>
          <w:szCs w:val="24"/>
        </w:rPr>
        <w:t xml:space="preserve">Lal, C. 2015, ‘’Indian Arrival’ or ‘Indian deliverance?’ in </w:t>
      </w:r>
      <w:r w:rsidRPr="009528AF">
        <w:rPr>
          <w:i/>
          <w:sz w:val="24"/>
          <w:szCs w:val="24"/>
        </w:rPr>
        <w:t>The Guardian</w:t>
      </w:r>
      <w:r w:rsidRPr="009528AF">
        <w:rPr>
          <w:sz w:val="24"/>
          <w:szCs w:val="24"/>
        </w:rPr>
        <w:t>, 25 October 2015.</w:t>
      </w:r>
    </w:p>
    <w:p w:rsidR="00A80DF1" w:rsidRPr="009528AF" w:rsidRDefault="00A80DF1" w:rsidP="00D96D40">
      <w:pPr>
        <w:spacing w:line="240" w:lineRule="auto"/>
        <w:rPr>
          <w:sz w:val="24"/>
          <w:szCs w:val="24"/>
        </w:rPr>
      </w:pPr>
      <w:r w:rsidRPr="009528AF">
        <w:rPr>
          <w:sz w:val="24"/>
          <w:szCs w:val="24"/>
        </w:rPr>
        <w:t xml:space="preserve">Lal, P., Lim-Applegate, H. &amp; Reddy, M. 2001, ‘The land tenure dilemma in Fiji- can Fijian landowners and Indo-Fijian tenants have their cake and eat it too?’ in </w:t>
      </w:r>
      <w:r w:rsidRPr="009528AF">
        <w:rPr>
          <w:i/>
          <w:sz w:val="24"/>
          <w:szCs w:val="24"/>
        </w:rPr>
        <w:t>Pacific Economic Bulletin</w:t>
      </w:r>
      <w:r w:rsidRPr="009528AF">
        <w:rPr>
          <w:sz w:val="24"/>
          <w:szCs w:val="24"/>
        </w:rPr>
        <w:t>, Vol. 16 (2).</w:t>
      </w:r>
    </w:p>
    <w:p w:rsidR="00DB72D5" w:rsidRPr="009528AF" w:rsidRDefault="00DB72D5" w:rsidP="00D96D40">
      <w:pPr>
        <w:spacing w:line="240" w:lineRule="auto"/>
        <w:rPr>
          <w:sz w:val="24"/>
          <w:szCs w:val="24"/>
        </w:rPr>
      </w:pPr>
      <w:r w:rsidRPr="009528AF">
        <w:rPr>
          <w:sz w:val="24"/>
          <w:szCs w:val="24"/>
        </w:rPr>
        <w:t xml:space="preserve">Lal, P.N. &amp; Lal, Brij V. 2019, ‘Illusion of Hope: Aisha and Bhaskar’ in Lal, Brij V., </w:t>
      </w:r>
      <w:r w:rsidRPr="009528AF">
        <w:rPr>
          <w:i/>
          <w:sz w:val="24"/>
          <w:szCs w:val="24"/>
        </w:rPr>
        <w:t>Levelling Wind: Remembering Fiji</w:t>
      </w:r>
      <w:r w:rsidRPr="009528AF">
        <w:rPr>
          <w:sz w:val="24"/>
          <w:szCs w:val="24"/>
        </w:rPr>
        <w:t>, The Australian National Press, Canberra.</w:t>
      </w:r>
    </w:p>
    <w:p w:rsidR="00E82DAF" w:rsidRPr="009528AF" w:rsidRDefault="00E82DAF" w:rsidP="00D96D40">
      <w:pPr>
        <w:spacing w:line="240" w:lineRule="auto"/>
        <w:rPr>
          <w:sz w:val="24"/>
          <w:szCs w:val="24"/>
        </w:rPr>
      </w:pPr>
      <w:r w:rsidRPr="009528AF">
        <w:rPr>
          <w:sz w:val="24"/>
          <w:szCs w:val="24"/>
        </w:rPr>
        <w:t xml:space="preserve">Lallmahomed-Aumeerally, N. 2014, ‘A reading of Bollywood cinema as a site of melancholia for Indo-Mauritian Muslim female youth‘ in </w:t>
      </w:r>
      <w:r w:rsidRPr="009528AF">
        <w:rPr>
          <w:i/>
          <w:sz w:val="24"/>
          <w:szCs w:val="24"/>
        </w:rPr>
        <w:t>South Asian Popular Culture,</w:t>
      </w:r>
      <w:r w:rsidRPr="009528AF">
        <w:rPr>
          <w:sz w:val="24"/>
          <w:szCs w:val="24"/>
        </w:rPr>
        <w:t xml:space="preserve"> DOI: 10.1080/14746689.2014.983708.</w:t>
      </w:r>
    </w:p>
    <w:p w:rsidR="00252EF9" w:rsidRPr="009528AF" w:rsidRDefault="00252EF9" w:rsidP="00D96D40">
      <w:pPr>
        <w:spacing w:line="240" w:lineRule="auto"/>
        <w:rPr>
          <w:sz w:val="24"/>
          <w:szCs w:val="24"/>
          <w:lang w:val="de-DE"/>
        </w:rPr>
      </w:pPr>
      <w:r w:rsidRPr="009528AF">
        <w:rPr>
          <w:sz w:val="24"/>
          <w:szCs w:val="24"/>
          <w:lang w:val="de-DE"/>
        </w:rPr>
        <w:t>Lalmoha</w:t>
      </w:r>
      <w:r w:rsidR="00AD4F9F" w:rsidRPr="009528AF">
        <w:rPr>
          <w:sz w:val="24"/>
          <w:szCs w:val="24"/>
          <w:lang w:val="de-DE"/>
        </w:rPr>
        <w:t xml:space="preserve">med, B. 1992, </w:t>
      </w:r>
      <w:r w:rsidR="00AD4F9F" w:rsidRPr="009528AF">
        <w:rPr>
          <w:i/>
          <w:sz w:val="24"/>
          <w:szCs w:val="24"/>
          <w:lang w:val="de-DE"/>
        </w:rPr>
        <w:t>Hindoestaanse vrouwen: De geschiedenis van 6 generaties</w:t>
      </w:r>
      <w:r w:rsidR="00AD4F9F" w:rsidRPr="009528AF">
        <w:rPr>
          <w:sz w:val="24"/>
          <w:szCs w:val="24"/>
          <w:lang w:val="de-DE"/>
        </w:rPr>
        <w:t>, Van Arkel, Utrecht</w:t>
      </w:r>
      <w:r w:rsidRPr="009528AF">
        <w:rPr>
          <w:sz w:val="24"/>
          <w:szCs w:val="24"/>
          <w:lang w:val="de-DE"/>
        </w:rPr>
        <w:t>.</w:t>
      </w:r>
    </w:p>
    <w:p w:rsidR="00AD4F9F" w:rsidRPr="009528AF" w:rsidRDefault="00252EF9" w:rsidP="00D96D40">
      <w:pPr>
        <w:spacing w:line="240" w:lineRule="auto"/>
        <w:rPr>
          <w:sz w:val="24"/>
          <w:szCs w:val="24"/>
        </w:rPr>
      </w:pPr>
      <w:r w:rsidRPr="009528AF">
        <w:rPr>
          <w:sz w:val="24"/>
          <w:szCs w:val="24"/>
        </w:rPr>
        <w:t>Lalmohamed</w:t>
      </w:r>
      <w:r w:rsidR="00775B70" w:rsidRPr="009528AF">
        <w:rPr>
          <w:sz w:val="24"/>
          <w:szCs w:val="24"/>
        </w:rPr>
        <w:t>, J. 1998, ’</w:t>
      </w:r>
      <w:r w:rsidRPr="009528AF">
        <w:rPr>
          <w:i/>
          <w:sz w:val="24"/>
          <w:szCs w:val="24"/>
        </w:rPr>
        <w:t xml:space="preserve">De invloed van de Hindostaanse moslims‘ </w:t>
      </w:r>
      <w:r w:rsidRPr="009528AF">
        <w:rPr>
          <w:sz w:val="24"/>
          <w:szCs w:val="24"/>
        </w:rPr>
        <w:t xml:space="preserve"> in Mitrasigh, B.S. &amp; Harpal, M.S. (eds.) </w:t>
      </w:r>
      <w:r w:rsidR="00775B70" w:rsidRPr="009528AF">
        <w:rPr>
          <w:i/>
          <w:sz w:val="24"/>
          <w:szCs w:val="24"/>
        </w:rPr>
        <w:t>Hindostanen van contractarbeiders tot Surinamers, 1873-1998</w:t>
      </w:r>
      <w:r w:rsidR="00775B70" w:rsidRPr="009528AF">
        <w:rPr>
          <w:sz w:val="24"/>
          <w:szCs w:val="24"/>
        </w:rPr>
        <w:t>, Stichting Hindostaanse Immigratie, Paramaribo, pp. 66-71.</w:t>
      </w:r>
    </w:p>
    <w:p w:rsidR="00A57123" w:rsidRPr="009528AF" w:rsidRDefault="00A57123" w:rsidP="00D96D40">
      <w:pPr>
        <w:spacing w:line="240" w:lineRule="auto"/>
        <w:rPr>
          <w:sz w:val="24"/>
          <w:szCs w:val="24"/>
        </w:rPr>
      </w:pPr>
      <w:r w:rsidRPr="009528AF">
        <w:rPr>
          <w:sz w:val="24"/>
          <w:szCs w:val="24"/>
        </w:rPr>
        <w:t xml:space="preserve">Lamb, N. 2014, ‘A Time of Normalcy: Javanese ‘Coolies’ Remember the Colonial Estate’ in </w:t>
      </w:r>
      <w:r w:rsidRPr="009528AF">
        <w:rPr>
          <w:i/>
          <w:sz w:val="24"/>
          <w:szCs w:val="24"/>
        </w:rPr>
        <w:t>Bijdrag</w:t>
      </w:r>
      <w:r w:rsidR="00B66492" w:rsidRPr="009528AF">
        <w:rPr>
          <w:i/>
          <w:sz w:val="24"/>
          <w:szCs w:val="24"/>
        </w:rPr>
        <w:t>en Tot de Taal-, Land- En Volke</w:t>
      </w:r>
      <w:r w:rsidRPr="009528AF">
        <w:rPr>
          <w:i/>
          <w:sz w:val="24"/>
          <w:szCs w:val="24"/>
        </w:rPr>
        <w:t>nkunde</w:t>
      </w:r>
      <w:r w:rsidR="00B66492" w:rsidRPr="009528AF">
        <w:rPr>
          <w:i/>
          <w:sz w:val="24"/>
          <w:szCs w:val="24"/>
        </w:rPr>
        <w:t xml:space="preserve">, </w:t>
      </w:r>
      <w:r w:rsidR="00B66492" w:rsidRPr="009528AF">
        <w:rPr>
          <w:sz w:val="24"/>
          <w:szCs w:val="24"/>
        </w:rPr>
        <w:t>Vol. 170 (4), pp. 530-556.</w:t>
      </w:r>
    </w:p>
    <w:p w:rsidR="00197BB8" w:rsidRPr="009528AF" w:rsidRDefault="00197BB8" w:rsidP="00D96D40">
      <w:pPr>
        <w:spacing w:line="240" w:lineRule="auto"/>
        <w:rPr>
          <w:sz w:val="24"/>
          <w:szCs w:val="24"/>
        </w:rPr>
      </w:pPr>
      <w:r w:rsidRPr="009528AF">
        <w:rPr>
          <w:sz w:val="24"/>
          <w:szCs w:val="24"/>
        </w:rPr>
        <w:t xml:space="preserve">Lambert, S.M. 1938, </w:t>
      </w:r>
      <w:r w:rsidRPr="009528AF">
        <w:rPr>
          <w:i/>
          <w:sz w:val="24"/>
          <w:szCs w:val="24"/>
        </w:rPr>
        <w:t>East</w:t>
      </w:r>
      <w:r w:rsidRPr="009528AF">
        <w:rPr>
          <w:sz w:val="24"/>
          <w:szCs w:val="24"/>
        </w:rPr>
        <w:t xml:space="preserve"> </w:t>
      </w:r>
      <w:r w:rsidRPr="009528AF">
        <w:rPr>
          <w:i/>
          <w:sz w:val="24"/>
          <w:szCs w:val="24"/>
        </w:rPr>
        <w:t>Indians and Fijians in Fiji: Their Changing Numerical Relations</w:t>
      </w:r>
      <w:r w:rsidRPr="009528AF">
        <w:rPr>
          <w:sz w:val="24"/>
          <w:szCs w:val="24"/>
        </w:rPr>
        <w:t>, Museum of Honolulu, Honolulu, Hawaii.</w:t>
      </w:r>
    </w:p>
    <w:p w:rsidR="00937295" w:rsidRPr="009528AF" w:rsidRDefault="00937295" w:rsidP="00D96D40">
      <w:pPr>
        <w:spacing w:line="240" w:lineRule="auto"/>
        <w:rPr>
          <w:sz w:val="24"/>
          <w:szCs w:val="24"/>
        </w:rPr>
      </w:pPr>
      <w:r w:rsidRPr="009528AF">
        <w:rPr>
          <w:sz w:val="24"/>
          <w:szCs w:val="24"/>
        </w:rPr>
        <w:t xml:space="preserve">Lamichhane, R. (ed.) 2015, </w:t>
      </w:r>
      <w:r w:rsidRPr="009528AF">
        <w:rPr>
          <w:i/>
          <w:sz w:val="24"/>
          <w:szCs w:val="24"/>
        </w:rPr>
        <w:t>Lawajuni: A Different Life of Kamlari after Freedom</w:t>
      </w:r>
      <w:r w:rsidRPr="009528AF">
        <w:rPr>
          <w:sz w:val="24"/>
          <w:szCs w:val="24"/>
        </w:rPr>
        <w:t>, Freed Kamlari Development Forum, Dang.</w:t>
      </w:r>
    </w:p>
    <w:p w:rsidR="009C4D6A" w:rsidRPr="009528AF" w:rsidRDefault="009C4D6A" w:rsidP="00D96D40">
      <w:pPr>
        <w:spacing w:line="240" w:lineRule="auto"/>
        <w:rPr>
          <w:sz w:val="24"/>
          <w:szCs w:val="24"/>
          <w:lang w:val="de-DE"/>
        </w:rPr>
      </w:pPr>
      <w:r w:rsidRPr="009528AF">
        <w:rPr>
          <w:sz w:val="24"/>
          <w:szCs w:val="24"/>
          <w:lang w:val="de-DE"/>
        </w:rPr>
        <w:t xml:space="preserve">Lamur, H., Boldweijn, N. &amp; Dors, R. 2014, </w:t>
      </w:r>
      <w:r w:rsidRPr="009528AF">
        <w:rPr>
          <w:i/>
          <w:sz w:val="24"/>
          <w:szCs w:val="24"/>
          <w:lang w:val="de-DE"/>
        </w:rPr>
        <w:t xml:space="preserve">West Indische Contract Arbeiders in Suriname 1863-1899. Hoge </w:t>
      </w:r>
      <w:r w:rsidRPr="009528AF">
        <w:rPr>
          <w:rFonts w:cstheme="minorHAnsi"/>
          <w:i/>
          <w:sz w:val="24"/>
          <w:szCs w:val="24"/>
          <w:lang w:val="de-DE"/>
        </w:rPr>
        <w:t>[</w:t>
      </w:r>
      <w:r w:rsidRPr="009528AF">
        <w:rPr>
          <w:i/>
          <w:sz w:val="24"/>
          <w:szCs w:val="24"/>
          <w:lang w:val="de-DE"/>
        </w:rPr>
        <w:t>kinder</w:t>
      </w:r>
      <w:r w:rsidRPr="009528AF">
        <w:rPr>
          <w:rFonts w:cstheme="minorHAnsi"/>
          <w:i/>
          <w:sz w:val="24"/>
          <w:szCs w:val="24"/>
          <w:lang w:val="de-DE"/>
        </w:rPr>
        <w:t>]</w:t>
      </w:r>
      <w:r w:rsidRPr="009528AF">
        <w:rPr>
          <w:i/>
          <w:sz w:val="24"/>
          <w:szCs w:val="24"/>
          <w:lang w:val="de-DE"/>
        </w:rPr>
        <w:t xml:space="preserve"> sterfte en lag geboorteniveau</w:t>
      </w:r>
      <w:r w:rsidRPr="009528AF">
        <w:rPr>
          <w:sz w:val="24"/>
          <w:szCs w:val="24"/>
          <w:lang w:val="de-DE"/>
        </w:rPr>
        <w:t>, Stichting Matzeliger Institut, Paramaribo.</w:t>
      </w:r>
    </w:p>
    <w:p w:rsidR="00197BB8" w:rsidRPr="009528AF" w:rsidRDefault="00197BB8" w:rsidP="00D96D40">
      <w:pPr>
        <w:spacing w:line="240" w:lineRule="auto"/>
        <w:rPr>
          <w:sz w:val="24"/>
          <w:szCs w:val="24"/>
        </w:rPr>
      </w:pPr>
      <w:r w:rsidRPr="009528AF">
        <w:rPr>
          <w:sz w:val="24"/>
          <w:szCs w:val="24"/>
        </w:rPr>
        <w:t xml:space="preserve">Landis, J.B. 1973. ‘Racial Attitudes of Africans and Indians in Guyana’ in </w:t>
      </w:r>
      <w:r w:rsidRPr="009528AF">
        <w:rPr>
          <w:i/>
          <w:sz w:val="24"/>
          <w:szCs w:val="24"/>
        </w:rPr>
        <w:t>Social and Economic Studies</w:t>
      </w:r>
      <w:r w:rsidRPr="009528AF">
        <w:rPr>
          <w:sz w:val="24"/>
          <w:szCs w:val="24"/>
        </w:rPr>
        <w:t>, 22 (4), pp. 427-439.</w:t>
      </w:r>
    </w:p>
    <w:p w:rsidR="0094183C" w:rsidRPr="009528AF" w:rsidRDefault="0094183C" w:rsidP="00D96D40">
      <w:pPr>
        <w:spacing w:line="240" w:lineRule="auto"/>
        <w:rPr>
          <w:sz w:val="24"/>
          <w:szCs w:val="24"/>
        </w:rPr>
      </w:pPr>
      <w:r w:rsidRPr="009528AF">
        <w:rPr>
          <w:sz w:val="24"/>
          <w:szCs w:val="24"/>
        </w:rPr>
        <w:t>Landy, F., Maharaj, B. &amp; Mainet-Valleix, H. 2000, ‘Are people of Indian origion (PIO) ‘Indian’? A case study of South Africa’ , paper presented at the seminar Space, Territories and Identities in South Africa and India: A Comparison, University of Cape Town, 11-12 October 2000.</w:t>
      </w:r>
    </w:p>
    <w:p w:rsidR="00235652" w:rsidRPr="009528AF" w:rsidRDefault="00235652" w:rsidP="00D96D40">
      <w:pPr>
        <w:spacing w:line="240" w:lineRule="auto"/>
        <w:rPr>
          <w:sz w:val="24"/>
          <w:szCs w:val="24"/>
        </w:rPr>
      </w:pPr>
      <w:r w:rsidRPr="009528AF">
        <w:rPr>
          <w:sz w:val="24"/>
          <w:szCs w:val="24"/>
        </w:rPr>
        <w:t>Larbie, K. &amp; Quamina, L. 1979, ‘East Indians in the Caribbean: A Select Bibliography’, Conference on East Indians in the Caribbean, University of the West Indies, St Augustine, Trinidad.</w:t>
      </w:r>
    </w:p>
    <w:p w:rsidR="00F469A8" w:rsidRPr="009528AF" w:rsidRDefault="00F469A8" w:rsidP="00D96D40">
      <w:pPr>
        <w:spacing w:line="240" w:lineRule="auto"/>
        <w:rPr>
          <w:sz w:val="24"/>
          <w:szCs w:val="24"/>
        </w:rPr>
      </w:pPr>
      <w:r w:rsidRPr="009528AF">
        <w:rPr>
          <w:sz w:val="24"/>
          <w:szCs w:val="24"/>
        </w:rPr>
        <w:lastRenderedPageBreak/>
        <w:t>Laskar, R.H. 2016, ‘Not ‘Coolie’, but ‘</w:t>
      </w:r>
      <w:r w:rsidRPr="009528AF">
        <w:rPr>
          <w:i/>
          <w:sz w:val="24"/>
          <w:szCs w:val="24"/>
        </w:rPr>
        <w:t>Sahayak</w:t>
      </w:r>
      <w:r w:rsidRPr="009528AF">
        <w:rPr>
          <w:sz w:val="24"/>
          <w:szCs w:val="24"/>
        </w:rPr>
        <w:t xml:space="preserve">’: Railways Drop a Colonial Legacy’ in </w:t>
      </w:r>
      <w:r w:rsidRPr="009528AF">
        <w:rPr>
          <w:i/>
          <w:sz w:val="24"/>
          <w:szCs w:val="24"/>
        </w:rPr>
        <w:t>Hindustan Times</w:t>
      </w:r>
      <w:r w:rsidRPr="009528AF">
        <w:rPr>
          <w:sz w:val="24"/>
          <w:szCs w:val="24"/>
        </w:rPr>
        <w:t>, 25 February, 2016.</w:t>
      </w:r>
    </w:p>
    <w:p w:rsidR="00DB1B30" w:rsidRPr="009528AF" w:rsidRDefault="00DB1B30" w:rsidP="00D96D40">
      <w:pPr>
        <w:spacing w:line="240" w:lineRule="auto"/>
        <w:rPr>
          <w:rStyle w:val="Hyperlink"/>
          <w:color w:val="auto"/>
          <w:sz w:val="24"/>
          <w:szCs w:val="24"/>
        </w:rPr>
      </w:pPr>
      <w:r w:rsidRPr="009528AF">
        <w:rPr>
          <w:sz w:val="24"/>
          <w:szCs w:val="24"/>
        </w:rPr>
        <w:t xml:space="preserve">Lassale, M. 2016, ‘Caucasian but not white: race and the Portuguese in Hawaii’ in </w:t>
      </w:r>
      <w:r w:rsidRPr="009528AF">
        <w:rPr>
          <w:i/>
          <w:sz w:val="24"/>
          <w:szCs w:val="24"/>
        </w:rPr>
        <w:t>Your Island Routes</w:t>
      </w:r>
      <w:r w:rsidRPr="009528AF">
        <w:rPr>
          <w:sz w:val="24"/>
          <w:szCs w:val="24"/>
        </w:rPr>
        <w:t xml:space="preserve">, e-journal. </w:t>
      </w:r>
      <w:hyperlink r:id="rId22" w:history="1">
        <w:r w:rsidRPr="009528AF">
          <w:rPr>
            <w:rStyle w:val="Hyperlink"/>
            <w:color w:val="auto"/>
            <w:sz w:val="24"/>
            <w:szCs w:val="24"/>
          </w:rPr>
          <w:t>http://www.researchjournal.yourislandroutes.com/2016/07/causasian-but-not-white-race-and-the-portuguese-in-hawaii</w:t>
        </w:r>
      </w:hyperlink>
    </w:p>
    <w:p w:rsidR="004A1242" w:rsidRPr="009528AF" w:rsidRDefault="004A1242" w:rsidP="00D96D40">
      <w:pPr>
        <w:spacing w:line="240" w:lineRule="auto"/>
        <w:rPr>
          <w:rStyle w:val="Hyperlink"/>
          <w:color w:val="auto"/>
          <w:sz w:val="24"/>
          <w:szCs w:val="24"/>
          <w:u w:val="none"/>
        </w:rPr>
      </w:pPr>
      <w:r w:rsidRPr="009528AF">
        <w:rPr>
          <w:rStyle w:val="Hyperlink"/>
          <w:color w:val="auto"/>
          <w:sz w:val="24"/>
          <w:szCs w:val="24"/>
          <w:u w:val="none"/>
        </w:rPr>
        <w:t>Lata, R.R. 2009, ‘Means of Connecting the Contemporary Indo-Fijian Women Towards the Imaginary Homeland’, unpublished Master of Arts in Literature research project, The University of the South Pacific, School of Language, Arts and Media, Suva.</w:t>
      </w:r>
    </w:p>
    <w:p w:rsidR="00274FFB" w:rsidRPr="009528AF" w:rsidRDefault="00274FFB" w:rsidP="00D96D40">
      <w:pPr>
        <w:spacing w:line="240" w:lineRule="auto"/>
        <w:rPr>
          <w:sz w:val="24"/>
          <w:szCs w:val="24"/>
        </w:rPr>
      </w:pPr>
      <w:r w:rsidRPr="009528AF">
        <w:rPr>
          <w:rStyle w:val="Hyperlink"/>
          <w:color w:val="auto"/>
          <w:sz w:val="24"/>
          <w:szCs w:val="24"/>
          <w:u w:val="none"/>
        </w:rPr>
        <w:t xml:space="preserve">Latchana, M. 1988a, ‘Indian immigration to the Caribbean’ in </w:t>
      </w:r>
      <w:r w:rsidR="00836260" w:rsidRPr="009528AF">
        <w:rPr>
          <w:sz w:val="24"/>
          <w:szCs w:val="24"/>
        </w:rPr>
        <w:t xml:space="preserve">Latchana, M. &amp; Hanoomansingh, P. (eds.) </w:t>
      </w:r>
      <w:r w:rsidR="00836260" w:rsidRPr="009528AF">
        <w:rPr>
          <w:i/>
          <w:sz w:val="24"/>
          <w:szCs w:val="24"/>
        </w:rPr>
        <w:t>East Indians in the Caribbean, 150</w:t>
      </w:r>
      <w:r w:rsidR="00836260" w:rsidRPr="009528AF">
        <w:rPr>
          <w:i/>
          <w:sz w:val="24"/>
          <w:szCs w:val="24"/>
          <w:vertAlign w:val="superscript"/>
        </w:rPr>
        <w:t>th</w:t>
      </w:r>
      <w:r w:rsidR="00836260" w:rsidRPr="009528AF">
        <w:rPr>
          <w:i/>
          <w:sz w:val="24"/>
          <w:szCs w:val="24"/>
        </w:rPr>
        <w:t xml:space="preserve"> Anniversary, 1838-1988</w:t>
      </w:r>
      <w:r w:rsidR="00836260" w:rsidRPr="009528AF">
        <w:rPr>
          <w:sz w:val="24"/>
          <w:szCs w:val="24"/>
        </w:rPr>
        <w:t>, York University, Toronto, Indo-Caribbean Conference, July 6-10</w:t>
      </w:r>
      <w:r w:rsidR="00836260" w:rsidRPr="009528AF">
        <w:rPr>
          <w:sz w:val="24"/>
          <w:szCs w:val="24"/>
          <w:vertAlign w:val="superscript"/>
        </w:rPr>
        <w:t>th</w:t>
      </w:r>
      <w:r w:rsidR="00836260" w:rsidRPr="009528AF">
        <w:rPr>
          <w:sz w:val="24"/>
          <w:szCs w:val="24"/>
        </w:rPr>
        <w:t>, 1988.</w:t>
      </w:r>
    </w:p>
    <w:p w:rsidR="00836260" w:rsidRPr="009528AF" w:rsidRDefault="00836260" w:rsidP="00D96D40">
      <w:pPr>
        <w:spacing w:line="240" w:lineRule="auto"/>
        <w:rPr>
          <w:sz w:val="24"/>
          <w:szCs w:val="24"/>
        </w:rPr>
      </w:pPr>
      <w:r w:rsidRPr="009528AF">
        <w:rPr>
          <w:sz w:val="24"/>
          <w:szCs w:val="24"/>
        </w:rPr>
        <w:t xml:space="preserve">Latchana, M. 1988b, ‘Indian immigrants in Martinique’ </w:t>
      </w:r>
      <w:r w:rsidRPr="009528AF">
        <w:rPr>
          <w:rStyle w:val="Hyperlink"/>
          <w:color w:val="auto"/>
          <w:sz w:val="24"/>
          <w:szCs w:val="24"/>
          <w:u w:val="none"/>
        </w:rPr>
        <w:t xml:space="preserve">Caribbean’ in </w:t>
      </w:r>
      <w:r w:rsidRPr="009528AF">
        <w:rPr>
          <w:sz w:val="24"/>
          <w:szCs w:val="24"/>
        </w:rPr>
        <w:t xml:space="preserve">Latchana, M. &amp; Hanoomansingh, P. (eds.) </w:t>
      </w:r>
      <w:r w:rsidRPr="009528AF">
        <w:rPr>
          <w:i/>
          <w:sz w:val="24"/>
          <w:szCs w:val="24"/>
        </w:rPr>
        <w:t>East Indians in the Caribbean, 150</w:t>
      </w:r>
      <w:r w:rsidRPr="009528AF">
        <w:rPr>
          <w:i/>
          <w:sz w:val="24"/>
          <w:szCs w:val="24"/>
          <w:vertAlign w:val="superscript"/>
        </w:rPr>
        <w:t>th</w:t>
      </w:r>
      <w:r w:rsidRPr="009528AF">
        <w:rPr>
          <w:i/>
          <w:sz w:val="24"/>
          <w:szCs w:val="24"/>
        </w:rPr>
        <w:t xml:space="preserve"> Anniversary, 1838-1988</w:t>
      </w:r>
      <w:r w:rsidRPr="009528AF">
        <w:rPr>
          <w:sz w:val="24"/>
          <w:szCs w:val="24"/>
        </w:rPr>
        <w:t>, York University, Toronto, Indo-Caribbean Conference, July 6-10</w:t>
      </w:r>
      <w:r w:rsidRPr="009528AF">
        <w:rPr>
          <w:sz w:val="24"/>
          <w:szCs w:val="24"/>
          <w:vertAlign w:val="superscript"/>
        </w:rPr>
        <w:t>th</w:t>
      </w:r>
      <w:r w:rsidRPr="009528AF">
        <w:rPr>
          <w:sz w:val="24"/>
          <w:szCs w:val="24"/>
        </w:rPr>
        <w:t>, 1988.</w:t>
      </w:r>
    </w:p>
    <w:p w:rsidR="00141EDE" w:rsidRPr="009528AF" w:rsidRDefault="00141EDE" w:rsidP="00D96D40">
      <w:pPr>
        <w:spacing w:line="240" w:lineRule="auto"/>
        <w:rPr>
          <w:sz w:val="24"/>
          <w:szCs w:val="24"/>
        </w:rPr>
      </w:pPr>
      <w:r w:rsidRPr="009528AF">
        <w:rPr>
          <w:sz w:val="24"/>
          <w:szCs w:val="24"/>
        </w:rPr>
        <w:t xml:space="preserve">Lateef, S. 1990, ‘Rule by the </w:t>
      </w:r>
      <w:r w:rsidRPr="009528AF">
        <w:rPr>
          <w:i/>
          <w:sz w:val="24"/>
          <w:szCs w:val="24"/>
        </w:rPr>
        <w:t>danda</w:t>
      </w:r>
      <w:r w:rsidRPr="009528AF">
        <w:rPr>
          <w:sz w:val="24"/>
          <w:szCs w:val="24"/>
        </w:rPr>
        <w:t xml:space="preserve">: Domestic violence among Indo-Fijians’ in </w:t>
      </w:r>
      <w:r w:rsidRPr="009528AF">
        <w:rPr>
          <w:i/>
          <w:sz w:val="24"/>
          <w:szCs w:val="24"/>
        </w:rPr>
        <w:t>Pacific Studies</w:t>
      </w:r>
      <w:r w:rsidRPr="009528AF">
        <w:rPr>
          <w:sz w:val="24"/>
          <w:szCs w:val="24"/>
        </w:rPr>
        <w:t>, 13 (3), pp. 43-62.</w:t>
      </w:r>
    </w:p>
    <w:p w:rsidR="00141EDE" w:rsidRPr="009528AF" w:rsidRDefault="00141EDE" w:rsidP="00D96D40">
      <w:pPr>
        <w:spacing w:line="240" w:lineRule="auto"/>
        <w:rPr>
          <w:sz w:val="24"/>
          <w:szCs w:val="24"/>
        </w:rPr>
      </w:pPr>
      <w:r w:rsidRPr="009528AF">
        <w:rPr>
          <w:sz w:val="24"/>
          <w:szCs w:val="24"/>
        </w:rPr>
        <w:t>Lateef, S. 1987</w:t>
      </w:r>
      <w:r w:rsidR="00E05680" w:rsidRPr="009528AF">
        <w:rPr>
          <w:sz w:val="24"/>
          <w:szCs w:val="24"/>
        </w:rPr>
        <w:t>a</w:t>
      </w:r>
      <w:r w:rsidRPr="009528AF">
        <w:rPr>
          <w:sz w:val="24"/>
          <w:szCs w:val="24"/>
        </w:rPr>
        <w:t xml:space="preserve">, ‘Fiji Indians – The Women’s predicament’ in </w:t>
      </w:r>
      <w:r w:rsidRPr="009528AF">
        <w:rPr>
          <w:i/>
          <w:sz w:val="24"/>
          <w:szCs w:val="24"/>
        </w:rPr>
        <w:t>Manushi</w:t>
      </w:r>
      <w:r w:rsidRPr="009528AF">
        <w:rPr>
          <w:sz w:val="24"/>
          <w:szCs w:val="24"/>
        </w:rPr>
        <w:t>, 41, pp. 8-15.</w:t>
      </w:r>
    </w:p>
    <w:p w:rsidR="00E05680" w:rsidRPr="009528AF" w:rsidRDefault="00E05680" w:rsidP="00D96D40">
      <w:pPr>
        <w:spacing w:line="240" w:lineRule="auto"/>
        <w:rPr>
          <w:sz w:val="24"/>
          <w:szCs w:val="24"/>
        </w:rPr>
      </w:pPr>
      <w:r w:rsidRPr="009528AF">
        <w:rPr>
          <w:sz w:val="24"/>
          <w:szCs w:val="24"/>
        </w:rPr>
        <w:t xml:space="preserve">Lateef, S. 1987b, ‘Indo-Fijian Women – Past and present’ in </w:t>
      </w:r>
      <w:r w:rsidRPr="009528AF">
        <w:rPr>
          <w:i/>
          <w:sz w:val="24"/>
          <w:szCs w:val="24"/>
        </w:rPr>
        <w:t>Manushi: A journal about women and society</w:t>
      </w:r>
      <w:r w:rsidRPr="009528AF">
        <w:rPr>
          <w:sz w:val="24"/>
          <w:szCs w:val="24"/>
        </w:rPr>
        <w:t>, 39, pp. 2-5.</w:t>
      </w:r>
    </w:p>
    <w:p w:rsidR="00476FB7" w:rsidRPr="009528AF" w:rsidRDefault="00476FB7" w:rsidP="00D96D40">
      <w:pPr>
        <w:spacing w:line="240" w:lineRule="auto"/>
        <w:rPr>
          <w:sz w:val="24"/>
          <w:szCs w:val="24"/>
        </w:rPr>
      </w:pPr>
      <w:r w:rsidRPr="009528AF">
        <w:rPr>
          <w:sz w:val="24"/>
          <w:szCs w:val="24"/>
        </w:rPr>
        <w:t xml:space="preserve">Laurence, K.O. 1994, </w:t>
      </w:r>
      <w:r w:rsidR="00B75709" w:rsidRPr="009528AF">
        <w:rPr>
          <w:i/>
          <w:sz w:val="24"/>
          <w:szCs w:val="24"/>
        </w:rPr>
        <w:t>A Question of Labou</w:t>
      </w:r>
      <w:r w:rsidRPr="009528AF">
        <w:rPr>
          <w:i/>
          <w:sz w:val="24"/>
          <w:szCs w:val="24"/>
        </w:rPr>
        <w:t>r, Indentured Immigration into Trinidad and British Guiana</w:t>
      </w:r>
      <w:r w:rsidRPr="009528AF">
        <w:rPr>
          <w:sz w:val="24"/>
          <w:szCs w:val="24"/>
        </w:rPr>
        <w:t>, Ian Randle, Jamaica.</w:t>
      </w:r>
    </w:p>
    <w:p w:rsidR="009B4C82" w:rsidRPr="009528AF" w:rsidRDefault="009B4C82" w:rsidP="00D96D40">
      <w:pPr>
        <w:spacing w:line="240" w:lineRule="auto"/>
        <w:rPr>
          <w:sz w:val="24"/>
          <w:szCs w:val="24"/>
        </w:rPr>
      </w:pPr>
      <w:r w:rsidRPr="009528AF">
        <w:rPr>
          <w:sz w:val="24"/>
          <w:szCs w:val="24"/>
        </w:rPr>
        <w:t>Laurence, K.O. 1984, ‘Indians as Permanent Settlers in Trinidad Before 1900’, paper presented to Conference on Migration and Cultural Contact in the Caribbean, University of the West Indies, Cave Hill, Barbados, 4-7 April 1984.</w:t>
      </w:r>
    </w:p>
    <w:p w:rsidR="002A63F8" w:rsidRPr="009528AF" w:rsidRDefault="002A63F8" w:rsidP="002A63F8">
      <w:pPr>
        <w:spacing w:line="240" w:lineRule="auto"/>
        <w:rPr>
          <w:sz w:val="24"/>
          <w:szCs w:val="24"/>
        </w:rPr>
      </w:pPr>
      <w:r w:rsidRPr="009528AF">
        <w:rPr>
          <w:sz w:val="24"/>
          <w:szCs w:val="24"/>
        </w:rPr>
        <w:t xml:space="preserve">Laurence, K.O. 1974, ‘Indians as Permanent Settlers in Trinidad before 1900’ in La Guerre, J. (ed.) </w:t>
      </w:r>
      <w:r w:rsidRPr="009528AF">
        <w:rPr>
          <w:i/>
          <w:sz w:val="24"/>
          <w:szCs w:val="24"/>
        </w:rPr>
        <w:t>Calcutta to Caroni: The East Indians of Trinidad</w:t>
      </w:r>
      <w:r w:rsidRPr="009528AF">
        <w:rPr>
          <w:sz w:val="24"/>
          <w:szCs w:val="24"/>
        </w:rPr>
        <w:t>, Longman Caribbean, London.</w:t>
      </w:r>
    </w:p>
    <w:p w:rsidR="00C740E4" w:rsidRPr="009528AF" w:rsidRDefault="002A63F8" w:rsidP="00C740E4">
      <w:pPr>
        <w:spacing w:line="240" w:lineRule="auto"/>
        <w:rPr>
          <w:sz w:val="24"/>
          <w:szCs w:val="24"/>
        </w:rPr>
      </w:pPr>
      <w:r w:rsidRPr="009528AF">
        <w:rPr>
          <w:sz w:val="24"/>
          <w:szCs w:val="24"/>
        </w:rPr>
        <w:t>Lau</w:t>
      </w:r>
      <w:r w:rsidR="00C740E4" w:rsidRPr="009528AF">
        <w:rPr>
          <w:sz w:val="24"/>
          <w:szCs w:val="24"/>
        </w:rPr>
        <w:t>rence, K.O. 1971</w:t>
      </w:r>
      <w:r w:rsidRPr="009528AF">
        <w:rPr>
          <w:sz w:val="24"/>
          <w:szCs w:val="24"/>
        </w:rPr>
        <w:t>a</w:t>
      </w:r>
      <w:r w:rsidR="00C740E4" w:rsidRPr="009528AF">
        <w:rPr>
          <w:sz w:val="24"/>
          <w:szCs w:val="24"/>
        </w:rPr>
        <w:t xml:space="preserve">, </w:t>
      </w:r>
      <w:r w:rsidR="00C740E4" w:rsidRPr="009528AF">
        <w:rPr>
          <w:i/>
          <w:sz w:val="24"/>
          <w:szCs w:val="24"/>
        </w:rPr>
        <w:t>Immigration into the West Indies in the 19</w:t>
      </w:r>
      <w:r w:rsidR="00C740E4" w:rsidRPr="009528AF">
        <w:rPr>
          <w:i/>
          <w:sz w:val="24"/>
          <w:szCs w:val="24"/>
          <w:vertAlign w:val="superscript"/>
        </w:rPr>
        <w:t>th</w:t>
      </w:r>
      <w:r w:rsidR="00C740E4" w:rsidRPr="009528AF">
        <w:rPr>
          <w:i/>
          <w:sz w:val="24"/>
          <w:szCs w:val="24"/>
        </w:rPr>
        <w:t xml:space="preserve"> Century</w:t>
      </w:r>
      <w:r w:rsidR="00C740E4" w:rsidRPr="009528AF">
        <w:rPr>
          <w:sz w:val="24"/>
          <w:szCs w:val="24"/>
        </w:rPr>
        <w:t>, Caribbean Universities Press, distributed by Ginn &amp; Co, London.</w:t>
      </w:r>
    </w:p>
    <w:p w:rsidR="002A63F8" w:rsidRPr="009528AF" w:rsidRDefault="002A63F8" w:rsidP="00C740E4">
      <w:pPr>
        <w:spacing w:line="240" w:lineRule="auto"/>
        <w:rPr>
          <w:sz w:val="24"/>
          <w:szCs w:val="24"/>
        </w:rPr>
      </w:pPr>
      <w:r w:rsidRPr="009528AF">
        <w:rPr>
          <w:sz w:val="24"/>
          <w:szCs w:val="24"/>
        </w:rPr>
        <w:t xml:space="preserve">Laurence, K.O. 1971b, ‘The East Indian Indenture in Trinidad’ in </w:t>
      </w:r>
      <w:r w:rsidRPr="009528AF">
        <w:rPr>
          <w:i/>
          <w:sz w:val="24"/>
          <w:szCs w:val="24"/>
        </w:rPr>
        <w:t>Caribbean Quarterly</w:t>
      </w:r>
      <w:r w:rsidRPr="009528AF">
        <w:rPr>
          <w:sz w:val="24"/>
          <w:szCs w:val="24"/>
        </w:rPr>
        <w:t>, 1971.</w:t>
      </w:r>
    </w:p>
    <w:p w:rsidR="00124DA8" w:rsidRPr="009528AF" w:rsidRDefault="00124DA8" w:rsidP="00C740E4">
      <w:pPr>
        <w:spacing w:line="240" w:lineRule="auto"/>
        <w:rPr>
          <w:sz w:val="24"/>
          <w:szCs w:val="24"/>
        </w:rPr>
      </w:pPr>
      <w:r w:rsidRPr="009528AF">
        <w:rPr>
          <w:sz w:val="24"/>
          <w:szCs w:val="24"/>
        </w:rPr>
        <w:t xml:space="preserve">Laurence, K.O. 1965, ‘The Establishment of the Portuguese Community in British Guiana’ in </w:t>
      </w:r>
      <w:r w:rsidRPr="009528AF">
        <w:rPr>
          <w:i/>
          <w:sz w:val="24"/>
          <w:szCs w:val="24"/>
        </w:rPr>
        <w:t>Jamaica Historical Review</w:t>
      </w:r>
      <w:r w:rsidRPr="009528AF">
        <w:rPr>
          <w:sz w:val="24"/>
          <w:szCs w:val="24"/>
        </w:rPr>
        <w:t>, 5 (2).</w:t>
      </w:r>
    </w:p>
    <w:p w:rsidR="002A63F8" w:rsidRPr="009528AF" w:rsidRDefault="002A63F8" w:rsidP="00C740E4">
      <w:pPr>
        <w:spacing w:line="240" w:lineRule="auto"/>
        <w:rPr>
          <w:sz w:val="24"/>
          <w:szCs w:val="24"/>
        </w:rPr>
      </w:pPr>
      <w:r w:rsidRPr="009528AF">
        <w:rPr>
          <w:sz w:val="24"/>
          <w:szCs w:val="24"/>
        </w:rPr>
        <w:t>Laurence, K.O. 1958, ‘Immigration into Trinidad and British Guiana 1834-1871, PhD thesis, University of Cambridge.</w:t>
      </w:r>
    </w:p>
    <w:p w:rsidR="007663ED" w:rsidRPr="009528AF" w:rsidRDefault="007663ED" w:rsidP="00C740E4">
      <w:pPr>
        <w:spacing w:line="240" w:lineRule="auto"/>
        <w:rPr>
          <w:sz w:val="24"/>
          <w:szCs w:val="24"/>
          <w:lang w:val="fr-FR"/>
        </w:rPr>
      </w:pPr>
      <w:r w:rsidRPr="009528AF">
        <w:rPr>
          <w:sz w:val="24"/>
          <w:szCs w:val="24"/>
          <w:lang w:val="fr-FR"/>
        </w:rPr>
        <w:t xml:space="preserve">Laval, J.C. 1984, </w:t>
      </w:r>
      <w:r w:rsidRPr="009528AF">
        <w:rPr>
          <w:i/>
          <w:sz w:val="24"/>
          <w:szCs w:val="24"/>
          <w:lang w:val="fr-FR"/>
        </w:rPr>
        <w:t xml:space="preserve">‘Problèmes Liés à la ‘Criminalité Indienne’ Pendant la Période de l’Engagisme à la Réunion’, </w:t>
      </w:r>
      <w:r w:rsidR="001F1C55" w:rsidRPr="009528AF">
        <w:rPr>
          <w:i/>
          <w:sz w:val="24"/>
          <w:szCs w:val="24"/>
          <w:lang w:val="fr-FR"/>
        </w:rPr>
        <w:t>Conférence</w:t>
      </w:r>
      <w:r w:rsidRPr="009528AF">
        <w:rPr>
          <w:i/>
          <w:sz w:val="24"/>
          <w:szCs w:val="24"/>
          <w:lang w:val="fr-FR"/>
        </w:rPr>
        <w:t xml:space="preserve"> Proceedings</w:t>
      </w:r>
      <w:r w:rsidRPr="009528AF">
        <w:rPr>
          <w:sz w:val="24"/>
          <w:szCs w:val="24"/>
          <w:lang w:val="fr-FR"/>
        </w:rPr>
        <w:t>, Réunion.</w:t>
      </w:r>
    </w:p>
    <w:p w:rsidR="005F3F94" w:rsidRPr="009528AF" w:rsidRDefault="005F3F94" w:rsidP="00C740E4">
      <w:pPr>
        <w:spacing w:line="240" w:lineRule="auto"/>
        <w:rPr>
          <w:sz w:val="24"/>
          <w:szCs w:val="24"/>
        </w:rPr>
      </w:pPr>
      <w:r w:rsidRPr="009528AF">
        <w:rPr>
          <w:sz w:val="24"/>
          <w:szCs w:val="24"/>
        </w:rPr>
        <w:lastRenderedPageBreak/>
        <w:t xml:space="preserve">Lavie, S. &amp; Swedenburg, T. (eds.) 1996, </w:t>
      </w:r>
      <w:r w:rsidRPr="009528AF">
        <w:rPr>
          <w:i/>
          <w:sz w:val="24"/>
          <w:szCs w:val="24"/>
        </w:rPr>
        <w:t>Displacement, diaspora, and geographies of identity</w:t>
      </w:r>
      <w:r w:rsidRPr="009528AF">
        <w:rPr>
          <w:sz w:val="24"/>
          <w:szCs w:val="24"/>
        </w:rPr>
        <w:t>, Duke University Press, Durham.</w:t>
      </w:r>
    </w:p>
    <w:p w:rsidR="00F82600" w:rsidRPr="009528AF" w:rsidRDefault="00F82600" w:rsidP="00C740E4">
      <w:pPr>
        <w:spacing w:line="240" w:lineRule="auto"/>
        <w:rPr>
          <w:sz w:val="24"/>
          <w:szCs w:val="24"/>
        </w:rPr>
      </w:pPr>
      <w:r w:rsidRPr="009528AF">
        <w:rPr>
          <w:sz w:val="24"/>
          <w:szCs w:val="24"/>
        </w:rPr>
        <w:t xml:space="preserve">Lawrence, D.R. 2014, ’The Plantation Economy’ in Lawrence, D.R. </w:t>
      </w:r>
      <w:r w:rsidRPr="009528AF">
        <w:rPr>
          <w:i/>
          <w:sz w:val="24"/>
          <w:szCs w:val="24"/>
        </w:rPr>
        <w:t>The Naturalist and his ‘Beautiful Islands’</w:t>
      </w:r>
      <w:r w:rsidRPr="009528AF">
        <w:rPr>
          <w:sz w:val="24"/>
          <w:szCs w:val="24"/>
        </w:rPr>
        <w:t>, ANU Press, Canberra.</w:t>
      </w:r>
    </w:p>
    <w:p w:rsidR="00260796" w:rsidRPr="009528AF" w:rsidRDefault="00260796" w:rsidP="00C740E4">
      <w:pPr>
        <w:spacing w:line="240" w:lineRule="auto"/>
        <w:rPr>
          <w:sz w:val="24"/>
          <w:szCs w:val="24"/>
        </w:rPr>
      </w:pPr>
      <w:r w:rsidRPr="009528AF">
        <w:rPr>
          <w:sz w:val="24"/>
          <w:szCs w:val="24"/>
        </w:rPr>
        <w:t xml:space="preserve">Lawson, S. 1990, ‘The Myth of Cultural Homogeneity and Its Implications for Chiefly Power and Politics in Fiji’ in </w:t>
      </w:r>
      <w:r w:rsidRPr="009528AF">
        <w:rPr>
          <w:i/>
          <w:sz w:val="24"/>
          <w:szCs w:val="24"/>
        </w:rPr>
        <w:t>Comparative Studies in Society and History</w:t>
      </w:r>
      <w:r w:rsidRPr="009528AF">
        <w:rPr>
          <w:sz w:val="24"/>
          <w:szCs w:val="24"/>
        </w:rPr>
        <w:t>, 32, (4), pp. 795-821.</w:t>
      </w:r>
    </w:p>
    <w:p w:rsidR="00DB1B30" w:rsidRPr="009528AF" w:rsidRDefault="00DB1B30" w:rsidP="00C740E4">
      <w:pPr>
        <w:spacing w:line="240" w:lineRule="auto"/>
        <w:rPr>
          <w:sz w:val="24"/>
          <w:szCs w:val="24"/>
        </w:rPr>
      </w:pPr>
      <w:r w:rsidRPr="009528AF">
        <w:rPr>
          <w:sz w:val="24"/>
          <w:szCs w:val="24"/>
        </w:rPr>
        <w:t xml:space="preserve">Leal, J. 2011, </w:t>
      </w:r>
      <w:r w:rsidRPr="009528AF">
        <w:rPr>
          <w:i/>
          <w:sz w:val="24"/>
          <w:szCs w:val="24"/>
        </w:rPr>
        <w:t>Azorean Identity in Brazil and the United States: Arguments about History, Culture and Transnational Connections</w:t>
      </w:r>
      <w:r w:rsidRPr="009528AF">
        <w:rPr>
          <w:sz w:val="24"/>
          <w:szCs w:val="24"/>
        </w:rPr>
        <w:t>, Tagus Press, Dartmouth, MA.</w:t>
      </w:r>
    </w:p>
    <w:p w:rsidR="00EF490A" w:rsidRPr="009528AF" w:rsidRDefault="00EF490A" w:rsidP="00C740E4">
      <w:pPr>
        <w:spacing w:line="240" w:lineRule="auto"/>
        <w:rPr>
          <w:sz w:val="24"/>
          <w:szCs w:val="24"/>
          <w:lang w:val="fr-FR"/>
        </w:rPr>
      </w:pPr>
      <w:r w:rsidRPr="009528AF">
        <w:rPr>
          <w:sz w:val="24"/>
          <w:szCs w:val="24"/>
          <w:lang w:val="fr-FR"/>
        </w:rPr>
        <w:t xml:space="preserve">Leander, B. (ed.) </w:t>
      </w:r>
      <w:r w:rsidRPr="009528AF">
        <w:rPr>
          <w:i/>
          <w:sz w:val="24"/>
          <w:szCs w:val="24"/>
          <w:lang w:val="fr-FR"/>
        </w:rPr>
        <w:t>Europa, Asia y Africa en America Latina y el Caribe: Migraciones ‘libres’ en los siglos XIX y XX y sus efectos culturales</w:t>
      </w:r>
      <w:r w:rsidRPr="009528AF">
        <w:rPr>
          <w:sz w:val="24"/>
          <w:szCs w:val="24"/>
          <w:lang w:val="fr-FR"/>
        </w:rPr>
        <w:t>, UNESCO, Siglo Veintiuno Editores, Mexico City.</w:t>
      </w:r>
    </w:p>
    <w:p w:rsidR="00A80DF1" w:rsidRPr="009528AF" w:rsidRDefault="00A80DF1" w:rsidP="00C740E4">
      <w:pPr>
        <w:spacing w:line="240" w:lineRule="auto"/>
        <w:rPr>
          <w:sz w:val="24"/>
          <w:szCs w:val="24"/>
        </w:rPr>
      </w:pPr>
      <w:r w:rsidRPr="009528AF">
        <w:rPr>
          <w:sz w:val="24"/>
          <w:szCs w:val="24"/>
        </w:rPr>
        <w:t xml:space="preserve">Leckie, J. 2020, </w:t>
      </w:r>
      <w:r w:rsidRPr="009528AF">
        <w:rPr>
          <w:i/>
          <w:sz w:val="24"/>
          <w:szCs w:val="24"/>
        </w:rPr>
        <w:t>Colonizing Madness: Asylum and Community in Fiji</w:t>
      </w:r>
      <w:r w:rsidRPr="009528AF">
        <w:rPr>
          <w:sz w:val="24"/>
          <w:szCs w:val="24"/>
        </w:rPr>
        <w:t>, University of Hawaii Press, Hawaii.</w:t>
      </w:r>
    </w:p>
    <w:p w:rsidR="004879F9" w:rsidRPr="009528AF" w:rsidRDefault="004879F9" w:rsidP="00C740E4">
      <w:pPr>
        <w:spacing w:line="240" w:lineRule="auto"/>
        <w:rPr>
          <w:sz w:val="24"/>
          <w:szCs w:val="24"/>
        </w:rPr>
      </w:pPr>
      <w:r w:rsidRPr="009528AF">
        <w:rPr>
          <w:sz w:val="24"/>
          <w:szCs w:val="24"/>
        </w:rPr>
        <w:t xml:space="preserve">Leckie, J. 2016, ‘Women in Post-Coup Fiji: Negotiating Work through Old and New Realities’ in Haroon Akram-Lodhi, A. (ed.) </w:t>
      </w:r>
      <w:r w:rsidRPr="009528AF">
        <w:rPr>
          <w:i/>
          <w:sz w:val="24"/>
          <w:szCs w:val="24"/>
        </w:rPr>
        <w:t>Confronting Fiji Futures</w:t>
      </w:r>
      <w:r w:rsidRPr="009528AF">
        <w:rPr>
          <w:sz w:val="24"/>
          <w:szCs w:val="24"/>
        </w:rPr>
        <w:t>, ANU Press, Australia, pp. 178-202.</w:t>
      </w:r>
    </w:p>
    <w:p w:rsidR="00AE7A44" w:rsidRPr="009528AF" w:rsidRDefault="00AE7A44" w:rsidP="00C740E4">
      <w:pPr>
        <w:spacing w:line="240" w:lineRule="auto"/>
        <w:rPr>
          <w:sz w:val="24"/>
          <w:szCs w:val="24"/>
        </w:rPr>
      </w:pPr>
      <w:r w:rsidRPr="009528AF">
        <w:rPr>
          <w:sz w:val="24"/>
          <w:szCs w:val="24"/>
        </w:rPr>
        <w:t xml:space="preserve">Leckie, J. 2011, ‘Indians in the South Pacific: Recentred Diasporas’ in Edmond, J., Mayhew, H. &amp; Leckie, J. (eds.) </w:t>
      </w:r>
      <w:r w:rsidRPr="009528AF">
        <w:rPr>
          <w:i/>
          <w:sz w:val="24"/>
          <w:szCs w:val="24"/>
        </w:rPr>
        <w:t>Recentring Asia: Histories, Encounters and Identies</w:t>
      </w:r>
      <w:r w:rsidR="001220DE" w:rsidRPr="009528AF">
        <w:rPr>
          <w:sz w:val="24"/>
          <w:szCs w:val="24"/>
        </w:rPr>
        <w:t>, Global Oriental, Boston.</w:t>
      </w:r>
    </w:p>
    <w:p w:rsidR="001220DE" w:rsidRPr="009528AF" w:rsidRDefault="001220DE" w:rsidP="00C740E4">
      <w:pPr>
        <w:spacing w:line="240" w:lineRule="auto"/>
        <w:rPr>
          <w:sz w:val="24"/>
          <w:szCs w:val="24"/>
        </w:rPr>
      </w:pPr>
      <w:r w:rsidRPr="009528AF">
        <w:rPr>
          <w:sz w:val="24"/>
          <w:szCs w:val="24"/>
        </w:rPr>
        <w:t xml:space="preserve">Leckie, J. 2010, ‘A Long Diaspora: Indian Settlement’ in Bandyopadhyay, S. (ed.) </w:t>
      </w:r>
      <w:r w:rsidRPr="009528AF">
        <w:rPr>
          <w:i/>
          <w:sz w:val="24"/>
          <w:szCs w:val="24"/>
        </w:rPr>
        <w:t>India in New Zealand: Local Identities, Global Relations</w:t>
      </w:r>
      <w:r w:rsidRPr="009528AF">
        <w:rPr>
          <w:sz w:val="24"/>
          <w:szCs w:val="24"/>
        </w:rPr>
        <w:t>, Otago University Press, Dunedin.</w:t>
      </w:r>
    </w:p>
    <w:p w:rsidR="005B78DC" w:rsidRPr="009528AF" w:rsidRDefault="005B78DC" w:rsidP="00C740E4">
      <w:pPr>
        <w:spacing w:line="240" w:lineRule="auto"/>
        <w:rPr>
          <w:sz w:val="24"/>
          <w:szCs w:val="24"/>
        </w:rPr>
      </w:pPr>
      <w:r w:rsidRPr="009528AF">
        <w:rPr>
          <w:sz w:val="24"/>
          <w:szCs w:val="24"/>
        </w:rPr>
        <w:t xml:space="preserve">Leckie, J. 2007, </w:t>
      </w:r>
      <w:r w:rsidRPr="009528AF">
        <w:rPr>
          <w:i/>
          <w:sz w:val="24"/>
          <w:szCs w:val="24"/>
        </w:rPr>
        <w:t>Indian Settlers: The Story of a New Zealand South Asian Community</w:t>
      </w:r>
      <w:r w:rsidRPr="009528AF">
        <w:rPr>
          <w:sz w:val="24"/>
          <w:szCs w:val="24"/>
        </w:rPr>
        <w:t>, Otago University Press, Dunedin.</w:t>
      </w:r>
    </w:p>
    <w:p w:rsidR="00D65DC4" w:rsidRPr="009528AF" w:rsidRDefault="00D65DC4" w:rsidP="00C740E4">
      <w:pPr>
        <w:spacing w:line="240" w:lineRule="auto"/>
        <w:rPr>
          <w:sz w:val="24"/>
          <w:szCs w:val="24"/>
        </w:rPr>
      </w:pPr>
      <w:r w:rsidRPr="009528AF">
        <w:rPr>
          <w:sz w:val="24"/>
          <w:szCs w:val="24"/>
        </w:rPr>
        <w:t xml:space="preserve">Leckie, J. 2002, ‘The complexities of women’s agency in Fiji’ in Yeoh, B., Teo, P. &amp; Huang, S. (eds.) </w:t>
      </w:r>
      <w:r w:rsidRPr="009528AF">
        <w:rPr>
          <w:i/>
          <w:sz w:val="24"/>
          <w:szCs w:val="24"/>
        </w:rPr>
        <w:t>Gender politics in the Asia-Pacific Region</w:t>
      </w:r>
      <w:r w:rsidRPr="009528AF">
        <w:rPr>
          <w:sz w:val="24"/>
          <w:szCs w:val="24"/>
        </w:rPr>
        <w:t>, Routledge, London, pp. 156-180.</w:t>
      </w:r>
    </w:p>
    <w:p w:rsidR="002A6440" w:rsidRPr="009528AF" w:rsidRDefault="002A6440" w:rsidP="00C740E4">
      <w:pPr>
        <w:spacing w:line="240" w:lineRule="auto"/>
        <w:rPr>
          <w:sz w:val="24"/>
          <w:szCs w:val="24"/>
        </w:rPr>
      </w:pPr>
      <w:r w:rsidRPr="009528AF">
        <w:rPr>
          <w:sz w:val="24"/>
          <w:szCs w:val="24"/>
        </w:rPr>
        <w:t xml:space="preserve">Leckie, J. 1998, ‘The Southernmost Indian Diaspora: From Gujarat to Aotearoa’ in </w:t>
      </w:r>
      <w:r w:rsidRPr="009528AF">
        <w:rPr>
          <w:i/>
          <w:sz w:val="24"/>
          <w:szCs w:val="24"/>
        </w:rPr>
        <w:t>South Asia: Journal of South Asian Studies</w:t>
      </w:r>
      <w:r w:rsidRPr="009528AF">
        <w:rPr>
          <w:sz w:val="24"/>
          <w:szCs w:val="24"/>
        </w:rPr>
        <w:t>, 21, pp. 161-180.</w:t>
      </w:r>
    </w:p>
    <w:p w:rsidR="002A6440" w:rsidRPr="009528AF" w:rsidRDefault="002A6440" w:rsidP="00C740E4">
      <w:pPr>
        <w:spacing w:line="240" w:lineRule="auto"/>
        <w:rPr>
          <w:sz w:val="24"/>
          <w:szCs w:val="24"/>
        </w:rPr>
      </w:pPr>
      <w:r w:rsidRPr="009528AF">
        <w:rPr>
          <w:sz w:val="24"/>
          <w:szCs w:val="24"/>
        </w:rPr>
        <w:t xml:space="preserve">Leckie, J. 1995, ‘South Asians: Old and New Migrations’ in Greif, S. (ed.) </w:t>
      </w:r>
      <w:r w:rsidRPr="009528AF">
        <w:rPr>
          <w:i/>
          <w:sz w:val="24"/>
          <w:szCs w:val="24"/>
        </w:rPr>
        <w:t>Immigration and National Identity in New Zealand: One People, Two Peoples, Many Peoples?</w:t>
      </w:r>
      <w:r w:rsidRPr="009528AF">
        <w:rPr>
          <w:sz w:val="24"/>
          <w:szCs w:val="24"/>
        </w:rPr>
        <w:t>, Dunmore Press, Palmerston North, pp. 133-160.</w:t>
      </w:r>
    </w:p>
    <w:p w:rsidR="002A6440" w:rsidRPr="009528AF" w:rsidRDefault="002A6440" w:rsidP="00C740E4">
      <w:pPr>
        <w:spacing w:line="240" w:lineRule="auto"/>
        <w:rPr>
          <w:sz w:val="24"/>
          <w:szCs w:val="24"/>
        </w:rPr>
      </w:pPr>
      <w:r w:rsidRPr="009528AF">
        <w:rPr>
          <w:sz w:val="24"/>
          <w:szCs w:val="24"/>
        </w:rPr>
        <w:t>Leckie, J. 1990</w:t>
      </w:r>
      <w:r w:rsidR="00036A4B" w:rsidRPr="009528AF">
        <w:rPr>
          <w:sz w:val="24"/>
          <w:szCs w:val="24"/>
        </w:rPr>
        <w:t>a</w:t>
      </w:r>
      <w:r w:rsidRPr="009528AF">
        <w:rPr>
          <w:sz w:val="24"/>
          <w:szCs w:val="24"/>
        </w:rPr>
        <w:t xml:space="preserve">, ‘From Race Aliens to an Ethnic Group – Indians in New Zealand’ in Howards, M.C. (ed.) </w:t>
      </w:r>
      <w:r w:rsidRPr="009528AF">
        <w:rPr>
          <w:i/>
          <w:sz w:val="24"/>
          <w:szCs w:val="24"/>
        </w:rPr>
        <w:t>Ethnicity and Nation Building in the South Pacific</w:t>
      </w:r>
      <w:r w:rsidRPr="009528AF">
        <w:rPr>
          <w:sz w:val="24"/>
          <w:szCs w:val="24"/>
        </w:rPr>
        <w:t>, United Nations University, Tokyo, pp. 169-197.</w:t>
      </w:r>
    </w:p>
    <w:p w:rsidR="00036A4B" w:rsidRPr="009528AF" w:rsidRDefault="00036A4B" w:rsidP="00C740E4">
      <w:pPr>
        <w:spacing w:line="240" w:lineRule="auto"/>
        <w:rPr>
          <w:sz w:val="24"/>
          <w:szCs w:val="24"/>
        </w:rPr>
      </w:pPr>
      <w:r w:rsidRPr="009528AF">
        <w:rPr>
          <w:sz w:val="24"/>
          <w:szCs w:val="24"/>
        </w:rPr>
        <w:t xml:space="preserve">Leckie, J. 1990b, ‘Workers in Colonial Fiji: 1870-1970’ in Moore, C., Leckie, J. &amp; Munro, D. (eds.) </w:t>
      </w:r>
      <w:r w:rsidRPr="009528AF">
        <w:rPr>
          <w:i/>
          <w:sz w:val="24"/>
          <w:szCs w:val="24"/>
        </w:rPr>
        <w:t>Labour in the South Pacific</w:t>
      </w:r>
      <w:r w:rsidRPr="009528AF">
        <w:rPr>
          <w:sz w:val="24"/>
          <w:szCs w:val="24"/>
        </w:rPr>
        <w:t>, James Cook University, Townsville.</w:t>
      </w:r>
    </w:p>
    <w:p w:rsidR="00AE7A44" w:rsidRPr="009528AF" w:rsidRDefault="00AE7A44" w:rsidP="00C740E4">
      <w:pPr>
        <w:spacing w:line="240" w:lineRule="auto"/>
        <w:rPr>
          <w:sz w:val="24"/>
          <w:szCs w:val="24"/>
        </w:rPr>
      </w:pPr>
      <w:r w:rsidRPr="009528AF">
        <w:rPr>
          <w:sz w:val="24"/>
          <w:szCs w:val="24"/>
        </w:rPr>
        <w:t>Leckie, J. 1981, ‘They Sleep Standing Up: Gujaratis in New Zealand to 1945’, unpublished PhD thesis, University of Otago, Department of History, Dunedin.</w:t>
      </w:r>
    </w:p>
    <w:p w:rsidR="008E7842" w:rsidRPr="009528AF" w:rsidRDefault="008E7842" w:rsidP="00C740E4">
      <w:pPr>
        <w:spacing w:line="240" w:lineRule="auto"/>
        <w:rPr>
          <w:sz w:val="24"/>
          <w:szCs w:val="24"/>
        </w:rPr>
      </w:pPr>
      <w:r w:rsidRPr="009528AF">
        <w:rPr>
          <w:sz w:val="24"/>
          <w:szCs w:val="24"/>
        </w:rPr>
        <w:lastRenderedPageBreak/>
        <w:t xml:space="preserve">Leclerc, E. 2006, ‘Mapping the Diaspora’ in Lal, B.V. (ed.) </w:t>
      </w:r>
      <w:r w:rsidRPr="009528AF">
        <w:rPr>
          <w:i/>
          <w:sz w:val="24"/>
          <w:szCs w:val="24"/>
        </w:rPr>
        <w:t>The encyclopedia of the Indian Diaspora</w:t>
      </w:r>
      <w:r w:rsidRPr="009528AF">
        <w:rPr>
          <w:sz w:val="24"/>
          <w:szCs w:val="24"/>
        </w:rPr>
        <w:t>, University of Hawai’i Press, Honolulu, pp. 142-143.</w:t>
      </w:r>
    </w:p>
    <w:p w:rsidR="008A425B" w:rsidRPr="009528AF" w:rsidRDefault="008A425B" w:rsidP="00C740E4">
      <w:pPr>
        <w:spacing w:line="240" w:lineRule="auto"/>
        <w:rPr>
          <w:sz w:val="24"/>
          <w:szCs w:val="24"/>
        </w:rPr>
      </w:pPr>
      <w:r w:rsidRPr="009528AF">
        <w:rPr>
          <w:sz w:val="24"/>
          <w:szCs w:val="24"/>
        </w:rPr>
        <w:t xml:space="preserve">Le Comte, C. 2015, </w:t>
      </w:r>
      <w:r w:rsidRPr="009528AF">
        <w:rPr>
          <w:i/>
          <w:sz w:val="24"/>
          <w:szCs w:val="24"/>
        </w:rPr>
        <w:t>Portraits from the Immigration Archives in Mauritius</w:t>
      </w:r>
      <w:r w:rsidRPr="009528AF">
        <w:rPr>
          <w:sz w:val="24"/>
          <w:szCs w:val="24"/>
        </w:rPr>
        <w:t>, self-published, Singapore.</w:t>
      </w:r>
    </w:p>
    <w:p w:rsidR="00EF490A" w:rsidRPr="009528AF" w:rsidRDefault="00EF490A" w:rsidP="00C740E4">
      <w:pPr>
        <w:spacing w:line="240" w:lineRule="auto"/>
        <w:rPr>
          <w:sz w:val="24"/>
          <w:szCs w:val="24"/>
        </w:rPr>
      </w:pPr>
      <w:r w:rsidRPr="009528AF">
        <w:rPr>
          <w:sz w:val="24"/>
          <w:szCs w:val="24"/>
        </w:rPr>
        <w:t xml:space="preserve">Lee Irick, R. 1982, </w:t>
      </w:r>
      <w:r w:rsidRPr="009528AF">
        <w:rPr>
          <w:i/>
          <w:sz w:val="24"/>
          <w:szCs w:val="24"/>
        </w:rPr>
        <w:t>Ch’ing Policy towards the Coolie Trade, 1847-1878</w:t>
      </w:r>
      <w:r w:rsidRPr="009528AF">
        <w:rPr>
          <w:sz w:val="24"/>
          <w:szCs w:val="24"/>
        </w:rPr>
        <w:t>, Chinese Materials Center, Taipei, Taiwan.</w:t>
      </w:r>
    </w:p>
    <w:p w:rsidR="006C134D" w:rsidRPr="009528AF" w:rsidRDefault="006C134D" w:rsidP="00C740E4">
      <w:pPr>
        <w:spacing w:line="240" w:lineRule="auto"/>
        <w:rPr>
          <w:sz w:val="24"/>
          <w:szCs w:val="24"/>
        </w:rPr>
      </w:pPr>
      <w:r w:rsidRPr="009528AF">
        <w:rPr>
          <w:sz w:val="24"/>
          <w:szCs w:val="24"/>
        </w:rPr>
        <w:t>Lee, R. 1979, ‘The Perils of Ethnic Success: the rise and flight of the Chinese traders in Jamaica’, unpublished PhD dissertation, Harvard University.</w:t>
      </w:r>
    </w:p>
    <w:p w:rsidR="00A81C76" w:rsidRPr="009528AF" w:rsidRDefault="00A81C76" w:rsidP="00C740E4">
      <w:pPr>
        <w:spacing w:line="240" w:lineRule="auto"/>
        <w:rPr>
          <w:sz w:val="24"/>
          <w:szCs w:val="24"/>
        </w:rPr>
      </w:pPr>
      <w:r w:rsidRPr="009528AF">
        <w:rPr>
          <w:sz w:val="24"/>
          <w:szCs w:val="24"/>
        </w:rPr>
        <w:t xml:space="preserve">Lee, R.H. 1956, ‘The Chinese Abroad’ in </w:t>
      </w:r>
      <w:r w:rsidRPr="009528AF">
        <w:rPr>
          <w:i/>
          <w:sz w:val="24"/>
          <w:szCs w:val="24"/>
        </w:rPr>
        <w:t>Phylon</w:t>
      </w:r>
      <w:r w:rsidRPr="009528AF">
        <w:rPr>
          <w:sz w:val="24"/>
          <w:szCs w:val="24"/>
        </w:rPr>
        <w:t>, 17 (3), pp. 257-270.</w:t>
      </w:r>
    </w:p>
    <w:p w:rsidR="00590352" w:rsidRPr="009528AF" w:rsidRDefault="00590352" w:rsidP="00C740E4">
      <w:pPr>
        <w:spacing w:line="240" w:lineRule="auto"/>
        <w:rPr>
          <w:sz w:val="24"/>
          <w:szCs w:val="24"/>
        </w:rPr>
      </w:pPr>
      <w:r w:rsidRPr="009528AF">
        <w:rPr>
          <w:sz w:val="24"/>
          <w:szCs w:val="24"/>
        </w:rPr>
        <w:t xml:space="preserve">Leech, R.H. 2021, ‘The Colonial Landscape of Mountravers and Adjacent Plantations’ in Leech, R. &amp; Leech, P. (eds.) </w:t>
      </w:r>
      <w:r w:rsidRPr="009528AF">
        <w:rPr>
          <w:i/>
          <w:sz w:val="24"/>
          <w:szCs w:val="24"/>
        </w:rPr>
        <w:t>The Colonial Landscape of the British Caribbean</w:t>
      </w:r>
      <w:r w:rsidRPr="009528AF">
        <w:rPr>
          <w:sz w:val="24"/>
          <w:szCs w:val="24"/>
        </w:rPr>
        <w:t>, Boydell &amp; Brewer, Suffolk, pp. 233-268.</w:t>
      </w:r>
    </w:p>
    <w:p w:rsidR="009E4D60" w:rsidRPr="009528AF" w:rsidRDefault="009E4D60" w:rsidP="00C740E4">
      <w:pPr>
        <w:spacing w:line="240" w:lineRule="auto"/>
        <w:rPr>
          <w:sz w:val="24"/>
          <w:szCs w:val="24"/>
        </w:rPr>
      </w:pPr>
      <w:r w:rsidRPr="009528AF">
        <w:rPr>
          <w:sz w:val="24"/>
          <w:szCs w:val="24"/>
        </w:rPr>
        <w:t xml:space="preserve">Lee-Loy, A-M. 2015, ‘What does it mean to live with the physiognomy and cultural heritage of Chineseness in the Caribbean’ in </w:t>
      </w:r>
      <w:r w:rsidRPr="009528AF">
        <w:rPr>
          <w:i/>
          <w:sz w:val="24"/>
          <w:szCs w:val="24"/>
        </w:rPr>
        <w:t>Anthurium: A Caribbean Studies Journal</w:t>
      </w:r>
      <w:r w:rsidRPr="009528AF">
        <w:rPr>
          <w:sz w:val="24"/>
          <w:szCs w:val="24"/>
        </w:rPr>
        <w:t>, 12 (1).</w:t>
      </w:r>
    </w:p>
    <w:p w:rsidR="00FA178F" w:rsidRPr="009528AF" w:rsidRDefault="00FA178F" w:rsidP="00C740E4">
      <w:pPr>
        <w:spacing w:line="240" w:lineRule="auto"/>
        <w:rPr>
          <w:sz w:val="24"/>
          <w:szCs w:val="24"/>
        </w:rPr>
      </w:pPr>
      <w:r w:rsidRPr="009528AF">
        <w:rPr>
          <w:sz w:val="24"/>
          <w:szCs w:val="24"/>
        </w:rPr>
        <w:t xml:space="preserve">Lee-Loy, A-M. 2010, </w:t>
      </w:r>
      <w:r w:rsidRPr="009528AF">
        <w:rPr>
          <w:i/>
          <w:sz w:val="24"/>
          <w:szCs w:val="24"/>
        </w:rPr>
        <w:t>Searching for Mr Chin: Constructions of Nation and the Chinese In West Indian Literature</w:t>
      </w:r>
      <w:r w:rsidRPr="009528AF">
        <w:rPr>
          <w:sz w:val="24"/>
          <w:szCs w:val="24"/>
        </w:rPr>
        <w:t>, Temple University Press, Philadelphia.</w:t>
      </w:r>
    </w:p>
    <w:p w:rsidR="006C134D" w:rsidRPr="009528AF" w:rsidRDefault="006C134D" w:rsidP="006C134D">
      <w:pPr>
        <w:spacing w:line="240" w:lineRule="auto"/>
        <w:rPr>
          <w:sz w:val="24"/>
          <w:szCs w:val="24"/>
        </w:rPr>
      </w:pPr>
      <w:r w:rsidRPr="009528AF">
        <w:rPr>
          <w:sz w:val="24"/>
          <w:szCs w:val="24"/>
        </w:rPr>
        <w:t xml:space="preserve">Lee, S. 1989, ‘Female Immigrants and Labour in Colonial Malaya : 1860-1945’ in </w:t>
      </w:r>
      <w:r w:rsidRPr="009528AF">
        <w:rPr>
          <w:i/>
          <w:sz w:val="24"/>
          <w:szCs w:val="24"/>
        </w:rPr>
        <w:t>International Migration Review</w:t>
      </w:r>
      <w:r w:rsidRPr="009528AF">
        <w:rPr>
          <w:sz w:val="24"/>
          <w:szCs w:val="24"/>
        </w:rPr>
        <w:t>, 23 (2).</w:t>
      </w:r>
    </w:p>
    <w:p w:rsidR="002509ED" w:rsidRPr="009528AF" w:rsidRDefault="002509ED" w:rsidP="006C134D">
      <w:pPr>
        <w:spacing w:line="240" w:lineRule="auto"/>
        <w:rPr>
          <w:sz w:val="24"/>
          <w:szCs w:val="24"/>
        </w:rPr>
      </w:pPr>
      <w:r w:rsidRPr="009528AF">
        <w:rPr>
          <w:sz w:val="24"/>
          <w:szCs w:val="24"/>
        </w:rPr>
        <w:t xml:space="preserve">Lee Tom Yin, 1963, </w:t>
      </w:r>
      <w:r w:rsidRPr="009528AF">
        <w:rPr>
          <w:i/>
          <w:sz w:val="24"/>
          <w:szCs w:val="24"/>
        </w:rPr>
        <w:t>The Chinese in Jamaica</w:t>
      </w:r>
      <w:r w:rsidRPr="009528AF">
        <w:rPr>
          <w:sz w:val="24"/>
          <w:szCs w:val="24"/>
        </w:rPr>
        <w:t>, Chung San News, Kingston Jamaica.</w:t>
      </w:r>
    </w:p>
    <w:p w:rsidR="004C1D61" w:rsidRPr="009528AF" w:rsidRDefault="004C1D61" w:rsidP="006C134D">
      <w:pPr>
        <w:spacing w:line="240" w:lineRule="auto"/>
        <w:rPr>
          <w:sz w:val="24"/>
          <w:szCs w:val="24"/>
        </w:rPr>
      </w:pPr>
      <w:r w:rsidRPr="009528AF">
        <w:rPr>
          <w:sz w:val="24"/>
          <w:szCs w:val="24"/>
        </w:rPr>
        <w:t xml:space="preserve">Lees, L.H. 2017, </w:t>
      </w:r>
      <w:r w:rsidRPr="009528AF">
        <w:rPr>
          <w:i/>
          <w:sz w:val="24"/>
          <w:szCs w:val="24"/>
        </w:rPr>
        <w:t>Planting Empire, Cultivating Subjects in British Malaya, 1786-1941</w:t>
      </w:r>
      <w:r w:rsidRPr="009528AF">
        <w:rPr>
          <w:sz w:val="24"/>
          <w:szCs w:val="24"/>
        </w:rPr>
        <w:t>, Cambridge University Press, Cambridge.</w:t>
      </w:r>
    </w:p>
    <w:p w:rsidR="006561B8" w:rsidRPr="009528AF" w:rsidRDefault="006561B8" w:rsidP="00C740E4">
      <w:pPr>
        <w:spacing w:line="240" w:lineRule="auto"/>
        <w:rPr>
          <w:sz w:val="24"/>
          <w:szCs w:val="24"/>
        </w:rPr>
      </w:pPr>
      <w:r w:rsidRPr="009528AF">
        <w:rPr>
          <w:sz w:val="24"/>
          <w:szCs w:val="24"/>
        </w:rPr>
        <w:t xml:space="preserve">Leetsch, J. 2019, ‘Of Suitcases and Gunny Sacks: The Poetics of Travel in M.G. Vassanji and Shailja Patel’ in </w:t>
      </w:r>
      <w:r w:rsidRPr="009528AF">
        <w:rPr>
          <w:i/>
          <w:sz w:val="24"/>
          <w:szCs w:val="24"/>
        </w:rPr>
        <w:t>Kairos: A Journal of Critical Symposium</w:t>
      </w:r>
      <w:r w:rsidRPr="009528AF">
        <w:rPr>
          <w:sz w:val="24"/>
          <w:szCs w:val="24"/>
        </w:rPr>
        <w:t>, Vol. 4 (1).</w:t>
      </w:r>
    </w:p>
    <w:p w:rsidR="00D51027" w:rsidRPr="009528AF" w:rsidRDefault="00D51027" w:rsidP="00C740E4">
      <w:pPr>
        <w:spacing w:line="240" w:lineRule="auto"/>
        <w:rPr>
          <w:sz w:val="24"/>
          <w:szCs w:val="24"/>
        </w:rPr>
      </w:pPr>
      <w:r w:rsidRPr="009528AF">
        <w:rPr>
          <w:sz w:val="24"/>
          <w:szCs w:val="24"/>
        </w:rPr>
        <w:t xml:space="preserve">Legge, J.D. 1958, </w:t>
      </w:r>
      <w:r w:rsidRPr="009528AF">
        <w:rPr>
          <w:i/>
          <w:sz w:val="24"/>
          <w:szCs w:val="24"/>
        </w:rPr>
        <w:t>Britain in Fiji, 1858-1880</w:t>
      </w:r>
      <w:r w:rsidRPr="009528AF">
        <w:rPr>
          <w:sz w:val="24"/>
          <w:szCs w:val="24"/>
        </w:rPr>
        <w:t>, Macmillan &amp; Co., London.</w:t>
      </w:r>
    </w:p>
    <w:p w:rsidR="00EE5791" w:rsidRPr="009528AF" w:rsidRDefault="00EE5791" w:rsidP="00C740E4">
      <w:pPr>
        <w:spacing w:line="240" w:lineRule="auto"/>
        <w:rPr>
          <w:sz w:val="24"/>
          <w:szCs w:val="24"/>
        </w:rPr>
      </w:pPr>
      <w:r w:rsidRPr="009528AF">
        <w:rPr>
          <w:sz w:val="24"/>
          <w:szCs w:val="24"/>
        </w:rPr>
        <w:t xml:space="preserve">Lehr, A. 2020, </w:t>
      </w:r>
      <w:r w:rsidRPr="009528AF">
        <w:rPr>
          <w:i/>
          <w:sz w:val="24"/>
          <w:szCs w:val="24"/>
        </w:rPr>
        <w:t>Addressing Forced Labour in the Xinjiang Uyghur Autonomous Region: Toward a Shared Agenda</w:t>
      </w:r>
      <w:r w:rsidRPr="009528AF">
        <w:rPr>
          <w:sz w:val="24"/>
          <w:szCs w:val="24"/>
        </w:rPr>
        <w:t>, Centre for Strategic and International Studies, Washington, USA.</w:t>
      </w:r>
    </w:p>
    <w:p w:rsidR="0044584A" w:rsidRPr="009528AF" w:rsidRDefault="0044584A" w:rsidP="00C740E4">
      <w:pPr>
        <w:spacing w:line="240" w:lineRule="auto"/>
        <w:rPr>
          <w:sz w:val="24"/>
          <w:szCs w:val="24"/>
        </w:rPr>
      </w:pPr>
      <w:r w:rsidRPr="009528AF">
        <w:rPr>
          <w:sz w:val="24"/>
          <w:szCs w:val="24"/>
        </w:rPr>
        <w:t xml:space="preserve">Leir, R.A.J. van. 1971, </w:t>
      </w:r>
      <w:r w:rsidRPr="009528AF">
        <w:rPr>
          <w:i/>
          <w:sz w:val="24"/>
          <w:szCs w:val="24"/>
        </w:rPr>
        <w:t>Frontier Society: A social Analysis of the History of Suriname</w:t>
      </w:r>
      <w:r w:rsidRPr="009528AF">
        <w:rPr>
          <w:sz w:val="24"/>
          <w:szCs w:val="24"/>
        </w:rPr>
        <w:t>, Martinus Nijhoff, The Hague.</w:t>
      </w:r>
    </w:p>
    <w:p w:rsidR="00197BB8" w:rsidRPr="009528AF" w:rsidRDefault="00197BB8" w:rsidP="00C740E4">
      <w:pPr>
        <w:spacing w:line="240" w:lineRule="auto"/>
        <w:rPr>
          <w:sz w:val="24"/>
          <w:szCs w:val="24"/>
        </w:rPr>
      </w:pPr>
      <w:r w:rsidRPr="009528AF">
        <w:rPr>
          <w:sz w:val="24"/>
          <w:szCs w:val="24"/>
        </w:rPr>
        <w:t xml:space="preserve">Lemon, A. 1980a, ‘Asian Overseas Settlement in the Nineteenth and Twentieth Centuries’ in Lemon, A. &amp; Pollock, N. (eds.) </w:t>
      </w:r>
      <w:r w:rsidRPr="009528AF">
        <w:rPr>
          <w:i/>
          <w:sz w:val="24"/>
          <w:szCs w:val="24"/>
        </w:rPr>
        <w:t>Studies in Overseas Settlement and Population</w:t>
      </w:r>
      <w:r w:rsidRPr="009528AF">
        <w:rPr>
          <w:sz w:val="24"/>
          <w:szCs w:val="24"/>
        </w:rPr>
        <w:t>, Longman, London &amp; New York, pp. 103-125.</w:t>
      </w:r>
    </w:p>
    <w:p w:rsidR="00197BB8" w:rsidRPr="009528AF" w:rsidRDefault="00777D63" w:rsidP="00C740E4">
      <w:pPr>
        <w:spacing w:line="240" w:lineRule="auto"/>
        <w:rPr>
          <w:sz w:val="24"/>
          <w:szCs w:val="24"/>
        </w:rPr>
      </w:pPr>
      <w:r w:rsidRPr="009528AF">
        <w:rPr>
          <w:sz w:val="24"/>
          <w:szCs w:val="24"/>
        </w:rPr>
        <w:t xml:space="preserve">Lemon, A. 1980b, ‘The Indian Communities of East Africa and the Caribbean’ in Lemon, A. &amp; Pollock, N. (eds.) </w:t>
      </w:r>
      <w:r w:rsidRPr="009528AF">
        <w:rPr>
          <w:i/>
          <w:sz w:val="24"/>
          <w:szCs w:val="24"/>
        </w:rPr>
        <w:t>Studies in Overseas Settlement and Population</w:t>
      </w:r>
      <w:r w:rsidRPr="009528AF">
        <w:rPr>
          <w:sz w:val="24"/>
          <w:szCs w:val="24"/>
        </w:rPr>
        <w:t>, Longman, London &amp; New York, pp. 225-241.</w:t>
      </w:r>
    </w:p>
    <w:p w:rsidR="00216D6E" w:rsidRPr="009528AF" w:rsidRDefault="00216D6E" w:rsidP="00C740E4">
      <w:pPr>
        <w:spacing w:line="240" w:lineRule="auto"/>
        <w:rPr>
          <w:sz w:val="24"/>
          <w:szCs w:val="24"/>
        </w:rPr>
      </w:pPr>
      <w:r w:rsidRPr="009528AF">
        <w:rPr>
          <w:sz w:val="24"/>
          <w:szCs w:val="24"/>
        </w:rPr>
        <w:t>Leonard, P. 2019, ‘Land and Belonging in an Indo-Fijian Rural Settlement’, unpublished PhD thesis, University of Manchester.</w:t>
      </w:r>
    </w:p>
    <w:p w:rsidR="002509ED" w:rsidRPr="009528AF" w:rsidRDefault="002509ED" w:rsidP="00C740E4">
      <w:pPr>
        <w:spacing w:line="240" w:lineRule="auto"/>
        <w:rPr>
          <w:sz w:val="24"/>
          <w:szCs w:val="24"/>
        </w:rPr>
      </w:pPr>
      <w:r w:rsidRPr="009528AF">
        <w:rPr>
          <w:sz w:val="24"/>
          <w:szCs w:val="24"/>
        </w:rPr>
        <w:lastRenderedPageBreak/>
        <w:t xml:space="preserve">Lesser, J. 1995, ‘Neither Slave nor Free, Neither Black nor White: The Chinese in Early Nineteenth Century Brazil’ in </w:t>
      </w:r>
      <w:r w:rsidRPr="009528AF">
        <w:rPr>
          <w:i/>
          <w:sz w:val="24"/>
          <w:szCs w:val="24"/>
        </w:rPr>
        <w:t>Estudios Interdisciplinarios de America Latina y del Caribe</w:t>
      </w:r>
      <w:r w:rsidRPr="009528AF">
        <w:rPr>
          <w:sz w:val="24"/>
          <w:szCs w:val="24"/>
        </w:rPr>
        <w:t>, Vol. 5 (2), pp.23-34.</w:t>
      </w:r>
    </w:p>
    <w:p w:rsidR="008205C1" w:rsidRPr="009528AF" w:rsidRDefault="0009741A" w:rsidP="00C740E4">
      <w:pPr>
        <w:spacing w:line="240" w:lineRule="auto"/>
        <w:rPr>
          <w:sz w:val="24"/>
          <w:szCs w:val="24"/>
          <w:lang w:val="fr-FR"/>
        </w:rPr>
      </w:pPr>
      <w:r w:rsidRPr="009528AF">
        <w:rPr>
          <w:sz w:val="24"/>
          <w:szCs w:val="24"/>
          <w:lang w:val="fr-FR"/>
        </w:rPr>
        <w:t>l</w:t>
      </w:r>
      <w:r w:rsidR="00746D9A" w:rsidRPr="009528AF">
        <w:rPr>
          <w:sz w:val="24"/>
          <w:szCs w:val="24"/>
          <w:lang w:val="fr-FR"/>
        </w:rPr>
        <w:t>’E</w:t>
      </w:r>
      <w:r w:rsidR="008205C1" w:rsidRPr="009528AF">
        <w:rPr>
          <w:sz w:val="24"/>
          <w:szCs w:val="24"/>
          <w:lang w:val="fr-FR"/>
        </w:rPr>
        <w:t xml:space="preserve">strac, J.C. (ed.) 2007, </w:t>
      </w:r>
      <w:r w:rsidR="008205C1" w:rsidRPr="009528AF">
        <w:rPr>
          <w:i/>
          <w:sz w:val="24"/>
          <w:szCs w:val="24"/>
          <w:lang w:val="fr-FR"/>
        </w:rPr>
        <w:t>Mauriciens, enfants de mille races. Au temps de l’</w:t>
      </w:r>
      <w:r w:rsidR="008205C1" w:rsidRPr="009528AF">
        <w:rPr>
          <w:rFonts w:cstheme="minorHAnsi"/>
          <w:i/>
          <w:sz w:val="24"/>
          <w:szCs w:val="24"/>
          <w:lang w:val="fr-FR"/>
        </w:rPr>
        <w:t>î</w:t>
      </w:r>
      <w:r w:rsidR="008205C1" w:rsidRPr="009528AF">
        <w:rPr>
          <w:i/>
          <w:sz w:val="24"/>
          <w:szCs w:val="24"/>
          <w:lang w:val="fr-FR"/>
        </w:rPr>
        <w:t>le de France</w:t>
      </w:r>
      <w:r w:rsidR="008205C1" w:rsidRPr="009528AF">
        <w:rPr>
          <w:sz w:val="24"/>
          <w:szCs w:val="24"/>
          <w:lang w:val="fr-FR"/>
        </w:rPr>
        <w:t>, Editions le Printemps, Vacoas.</w:t>
      </w:r>
    </w:p>
    <w:p w:rsidR="0009741A" w:rsidRPr="009528AF" w:rsidRDefault="0009741A" w:rsidP="00C740E4">
      <w:pPr>
        <w:spacing w:line="240" w:lineRule="auto"/>
        <w:rPr>
          <w:sz w:val="24"/>
          <w:szCs w:val="24"/>
        </w:rPr>
      </w:pPr>
      <w:r w:rsidRPr="009528AF">
        <w:rPr>
          <w:sz w:val="24"/>
          <w:szCs w:val="24"/>
          <w:lang w:val="fr-FR"/>
        </w:rPr>
        <w:t>l’</w:t>
      </w:r>
      <w:r w:rsidRPr="009528AF">
        <w:rPr>
          <w:rFonts w:cstheme="minorHAnsi"/>
          <w:sz w:val="24"/>
          <w:szCs w:val="24"/>
          <w:lang w:val="fr-FR"/>
        </w:rPr>
        <w:t>É</w:t>
      </w:r>
      <w:r w:rsidRPr="009528AF">
        <w:rPr>
          <w:sz w:val="24"/>
          <w:szCs w:val="24"/>
          <w:lang w:val="fr-FR"/>
        </w:rPr>
        <w:t xml:space="preserve">tang, G. 2009, ‘Mutations de l’hindouisme aux Mascareignes et aux Antilles’ in Hookoomsing, V.Y., Ludwig, R. &amp; Schnepel, B. (eds.) </w:t>
      </w:r>
      <w:r w:rsidRPr="009528AF">
        <w:rPr>
          <w:i/>
          <w:sz w:val="24"/>
          <w:szCs w:val="24"/>
        </w:rPr>
        <w:t>Multiple Identities in Action: Mauritius and Some Antillean Parallelisms</w:t>
      </w:r>
      <w:r w:rsidRPr="009528AF">
        <w:rPr>
          <w:sz w:val="24"/>
          <w:szCs w:val="24"/>
        </w:rPr>
        <w:t>, Peter Lang, Frankfurt, pp. 125-134.</w:t>
      </w:r>
    </w:p>
    <w:p w:rsidR="00412101" w:rsidRPr="009528AF" w:rsidRDefault="00412101" w:rsidP="00C740E4">
      <w:pPr>
        <w:spacing w:line="240" w:lineRule="auto"/>
        <w:rPr>
          <w:sz w:val="24"/>
          <w:szCs w:val="24"/>
          <w:lang w:val="fr-FR"/>
        </w:rPr>
      </w:pPr>
      <w:r w:rsidRPr="009528AF">
        <w:rPr>
          <w:sz w:val="24"/>
          <w:szCs w:val="24"/>
          <w:lang w:val="fr-FR"/>
        </w:rPr>
        <w:t>l’</w:t>
      </w:r>
      <w:r w:rsidRPr="009528AF">
        <w:rPr>
          <w:rFonts w:cstheme="minorHAnsi"/>
          <w:sz w:val="24"/>
          <w:szCs w:val="24"/>
          <w:lang w:val="fr-FR"/>
        </w:rPr>
        <w:t>É</w:t>
      </w:r>
      <w:r w:rsidRPr="009528AF">
        <w:rPr>
          <w:sz w:val="24"/>
          <w:szCs w:val="24"/>
          <w:lang w:val="fr-FR"/>
        </w:rPr>
        <w:t>tang, G. 2006, ‘</w:t>
      </w:r>
      <w:r w:rsidRPr="009528AF">
        <w:rPr>
          <w:i/>
          <w:sz w:val="24"/>
          <w:szCs w:val="24"/>
          <w:lang w:val="fr-FR"/>
        </w:rPr>
        <w:t>De l’héritage culturel congo, indien et chinois à la Martinique</w:t>
      </w:r>
      <w:r w:rsidRPr="009528AF">
        <w:rPr>
          <w:sz w:val="24"/>
          <w:szCs w:val="24"/>
          <w:lang w:val="fr-FR"/>
        </w:rPr>
        <w:t xml:space="preserve">’ in Confiant, R. &amp; Damoiseau, R. (eds.) </w:t>
      </w:r>
      <w:r w:rsidRPr="009528AF">
        <w:rPr>
          <w:i/>
          <w:sz w:val="24"/>
          <w:szCs w:val="24"/>
          <w:lang w:val="fr-FR"/>
        </w:rPr>
        <w:t xml:space="preserve">A L’Arpenteur inspiré : Mélanges offerts à Jean Bernabé, </w:t>
      </w:r>
      <w:r w:rsidRPr="009528AF">
        <w:rPr>
          <w:sz w:val="24"/>
          <w:szCs w:val="24"/>
          <w:lang w:val="fr-FR"/>
        </w:rPr>
        <w:t>Ibis Rouge, Matoury, Guyane. Pp.267-282.</w:t>
      </w:r>
    </w:p>
    <w:p w:rsidR="00847ED3" w:rsidRPr="009528AF" w:rsidRDefault="00847ED3" w:rsidP="00C740E4">
      <w:pPr>
        <w:spacing w:line="240" w:lineRule="auto"/>
        <w:rPr>
          <w:sz w:val="24"/>
          <w:szCs w:val="24"/>
          <w:lang w:val="fr-FR"/>
        </w:rPr>
      </w:pPr>
      <w:r w:rsidRPr="009528AF">
        <w:rPr>
          <w:sz w:val="24"/>
          <w:szCs w:val="24"/>
          <w:lang w:val="fr-FR"/>
        </w:rPr>
        <w:t>l’</w:t>
      </w:r>
      <w:r w:rsidRPr="009528AF">
        <w:rPr>
          <w:rFonts w:cstheme="minorHAnsi"/>
          <w:sz w:val="24"/>
          <w:szCs w:val="24"/>
          <w:lang w:val="fr-FR"/>
        </w:rPr>
        <w:t>É</w:t>
      </w:r>
      <w:r w:rsidRPr="009528AF">
        <w:rPr>
          <w:sz w:val="24"/>
          <w:szCs w:val="24"/>
          <w:lang w:val="fr-FR"/>
        </w:rPr>
        <w:t>tang, G. 1997, ‘</w:t>
      </w:r>
      <w:r w:rsidRPr="009528AF">
        <w:rPr>
          <w:i/>
          <w:sz w:val="24"/>
          <w:szCs w:val="24"/>
          <w:lang w:val="fr-FR"/>
        </w:rPr>
        <w:t>La gr</w:t>
      </w:r>
      <w:r w:rsidRPr="009528AF">
        <w:rPr>
          <w:rFonts w:cstheme="minorHAnsi"/>
          <w:i/>
          <w:sz w:val="24"/>
          <w:szCs w:val="24"/>
          <w:lang w:val="fr-FR"/>
        </w:rPr>
        <w:t>â</w:t>
      </w:r>
      <w:r w:rsidRPr="009528AF">
        <w:rPr>
          <w:i/>
          <w:sz w:val="24"/>
          <w:szCs w:val="24"/>
          <w:lang w:val="fr-FR"/>
        </w:rPr>
        <w:t>ce, le sacrifice et l’oracle. De l’Inde à la Martinique, les avatars de l’hindouisme’</w:t>
      </w:r>
      <w:r w:rsidRPr="009528AF">
        <w:rPr>
          <w:sz w:val="24"/>
          <w:szCs w:val="24"/>
          <w:lang w:val="fr-FR"/>
        </w:rPr>
        <w:t>, unpublished PhD thesis, Université des Antilles de de la Guyane.</w:t>
      </w:r>
    </w:p>
    <w:p w:rsidR="00412101" w:rsidRPr="009528AF" w:rsidRDefault="003F5A66" w:rsidP="00C740E4">
      <w:pPr>
        <w:spacing w:line="240" w:lineRule="auto"/>
        <w:rPr>
          <w:sz w:val="24"/>
          <w:szCs w:val="24"/>
          <w:lang w:val="fr-FR"/>
        </w:rPr>
      </w:pPr>
      <w:r w:rsidRPr="009528AF">
        <w:rPr>
          <w:sz w:val="24"/>
          <w:szCs w:val="24"/>
          <w:lang w:val="fr-FR"/>
        </w:rPr>
        <w:t>l’</w:t>
      </w:r>
      <w:r w:rsidRPr="009528AF">
        <w:rPr>
          <w:rFonts w:cstheme="minorHAnsi"/>
          <w:sz w:val="24"/>
          <w:szCs w:val="24"/>
          <w:lang w:val="fr-FR"/>
        </w:rPr>
        <w:t>É</w:t>
      </w:r>
      <w:r w:rsidRPr="009528AF">
        <w:rPr>
          <w:sz w:val="24"/>
          <w:szCs w:val="24"/>
          <w:lang w:val="fr-FR"/>
        </w:rPr>
        <w:t xml:space="preserve">tang, G. 1999, </w:t>
      </w:r>
      <w:r w:rsidRPr="009528AF">
        <w:rPr>
          <w:i/>
          <w:sz w:val="24"/>
          <w:szCs w:val="24"/>
          <w:lang w:val="fr-FR"/>
        </w:rPr>
        <w:t>La gr</w:t>
      </w:r>
      <w:r w:rsidRPr="009528AF">
        <w:rPr>
          <w:rFonts w:cstheme="minorHAnsi"/>
          <w:i/>
          <w:sz w:val="24"/>
          <w:szCs w:val="24"/>
          <w:lang w:val="fr-FR"/>
        </w:rPr>
        <w:t>â</w:t>
      </w:r>
      <w:r w:rsidRPr="009528AF">
        <w:rPr>
          <w:i/>
          <w:sz w:val="24"/>
          <w:szCs w:val="24"/>
          <w:lang w:val="fr-FR"/>
        </w:rPr>
        <w:t>ce, le sacrifice et l’oracle. De l’Inde à la Martinique, les avatars de l’hindouisme</w:t>
      </w:r>
      <w:r w:rsidRPr="009528AF">
        <w:rPr>
          <w:sz w:val="24"/>
          <w:szCs w:val="24"/>
          <w:lang w:val="fr-FR"/>
        </w:rPr>
        <w:t>, Presses universitaires du septentrion, Villeveuve d’Asq.</w:t>
      </w:r>
    </w:p>
    <w:p w:rsidR="00FA0FC8" w:rsidRPr="009528AF" w:rsidRDefault="00FA0FC8" w:rsidP="00FA0FC8">
      <w:pPr>
        <w:spacing w:line="240" w:lineRule="auto"/>
        <w:rPr>
          <w:sz w:val="24"/>
          <w:szCs w:val="24"/>
          <w:lang w:val="fr-FR"/>
        </w:rPr>
      </w:pPr>
      <w:r w:rsidRPr="009528AF">
        <w:rPr>
          <w:sz w:val="24"/>
          <w:szCs w:val="24"/>
          <w:lang w:val="fr-FR"/>
        </w:rPr>
        <w:t>l’</w:t>
      </w:r>
      <w:r w:rsidRPr="009528AF">
        <w:rPr>
          <w:rFonts w:cstheme="minorHAnsi"/>
          <w:sz w:val="24"/>
          <w:szCs w:val="24"/>
          <w:lang w:val="fr-FR"/>
        </w:rPr>
        <w:t>É</w:t>
      </w:r>
      <w:r w:rsidRPr="009528AF">
        <w:rPr>
          <w:sz w:val="24"/>
          <w:szCs w:val="24"/>
          <w:lang w:val="fr-FR"/>
        </w:rPr>
        <w:t>tang, G, 1994</w:t>
      </w:r>
      <w:r w:rsidR="00364EAF" w:rsidRPr="009528AF">
        <w:rPr>
          <w:sz w:val="24"/>
          <w:szCs w:val="24"/>
          <w:lang w:val="fr-FR"/>
        </w:rPr>
        <w:t>a</w:t>
      </w:r>
      <w:r w:rsidRPr="009528AF">
        <w:rPr>
          <w:sz w:val="24"/>
          <w:szCs w:val="24"/>
          <w:lang w:val="fr-FR"/>
        </w:rPr>
        <w:t>, ‘</w:t>
      </w:r>
      <w:r w:rsidRPr="009528AF">
        <w:rPr>
          <w:i/>
          <w:sz w:val="24"/>
          <w:szCs w:val="24"/>
          <w:lang w:val="fr-FR"/>
        </w:rPr>
        <w:t>Trois mythes tamouls : communication’</w:t>
      </w:r>
      <w:r w:rsidRPr="009528AF">
        <w:rPr>
          <w:sz w:val="24"/>
          <w:szCs w:val="24"/>
          <w:lang w:val="fr-FR"/>
        </w:rPr>
        <w:t xml:space="preserve"> in Toumson, R. (éd.) </w:t>
      </w:r>
      <w:r w:rsidRPr="009528AF">
        <w:rPr>
          <w:i/>
          <w:sz w:val="24"/>
          <w:szCs w:val="24"/>
          <w:lang w:val="fr-FR"/>
        </w:rPr>
        <w:t>Les Indes antillaises: présence et situation des communautés indiennes en milieu caribéen: actes du colloque de Saint-Fran</w:t>
      </w:r>
      <w:r w:rsidRPr="009528AF">
        <w:rPr>
          <w:rFonts w:cstheme="minorHAnsi"/>
          <w:i/>
          <w:sz w:val="24"/>
          <w:szCs w:val="24"/>
          <w:lang w:val="fr-FR"/>
        </w:rPr>
        <w:t>ç</w:t>
      </w:r>
      <w:r w:rsidRPr="009528AF">
        <w:rPr>
          <w:i/>
          <w:sz w:val="24"/>
          <w:szCs w:val="24"/>
          <w:lang w:val="fr-FR"/>
        </w:rPr>
        <w:t>ois, 22-22 décembre 1990</w:t>
      </w:r>
      <w:r w:rsidRPr="009528AF">
        <w:rPr>
          <w:sz w:val="24"/>
          <w:szCs w:val="24"/>
          <w:lang w:val="fr-FR"/>
        </w:rPr>
        <w:t>, L’Harmattan, Paris, pp.145-157.</w:t>
      </w:r>
    </w:p>
    <w:p w:rsidR="00364EAF" w:rsidRPr="009528AF" w:rsidRDefault="00364EAF" w:rsidP="00FA0FC8">
      <w:pPr>
        <w:spacing w:line="240" w:lineRule="auto"/>
        <w:rPr>
          <w:sz w:val="24"/>
          <w:szCs w:val="24"/>
          <w:lang w:val="fr-FR"/>
        </w:rPr>
      </w:pPr>
      <w:r w:rsidRPr="009528AF">
        <w:rPr>
          <w:sz w:val="24"/>
          <w:szCs w:val="24"/>
          <w:lang w:val="fr-FR"/>
        </w:rPr>
        <w:t>l’</w:t>
      </w:r>
      <w:r w:rsidRPr="009528AF">
        <w:rPr>
          <w:rFonts w:cstheme="minorHAnsi"/>
          <w:sz w:val="24"/>
          <w:szCs w:val="24"/>
          <w:lang w:val="fr-FR"/>
        </w:rPr>
        <w:t>É</w:t>
      </w:r>
      <w:r w:rsidRPr="009528AF">
        <w:rPr>
          <w:sz w:val="24"/>
          <w:szCs w:val="24"/>
          <w:lang w:val="fr-FR"/>
        </w:rPr>
        <w:t xml:space="preserve">tang, G. 1994b, </w:t>
      </w:r>
      <w:r w:rsidRPr="009528AF">
        <w:rPr>
          <w:i/>
          <w:sz w:val="24"/>
          <w:szCs w:val="24"/>
          <w:lang w:val="fr-FR"/>
        </w:rPr>
        <w:t xml:space="preserve"> Présences de l’Inde dans le monde</w:t>
      </w:r>
      <w:r w:rsidRPr="009528AF">
        <w:rPr>
          <w:sz w:val="24"/>
          <w:szCs w:val="24"/>
          <w:lang w:val="fr-FR"/>
        </w:rPr>
        <w:t>, L’Harmattan, Presses universitaires créoles, Paris.</w:t>
      </w:r>
    </w:p>
    <w:p w:rsidR="004544FE" w:rsidRPr="009528AF" w:rsidRDefault="004544FE" w:rsidP="00C740E4">
      <w:pPr>
        <w:spacing w:line="240" w:lineRule="auto"/>
        <w:rPr>
          <w:sz w:val="24"/>
          <w:szCs w:val="24"/>
          <w:lang w:val="fr-FR"/>
        </w:rPr>
      </w:pPr>
      <w:r w:rsidRPr="009528AF">
        <w:rPr>
          <w:sz w:val="24"/>
          <w:szCs w:val="24"/>
          <w:lang w:val="fr-FR"/>
        </w:rPr>
        <w:t>l’</w:t>
      </w:r>
      <w:r w:rsidRPr="009528AF">
        <w:rPr>
          <w:rFonts w:cstheme="minorHAnsi"/>
          <w:sz w:val="24"/>
          <w:szCs w:val="24"/>
          <w:lang w:val="fr-FR"/>
        </w:rPr>
        <w:t>É</w:t>
      </w:r>
      <w:r w:rsidRPr="009528AF">
        <w:rPr>
          <w:sz w:val="24"/>
          <w:szCs w:val="24"/>
          <w:lang w:val="fr-FR"/>
        </w:rPr>
        <w:t>tang, G. 1989</w:t>
      </w:r>
      <w:r w:rsidR="001A01E7" w:rsidRPr="009528AF">
        <w:rPr>
          <w:sz w:val="24"/>
          <w:szCs w:val="24"/>
          <w:lang w:val="fr-FR"/>
        </w:rPr>
        <w:t>a</w:t>
      </w:r>
      <w:r w:rsidRPr="009528AF">
        <w:rPr>
          <w:sz w:val="24"/>
          <w:szCs w:val="24"/>
          <w:lang w:val="fr-FR"/>
        </w:rPr>
        <w:t>, ‘</w:t>
      </w:r>
      <w:r w:rsidRPr="009528AF">
        <w:rPr>
          <w:i/>
          <w:sz w:val="24"/>
          <w:szCs w:val="24"/>
          <w:lang w:val="fr-FR"/>
        </w:rPr>
        <w:t>Du tamoul de la Martinique: portée symbolique d’une langue cérémonielle’</w:t>
      </w:r>
      <w:r w:rsidRPr="009528AF">
        <w:rPr>
          <w:sz w:val="24"/>
          <w:szCs w:val="24"/>
          <w:lang w:val="fr-FR"/>
        </w:rPr>
        <w:t xml:space="preserve"> in l’</w:t>
      </w:r>
      <w:r w:rsidRPr="009528AF">
        <w:rPr>
          <w:rFonts w:cstheme="minorHAnsi"/>
          <w:sz w:val="24"/>
          <w:szCs w:val="24"/>
          <w:lang w:val="fr-FR"/>
        </w:rPr>
        <w:t>É</w:t>
      </w:r>
      <w:r w:rsidRPr="009528AF">
        <w:rPr>
          <w:sz w:val="24"/>
          <w:szCs w:val="24"/>
          <w:lang w:val="fr-FR"/>
        </w:rPr>
        <w:t xml:space="preserve">tang, G. (éd.) </w:t>
      </w:r>
      <w:r w:rsidRPr="009528AF">
        <w:rPr>
          <w:i/>
          <w:sz w:val="24"/>
          <w:szCs w:val="24"/>
          <w:lang w:val="fr-FR"/>
        </w:rPr>
        <w:t>L’Inde en nous. Des Cara</w:t>
      </w:r>
      <w:r w:rsidRPr="009528AF">
        <w:rPr>
          <w:rFonts w:cstheme="minorHAnsi"/>
          <w:i/>
          <w:sz w:val="24"/>
          <w:szCs w:val="24"/>
          <w:lang w:val="fr-FR"/>
        </w:rPr>
        <w:t>ï</w:t>
      </w:r>
      <w:r w:rsidRPr="009528AF">
        <w:rPr>
          <w:i/>
          <w:sz w:val="24"/>
          <w:szCs w:val="24"/>
          <w:lang w:val="fr-FR"/>
        </w:rPr>
        <w:t>bes aux Mascareignes</w:t>
      </w:r>
      <w:r w:rsidR="00232E09" w:rsidRPr="009528AF">
        <w:rPr>
          <w:sz w:val="24"/>
          <w:szCs w:val="24"/>
          <w:lang w:val="fr-FR"/>
        </w:rPr>
        <w:t xml:space="preserve">, special edition of </w:t>
      </w:r>
      <w:r w:rsidR="00232E09" w:rsidRPr="009528AF">
        <w:rPr>
          <w:i/>
          <w:sz w:val="24"/>
          <w:szCs w:val="24"/>
          <w:lang w:val="fr-FR"/>
        </w:rPr>
        <w:t>Carbet</w:t>
      </w:r>
      <w:r w:rsidR="00232E09" w:rsidRPr="009528AF">
        <w:rPr>
          <w:sz w:val="24"/>
          <w:szCs w:val="24"/>
          <w:lang w:val="fr-FR"/>
        </w:rPr>
        <w:t>, (9), pp.81-100.</w:t>
      </w:r>
    </w:p>
    <w:p w:rsidR="001A01E7" w:rsidRPr="009528AF" w:rsidRDefault="001A01E7" w:rsidP="00C740E4">
      <w:pPr>
        <w:spacing w:line="240" w:lineRule="auto"/>
        <w:rPr>
          <w:sz w:val="24"/>
          <w:szCs w:val="24"/>
          <w:lang w:val="fr-FR"/>
        </w:rPr>
      </w:pPr>
      <w:r w:rsidRPr="009528AF">
        <w:rPr>
          <w:sz w:val="24"/>
          <w:szCs w:val="24"/>
          <w:lang w:val="fr-FR"/>
        </w:rPr>
        <w:t>l’</w:t>
      </w:r>
      <w:r w:rsidRPr="009528AF">
        <w:rPr>
          <w:rFonts w:cstheme="minorHAnsi"/>
          <w:sz w:val="24"/>
          <w:szCs w:val="24"/>
          <w:lang w:val="fr-FR"/>
        </w:rPr>
        <w:t>É</w:t>
      </w:r>
      <w:r w:rsidRPr="009528AF">
        <w:rPr>
          <w:sz w:val="24"/>
          <w:szCs w:val="24"/>
          <w:lang w:val="fr-FR"/>
        </w:rPr>
        <w:t>tang, G. 1989b, ‘</w:t>
      </w:r>
      <w:r w:rsidRPr="009528AF">
        <w:rPr>
          <w:i/>
          <w:sz w:val="24"/>
          <w:szCs w:val="24"/>
          <w:lang w:val="fr-FR"/>
        </w:rPr>
        <w:t>Culte indien et évolution sociale en Martinique et en Guadeluope’</w:t>
      </w:r>
      <w:r w:rsidRPr="009528AF">
        <w:rPr>
          <w:sz w:val="24"/>
          <w:szCs w:val="24"/>
          <w:lang w:val="fr-FR"/>
        </w:rPr>
        <w:t xml:space="preserve"> in Hurbon, L. (ed.) </w:t>
      </w:r>
      <w:r w:rsidRPr="009528AF">
        <w:rPr>
          <w:i/>
          <w:sz w:val="24"/>
          <w:szCs w:val="24"/>
          <w:lang w:val="fr-FR"/>
        </w:rPr>
        <w:t>Le phénomène religieux dans la Cara</w:t>
      </w:r>
      <w:r w:rsidRPr="009528AF">
        <w:rPr>
          <w:rFonts w:cstheme="minorHAnsi"/>
          <w:i/>
          <w:sz w:val="24"/>
          <w:szCs w:val="24"/>
          <w:lang w:val="fr-FR"/>
        </w:rPr>
        <w:t>ï</w:t>
      </w:r>
      <w:r w:rsidRPr="009528AF">
        <w:rPr>
          <w:i/>
          <w:sz w:val="24"/>
          <w:szCs w:val="24"/>
          <w:lang w:val="fr-FR"/>
        </w:rPr>
        <w:t>be</w:t>
      </w:r>
      <w:r w:rsidRPr="009528AF">
        <w:rPr>
          <w:sz w:val="24"/>
          <w:szCs w:val="24"/>
          <w:lang w:val="fr-FR"/>
        </w:rPr>
        <w:t>, CIDHECA, Montreal, pp. 265-283.</w:t>
      </w:r>
    </w:p>
    <w:p w:rsidR="00FD7DA8" w:rsidRPr="009528AF" w:rsidRDefault="00FD7DA8" w:rsidP="00C740E4">
      <w:pPr>
        <w:spacing w:line="240" w:lineRule="auto"/>
        <w:rPr>
          <w:sz w:val="24"/>
          <w:szCs w:val="24"/>
          <w:lang w:val="fr-FR"/>
        </w:rPr>
      </w:pPr>
      <w:r w:rsidRPr="009528AF">
        <w:rPr>
          <w:sz w:val="24"/>
          <w:szCs w:val="24"/>
          <w:lang w:val="fr-FR"/>
        </w:rPr>
        <w:t>l’</w:t>
      </w:r>
      <w:r w:rsidRPr="009528AF">
        <w:rPr>
          <w:rFonts w:cstheme="minorHAnsi"/>
          <w:sz w:val="24"/>
          <w:szCs w:val="24"/>
          <w:lang w:val="fr-FR"/>
        </w:rPr>
        <w:t>É</w:t>
      </w:r>
      <w:r w:rsidRPr="009528AF">
        <w:rPr>
          <w:sz w:val="24"/>
          <w:szCs w:val="24"/>
          <w:lang w:val="fr-FR"/>
        </w:rPr>
        <w:t>tang, G. 1982, ‘</w:t>
      </w:r>
      <w:r w:rsidRPr="009528AF">
        <w:rPr>
          <w:i/>
          <w:sz w:val="24"/>
          <w:szCs w:val="24"/>
          <w:lang w:val="fr-FR"/>
        </w:rPr>
        <w:t>Réveil tamoul en Martinique’</w:t>
      </w:r>
      <w:r w:rsidRPr="009528AF">
        <w:rPr>
          <w:sz w:val="24"/>
          <w:szCs w:val="24"/>
          <w:lang w:val="fr-FR"/>
        </w:rPr>
        <w:t xml:space="preserve"> in </w:t>
      </w:r>
      <w:r w:rsidRPr="009528AF">
        <w:rPr>
          <w:i/>
          <w:sz w:val="24"/>
          <w:szCs w:val="24"/>
          <w:lang w:val="fr-FR"/>
        </w:rPr>
        <w:t>Annales Martiniquaises</w:t>
      </w:r>
      <w:r w:rsidRPr="009528AF">
        <w:rPr>
          <w:sz w:val="24"/>
          <w:szCs w:val="24"/>
          <w:lang w:val="fr-FR"/>
        </w:rPr>
        <w:t>, No. 3, pp.44-45.</w:t>
      </w:r>
    </w:p>
    <w:p w:rsidR="00176D9B" w:rsidRPr="009528AF" w:rsidRDefault="00176D9B" w:rsidP="00C740E4">
      <w:pPr>
        <w:spacing w:line="240" w:lineRule="auto"/>
        <w:rPr>
          <w:sz w:val="24"/>
          <w:szCs w:val="24"/>
          <w:lang w:val="fr-FR"/>
        </w:rPr>
      </w:pPr>
      <w:r w:rsidRPr="009528AF">
        <w:rPr>
          <w:sz w:val="24"/>
          <w:szCs w:val="24"/>
          <w:lang w:val="fr-FR"/>
        </w:rPr>
        <w:t xml:space="preserve">Leti, G. 2003, </w:t>
      </w:r>
      <w:r w:rsidRPr="009528AF">
        <w:rPr>
          <w:i/>
          <w:sz w:val="24"/>
          <w:szCs w:val="24"/>
          <w:lang w:val="fr-FR"/>
        </w:rPr>
        <w:t>L’immigration indienne à la Martinique, 1853-1900</w:t>
      </w:r>
      <w:r w:rsidRPr="009528AF">
        <w:rPr>
          <w:sz w:val="24"/>
          <w:szCs w:val="24"/>
          <w:lang w:val="fr-FR"/>
        </w:rPr>
        <w:t>, Conseil général, Archives départmentales de la Martinique, Fort-de-France.</w:t>
      </w:r>
    </w:p>
    <w:p w:rsidR="00B965BF" w:rsidRPr="009528AF" w:rsidRDefault="00B965BF" w:rsidP="00C740E4">
      <w:pPr>
        <w:spacing w:line="240" w:lineRule="auto"/>
        <w:rPr>
          <w:sz w:val="24"/>
          <w:szCs w:val="24"/>
        </w:rPr>
      </w:pPr>
      <w:r w:rsidRPr="009528AF">
        <w:rPr>
          <w:sz w:val="24"/>
          <w:szCs w:val="24"/>
        </w:rPr>
        <w:t>Levy, J. 1972, ‘Chinese Indentured Immigration to Jamaica during the Latter part of the Nineteenth Century’, paper presented at the Fourth Conference of Caribbean Historians, Mona, Jamaica.</w:t>
      </w:r>
    </w:p>
    <w:p w:rsidR="00C13FD9" w:rsidRPr="009528AF" w:rsidRDefault="00C13FD9" w:rsidP="00C740E4">
      <w:pPr>
        <w:spacing w:line="240" w:lineRule="auto"/>
        <w:rPr>
          <w:sz w:val="24"/>
          <w:szCs w:val="24"/>
        </w:rPr>
      </w:pPr>
      <w:r w:rsidRPr="009528AF">
        <w:rPr>
          <w:sz w:val="24"/>
          <w:szCs w:val="24"/>
        </w:rPr>
        <w:t xml:space="preserve">Lewis, L.F. &amp; Ramsaran, D. 2018, </w:t>
      </w:r>
      <w:r w:rsidRPr="009528AF">
        <w:rPr>
          <w:i/>
          <w:sz w:val="24"/>
          <w:szCs w:val="24"/>
        </w:rPr>
        <w:t>Caribbean Masala: Indian Identity in Trinidad and Guyana</w:t>
      </w:r>
      <w:r w:rsidRPr="009528AF">
        <w:rPr>
          <w:sz w:val="24"/>
          <w:szCs w:val="24"/>
        </w:rPr>
        <w:t>, University Press of Mississippi, Jackson.</w:t>
      </w:r>
    </w:p>
    <w:p w:rsidR="00F827FD" w:rsidRPr="009528AF" w:rsidRDefault="00F827FD" w:rsidP="00C740E4">
      <w:pPr>
        <w:spacing w:line="240" w:lineRule="auto"/>
        <w:rPr>
          <w:sz w:val="24"/>
          <w:szCs w:val="24"/>
        </w:rPr>
      </w:pPr>
      <w:r w:rsidRPr="009528AF">
        <w:rPr>
          <w:sz w:val="24"/>
          <w:szCs w:val="24"/>
        </w:rPr>
        <w:t xml:space="preserve">Lewis, S. 2023, ‘Photography and diaspora: Interpretations and explorations in Indian migration studies’ in </w:t>
      </w:r>
      <w:r w:rsidRPr="009528AF">
        <w:rPr>
          <w:i/>
          <w:sz w:val="24"/>
          <w:szCs w:val="24"/>
        </w:rPr>
        <w:t>Journal of Indentureship and its Legacies</w:t>
      </w:r>
      <w:r w:rsidRPr="009528AF">
        <w:rPr>
          <w:sz w:val="24"/>
          <w:szCs w:val="24"/>
        </w:rPr>
        <w:t>, Vol. 3 (1), pp. 59-86.</w:t>
      </w:r>
    </w:p>
    <w:p w:rsidR="00260796" w:rsidRPr="009528AF" w:rsidRDefault="00260796" w:rsidP="00C740E4">
      <w:pPr>
        <w:spacing w:line="240" w:lineRule="auto"/>
        <w:rPr>
          <w:sz w:val="24"/>
          <w:szCs w:val="24"/>
        </w:rPr>
      </w:pPr>
      <w:r w:rsidRPr="009528AF">
        <w:rPr>
          <w:sz w:val="24"/>
          <w:szCs w:val="24"/>
        </w:rPr>
        <w:t xml:space="preserve">Lim, M.H. 1985, ‘Affirmative action, ethnicity and integration: the case of Malaysia’ in </w:t>
      </w:r>
      <w:r w:rsidRPr="009528AF">
        <w:rPr>
          <w:i/>
          <w:sz w:val="24"/>
          <w:szCs w:val="24"/>
        </w:rPr>
        <w:t>Ethnic and Racial Studies</w:t>
      </w:r>
      <w:r w:rsidRPr="009528AF">
        <w:rPr>
          <w:sz w:val="24"/>
          <w:szCs w:val="24"/>
        </w:rPr>
        <w:t>, 8 (2), pp. 250-276.</w:t>
      </w:r>
    </w:p>
    <w:p w:rsidR="00B965BF" w:rsidRPr="009528AF" w:rsidRDefault="00B965BF" w:rsidP="00C740E4">
      <w:pPr>
        <w:spacing w:line="240" w:lineRule="auto"/>
        <w:rPr>
          <w:sz w:val="24"/>
          <w:szCs w:val="24"/>
        </w:rPr>
      </w:pPr>
      <w:r w:rsidRPr="009528AF">
        <w:rPr>
          <w:sz w:val="24"/>
          <w:szCs w:val="24"/>
        </w:rPr>
        <w:lastRenderedPageBreak/>
        <w:t xml:space="preserve">Lind, A. 1958, ‘Adjustment Patterns among the Jamaican Chinese’ in </w:t>
      </w:r>
      <w:r w:rsidRPr="009528AF">
        <w:rPr>
          <w:i/>
          <w:sz w:val="24"/>
          <w:szCs w:val="24"/>
        </w:rPr>
        <w:t>Social and Economic Studies</w:t>
      </w:r>
      <w:r w:rsidRPr="009528AF">
        <w:rPr>
          <w:sz w:val="24"/>
          <w:szCs w:val="24"/>
        </w:rPr>
        <w:t>, Vol. 7 (2), pp. 144-164.</w:t>
      </w:r>
    </w:p>
    <w:p w:rsidR="007930BF" w:rsidRPr="009528AF" w:rsidRDefault="007930BF" w:rsidP="007930BF">
      <w:pPr>
        <w:spacing w:line="240" w:lineRule="auto"/>
        <w:rPr>
          <w:sz w:val="24"/>
          <w:szCs w:val="24"/>
        </w:rPr>
      </w:pPr>
      <w:r w:rsidRPr="009528AF">
        <w:rPr>
          <w:sz w:val="24"/>
          <w:szCs w:val="24"/>
        </w:rPr>
        <w:t xml:space="preserve">Lindner, U. 2016, ‘Indentured Labour in Sub-Saharan Africa 1870-1918: Circulation of Concepts between Imperial Powers‘ in Damir-Geilsdorf, S. et al (eds.) </w:t>
      </w:r>
      <w:r w:rsidRPr="009528AF">
        <w:rPr>
          <w:i/>
          <w:sz w:val="24"/>
          <w:szCs w:val="24"/>
        </w:rPr>
        <w:t xml:space="preserve">Bonded Labour – Global and Comparative Perspectives, </w:t>
      </w:r>
      <w:r w:rsidRPr="009528AF">
        <w:rPr>
          <w:sz w:val="24"/>
          <w:szCs w:val="24"/>
        </w:rPr>
        <w:t>Transcript Verlag, Bielefeld.</w:t>
      </w:r>
    </w:p>
    <w:p w:rsidR="0074008E" w:rsidRPr="009528AF" w:rsidRDefault="0074008E" w:rsidP="007930BF">
      <w:pPr>
        <w:spacing w:line="240" w:lineRule="auto"/>
        <w:rPr>
          <w:sz w:val="24"/>
          <w:szCs w:val="24"/>
        </w:rPr>
      </w:pPr>
      <w:r w:rsidRPr="009528AF">
        <w:rPr>
          <w:sz w:val="24"/>
          <w:szCs w:val="24"/>
        </w:rPr>
        <w:t xml:space="preserve">Lionnet, F. 2015, ‘World Literature, Postcolonial Studies, and Coolie Odysseys: J.-M.G. Le Clézio’s and Amitav Ghosh’s Indian Ocean Novels’ in </w:t>
      </w:r>
      <w:r w:rsidRPr="009528AF">
        <w:rPr>
          <w:i/>
          <w:sz w:val="24"/>
          <w:szCs w:val="24"/>
        </w:rPr>
        <w:t>Comparative Literature</w:t>
      </w:r>
      <w:r w:rsidRPr="009528AF">
        <w:rPr>
          <w:sz w:val="24"/>
          <w:szCs w:val="24"/>
        </w:rPr>
        <w:t>, 67 (3).</w:t>
      </w:r>
    </w:p>
    <w:p w:rsidR="004966A1" w:rsidRPr="009528AF" w:rsidRDefault="004966A1" w:rsidP="007930BF">
      <w:pPr>
        <w:spacing w:line="240" w:lineRule="auto"/>
        <w:rPr>
          <w:sz w:val="24"/>
          <w:szCs w:val="24"/>
        </w:rPr>
      </w:pPr>
      <w:r w:rsidRPr="009528AF">
        <w:rPr>
          <w:sz w:val="24"/>
          <w:szCs w:val="24"/>
        </w:rPr>
        <w:t xml:space="preserve">Lionnet, F. 2012, </w:t>
      </w:r>
      <w:r w:rsidRPr="009528AF">
        <w:rPr>
          <w:i/>
          <w:sz w:val="24"/>
          <w:szCs w:val="24"/>
        </w:rPr>
        <w:t>The Known and the Uncertain: Creole Cosmopolitics of the Indian Ocean</w:t>
      </w:r>
      <w:r w:rsidRPr="009528AF">
        <w:rPr>
          <w:sz w:val="24"/>
          <w:szCs w:val="24"/>
        </w:rPr>
        <w:t>, L’Atelier d’écritude, Mauritius.</w:t>
      </w:r>
    </w:p>
    <w:p w:rsidR="003D4D61" w:rsidRPr="009528AF" w:rsidRDefault="003D4D61" w:rsidP="007930BF">
      <w:pPr>
        <w:spacing w:line="240" w:lineRule="auto"/>
        <w:rPr>
          <w:sz w:val="24"/>
          <w:szCs w:val="24"/>
        </w:rPr>
      </w:pPr>
      <w:r w:rsidRPr="009528AF">
        <w:rPr>
          <w:sz w:val="24"/>
          <w:szCs w:val="24"/>
        </w:rPr>
        <w:t>Lionnet, F. 2010, ‘’</w:t>
      </w:r>
      <w:r w:rsidRPr="009528AF">
        <w:rPr>
          <w:i/>
          <w:sz w:val="24"/>
          <w:szCs w:val="24"/>
        </w:rPr>
        <w:t xml:space="preserve">Dire Exactement’: </w:t>
      </w:r>
      <w:r w:rsidRPr="009528AF">
        <w:rPr>
          <w:sz w:val="24"/>
          <w:szCs w:val="24"/>
        </w:rPr>
        <w:t xml:space="preserve">Remembering the Interwoven Lives of Jewish Deportess and Coolie Descendants in 1940s Mauritius’ in </w:t>
      </w:r>
      <w:r w:rsidRPr="009528AF">
        <w:rPr>
          <w:i/>
          <w:sz w:val="24"/>
          <w:szCs w:val="24"/>
        </w:rPr>
        <w:t>Yale French Studies</w:t>
      </w:r>
      <w:r w:rsidRPr="009528AF">
        <w:rPr>
          <w:sz w:val="24"/>
          <w:szCs w:val="24"/>
        </w:rPr>
        <w:t>, No. 118-119, pp.111-135.</w:t>
      </w:r>
    </w:p>
    <w:p w:rsidR="00513B96" w:rsidRPr="009528AF" w:rsidRDefault="00513B96" w:rsidP="007930BF">
      <w:pPr>
        <w:spacing w:line="240" w:lineRule="auto"/>
        <w:rPr>
          <w:sz w:val="24"/>
          <w:szCs w:val="24"/>
        </w:rPr>
      </w:pPr>
      <w:r w:rsidRPr="009528AF">
        <w:rPr>
          <w:sz w:val="24"/>
          <w:szCs w:val="24"/>
        </w:rPr>
        <w:t xml:space="preserve">Liu, Y. 1979, </w:t>
      </w:r>
      <w:r w:rsidRPr="009528AF">
        <w:rPr>
          <w:i/>
          <w:sz w:val="24"/>
          <w:szCs w:val="24"/>
        </w:rPr>
        <w:t xml:space="preserve">Zhuzai Huagong Fangwen (Coolie Chinese Labor Interview Records), </w:t>
      </w:r>
      <w:r w:rsidRPr="009528AF">
        <w:rPr>
          <w:sz w:val="24"/>
          <w:szCs w:val="24"/>
        </w:rPr>
        <w:t>Zhongshan Daxue Dongnanya Lishi Yanjuisuo, Guangzhou.</w:t>
      </w:r>
    </w:p>
    <w:p w:rsidR="004B50FF" w:rsidRPr="009528AF" w:rsidRDefault="004B50FF" w:rsidP="007930BF">
      <w:pPr>
        <w:spacing w:line="240" w:lineRule="auto"/>
        <w:rPr>
          <w:sz w:val="24"/>
          <w:szCs w:val="24"/>
        </w:rPr>
      </w:pPr>
      <w:r w:rsidRPr="009528AF">
        <w:rPr>
          <w:sz w:val="24"/>
          <w:szCs w:val="24"/>
        </w:rPr>
        <w:t xml:space="preserve">Lokasingh-Meighoo, S. 2001, ‘The Diasporic Mo(ve)ment: Indentureship and Indo-Caribbean Identity’ in Taylor, P. (ed.) </w:t>
      </w:r>
      <w:r w:rsidRPr="009528AF">
        <w:rPr>
          <w:i/>
          <w:sz w:val="24"/>
          <w:szCs w:val="24"/>
        </w:rPr>
        <w:t>Nation Dance: Religion, Identity, and Cultural Difference in the Caribbean</w:t>
      </w:r>
      <w:r w:rsidRPr="009528AF">
        <w:rPr>
          <w:sz w:val="24"/>
          <w:szCs w:val="24"/>
        </w:rPr>
        <w:t>, Indiana University Press, Bloomington, pp. 171-192.</w:t>
      </w:r>
    </w:p>
    <w:p w:rsidR="008B2C9D" w:rsidRPr="009528AF" w:rsidRDefault="008B2C9D" w:rsidP="00D96D40">
      <w:pPr>
        <w:spacing w:line="240" w:lineRule="auto"/>
        <w:rPr>
          <w:sz w:val="24"/>
          <w:szCs w:val="24"/>
        </w:rPr>
      </w:pPr>
      <w:r w:rsidRPr="009528AF">
        <w:rPr>
          <w:sz w:val="24"/>
          <w:szCs w:val="24"/>
        </w:rPr>
        <w:t>Lokaisingh-Meighoo, S. 2000, ‘</w:t>
      </w:r>
      <w:r w:rsidRPr="009528AF">
        <w:rPr>
          <w:i/>
          <w:sz w:val="24"/>
          <w:szCs w:val="24"/>
        </w:rPr>
        <w:t>Jahaji Bhai</w:t>
      </w:r>
      <w:r w:rsidRPr="009528AF">
        <w:rPr>
          <w:sz w:val="24"/>
          <w:szCs w:val="24"/>
        </w:rPr>
        <w:t xml:space="preserve">: Notes on the Masculine Subject and Homoerotic Subtext of Indo-Caribbean Identity’ in </w:t>
      </w:r>
      <w:r w:rsidRPr="009528AF">
        <w:rPr>
          <w:i/>
          <w:sz w:val="24"/>
          <w:szCs w:val="24"/>
        </w:rPr>
        <w:t>Small Axe</w:t>
      </w:r>
      <w:r w:rsidRPr="009528AF">
        <w:rPr>
          <w:sz w:val="24"/>
          <w:szCs w:val="24"/>
        </w:rPr>
        <w:t>, 7, pp. 77-92.</w:t>
      </w:r>
    </w:p>
    <w:p w:rsidR="002A63F8" w:rsidRPr="009528AF" w:rsidRDefault="002A63F8" w:rsidP="00D96D40">
      <w:pPr>
        <w:spacing w:line="240" w:lineRule="auto"/>
        <w:rPr>
          <w:sz w:val="24"/>
          <w:szCs w:val="24"/>
        </w:rPr>
      </w:pPr>
      <w:r w:rsidRPr="009528AF">
        <w:rPr>
          <w:sz w:val="24"/>
          <w:szCs w:val="24"/>
        </w:rPr>
        <w:t xml:space="preserve">Long, E.E. 1925, ‘British Guiana and Indian Immigration’ in </w:t>
      </w:r>
      <w:r w:rsidRPr="009528AF">
        <w:rPr>
          <w:i/>
          <w:sz w:val="24"/>
          <w:szCs w:val="24"/>
        </w:rPr>
        <w:t>West India Committee Circular</w:t>
      </w:r>
      <w:r w:rsidRPr="009528AF">
        <w:rPr>
          <w:sz w:val="24"/>
          <w:szCs w:val="24"/>
        </w:rPr>
        <w:t>, January/February 1925.</w:t>
      </w:r>
    </w:p>
    <w:p w:rsidR="007B663C" w:rsidRPr="009528AF" w:rsidRDefault="007B663C" w:rsidP="00D96D40">
      <w:pPr>
        <w:spacing w:line="240" w:lineRule="auto"/>
        <w:rPr>
          <w:sz w:val="24"/>
          <w:szCs w:val="24"/>
        </w:rPr>
      </w:pPr>
      <w:r w:rsidRPr="009528AF">
        <w:rPr>
          <w:sz w:val="24"/>
          <w:szCs w:val="24"/>
        </w:rPr>
        <w:t>Long, M. 2018, ‘</w:t>
      </w:r>
      <w:r w:rsidRPr="009528AF">
        <w:rPr>
          <w:i/>
          <w:sz w:val="24"/>
          <w:szCs w:val="24"/>
        </w:rPr>
        <w:t>Girmit</w:t>
      </w:r>
      <w:r w:rsidRPr="009528AF">
        <w:rPr>
          <w:sz w:val="24"/>
          <w:szCs w:val="24"/>
        </w:rPr>
        <w:t xml:space="preserve">, postmemory, and Subramani’ in </w:t>
      </w:r>
      <w:r w:rsidRPr="009528AF">
        <w:rPr>
          <w:i/>
          <w:sz w:val="24"/>
          <w:szCs w:val="24"/>
        </w:rPr>
        <w:t>Pacific Dynamics: Journal of Interdisciplinary Research</w:t>
      </w:r>
      <w:r w:rsidRPr="009528AF">
        <w:rPr>
          <w:sz w:val="24"/>
          <w:szCs w:val="24"/>
        </w:rPr>
        <w:t>, 2 (2), pp. 160-175.</w:t>
      </w:r>
    </w:p>
    <w:p w:rsidR="007F7E18" w:rsidRPr="009528AF" w:rsidRDefault="007F7E18" w:rsidP="00D96D40">
      <w:pPr>
        <w:spacing w:line="240" w:lineRule="auto"/>
        <w:rPr>
          <w:sz w:val="24"/>
          <w:szCs w:val="24"/>
        </w:rPr>
      </w:pPr>
      <w:r w:rsidRPr="009528AF">
        <w:rPr>
          <w:sz w:val="24"/>
          <w:szCs w:val="24"/>
        </w:rPr>
        <w:t xml:space="preserve">Look Lai, W. 2018, ‘A Historical Context for Chinese Migration’ in Cheng, A. (ed.), </w:t>
      </w:r>
      <w:r w:rsidRPr="009528AF">
        <w:rPr>
          <w:i/>
          <w:sz w:val="24"/>
          <w:szCs w:val="24"/>
        </w:rPr>
        <w:t>Circles and Circuits – Chinese Caribbean Art</w:t>
      </w:r>
      <w:r w:rsidRPr="009528AF">
        <w:rPr>
          <w:sz w:val="24"/>
          <w:szCs w:val="24"/>
        </w:rPr>
        <w:t>, Chinese American Museum with assistance of Getty Foundation, distributed by Duke University Press, Durham, NC.</w:t>
      </w:r>
    </w:p>
    <w:p w:rsidR="00C54996" w:rsidRPr="009528AF" w:rsidRDefault="00C54996" w:rsidP="00D96D40">
      <w:pPr>
        <w:spacing w:line="240" w:lineRule="auto"/>
        <w:rPr>
          <w:sz w:val="24"/>
          <w:szCs w:val="24"/>
        </w:rPr>
      </w:pPr>
      <w:r w:rsidRPr="009528AF">
        <w:rPr>
          <w:sz w:val="24"/>
          <w:szCs w:val="24"/>
        </w:rPr>
        <w:t xml:space="preserve">Look Lai, W. 2009, ‘Asian Diasporas and Tropical Migration in the Age of Empire: A Comparative Overview’ in </w:t>
      </w:r>
      <w:r w:rsidRPr="009528AF">
        <w:rPr>
          <w:i/>
          <w:sz w:val="24"/>
          <w:szCs w:val="24"/>
        </w:rPr>
        <w:t>Journal of Chinese Overseas</w:t>
      </w:r>
      <w:r w:rsidRPr="009528AF">
        <w:rPr>
          <w:sz w:val="24"/>
          <w:szCs w:val="24"/>
        </w:rPr>
        <w:t>, (5).</w:t>
      </w:r>
    </w:p>
    <w:p w:rsidR="00C54996" w:rsidRPr="009528AF" w:rsidRDefault="00C54996" w:rsidP="00D96D40">
      <w:pPr>
        <w:spacing w:line="240" w:lineRule="auto"/>
        <w:rPr>
          <w:sz w:val="24"/>
          <w:szCs w:val="24"/>
        </w:rPr>
      </w:pPr>
      <w:r w:rsidRPr="009528AF">
        <w:rPr>
          <w:sz w:val="24"/>
          <w:szCs w:val="24"/>
        </w:rPr>
        <w:t xml:space="preserve">Look Lai, W. 2007, ‘The Chinese of Trinidad and Tobago: Mobility, Modernity and Assimilation during and after Colonialism’ in Tan, Chee-Beng, (ed.) </w:t>
      </w:r>
      <w:r w:rsidRPr="009528AF">
        <w:rPr>
          <w:i/>
          <w:sz w:val="24"/>
          <w:szCs w:val="24"/>
        </w:rPr>
        <w:t>Chinese Transnational Networks</w:t>
      </w:r>
      <w:r w:rsidRPr="009528AF">
        <w:rPr>
          <w:sz w:val="24"/>
          <w:szCs w:val="24"/>
        </w:rPr>
        <w:t>, Routledge, London, pp. 191-210.</w:t>
      </w:r>
    </w:p>
    <w:p w:rsidR="00186315" w:rsidRPr="009528AF" w:rsidRDefault="00186315" w:rsidP="00D96D40">
      <w:pPr>
        <w:spacing w:line="240" w:lineRule="auto"/>
        <w:rPr>
          <w:sz w:val="24"/>
          <w:szCs w:val="24"/>
        </w:rPr>
      </w:pPr>
      <w:r w:rsidRPr="009528AF">
        <w:rPr>
          <w:sz w:val="24"/>
          <w:szCs w:val="24"/>
        </w:rPr>
        <w:t xml:space="preserve">Look Lai, W. 2005, ‘Images of the Chinese in West Indian History’ in Anderson, W. &amp; Lee. R. (eds.) </w:t>
      </w:r>
      <w:r w:rsidRPr="009528AF">
        <w:rPr>
          <w:i/>
          <w:sz w:val="24"/>
          <w:szCs w:val="24"/>
        </w:rPr>
        <w:t>Displacements and Diasporas – Asians in the Americas</w:t>
      </w:r>
      <w:r w:rsidRPr="009528AF">
        <w:rPr>
          <w:sz w:val="24"/>
          <w:szCs w:val="24"/>
        </w:rPr>
        <w:t>, Rutgers University Press, New Jersey, pp. 54-77.</w:t>
      </w:r>
    </w:p>
    <w:p w:rsidR="00A81E50" w:rsidRPr="009528AF" w:rsidRDefault="00A81E50" w:rsidP="00D96D40">
      <w:pPr>
        <w:spacing w:line="240" w:lineRule="auto"/>
        <w:rPr>
          <w:sz w:val="24"/>
          <w:szCs w:val="24"/>
        </w:rPr>
      </w:pPr>
      <w:r w:rsidRPr="009528AF">
        <w:rPr>
          <w:sz w:val="24"/>
          <w:szCs w:val="24"/>
        </w:rPr>
        <w:t xml:space="preserve">Look Lai, W. 2002, ‘Asian Contract and Free Migrations to the Americas’ in Eltis, D. (ed.) </w:t>
      </w:r>
      <w:r w:rsidRPr="009528AF">
        <w:rPr>
          <w:i/>
          <w:sz w:val="24"/>
          <w:szCs w:val="24"/>
        </w:rPr>
        <w:t>Coerced and Free Migration: Global Perspectives</w:t>
      </w:r>
      <w:r w:rsidRPr="009528AF">
        <w:rPr>
          <w:sz w:val="24"/>
          <w:szCs w:val="24"/>
        </w:rPr>
        <w:t>, Stanford University Press, Stanford, pp. 229-257.</w:t>
      </w:r>
    </w:p>
    <w:p w:rsidR="00C54996" w:rsidRPr="009528AF" w:rsidRDefault="00C54996" w:rsidP="00D96D40">
      <w:pPr>
        <w:spacing w:line="240" w:lineRule="auto"/>
        <w:rPr>
          <w:sz w:val="24"/>
          <w:szCs w:val="24"/>
        </w:rPr>
      </w:pPr>
      <w:r w:rsidRPr="009528AF">
        <w:rPr>
          <w:sz w:val="24"/>
          <w:szCs w:val="24"/>
        </w:rPr>
        <w:lastRenderedPageBreak/>
        <w:t>Look Lai, W. 1998</w:t>
      </w:r>
      <w:r w:rsidR="00E21F99" w:rsidRPr="009528AF">
        <w:rPr>
          <w:sz w:val="24"/>
          <w:szCs w:val="24"/>
        </w:rPr>
        <w:t>a</w:t>
      </w:r>
      <w:r w:rsidRPr="009528AF">
        <w:rPr>
          <w:sz w:val="24"/>
          <w:szCs w:val="24"/>
        </w:rPr>
        <w:t>, ‘Imperialism, Indenture and Diaspora: The Origins of the West Indian Chinese Community’, paper presented at the Annual Conference of the UK Society for Caribbean Studies, University of Warwick, July 1998.</w:t>
      </w:r>
    </w:p>
    <w:p w:rsidR="00E21F99" w:rsidRPr="009528AF" w:rsidRDefault="00E21F99" w:rsidP="00D96D40">
      <w:pPr>
        <w:spacing w:line="240" w:lineRule="auto"/>
        <w:rPr>
          <w:sz w:val="24"/>
          <w:szCs w:val="24"/>
        </w:rPr>
      </w:pPr>
      <w:r w:rsidRPr="009528AF">
        <w:rPr>
          <w:sz w:val="24"/>
          <w:szCs w:val="24"/>
        </w:rPr>
        <w:t xml:space="preserve">Look Lai, W. 1998b, </w:t>
      </w:r>
      <w:r w:rsidRPr="009528AF">
        <w:rPr>
          <w:i/>
          <w:sz w:val="24"/>
          <w:szCs w:val="24"/>
        </w:rPr>
        <w:t>The Chinese in the West Indies, 1806-1995</w:t>
      </w:r>
      <w:r w:rsidRPr="009528AF">
        <w:rPr>
          <w:sz w:val="24"/>
          <w:szCs w:val="24"/>
        </w:rPr>
        <w:t>, University of the West Indies Press, Kingston.</w:t>
      </w:r>
    </w:p>
    <w:p w:rsidR="00476FB7" w:rsidRPr="009528AF" w:rsidRDefault="00476FB7" w:rsidP="00D96D40">
      <w:pPr>
        <w:spacing w:line="240" w:lineRule="auto"/>
        <w:rPr>
          <w:sz w:val="24"/>
          <w:szCs w:val="24"/>
        </w:rPr>
      </w:pPr>
      <w:r w:rsidRPr="009528AF">
        <w:rPr>
          <w:sz w:val="24"/>
          <w:szCs w:val="24"/>
        </w:rPr>
        <w:t>Look Lai, W. 1993</w:t>
      </w:r>
      <w:r w:rsidR="0058124D" w:rsidRPr="009528AF">
        <w:rPr>
          <w:sz w:val="24"/>
          <w:szCs w:val="24"/>
        </w:rPr>
        <w:t>a</w:t>
      </w:r>
      <w:r w:rsidRPr="009528AF">
        <w:rPr>
          <w:sz w:val="24"/>
          <w:szCs w:val="24"/>
        </w:rPr>
        <w:t xml:space="preserve">, </w:t>
      </w:r>
      <w:r w:rsidRPr="009528AF">
        <w:rPr>
          <w:i/>
          <w:sz w:val="24"/>
          <w:szCs w:val="24"/>
        </w:rPr>
        <w:t>Indentured Labor, Caribbean Sugar: Chinese and Indian Migrant</w:t>
      </w:r>
      <w:r w:rsidR="009B024C" w:rsidRPr="009528AF">
        <w:rPr>
          <w:i/>
          <w:sz w:val="24"/>
          <w:szCs w:val="24"/>
        </w:rPr>
        <w:t>s to the British West Indies, 18</w:t>
      </w:r>
      <w:r w:rsidRPr="009528AF">
        <w:rPr>
          <w:i/>
          <w:sz w:val="24"/>
          <w:szCs w:val="24"/>
        </w:rPr>
        <w:t>38-1918</w:t>
      </w:r>
      <w:r w:rsidRPr="009528AF">
        <w:rPr>
          <w:sz w:val="24"/>
          <w:szCs w:val="24"/>
        </w:rPr>
        <w:t>, Johns Hopkins UP, Baltimore.</w:t>
      </w:r>
    </w:p>
    <w:p w:rsidR="0058124D" w:rsidRPr="009528AF" w:rsidRDefault="0058124D" w:rsidP="00D96D40">
      <w:pPr>
        <w:spacing w:line="240" w:lineRule="auto"/>
        <w:rPr>
          <w:sz w:val="24"/>
          <w:szCs w:val="24"/>
        </w:rPr>
      </w:pPr>
      <w:r w:rsidRPr="009528AF">
        <w:rPr>
          <w:sz w:val="24"/>
          <w:szCs w:val="24"/>
        </w:rPr>
        <w:t xml:space="preserve">Look Lai, W. 1993b, ‘The People from Kwangtung’ in </w:t>
      </w:r>
      <w:r w:rsidRPr="009528AF">
        <w:rPr>
          <w:i/>
          <w:sz w:val="24"/>
          <w:szCs w:val="24"/>
        </w:rPr>
        <w:t>Trinidad and Tobago Review</w:t>
      </w:r>
      <w:r w:rsidRPr="009528AF">
        <w:rPr>
          <w:sz w:val="24"/>
          <w:szCs w:val="24"/>
        </w:rPr>
        <w:t>, Vol. 15 (8-9), p. 16.</w:t>
      </w:r>
    </w:p>
    <w:p w:rsidR="00E652B9" w:rsidRPr="009528AF" w:rsidRDefault="00E652B9" w:rsidP="00D96D40">
      <w:pPr>
        <w:spacing w:line="240" w:lineRule="auto"/>
        <w:rPr>
          <w:sz w:val="24"/>
          <w:szCs w:val="24"/>
        </w:rPr>
      </w:pPr>
      <w:r w:rsidRPr="009528AF">
        <w:rPr>
          <w:sz w:val="24"/>
          <w:szCs w:val="24"/>
        </w:rPr>
        <w:t xml:space="preserve">Look Lai, W. 1989, ‘Chinese Indentured Labor: Migrations to the British West Indies in the Nineteenth Century’ in </w:t>
      </w:r>
      <w:r w:rsidRPr="009528AF">
        <w:rPr>
          <w:i/>
          <w:sz w:val="24"/>
          <w:szCs w:val="24"/>
        </w:rPr>
        <w:t>Amerasia</w:t>
      </w:r>
      <w:r w:rsidRPr="009528AF">
        <w:rPr>
          <w:sz w:val="24"/>
          <w:szCs w:val="24"/>
        </w:rPr>
        <w:t>, 15 (2), pp. 117-138.</w:t>
      </w:r>
    </w:p>
    <w:p w:rsidR="00EA79A4" w:rsidRPr="009528AF" w:rsidRDefault="00EA79A4" w:rsidP="00D96D40">
      <w:pPr>
        <w:spacing w:line="240" w:lineRule="auto"/>
        <w:rPr>
          <w:sz w:val="24"/>
          <w:szCs w:val="24"/>
        </w:rPr>
      </w:pPr>
      <w:r w:rsidRPr="009528AF">
        <w:rPr>
          <w:sz w:val="24"/>
          <w:szCs w:val="24"/>
        </w:rPr>
        <w:t xml:space="preserve">Look Lai, W. (ed.) 2010, </w:t>
      </w:r>
      <w:r w:rsidRPr="009528AF">
        <w:rPr>
          <w:i/>
          <w:sz w:val="24"/>
          <w:szCs w:val="24"/>
        </w:rPr>
        <w:t>The Chinese in Latin America and the Caribbean</w:t>
      </w:r>
      <w:r w:rsidRPr="009528AF">
        <w:rPr>
          <w:sz w:val="24"/>
          <w:szCs w:val="24"/>
        </w:rPr>
        <w:t>, Brill, Leiden.</w:t>
      </w:r>
    </w:p>
    <w:p w:rsidR="0022004E" w:rsidRPr="009528AF" w:rsidRDefault="0022004E" w:rsidP="0022004E">
      <w:pPr>
        <w:spacing w:line="240" w:lineRule="auto"/>
        <w:rPr>
          <w:sz w:val="24"/>
          <w:szCs w:val="24"/>
        </w:rPr>
      </w:pPr>
      <w:r w:rsidRPr="009528AF">
        <w:rPr>
          <w:sz w:val="24"/>
          <w:szCs w:val="24"/>
        </w:rPr>
        <w:t xml:space="preserve">Look Lai, W. (ed.) 1998, </w:t>
      </w:r>
      <w:r w:rsidRPr="009528AF">
        <w:rPr>
          <w:i/>
          <w:sz w:val="24"/>
          <w:szCs w:val="24"/>
        </w:rPr>
        <w:t>The Chinese in the West Indies, 1806-1995: A Documentary History</w:t>
      </w:r>
      <w:r w:rsidRPr="009528AF">
        <w:rPr>
          <w:sz w:val="24"/>
          <w:szCs w:val="24"/>
        </w:rPr>
        <w:t>, The University of the West Indies Press, Kingston.</w:t>
      </w:r>
    </w:p>
    <w:p w:rsidR="00404465" w:rsidRPr="009528AF" w:rsidRDefault="00404465" w:rsidP="0022004E">
      <w:pPr>
        <w:spacing w:line="240" w:lineRule="auto"/>
        <w:rPr>
          <w:sz w:val="24"/>
          <w:szCs w:val="24"/>
        </w:rPr>
      </w:pPr>
      <w:r w:rsidRPr="009528AF">
        <w:rPr>
          <w:sz w:val="24"/>
          <w:szCs w:val="24"/>
        </w:rPr>
        <w:t>L</w:t>
      </w:r>
      <w:r w:rsidRPr="009528AF">
        <w:rPr>
          <w:rFonts w:cstheme="minorHAnsi"/>
          <w:sz w:val="24"/>
          <w:szCs w:val="24"/>
        </w:rPr>
        <w:t>ó</w:t>
      </w:r>
      <w:r w:rsidRPr="009528AF">
        <w:rPr>
          <w:sz w:val="24"/>
          <w:szCs w:val="24"/>
        </w:rPr>
        <w:t xml:space="preserve">pez, K. 2013, </w:t>
      </w:r>
      <w:r w:rsidRPr="009528AF">
        <w:rPr>
          <w:i/>
          <w:sz w:val="24"/>
          <w:szCs w:val="24"/>
        </w:rPr>
        <w:t>Chinese Cubans: A Transnational History</w:t>
      </w:r>
      <w:r w:rsidRPr="009528AF">
        <w:rPr>
          <w:sz w:val="24"/>
          <w:szCs w:val="24"/>
        </w:rPr>
        <w:t>, University of North Carolina Press, Chapel Hill, NC.</w:t>
      </w:r>
    </w:p>
    <w:p w:rsidR="009217FC" w:rsidRPr="009528AF" w:rsidRDefault="009217FC" w:rsidP="0022004E">
      <w:pPr>
        <w:spacing w:line="240" w:lineRule="auto"/>
        <w:rPr>
          <w:sz w:val="24"/>
          <w:szCs w:val="24"/>
        </w:rPr>
      </w:pPr>
      <w:r w:rsidRPr="009528AF">
        <w:rPr>
          <w:sz w:val="24"/>
          <w:szCs w:val="24"/>
        </w:rPr>
        <w:t>L</w:t>
      </w:r>
      <w:r w:rsidRPr="009528AF">
        <w:rPr>
          <w:rFonts w:cstheme="minorHAnsi"/>
          <w:sz w:val="24"/>
          <w:szCs w:val="24"/>
        </w:rPr>
        <w:t>ó</w:t>
      </w:r>
      <w:r w:rsidRPr="009528AF">
        <w:rPr>
          <w:sz w:val="24"/>
          <w:szCs w:val="24"/>
        </w:rPr>
        <w:t xml:space="preserve">pez, K. 2008, ‘Afro-Asian Alliances: Marriage, Godparentage, and Social Status in Late Nineteenth-Century Cuba’ in </w:t>
      </w:r>
      <w:r w:rsidRPr="009528AF">
        <w:rPr>
          <w:i/>
          <w:sz w:val="24"/>
          <w:szCs w:val="24"/>
        </w:rPr>
        <w:t>Afro-Hispanic Review</w:t>
      </w:r>
      <w:r w:rsidRPr="009528AF">
        <w:rPr>
          <w:sz w:val="24"/>
          <w:szCs w:val="24"/>
        </w:rPr>
        <w:t>, Vol. 27 (1), pp. 59-72.</w:t>
      </w:r>
    </w:p>
    <w:p w:rsidR="00983344" w:rsidRPr="009528AF" w:rsidRDefault="00983344" w:rsidP="0022004E">
      <w:pPr>
        <w:spacing w:line="240" w:lineRule="auto"/>
        <w:rPr>
          <w:sz w:val="24"/>
          <w:szCs w:val="24"/>
        </w:rPr>
      </w:pPr>
      <w:r w:rsidRPr="009528AF">
        <w:rPr>
          <w:sz w:val="24"/>
          <w:szCs w:val="24"/>
        </w:rPr>
        <w:t xml:space="preserve">Lotter, S. 2010, ‘The South African Indian Film Industry: New Directions in Indian Commercial and Diasporic Cinema’ in Gupta, P., Hofmeyr, I. &amp; Pearson, M. (eds.) </w:t>
      </w:r>
      <w:r w:rsidRPr="009528AF">
        <w:rPr>
          <w:i/>
          <w:sz w:val="24"/>
          <w:szCs w:val="24"/>
        </w:rPr>
        <w:t>Eyes Across the Water: Navigating the Indian Ocean</w:t>
      </w:r>
      <w:r w:rsidRPr="009528AF">
        <w:rPr>
          <w:sz w:val="24"/>
          <w:szCs w:val="24"/>
        </w:rPr>
        <w:t>, Unisa Press, Pretoria, pp. 122-139.</w:t>
      </w:r>
    </w:p>
    <w:p w:rsidR="008942E2" w:rsidRPr="009528AF" w:rsidRDefault="002A07BD" w:rsidP="0022004E">
      <w:pPr>
        <w:spacing w:line="240" w:lineRule="auto"/>
        <w:rPr>
          <w:sz w:val="24"/>
          <w:szCs w:val="24"/>
        </w:rPr>
      </w:pPr>
      <w:r w:rsidRPr="009528AF">
        <w:rPr>
          <w:sz w:val="24"/>
          <w:szCs w:val="24"/>
        </w:rPr>
        <w:t>Lowe, L. 2006</w:t>
      </w:r>
      <w:r w:rsidR="008942E2" w:rsidRPr="009528AF">
        <w:rPr>
          <w:sz w:val="24"/>
          <w:szCs w:val="24"/>
        </w:rPr>
        <w:t xml:space="preserve">, </w:t>
      </w:r>
      <w:r w:rsidRPr="009528AF">
        <w:rPr>
          <w:sz w:val="24"/>
          <w:szCs w:val="24"/>
        </w:rPr>
        <w:t>‘</w:t>
      </w:r>
      <w:r w:rsidR="008942E2" w:rsidRPr="009528AF">
        <w:rPr>
          <w:sz w:val="24"/>
          <w:szCs w:val="24"/>
        </w:rPr>
        <w:t>The Intimacies of Four Continents</w:t>
      </w:r>
      <w:r w:rsidRPr="009528AF">
        <w:rPr>
          <w:sz w:val="24"/>
          <w:szCs w:val="24"/>
        </w:rPr>
        <w:t xml:space="preserve">’ in Stoler, A. (ed.) </w:t>
      </w:r>
      <w:r w:rsidRPr="009528AF">
        <w:rPr>
          <w:i/>
          <w:sz w:val="24"/>
          <w:szCs w:val="24"/>
        </w:rPr>
        <w:t>Haunted by Empire: Geographies of Intimacy in North American History</w:t>
      </w:r>
      <w:r w:rsidRPr="009528AF">
        <w:rPr>
          <w:sz w:val="24"/>
          <w:szCs w:val="24"/>
        </w:rPr>
        <w:t xml:space="preserve">, </w:t>
      </w:r>
      <w:r w:rsidR="008942E2" w:rsidRPr="009528AF">
        <w:rPr>
          <w:sz w:val="24"/>
          <w:szCs w:val="24"/>
        </w:rPr>
        <w:t xml:space="preserve"> Duke University Press, Durham and London.</w:t>
      </w:r>
    </w:p>
    <w:p w:rsidR="00C740E4" w:rsidRPr="009528AF" w:rsidRDefault="00C740E4" w:rsidP="00D96D40">
      <w:pPr>
        <w:spacing w:line="240" w:lineRule="auto"/>
        <w:rPr>
          <w:sz w:val="24"/>
          <w:szCs w:val="24"/>
        </w:rPr>
      </w:pPr>
      <w:r w:rsidRPr="009528AF">
        <w:rPr>
          <w:sz w:val="24"/>
          <w:szCs w:val="24"/>
        </w:rPr>
        <w:t xml:space="preserve">Lowenthal, D. 1972, </w:t>
      </w:r>
      <w:r w:rsidRPr="009528AF">
        <w:rPr>
          <w:i/>
          <w:sz w:val="24"/>
          <w:szCs w:val="24"/>
        </w:rPr>
        <w:t>West Indian Societies</w:t>
      </w:r>
      <w:r w:rsidRPr="009528AF">
        <w:rPr>
          <w:sz w:val="24"/>
          <w:szCs w:val="24"/>
        </w:rPr>
        <w:t>, Oxford University Press, Oxford.</w:t>
      </w:r>
    </w:p>
    <w:p w:rsidR="005A6527" w:rsidRPr="009528AF" w:rsidRDefault="005A6527" w:rsidP="00D96D40">
      <w:pPr>
        <w:spacing w:line="240" w:lineRule="auto"/>
        <w:rPr>
          <w:sz w:val="24"/>
          <w:szCs w:val="24"/>
        </w:rPr>
      </w:pPr>
      <w:r w:rsidRPr="009528AF">
        <w:rPr>
          <w:sz w:val="24"/>
          <w:szCs w:val="24"/>
        </w:rPr>
        <w:t xml:space="preserve">Lowrie, C. 2020, ‘Shameful forms of oppression: Anglo-American activism and the slow decline of Chinese indentured labour in British North Borneo, 1920s-1940s’ in </w:t>
      </w:r>
      <w:r w:rsidRPr="009528AF">
        <w:rPr>
          <w:i/>
          <w:sz w:val="24"/>
          <w:szCs w:val="24"/>
        </w:rPr>
        <w:t>Labour History</w:t>
      </w:r>
      <w:r w:rsidRPr="009528AF">
        <w:rPr>
          <w:sz w:val="24"/>
          <w:szCs w:val="24"/>
        </w:rPr>
        <w:t>, 61 (5-6), pp. 640-657.</w:t>
      </w:r>
    </w:p>
    <w:p w:rsidR="00E82DAF" w:rsidRPr="009528AF" w:rsidRDefault="00E82DAF" w:rsidP="00D96D40">
      <w:pPr>
        <w:spacing w:line="240" w:lineRule="auto"/>
        <w:rPr>
          <w:sz w:val="24"/>
          <w:szCs w:val="24"/>
        </w:rPr>
      </w:pPr>
      <w:r w:rsidRPr="009528AF">
        <w:rPr>
          <w:sz w:val="24"/>
          <w:szCs w:val="24"/>
        </w:rPr>
        <w:t xml:space="preserve">Loy-Wilson, S. 2017, ‘Coolie Alibis: Seizing Gold from Chinese Miners in New South Wales’ in </w:t>
      </w:r>
      <w:r w:rsidRPr="009528AF">
        <w:rPr>
          <w:i/>
          <w:sz w:val="24"/>
          <w:szCs w:val="24"/>
        </w:rPr>
        <w:t>International Labor and Working-Class History</w:t>
      </w:r>
      <w:r w:rsidRPr="009528AF">
        <w:rPr>
          <w:sz w:val="24"/>
          <w:szCs w:val="24"/>
        </w:rPr>
        <w:t>, No. 91, pp. 28-45.</w:t>
      </w:r>
    </w:p>
    <w:p w:rsidR="00AB5296" w:rsidRPr="009528AF" w:rsidRDefault="00AB5296" w:rsidP="00D96D40">
      <w:pPr>
        <w:spacing w:line="240" w:lineRule="auto"/>
        <w:rPr>
          <w:sz w:val="24"/>
          <w:szCs w:val="24"/>
        </w:rPr>
      </w:pPr>
      <w:r w:rsidRPr="009528AF">
        <w:rPr>
          <w:sz w:val="24"/>
          <w:szCs w:val="24"/>
        </w:rPr>
        <w:t xml:space="preserve">Lubbock. A.B. 1935, </w:t>
      </w:r>
      <w:r w:rsidRPr="009528AF">
        <w:rPr>
          <w:i/>
          <w:sz w:val="24"/>
          <w:szCs w:val="24"/>
        </w:rPr>
        <w:t>Coolie Ships and Oil Sailers</w:t>
      </w:r>
      <w:r w:rsidRPr="009528AF">
        <w:rPr>
          <w:sz w:val="24"/>
          <w:szCs w:val="24"/>
        </w:rPr>
        <w:t>, Brown, Son &amp; Ferguson, Glasgow.</w:t>
      </w:r>
    </w:p>
    <w:p w:rsidR="00A20C9E" w:rsidRPr="009528AF" w:rsidRDefault="00620AEA" w:rsidP="00D96D40">
      <w:pPr>
        <w:spacing w:line="240" w:lineRule="auto"/>
        <w:rPr>
          <w:sz w:val="24"/>
          <w:szCs w:val="24"/>
        </w:rPr>
      </w:pPr>
      <w:r w:rsidRPr="009528AF">
        <w:rPr>
          <w:sz w:val="24"/>
          <w:szCs w:val="24"/>
        </w:rPr>
        <w:t xml:space="preserve">Lucassen, J. 1993, ‘Free and Unfree Labour Before the Twentieth Century: A Brief Overview’ in van der Linden, M. &amp; Brass, T. (eds.) </w:t>
      </w:r>
      <w:r w:rsidRPr="009528AF">
        <w:rPr>
          <w:i/>
          <w:sz w:val="24"/>
          <w:szCs w:val="24"/>
        </w:rPr>
        <w:t>Free and Unfree Labour</w:t>
      </w:r>
      <w:r w:rsidRPr="009528AF">
        <w:rPr>
          <w:sz w:val="24"/>
          <w:szCs w:val="24"/>
        </w:rPr>
        <w:t>, International Institute for Social History, Amsterdam, pp. 45-56.</w:t>
      </w:r>
    </w:p>
    <w:p w:rsidR="00604885" w:rsidRPr="009528AF" w:rsidRDefault="00604885" w:rsidP="00D96D40">
      <w:pPr>
        <w:spacing w:line="240" w:lineRule="auto"/>
        <w:rPr>
          <w:sz w:val="24"/>
          <w:szCs w:val="24"/>
        </w:rPr>
      </w:pPr>
      <w:r w:rsidRPr="009528AF">
        <w:rPr>
          <w:sz w:val="24"/>
          <w:szCs w:val="24"/>
        </w:rPr>
        <w:t>Luckhoo, J.A. 1919, ‘The East Indians in British Guiana</w:t>
      </w:r>
      <w:r w:rsidR="002A63F8" w:rsidRPr="009528AF">
        <w:rPr>
          <w:sz w:val="24"/>
          <w:szCs w:val="24"/>
        </w:rPr>
        <w:t>: From their Advent in this Colony to the Present Time</w:t>
      </w:r>
      <w:r w:rsidRPr="009528AF">
        <w:rPr>
          <w:sz w:val="24"/>
          <w:szCs w:val="24"/>
        </w:rPr>
        <w:t xml:space="preserve">’ in </w:t>
      </w:r>
      <w:r w:rsidRPr="009528AF">
        <w:rPr>
          <w:i/>
          <w:sz w:val="24"/>
          <w:szCs w:val="24"/>
        </w:rPr>
        <w:t>Timehri</w:t>
      </w:r>
      <w:r w:rsidRPr="009528AF">
        <w:rPr>
          <w:sz w:val="24"/>
          <w:szCs w:val="24"/>
        </w:rPr>
        <w:t>, Vol. VI (Third Series), pp. 64-65.</w:t>
      </w:r>
    </w:p>
    <w:p w:rsidR="002A63F8" w:rsidRPr="009528AF" w:rsidRDefault="002A63F8" w:rsidP="00D96D40">
      <w:pPr>
        <w:spacing w:line="240" w:lineRule="auto"/>
        <w:rPr>
          <w:sz w:val="24"/>
          <w:szCs w:val="24"/>
        </w:rPr>
      </w:pPr>
      <w:r w:rsidRPr="009528AF">
        <w:rPr>
          <w:sz w:val="24"/>
          <w:szCs w:val="24"/>
        </w:rPr>
        <w:lastRenderedPageBreak/>
        <w:t xml:space="preserve">Luckhoo, J.A. 1912, ‘East Indians in British Guiana’ in </w:t>
      </w:r>
      <w:r w:rsidRPr="009528AF">
        <w:rPr>
          <w:i/>
          <w:sz w:val="24"/>
          <w:szCs w:val="24"/>
        </w:rPr>
        <w:t>Timehri</w:t>
      </w:r>
      <w:r w:rsidRPr="009528AF">
        <w:rPr>
          <w:sz w:val="24"/>
          <w:szCs w:val="24"/>
        </w:rPr>
        <w:t>, Vol. 2.</w:t>
      </w:r>
    </w:p>
    <w:p w:rsidR="003732BB" w:rsidRPr="009528AF" w:rsidRDefault="003732BB" w:rsidP="00D96D40">
      <w:pPr>
        <w:spacing w:line="240" w:lineRule="auto"/>
        <w:rPr>
          <w:sz w:val="24"/>
          <w:szCs w:val="24"/>
        </w:rPr>
      </w:pPr>
      <w:r w:rsidRPr="009528AF">
        <w:rPr>
          <w:sz w:val="24"/>
          <w:szCs w:val="24"/>
        </w:rPr>
        <w:t xml:space="preserve">Luning, H. &amp; Sital, P. 1979, ‘The economic transformation of small holder rice farming in Surinam’ in Cross, M. &amp; Marks A. (eds.) </w:t>
      </w:r>
      <w:r w:rsidRPr="009528AF">
        <w:rPr>
          <w:i/>
          <w:sz w:val="24"/>
          <w:szCs w:val="24"/>
        </w:rPr>
        <w:t>Peasants, Plantations and Rural Communities in the Caribbean</w:t>
      </w:r>
      <w:r w:rsidRPr="009528AF">
        <w:rPr>
          <w:sz w:val="24"/>
          <w:szCs w:val="24"/>
        </w:rPr>
        <w:t>, Department of Sociology, University of Surrey, Leiden.</w:t>
      </w:r>
    </w:p>
    <w:p w:rsidR="002461EC" w:rsidRPr="009528AF" w:rsidRDefault="002461EC" w:rsidP="00D96D40">
      <w:pPr>
        <w:spacing w:line="240" w:lineRule="auto"/>
        <w:rPr>
          <w:sz w:val="24"/>
          <w:szCs w:val="24"/>
        </w:rPr>
      </w:pPr>
      <w:r w:rsidRPr="009528AF">
        <w:rPr>
          <w:sz w:val="24"/>
          <w:szCs w:val="24"/>
        </w:rPr>
        <w:t>Lutz, J.G. 2009, ‘Chinese Emigrants, Indentured Work</w:t>
      </w:r>
      <w:r w:rsidR="00D76213" w:rsidRPr="009528AF">
        <w:rPr>
          <w:sz w:val="24"/>
          <w:szCs w:val="24"/>
        </w:rPr>
        <w:t>er</w:t>
      </w:r>
      <w:r w:rsidRPr="009528AF">
        <w:rPr>
          <w:sz w:val="24"/>
          <w:szCs w:val="24"/>
        </w:rPr>
        <w:t xml:space="preserve">s, and Christianity in the West Indies, British Guiana and Hawaii’ in </w:t>
      </w:r>
      <w:r w:rsidRPr="009528AF">
        <w:rPr>
          <w:i/>
          <w:sz w:val="24"/>
          <w:szCs w:val="24"/>
        </w:rPr>
        <w:t>Caribbean Studies</w:t>
      </w:r>
      <w:r w:rsidRPr="009528AF">
        <w:rPr>
          <w:sz w:val="24"/>
          <w:szCs w:val="24"/>
        </w:rPr>
        <w:t>, Vol. 37 (2).</w:t>
      </w:r>
    </w:p>
    <w:p w:rsidR="00821C35" w:rsidRPr="009528AF" w:rsidRDefault="00821C35" w:rsidP="00D96D40">
      <w:pPr>
        <w:spacing w:line="240" w:lineRule="auto"/>
        <w:rPr>
          <w:sz w:val="24"/>
          <w:szCs w:val="24"/>
        </w:rPr>
      </w:pPr>
      <w:r w:rsidRPr="009528AF">
        <w:rPr>
          <w:sz w:val="24"/>
          <w:szCs w:val="24"/>
        </w:rPr>
        <w:t xml:space="preserve">Lynch, R. 2020, ‘The Devil is Disorder’ in Lynch. R. </w:t>
      </w:r>
      <w:r w:rsidRPr="009528AF">
        <w:rPr>
          <w:i/>
          <w:sz w:val="24"/>
          <w:szCs w:val="24"/>
        </w:rPr>
        <w:t>The Devil is Disorder: Bodies, Spirits and Misfortune in a Trinidadian Village</w:t>
      </w:r>
      <w:r w:rsidRPr="009528AF">
        <w:rPr>
          <w:sz w:val="24"/>
          <w:szCs w:val="24"/>
        </w:rPr>
        <w:t xml:space="preserve">, Berghahn Books, </w:t>
      </w:r>
      <w:r w:rsidR="002E0BD6" w:rsidRPr="009528AF">
        <w:rPr>
          <w:sz w:val="24"/>
          <w:szCs w:val="24"/>
        </w:rPr>
        <w:t>New York, pp.193-221.</w:t>
      </w:r>
    </w:p>
    <w:p w:rsidR="007B1B30" w:rsidRPr="009528AF" w:rsidRDefault="007B1B30" w:rsidP="00D96D40">
      <w:pPr>
        <w:spacing w:line="240" w:lineRule="auto"/>
        <w:rPr>
          <w:sz w:val="24"/>
          <w:szCs w:val="24"/>
        </w:rPr>
      </w:pPr>
      <w:r w:rsidRPr="009528AF">
        <w:rPr>
          <w:sz w:val="24"/>
          <w:szCs w:val="24"/>
        </w:rPr>
        <w:t xml:space="preserve">Lynn, P. 1999, </w:t>
      </w:r>
      <w:r w:rsidRPr="009528AF">
        <w:rPr>
          <w:i/>
          <w:sz w:val="24"/>
          <w:szCs w:val="24"/>
        </w:rPr>
        <w:t>The Encyclopedia of the Chinese Overseas</w:t>
      </w:r>
      <w:r w:rsidRPr="009528AF">
        <w:rPr>
          <w:sz w:val="24"/>
          <w:szCs w:val="24"/>
        </w:rPr>
        <w:t>, Harvard University Press, Cambridge, MA.</w:t>
      </w:r>
    </w:p>
    <w:p w:rsidR="002108E2" w:rsidRPr="009528AF" w:rsidRDefault="00570046" w:rsidP="00D96D40">
      <w:pPr>
        <w:spacing w:line="240" w:lineRule="auto"/>
        <w:rPr>
          <w:sz w:val="24"/>
          <w:szCs w:val="24"/>
        </w:rPr>
      </w:pPr>
      <w:r w:rsidRPr="009528AF">
        <w:rPr>
          <w:sz w:val="24"/>
          <w:szCs w:val="24"/>
        </w:rPr>
        <w:t>Lynneb</w:t>
      </w:r>
      <w:r w:rsidR="002108E2" w:rsidRPr="009528AF">
        <w:rPr>
          <w:sz w:val="24"/>
          <w:szCs w:val="24"/>
        </w:rPr>
        <w:t xml:space="preserve">akke, B. 2007. ‘Contested Equality: Social Relations Between Indian and Surinamese Hindus in Amsterdam’ in Oonk. G. (ed.) </w:t>
      </w:r>
      <w:r w:rsidR="002108E2" w:rsidRPr="009528AF">
        <w:rPr>
          <w:i/>
          <w:sz w:val="24"/>
          <w:szCs w:val="24"/>
        </w:rPr>
        <w:t>Global Indian Diasporas</w:t>
      </w:r>
      <w:r w:rsidR="002108E2" w:rsidRPr="009528AF">
        <w:rPr>
          <w:sz w:val="24"/>
          <w:szCs w:val="24"/>
        </w:rPr>
        <w:t>, Amsterdam University Press, Amsterdam.</w:t>
      </w:r>
    </w:p>
    <w:p w:rsidR="000D6609" w:rsidRPr="009528AF" w:rsidRDefault="000D6609" w:rsidP="00D96D40">
      <w:pPr>
        <w:spacing w:line="240" w:lineRule="auto"/>
        <w:rPr>
          <w:sz w:val="24"/>
          <w:szCs w:val="24"/>
        </w:rPr>
      </w:pPr>
      <w:r w:rsidRPr="009528AF">
        <w:rPr>
          <w:sz w:val="24"/>
          <w:szCs w:val="24"/>
        </w:rPr>
        <w:t xml:space="preserve">Maasdrop, G. &amp; Pillay, N. 1977, </w:t>
      </w:r>
      <w:r w:rsidRPr="009528AF">
        <w:rPr>
          <w:i/>
          <w:sz w:val="24"/>
          <w:szCs w:val="24"/>
        </w:rPr>
        <w:t>Urban Relocation and Racial Segregation: The case of Indian South Africans</w:t>
      </w:r>
      <w:r w:rsidRPr="009528AF">
        <w:rPr>
          <w:sz w:val="24"/>
          <w:szCs w:val="24"/>
        </w:rPr>
        <w:t>, Department of Economics, University of Natal, Durban.</w:t>
      </w:r>
    </w:p>
    <w:p w:rsidR="000E1D77" w:rsidRPr="009528AF" w:rsidRDefault="000E1D77" w:rsidP="00D96D40">
      <w:pPr>
        <w:spacing w:line="240" w:lineRule="auto"/>
        <w:rPr>
          <w:sz w:val="24"/>
          <w:szCs w:val="24"/>
        </w:rPr>
      </w:pPr>
      <w:r w:rsidRPr="009528AF">
        <w:rPr>
          <w:sz w:val="24"/>
          <w:szCs w:val="24"/>
        </w:rPr>
        <w:t>MacDonald, A. 2007, ‘Strangers in a strange land: Undesirables and border-controls in colonial Durban, 1897-c1910’, unpublished MA thesis, University of KwaZulu-Natal.</w:t>
      </w:r>
    </w:p>
    <w:p w:rsidR="001A5D2C" w:rsidRPr="009528AF" w:rsidRDefault="001A5D2C" w:rsidP="00D96D40">
      <w:pPr>
        <w:spacing w:line="240" w:lineRule="auto"/>
        <w:rPr>
          <w:sz w:val="24"/>
          <w:szCs w:val="24"/>
        </w:rPr>
      </w:pPr>
      <w:r w:rsidRPr="009528AF">
        <w:rPr>
          <w:sz w:val="24"/>
          <w:szCs w:val="24"/>
        </w:rPr>
        <w:t xml:space="preserve">MacDonald, J.S. &amp; MacDonald, L.D. 1973, ‘Transformation of African and Indian Family Traditions in the Southern Caribbean’ in </w:t>
      </w:r>
      <w:r w:rsidRPr="009528AF">
        <w:rPr>
          <w:i/>
          <w:sz w:val="24"/>
          <w:szCs w:val="24"/>
        </w:rPr>
        <w:t>Comparative Studies in Society and History</w:t>
      </w:r>
      <w:r w:rsidRPr="009528AF">
        <w:rPr>
          <w:sz w:val="24"/>
          <w:szCs w:val="24"/>
        </w:rPr>
        <w:t>, Vol. 15 (2), pp. 171-198.</w:t>
      </w:r>
    </w:p>
    <w:p w:rsidR="00782C40" w:rsidRPr="009528AF" w:rsidRDefault="00782C40" w:rsidP="00782C40">
      <w:pPr>
        <w:spacing w:line="240" w:lineRule="auto"/>
        <w:rPr>
          <w:sz w:val="24"/>
          <w:szCs w:val="24"/>
        </w:rPr>
      </w:pPr>
      <w:r w:rsidRPr="009528AF">
        <w:rPr>
          <w:sz w:val="24"/>
          <w:szCs w:val="24"/>
        </w:rPr>
        <w:t xml:space="preserve">Macedo, L. 2002, ‘The Impact of Indian film in Trinidad’ in </w:t>
      </w:r>
      <w:r w:rsidRPr="009528AF">
        <w:rPr>
          <w:i/>
          <w:sz w:val="24"/>
          <w:szCs w:val="24"/>
        </w:rPr>
        <w:t xml:space="preserve">Society for Caribbean Studies Annual Conference Papers, </w:t>
      </w:r>
      <w:r w:rsidRPr="009528AF">
        <w:rPr>
          <w:sz w:val="24"/>
          <w:szCs w:val="24"/>
        </w:rPr>
        <w:t>3.</w:t>
      </w:r>
    </w:p>
    <w:p w:rsidR="007C3655" w:rsidRPr="009528AF" w:rsidRDefault="007C3655" w:rsidP="00D96D40">
      <w:pPr>
        <w:spacing w:line="240" w:lineRule="auto"/>
        <w:rPr>
          <w:sz w:val="24"/>
          <w:szCs w:val="24"/>
        </w:rPr>
      </w:pPr>
      <w:r w:rsidRPr="009528AF">
        <w:rPr>
          <w:sz w:val="24"/>
          <w:szCs w:val="24"/>
        </w:rPr>
        <w:t>MacKay, J.D. 1972, ‘Under the Southern Cross: A Story of East Indian Indenture in British Guiana’, Conference of Caribbean Historians, University of the West Indies, Mona, Jamaica.</w:t>
      </w:r>
    </w:p>
    <w:p w:rsidR="005B78DC" w:rsidRPr="009528AF" w:rsidRDefault="005B78DC" w:rsidP="00D96D40">
      <w:pPr>
        <w:spacing w:line="240" w:lineRule="auto"/>
        <w:rPr>
          <w:sz w:val="24"/>
          <w:szCs w:val="24"/>
        </w:rPr>
      </w:pPr>
      <w:r w:rsidRPr="009528AF">
        <w:rPr>
          <w:sz w:val="24"/>
          <w:szCs w:val="24"/>
        </w:rPr>
        <w:t xml:space="preserve">Maclean, K. 2015, ‘Examinations, Access, and Inequity within the Empire: Britain, Australia and India, 1890-1910’ in </w:t>
      </w:r>
      <w:r w:rsidRPr="009528AF">
        <w:rPr>
          <w:i/>
          <w:sz w:val="24"/>
          <w:szCs w:val="24"/>
        </w:rPr>
        <w:t>Postcolonial Studies</w:t>
      </w:r>
      <w:r w:rsidRPr="009528AF">
        <w:rPr>
          <w:sz w:val="24"/>
          <w:szCs w:val="24"/>
        </w:rPr>
        <w:t>, 18 (2), pp. 115-132.</w:t>
      </w:r>
    </w:p>
    <w:p w:rsidR="00B127C9" w:rsidRPr="009528AF" w:rsidRDefault="00B127C9" w:rsidP="00B127C9">
      <w:pPr>
        <w:spacing w:line="240" w:lineRule="auto"/>
        <w:rPr>
          <w:sz w:val="24"/>
          <w:szCs w:val="24"/>
        </w:rPr>
      </w:pPr>
      <w:r w:rsidRPr="009528AF">
        <w:rPr>
          <w:sz w:val="24"/>
          <w:szCs w:val="24"/>
        </w:rPr>
        <w:t>MacLellan, G. 2008, ‘Dragons on the Rand: A Documentary about Indentured Workers on the Witwatersrand Mines, unpublished MA thesis, University of the Witwatersrand, Johannesburg.</w:t>
      </w:r>
    </w:p>
    <w:p w:rsidR="00395DF3" w:rsidRPr="009528AF" w:rsidRDefault="00395DF3" w:rsidP="00D96D40">
      <w:pPr>
        <w:spacing w:line="240" w:lineRule="auto"/>
        <w:rPr>
          <w:sz w:val="24"/>
          <w:szCs w:val="24"/>
        </w:rPr>
      </w:pPr>
      <w:r w:rsidRPr="009528AF">
        <w:rPr>
          <w:sz w:val="24"/>
          <w:szCs w:val="24"/>
        </w:rPr>
        <w:t xml:space="preserve">Macnaught, T.J. 1982, </w:t>
      </w:r>
      <w:r w:rsidRPr="009528AF">
        <w:rPr>
          <w:i/>
          <w:sz w:val="24"/>
          <w:szCs w:val="24"/>
        </w:rPr>
        <w:t>The Fijian Colonial Experience: A Study of the Neotraditional order under British Colonial Rule prior to World War II</w:t>
      </w:r>
      <w:r w:rsidRPr="009528AF">
        <w:rPr>
          <w:sz w:val="24"/>
          <w:szCs w:val="24"/>
        </w:rPr>
        <w:t>, The Australian National University, Canberra.</w:t>
      </w:r>
    </w:p>
    <w:p w:rsidR="002908DF" w:rsidRPr="009528AF" w:rsidRDefault="002908DF" w:rsidP="00D96D40">
      <w:pPr>
        <w:spacing w:line="240" w:lineRule="auto"/>
        <w:rPr>
          <w:sz w:val="24"/>
          <w:szCs w:val="24"/>
        </w:rPr>
      </w:pPr>
      <w:r w:rsidRPr="009528AF">
        <w:rPr>
          <w:sz w:val="24"/>
          <w:szCs w:val="24"/>
        </w:rPr>
        <w:t xml:space="preserve">Maddern, S.W. 2013 ‘Bonded Labour and Migration in the US’ in Ness.I. (ed.) </w:t>
      </w:r>
      <w:r w:rsidRPr="009528AF">
        <w:rPr>
          <w:i/>
          <w:sz w:val="24"/>
          <w:szCs w:val="24"/>
        </w:rPr>
        <w:t>The Encyclopaedia of Global Human Migration</w:t>
      </w:r>
      <w:r w:rsidRPr="009528AF">
        <w:rPr>
          <w:sz w:val="24"/>
          <w:szCs w:val="24"/>
        </w:rPr>
        <w:t>, Blackwell, Oxford.</w:t>
      </w:r>
    </w:p>
    <w:p w:rsidR="00AF2F48" w:rsidRPr="009528AF" w:rsidRDefault="00AF2F48" w:rsidP="00D96D40">
      <w:pPr>
        <w:spacing w:line="240" w:lineRule="auto"/>
        <w:rPr>
          <w:sz w:val="24"/>
          <w:szCs w:val="24"/>
        </w:rPr>
      </w:pPr>
      <w:r w:rsidRPr="009528AF">
        <w:rPr>
          <w:sz w:val="24"/>
          <w:szCs w:val="24"/>
        </w:rPr>
        <w:t xml:space="preserve">Madhwi. 2015, ‘Recruiting Indentured Labour for Overseas Colonies, circa 1834-1910’ in </w:t>
      </w:r>
      <w:r w:rsidRPr="009528AF">
        <w:rPr>
          <w:i/>
          <w:sz w:val="24"/>
          <w:szCs w:val="24"/>
        </w:rPr>
        <w:t>Social Scientist</w:t>
      </w:r>
      <w:r w:rsidRPr="009528AF">
        <w:rPr>
          <w:sz w:val="24"/>
          <w:szCs w:val="24"/>
        </w:rPr>
        <w:t xml:space="preserve"> Vol. 43 (9/10), pp. 53-68.</w:t>
      </w:r>
    </w:p>
    <w:p w:rsidR="00892C7D" w:rsidRPr="009528AF" w:rsidRDefault="00892C7D" w:rsidP="00D96D40">
      <w:pPr>
        <w:spacing w:line="240" w:lineRule="auto"/>
        <w:rPr>
          <w:sz w:val="24"/>
          <w:szCs w:val="24"/>
        </w:rPr>
      </w:pPr>
      <w:r w:rsidRPr="009528AF">
        <w:rPr>
          <w:sz w:val="24"/>
          <w:szCs w:val="24"/>
        </w:rPr>
        <w:lastRenderedPageBreak/>
        <w:t xml:space="preserve">Madhwi. 2011, ‘Migrant Women: From Village to Colonial Natal 1860-1911’ in </w:t>
      </w:r>
      <w:r w:rsidRPr="009528AF">
        <w:rPr>
          <w:i/>
          <w:sz w:val="24"/>
          <w:szCs w:val="24"/>
        </w:rPr>
        <w:t>Proceedings of the Indian History Congress</w:t>
      </w:r>
      <w:r w:rsidRPr="009528AF">
        <w:rPr>
          <w:sz w:val="24"/>
          <w:szCs w:val="24"/>
        </w:rPr>
        <w:t>, Vol. 72, pp. 1107-1122.</w:t>
      </w:r>
    </w:p>
    <w:p w:rsidR="003B5EB7" w:rsidRPr="009528AF" w:rsidRDefault="003B5EB7" w:rsidP="00D96D40">
      <w:pPr>
        <w:spacing w:line="240" w:lineRule="auto"/>
        <w:rPr>
          <w:sz w:val="24"/>
          <w:szCs w:val="24"/>
        </w:rPr>
      </w:pPr>
      <w:r w:rsidRPr="009528AF">
        <w:rPr>
          <w:sz w:val="24"/>
          <w:szCs w:val="24"/>
        </w:rPr>
        <w:t xml:space="preserve">Madokoro, L. et al. 2015, ‘Questioning the Dynamics and Language of Forced Migration in Asia: The Experiences of Ethnic Chinese Refugees: Introduction’ in </w:t>
      </w:r>
      <w:r w:rsidRPr="009528AF">
        <w:rPr>
          <w:i/>
          <w:sz w:val="24"/>
          <w:szCs w:val="24"/>
        </w:rPr>
        <w:t>Modern Asian Studies</w:t>
      </w:r>
      <w:r w:rsidRPr="009528AF">
        <w:rPr>
          <w:sz w:val="24"/>
          <w:szCs w:val="24"/>
        </w:rPr>
        <w:t>, Vol. 49 (2), pp. 430-438.</w:t>
      </w:r>
    </w:p>
    <w:p w:rsidR="00E276AC" w:rsidRPr="009528AF" w:rsidRDefault="00E276AC" w:rsidP="00D96D40">
      <w:pPr>
        <w:spacing w:line="240" w:lineRule="auto"/>
        <w:rPr>
          <w:sz w:val="24"/>
          <w:szCs w:val="24"/>
        </w:rPr>
      </w:pPr>
      <w:r w:rsidRPr="009528AF">
        <w:rPr>
          <w:sz w:val="24"/>
          <w:szCs w:val="24"/>
        </w:rPr>
        <w:t>Madrigal, L., Ware, B., Hagen, E., Bell, M. and Ot</w:t>
      </w:r>
      <w:r w:rsidRPr="009528AF">
        <w:rPr>
          <w:rFonts w:cstheme="minorHAnsi"/>
          <w:sz w:val="24"/>
          <w:szCs w:val="24"/>
        </w:rPr>
        <w:t>á</w:t>
      </w:r>
      <w:r w:rsidRPr="009528AF">
        <w:rPr>
          <w:sz w:val="24"/>
          <w:szCs w:val="24"/>
        </w:rPr>
        <w:t xml:space="preserve">rola, F. 2007, ‘The East Indian Diaspora in Costa Rica: Inbreeding Avoidance, Marriage Patterns, and Cultural Survival’ in </w:t>
      </w:r>
      <w:r w:rsidRPr="009528AF">
        <w:rPr>
          <w:i/>
          <w:sz w:val="24"/>
          <w:szCs w:val="24"/>
        </w:rPr>
        <w:t>American Anthropologist</w:t>
      </w:r>
      <w:r w:rsidRPr="009528AF">
        <w:rPr>
          <w:sz w:val="24"/>
          <w:szCs w:val="24"/>
        </w:rPr>
        <w:t>, 109 (2), pp. 330-337.</w:t>
      </w:r>
    </w:p>
    <w:p w:rsidR="00937295" w:rsidRPr="009528AF" w:rsidRDefault="00937295" w:rsidP="00D96D40">
      <w:pPr>
        <w:spacing w:line="240" w:lineRule="auto"/>
        <w:rPr>
          <w:sz w:val="24"/>
          <w:szCs w:val="24"/>
        </w:rPr>
      </w:pPr>
      <w:r w:rsidRPr="009528AF">
        <w:rPr>
          <w:sz w:val="24"/>
          <w:szCs w:val="24"/>
        </w:rPr>
        <w:t xml:space="preserve">Maelanny, P. 2012, ‘The Prevalent Practice of </w:t>
      </w:r>
      <w:r w:rsidRPr="009528AF">
        <w:rPr>
          <w:i/>
          <w:sz w:val="24"/>
          <w:szCs w:val="24"/>
        </w:rPr>
        <w:t>Kamaiya</w:t>
      </w:r>
      <w:r w:rsidRPr="009528AF">
        <w:rPr>
          <w:sz w:val="24"/>
          <w:szCs w:val="24"/>
        </w:rPr>
        <w:t xml:space="preserve"> Bonded Child Labour in the Mid- and Far-Western Terai of Nepal’, unpublished Master’s Thesis in the Theory and Practice of Human rights, Faculty of Law, University of Oslo, Norway.</w:t>
      </w:r>
    </w:p>
    <w:p w:rsidR="002D7CD0" w:rsidRPr="009528AF" w:rsidRDefault="002D7CD0" w:rsidP="00D96D40">
      <w:pPr>
        <w:spacing w:line="240" w:lineRule="auto"/>
        <w:rPr>
          <w:sz w:val="24"/>
          <w:szCs w:val="24"/>
          <w:lang w:val="fr-FR"/>
        </w:rPr>
      </w:pPr>
      <w:r w:rsidRPr="009528AF">
        <w:rPr>
          <w:sz w:val="24"/>
          <w:szCs w:val="24"/>
          <w:lang w:val="fr-FR"/>
        </w:rPr>
        <w:t>Magdelaine-Andrianjafitrimo, V. 2010, ‘</w:t>
      </w:r>
      <w:r w:rsidRPr="009528AF">
        <w:rPr>
          <w:i/>
          <w:sz w:val="24"/>
          <w:szCs w:val="24"/>
          <w:lang w:val="fr-FR"/>
        </w:rPr>
        <w:t>Présences indiennes dans les littératures réunionnaises’</w:t>
      </w:r>
      <w:r w:rsidRPr="009528AF">
        <w:rPr>
          <w:sz w:val="24"/>
          <w:szCs w:val="24"/>
          <w:lang w:val="fr-FR"/>
        </w:rPr>
        <w:t xml:space="preserve"> in </w:t>
      </w:r>
      <w:r w:rsidRPr="009528AF">
        <w:rPr>
          <w:i/>
          <w:sz w:val="24"/>
          <w:szCs w:val="24"/>
          <w:lang w:val="fr-FR"/>
        </w:rPr>
        <w:t>L’Esprit Créateur</w:t>
      </w:r>
      <w:r w:rsidRPr="009528AF">
        <w:rPr>
          <w:sz w:val="24"/>
          <w:szCs w:val="24"/>
          <w:lang w:val="fr-FR"/>
        </w:rPr>
        <w:t>, Vol. 50 (2), pp. 67-85.</w:t>
      </w:r>
    </w:p>
    <w:p w:rsidR="00176D9B" w:rsidRPr="009528AF" w:rsidRDefault="00176D9B" w:rsidP="00D96D40">
      <w:pPr>
        <w:spacing w:line="240" w:lineRule="auto"/>
        <w:rPr>
          <w:sz w:val="24"/>
          <w:szCs w:val="24"/>
          <w:lang w:val="fr-FR"/>
        </w:rPr>
      </w:pPr>
      <w:r w:rsidRPr="009528AF">
        <w:rPr>
          <w:sz w:val="24"/>
          <w:szCs w:val="24"/>
          <w:lang w:val="fr-FR"/>
        </w:rPr>
        <w:t>Magdelaine-Andrianjafitrimo, V. 2006, ‘</w:t>
      </w:r>
      <w:r w:rsidRPr="009528AF">
        <w:rPr>
          <w:i/>
          <w:sz w:val="24"/>
          <w:szCs w:val="24"/>
          <w:lang w:val="fr-FR"/>
        </w:rPr>
        <w:t>Fantasmes d’une terr</w:t>
      </w:r>
      <w:r w:rsidR="002D7CD0" w:rsidRPr="009528AF">
        <w:rPr>
          <w:i/>
          <w:sz w:val="24"/>
          <w:szCs w:val="24"/>
          <w:lang w:val="fr-FR"/>
        </w:rPr>
        <w:t>e</w:t>
      </w:r>
      <w:r w:rsidRPr="009528AF">
        <w:rPr>
          <w:i/>
          <w:sz w:val="24"/>
          <w:szCs w:val="24"/>
          <w:lang w:val="fr-FR"/>
        </w:rPr>
        <w:t xml:space="preserve"> matricielle: la representation de l’Inde dans les romans francophones de ‘l’engagisme’ aux Antilles et dans l’Océan Indien’</w:t>
      </w:r>
      <w:r w:rsidRPr="009528AF">
        <w:rPr>
          <w:sz w:val="24"/>
          <w:szCs w:val="24"/>
          <w:lang w:val="fr-FR"/>
        </w:rPr>
        <w:t xml:space="preserve"> in </w:t>
      </w:r>
      <w:r w:rsidRPr="009528AF">
        <w:rPr>
          <w:i/>
          <w:sz w:val="24"/>
          <w:szCs w:val="24"/>
          <w:lang w:val="fr-FR"/>
        </w:rPr>
        <w:t>Synergies Inde</w:t>
      </w:r>
      <w:r w:rsidRPr="009528AF">
        <w:rPr>
          <w:sz w:val="24"/>
          <w:szCs w:val="24"/>
          <w:lang w:val="fr-FR"/>
        </w:rPr>
        <w:t>, No. 1, pp. 207-220.</w:t>
      </w:r>
    </w:p>
    <w:p w:rsidR="00202088" w:rsidRPr="009528AF" w:rsidRDefault="00202088" w:rsidP="00D96D40">
      <w:pPr>
        <w:spacing w:line="240" w:lineRule="auto"/>
        <w:rPr>
          <w:sz w:val="24"/>
          <w:szCs w:val="24"/>
        </w:rPr>
      </w:pPr>
      <w:r w:rsidRPr="009528AF">
        <w:rPr>
          <w:sz w:val="24"/>
          <w:szCs w:val="24"/>
        </w:rPr>
        <w:t xml:space="preserve">Mahabir, J. 2013, ‘The </w:t>
      </w:r>
      <w:r w:rsidRPr="009528AF">
        <w:rPr>
          <w:i/>
          <w:sz w:val="24"/>
          <w:szCs w:val="24"/>
        </w:rPr>
        <w:t>Kala Pani</w:t>
      </w:r>
      <w:r w:rsidRPr="009528AF">
        <w:rPr>
          <w:sz w:val="24"/>
          <w:szCs w:val="24"/>
        </w:rPr>
        <w:t xml:space="preserve"> Imaginary: A Survey of Indo-Caribbean Women’s Poetry’ in Mahabir, J. &amp; Pirbhai, M. (eds.) </w:t>
      </w:r>
      <w:r w:rsidRPr="009528AF">
        <w:rPr>
          <w:i/>
          <w:sz w:val="24"/>
          <w:szCs w:val="24"/>
        </w:rPr>
        <w:t>Critical Perspectives on Indo-Caribbean Women’s Literature</w:t>
      </w:r>
      <w:r w:rsidRPr="009528AF">
        <w:rPr>
          <w:sz w:val="24"/>
          <w:szCs w:val="24"/>
        </w:rPr>
        <w:t>, Routledge, New York, pp.141-161.</w:t>
      </w:r>
    </w:p>
    <w:p w:rsidR="00371C48" w:rsidRPr="009528AF" w:rsidRDefault="00371C48" w:rsidP="00D96D40">
      <w:pPr>
        <w:spacing w:line="240" w:lineRule="auto"/>
        <w:rPr>
          <w:sz w:val="24"/>
          <w:szCs w:val="24"/>
        </w:rPr>
      </w:pPr>
      <w:r w:rsidRPr="009528AF">
        <w:rPr>
          <w:sz w:val="24"/>
          <w:szCs w:val="24"/>
        </w:rPr>
        <w:t>Mahabir, J. 2009, ‘Silent Archives: Indo-Caribbean Women’s Jewelry’, paper presentated at ‘India and the Indian Diasporic Imagination Conference’, Paul Valéry University, Montpellier, 1-4 April 2009.</w:t>
      </w:r>
    </w:p>
    <w:p w:rsidR="009A3814" w:rsidRPr="009528AF" w:rsidRDefault="009A3814" w:rsidP="00D96D40">
      <w:pPr>
        <w:spacing w:line="240" w:lineRule="auto"/>
        <w:rPr>
          <w:sz w:val="24"/>
          <w:szCs w:val="24"/>
        </w:rPr>
      </w:pPr>
      <w:r w:rsidRPr="009528AF">
        <w:rPr>
          <w:sz w:val="24"/>
          <w:szCs w:val="24"/>
        </w:rPr>
        <w:t xml:space="preserve">Mahabir J. &amp; Pirbhai, J. 2012, </w:t>
      </w:r>
      <w:r w:rsidRPr="009528AF">
        <w:rPr>
          <w:i/>
          <w:sz w:val="24"/>
          <w:szCs w:val="24"/>
        </w:rPr>
        <w:t>Critical Perspectives of Indo-Caribbean women’s writing</w:t>
      </w:r>
      <w:r w:rsidRPr="009528AF">
        <w:rPr>
          <w:sz w:val="24"/>
          <w:szCs w:val="24"/>
        </w:rPr>
        <w:t>, Routledge, London.</w:t>
      </w:r>
    </w:p>
    <w:p w:rsidR="00836D6D" w:rsidRPr="009528AF" w:rsidRDefault="00836D6D" w:rsidP="00836D6D">
      <w:pPr>
        <w:spacing w:line="240" w:lineRule="auto"/>
        <w:rPr>
          <w:sz w:val="24"/>
          <w:szCs w:val="24"/>
        </w:rPr>
      </w:pPr>
      <w:r w:rsidRPr="009528AF">
        <w:rPr>
          <w:sz w:val="24"/>
          <w:szCs w:val="24"/>
        </w:rPr>
        <w:t>Mahabir, K. 2021</w:t>
      </w:r>
      <w:r w:rsidR="006F469E" w:rsidRPr="009528AF">
        <w:rPr>
          <w:sz w:val="24"/>
          <w:szCs w:val="24"/>
        </w:rPr>
        <w:t>a</w:t>
      </w:r>
      <w:r w:rsidRPr="009528AF">
        <w:rPr>
          <w:sz w:val="24"/>
          <w:szCs w:val="24"/>
        </w:rPr>
        <w:t>, ‘Inclusion/Exclusion of Indians by CXC in the CSEC and CAPE History and Literature Syllabi</w:t>
      </w:r>
      <w:r w:rsidRPr="009528AF">
        <w:rPr>
          <w:i/>
          <w:sz w:val="24"/>
          <w:szCs w:val="24"/>
        </w:rPr>
        <w:t xml:space="preserve">, </w:t>
      </w:r>
      <w:r w:rsidRPr="009528AF">
        <w:rPr>
          <w:sz w:val="24"/>
          <w:szCs w:val="24"/>
        </w:rPr>
        <w:t>unpublished.</w:t>
      </w:r>
    </w:p>
    <w:p w:rsidR="006F469E" w:rsidRPr="009528AF" w:rsidRDefault="006F469E" w:rsidP="00836D6D">
      <w:pPr>
        <w:spacing w:line="240" w:lineRule="auto"/>
        <w:rPr>
          <w:sz w:val="24"/>
          <w:szCs w:val="24"/>
        </w:rPr>
      </w:pPr>
      <w:r w:rsidRPr="009528AF">
        <w:rPr>
          <w:sz w:val="24"/>
          <w:szCs w:val="24"/>
        </w:rPr>
        <w:t xml:space="preserve">Mahabir, K. 2021b, </w:t>
      </w:r>
      <w:r w:rsidRPr="009528AF">
        <w:rPr>
          <w:i/>
          <w:sz w:val="24"/>
          <w:szCs w:val="24"/>
        </w:rPr>
        <w:t>Indo-Caribbean Folklore Spirits</w:t>
      </w:r>
      <w:r w:rsidRPr="009528AF">
        <w:rPr>
          <w:sz w:val="24"/>
          <w:szCs w:val="24"/>
        </w:rPr>
        <w:t>, Indo-Caribbean Publications, Trinidad.</w:t>
      </w:r>
    </w:p>
    <w:p w:rsidR="00FA6181" w:rsidRPr="009528AF" w:rsidRDefault="00FA6181" w:rsidP="00D96D40">
      <w:pPr>
        <w:spacing w:line="240" w:lineRule="auto"/>
        <w:rPr>
          <w:sz w:val="24"/>
          <w:szCs w:val="24"/>
        </w:rPr>
      </w:pPr>
      <w:r w:rsidRPr="009528AF">
        <w:rPr>
          <w:sz w:val="24"/>
          <w:szCs w:val="24"/>
        </w:rPr>
        <w:t xml:space="preserve">Mahabir, K. 2019, ‘Hinduism in the French Caribbean’ in Sharma, A. (ed.) </w:t>
      </w:r>
      <w:r w:rsidRPr="009528AF">
        <w:rPr>
          <w:i/>
          <w:sz w:val="24"/>
          <w:szCs w:val="24"/>
        </w:rPr>
        <w:t>Encyclopaedia of Indian Religions</w:t>
      </w:r>
      <w:r w:rsidRPr="009528AF">
        <w:rPr>
          <w:sz w:val="24"/>
          <w:szCs w:val="24"/>
        </w:rPr>
        <w:t>, Springer, Basel; Switzerland.</w:t>
      </w:r>
    </w:p>
    <w:p w:rsidR="002920CD" w:rsidRPr="009528AF" w:rsidRDefault="002920CD" w:rsidP="00D96D40">
      <w:pPr>
        <w:spacing w:line="240" w:lineRule="auto"/>
        <w:rPr>
          <w:sz w:val="24"/>
          <w:szCs w:val="24"/>
        </w:rPr>
      </w:pPr>
      <w:r w:rsidRPr="009528AF">
        <w:rPr>
          <w:sz w:val="24"/>
          <w:szCs w:val="24"/>
        </w:rPr>
        <w:t>Mahabir, K. 2015, ‘Finding distant relatives in ancestral India’, Paper presented at Conference on The Indian Diaspora: Identities, Trajectories and Transnationalities, University of the West Indies, St. Augustine, Trinidad.</w:t>
      </w:r>
    </w:p>
    <w:p w:rsidR="004414FD" w:rsidRPr="009528AF" w:rsidRDefault="004414FD" w:rsidP="00D96D40">
      <w:pPr>
        <w:spacing w:line="240" w:lineRule="auto"/>
        <w:rPr>
          <w:sz w:val="24"/>
          <w:szCs w:val="24"/>
        </w:rPr>
      </w:pPr>
      <w:r w:rsidRPr="009528AF">
        <w:rPr>
          <w:sz w:val="24"/>
          <w:szCs w:val="24"/>
        </w:rPr>
        <w:t xml:space="preserve">Mahabir, K. 2011, ‘The Indian Diaspora in Belize, Guadeloupe and Suriname’ in </w:t>
      </w:r>
      <w:r w:rsidRPr="009528AF">
        <w:rPr>
          <w:i/>
          <w:sz w:val="24"/>
          <w:szCs w:val="24"/>
        </w:rPr>
        <w:t>Indian Arrival Day</w:t>
      </w:r>
      <w:r w:rsidRPr="009528AF">
        <w:rPr>
          <w:sz w:val="24"/>
          <w:szCs w:val="24"/>
        </w:rPr>
        <w:t>, Vol</w:t>
      </w:r>
      <w:r w:rsidR="00681501" w:rsidRPr="009528AF">
        <w:rPr>
          <w:sz w:val="24"/>
          <w:szCs w:val="24"/>
        </w:rPr>
        <w:t>.</w:t>
      </w:r>
      <w:r w:rsidRPr="009528AF">
        <w:rPr>
          <w:sz w:val="24"/>
          <w:szCs w:val="24"/>
        </w:rPr>
        <w:t xml:space="preserve"> 12 (1).</w:t>
      </w:r>
    </w:p>
    <w:p w:rsidR="00681501" w:rsidRPr="009528AF" w:rsidRDefault="00681501" w:rsidP="00D96D40">
      <w:pPr>
        <w:spacing w:line="240" w:lineRule="auto"/>
        <w:rPr>
          <w:sz w:val="24"/>
          <w:szCs w:val="24"/>
        </w:rPr>
      </w:pPr>
      <w:r w:rsidRPr="009528AF">
        <w:rPr>
          <w:sz w:val="24"/>
          <w:szCs w:val="24"/>
        </w:rPr>
        <w:t xml:space="preserve">Mahabir, K. 2010, ‘Glimpses of Indentureship: Traditional Culture and Agriculture in Kernaham Village in Nariva’ in </w:t>
      </w:r>
      <w:r w:rsidRPr="009528AF">
        <w:rPr>
          <w:i/>
          <w:sz w:val="24"/>
          <w:szCs w:val="24"/>
        </w:rPr>
        <w:t xml:space="preserve">Indian Arrival Day, </w:t>
      </w:r>
      <w:r w:rsidRPr="009528AF">
        <w:rPr>
          <w:sz w:val="24"/>
          <w:szCs w:val="24"/>
        </w:rPr>
        <w:t>Vol. 11 (1).</w:t>
      </w:r>
    </w:p>
    <w:p w:rsidR="00476FB7" w:rsidRPr="009528AF" w:rsidRDefault="00476FB7" w:rsidP="00D96D40">
      <w:pPr>
        <w:spacing w:line="240" w:lineRule="auto"/>
        <w:rPr>
          <w:sz w:val="24"/>
          <w:szCs w:val="24"/>
        </w:rPr>
      </w:pPr>
      <w:r w:rsidRPr="009528AF">
        <w:rPr>
          <w:sz w:val="24"/>
          <w:szCs w:val="24"/>
        </w:rPr>
        <w:t xml:space="preserve">Mahabir, K. 2009, </w:t>
      </w:r>
      <w:r w:rsidRPr="009528AF">
        <w:rPr>
          <w:i/>
          <w:sz w:val="24"/>
          <w:szCs w:val="24"/>
        </w:rPr>
        <w:t>Indian Diaspora in the Caribbean</w:t>
      </w:r>
      <w:r w:rsidRPr="009528AF">
        <w:rPr>
          <w:sz w:val="24"/>
          <w:szCs w:val="24"/>
        </w:rPr>
        <w:t>, Serials Publications, New Delhi.</w:t>
      </w:r>
    </w:p>
    <w:p w:rsidR="00681501" w:rsidRPr="009528AF" w:rsidRDefault="00681501" w:rsidP="00D96D40">
      <w:pPr>
        <w:spacing w:line="240" w:lineRule="auto"/>
        <w:rPr>
          <w:sz w:val="24"/>
          <w:szCs w:val="24"/>
        </w:rPr>
      </w:pPr>
      <w:r w:rsidRPr="009528AF">
        <w:rPr>
          <w:sz w:val="24"/>
          <w:szCs w:val="24"/>
        </w:rPr>
        <w:lastRenderedPageBreak/>
        <w:t xml:space="preserve">Mahabir, K. 2007, ‘Indian Indentureship on Cocoa, Coconut and Rubber in Trinidad’ in </w:t>
      </w:r>
      <w:r w:rsidRPr="009528AF">
        <w:rPr>
          <w:i/>
          <w:sz w:val="24"/>
          <w:szCs w:val="24"/>
        </w:rPr>
        <w:t>Indian Arrival Day</w:t>
      </w:r>
      <w:r w:rsidRPr="009528AF">
        <w:rPr>
          <w:sz w:val="24"/>
          <w:szCs w:val="24"/>
        </w:rPr>
        <w:t>, Vol. 8 (1).</w:t>
      </w:r>
    </w:p>
    <w:p w:rsidR="00836260" w:rsidRPr="009528AF" w:rsidRDefault="00836260" w:rsidP="00D96D40">
      <w:pPr>
        <w:spacing w:line="240" w:lineRule="auto"/>
        <w:rPr>
          <w:sz w:val="24"/>
          <w:szCs w:val="24"/>
        </w:rPr>
      </w:pPr>
      <w:r w:rsidRPr="009528AF">
        <w:rPr>
          <w:sz w:val="24"/>
          <w:szCs w:val="24"/>
        </w:rPr>
        <w:t>Mahabir, K. 2003, ‘Indians of St. Vincent’, unpublished paper, St. Augustine, Trinidad.</w:t>
      </w:r>
    </w:p>
    <w:p w:rsidR="00D23626" w:rsidRPr="009528AF" w:rsidRDefault="00D23626" w:rsidP="00D96D40">
      <w:pPr>
        <w:spacing w:line="240" w:lineRule="auto"/>
        <w:rPr>
          <w:sz w:val="24"/>
          <w:szCs w:val="24"/>
        </w:rPr>
      </w:pPr>
      <w:r w:rsidRPr="009528AF">
        <w:rPr>
          <w:sz w:val="24"/>
          <w:szCs w:val="24"/>
        </w:rPr>
        <w:t xml:space="preserve">Mahabir, K. 1996, ‘Whose Nation is This? The Struggle over National and Ethnic Identity in Trinidad and Guyana’ in </w:t>
      </w:r>
      <w:r w:rsidRPr="009528AF">
        <w:rPr>
          <w:i/>
          <w:sz w:val="24"/>
          <w:szCs w:val="24"/>
        </w:rPr>
        <w:t>Caribbean Studies</w:t>
      </w:r>
      <w:r w:rsidRPr="009528AF">
        <w:rPr>
          <w:sz w:val="24"/>
          <w:szCs w:val="24"/>
        </w:rPr>
        <w:t>, 29 (2), pp. 283-302.</w:t>
      </w:r>
    </w:p>
    <w:p w:rsidR="00836260" w:rsidRPr="009528AF" w:rsidRDefault="00836260" w:rsidP="00D96D40">
      <w:pPr>
        <w:spacing w:line="240" w:lineRule="auto"/>
        <w:rPr>
          <w:sz w:val="24"/>
          <w:szCs w:val="24"/>
        </w:rPr>
      </w:pPr>
      <w:r w:rsidRPr="009528AF">
        <w:rPr>
          <w:sz w:val="24"/>
          <w:szCs w:val="24"/>
        </w:rPr>
        <w:t xml:space="preserve">Mahabir, K. 1994, ‘East Indians in Grenada: A study of absorption’ in Gosine, M. (ed.) </w:t>
      </w:r>
      <w:r w:rsidRPr="009528AF">
        <w:rPr>
          <w:i/>
          <w:sz w:val="24"/>
          <w:szCs w:val="24"/>
        </w:rPr>
        <w:t>The East Indian Odyssey: Dilemmas of a Migrant People</w:t>
      </w:r>
      <w:r w:rsidRPr="009528AF">
        <w:rPr>
          <w:sz w:val="24"/>
          <w:szCs w:val="24"/>
        </w:rPr>
        <w:t>, Windsor Press, New York.</w:t>
      </w:r>
    </w:p>
    <w:p w:rsidR="00413F02" w:rsidRPr="009528AF" w:rsidRDefault="00413F02" w:rsidP="00D96D40">
      <w:pPr>
        <w:spacing w:line="240" w:lineRule="auto"/>
        <w:rPr>
          <w:sz w:val="24"/>
          <w:szCs w:val="24"/>
        </w:rPr>
      </w:pPr>
      <w:r w:rsidRPr="009528AF">
        <w:rPr>
          <w:sz w:val="24"/>
          <w:szCs w:val="24"/>
        </w:rPr>
        <w:t xml:space="preserve">Mahabir, K. 1992, </w:t>
      </w:r>
      <w:r w:rsidRPr="009528AF">
        <w:rPr>
          <w:i/>
          <w:sz w:val="24"/>
          <w:szCs w:val="24"/>
        </w:rPr>
        <w:t>East Indian Women of Trinidad and Tobago: An Annotated Bibliography with Photographs and Ephemera</w:t>
      </w:r>
      <w:r w:rsidRPr="009528AF">
        <w:rPr>
          <w:sz w:val="24"/>
          <w:szCs w:val="24"/>
        </w:rPr>
        <w:t>, Chakra, San Jose, Trinidad.</w:t>
      </w:r>
    </w:p>
    <w:p w:rsidR="00651406" w:rsidRPr="009528AF" w:rsidRDefault="00651406" w:rsidP="00D96D40">
      <w:pPr>
        <w:spacing w:line="240" w:lineRule="auto"/>
        <w:rPr>
          <w:sz w:val="24"/>
          <w:szCs w:val="24"/>
        </w:rPr>
      </w:pPr>
      <w:r w:rsidRPr="009528AF">
        <w:rPr>
          <w:sz w:val="24"/>
          <w:szCs w:val="24"/>
        </w:rPr>
        <w:t xml:space="preserve">Mahabir, K. 1989, ‘Hindu Elements in the Shango/Orisha Cult in Trinidad’ in Birbalsingh, F. (ed.) </w:t>
      </w:r>
      <w:r w:rsidRPr="009528AF">
        <w:rPr>
          <w:i/>
          <w:sz w:val="24"/>
          <w:szCs w:val="24"/>
        </w:rPr>
        <w:t>Indenture and Exile: The Indo-Caribbean Experience</w:t>
      </w:r>
      <w:r w:rsidRPr="009528AF">
        <w:rPr>
          <w:sz w:val="24"/>
          <w:szCs w:val="24"/>
        </w:rPr>
        <w:t>, TSAR, Canada, pp. 191-201.</w:t>
      </w:r>
    </w:p>
    <w:p w:rsidR="00413F02" w:rsidRPr="009528AF" w:rsidRDefault="00413F02" w:rsidP="00D96D40">
      <w:pPr>
        <w:spacing w:line="240" w:lineRule="auto"/>
        <w:rPr>
          <w:sz w:val="24"/>
          <w:szCs w:val="24"/>
        </w:rPr>
      </w:pPr>
      <w:r w:rsidRPr="009528AF">
        <w:rPr>
          <w:sz w:val="24"/>
          <w:szCs w:val="24"/>
        </w:rPr>
        <w:t xml:space="preserve">Mahabir, K. 1985, </w:t>
      </w:r>
      <w:r w:rsidRPr="009528AF">
        <w:rPr>
          <w:i/>
          <w:sz w:val="24"/>
          <w:szCs w:val="24"/>
        </w:rPr>
        <w:t>The Still Cry: Personal Accounts of East Indians in Trinidad and Tobago during Indentureship, 1845-1917</w:t>
      </w:r>
      <w:r w:rsidRPr="009528AF">
        <w:rPr>
          <w:sz w:val="24"/>
          <w:szCs w:val="24"/>
        </w:rPr>
        <w:t>, Calaloux, Tacarigua.</w:t>
      </w:r>
    </w:p>
    <w:p w:rsidR="0025392A" w:rsidRPr="009528AF" w:rsidRDefault="0025392A" w:rsidP="00D96D40">
      <w:pPr>
        <w:spacing w:line="240" w:lineRule="auto"/>
        <w:rPr>
          <w:sz w:val="24"/>
          <w:szCs w:val="24"/>
        </w:rPr>
      </w:pPr>
      <w:r w:rsidRPr="009528AF">
        <w:rPr>
          <w:sz w:val="24"/>
          <w:szCs w:val="24"/>
        </w:rPr>
        <w:t>Mahabir, K. 1983, ‘Sex and Race: Inter-Mixing Between Africans and East Indians in Jamaica’, unpublished paper. The Indian Review Committee, Carapichaima, Trinidad and Tobago.</w:t>
      </w:r>
    </w:p>
    <w:p w:rsidR="00D23626" w:rsidRPr="009528AF" w:rsidRDefault="00D23626" w:rsidP="00D23626">
      <w:pPr>
        <w:spacing w:line="240" w:lineRule="auto"/>
        <w:rPr>
          <w:sz w:val="24"/>
          <w:szCs w:val="24"/>
        </w:rPr>
      </w:pPr>
      <w:r w:rsidRPr="009528AF">
        <w:rPr>
          <w:sz w:val="24"/>
          <w:szCs w:val="24"/>
        </w:rPr>
        <w:t xml:space="preserve">Mahabir, K. (ed.) 2004, ‘The Massacre of Indians in the 1884 Hosay’ in </w:t>
      </w:r>
      <w:r w:rsidRPr="009528AF">
        <w:rPr>
          <w:i/>
          <w:sz w:val="24"/>
          <w:szCs w:val="24"/>
        </w:rPr>
        <w:t>Indian Arrival Day</w:t>
      </w:r>
      <w:r w:rsidRPr="009528AF">
        <w:rPr>
          <w:sz w:val="24"/>
          <w:szCs w:val="24"/>
        </w:rPr>
        <w:t>, Vol. 5 (1).</w:t>
      </w:r>
    </w:p>
    <w:p w:rsidR="00836260" w:rsidRPr="009528AF" w:rsidRDefault="00836260" w:rsidP="00D23626">
      <w:pPr>
        <w:spacing w:line="240" w:lineRule="auto"/>
        <w:rPr>
          <w:sz w:val="24"/>
          <w:szCs w:val="24"/>
        </w:rPr>
      </w:pPr>
      <w:r w:rsidRPr="009528AF">
        <w:rPr>
          <w:sz w:val="24"/>
          <w:szCs w:val="24"/>
        </w:rPr>
        <w:t xml:space="preserve">Mahabir, K. &amp; Maharaj. A. 1993, ‘The Assimilation of a minority group: The East Indians of St. Lucia’ in Motwani, J.K., Gosine, M. &amp; Barot-Motwani, J. (eds.) </w:t>
      </w:r>
      <w:r w:rsidRPr="009528AF">
        <w:rPr>
          <w:i/>
          <w:sz w:val="24"/>
          <w:szCs w:val="24"/>
        </w:rPr>
        <w:t>Global Indian Diaspora: Yesterday, Today and Tomorrow</w:t>
      </w:r>
      <w:r w:rsidRPr="009528AF">
        <w:rPr>
          <w:sz w:val="24"/>
          <w:szCs w:val="24"/>
        </w:rPr>
        <w:t>, Global Organization of People of Indian Origin, New York.</w:t>
      </w:r>
    </w:p>
    <w:p w:rsidR="00F0390D" w:rsidRPr="009528AF" w:rsidRDefault="00F0390D" w:rsidP="00D23626">
      <w:pPr>
        <w:spacing w:line="240" w:lineRule="auto"/>
        <w:rPr>
          <w:sz w:val="24"/>
          <w:szCs w:val="24"/>
        </w:rPr>
      </w:pPr>
      <w:r w:rsidRPr="009528AF">
        <w:rPr>
          <w:sz w:val="24"/>
          <w:szCs w:val="24"/>
        </w:rPr>
        <w:t>Mahabir, K. &amp; Maharaj, A. 1985, ‘Kali-Mai: The Cult of the Black Mother in Trinidad’, unpublished paper, University of the West Indies, Archive of West Indiana, St. Augustine.</w:t>
      </w:r>
    </w:p>
    <w:p w:rsidR="00413F02" w:rsidRPr="009528AF" w:rsidRDefault="00B1625C" w:rsidP="00413F02">
      <w:pPr>
        <w:spacing w:line="240" w:lineRule="auto"/>
        <w:rPr>
          <w:sz w:val="24"/>
          <w:szCs w:val="24"/>
        </w:rPr>
      </w:pPr>
      <w:r w:rsidRPr="009528AF">
        <w:rPr>
          <w:sz w:val="24"/>
          <w:szCs w:val="24"/>
        </w:rPr>
        <w:t>Mahabir, K. &amp;</w:t>
      </w:r>
      <w:r w:rsidR="00413F02" w:rsidRPr="009528AF">
        <w:rPr>
          <w:sz w:val="24"/>
          <w:szCs w:val="24"/>
        </w:rPr>
        <w:t xml:space="preserve"> Mahabir S. 1990, </w:t>
      </w:r>
      <w:r w:rsidR="00413F02" w:rsidRPr="009528AF">
        <w:rPr>
          <w:i/>
          <w:sz w:val="24"/>
          <w:szCs w:val="24"/>
        </w:rPr>
        <w:t>A Dictionary of Common Trinidad Hindi</w:t>
      </w:r>
      <w:r w:rsidR="00413F02" w:rsidRPr="009528AF">
        <w:rPr>
          <w:sz w:val="24"/>
          <w:szCs w:val="24"/>
        </w:rPr>
        <w:t>, Chakra, El Dorado, Trinidad.</w:t>
      </w:r>
    </w:p>
    <w:p w:rsidR="001966AD" w:rsidRPr="009528AF" w:rsidRDefault="001966AD" w:rsidP="001966AD">
      <w:pPr>
        <w:spacing w:line="240" w:lineRule="auto"/>
        <w:rPr>
          <w:sz w:val="24"/>
          <w:szCs w:val="24"/>
        </w:rPr>
      </w:pPr>
      <w:r w:rsidRPr="009528AF">
        <w:rPr>
          <w:sz w:val="24"/>
          <w:szCs w:val="24"/>
        </w:rPr>
        <w:t xml:space="preserve">Mahabir, N. K. 1987, ‘The Indian Fire-Walking Ceremony in Trinidad’ in Mahabir, K. (ed.) </w:t>
      </w:r>
      <w:r w:rsidRPr="009528AF">
        <w:rPr>
          <w:i/>
          <w:sz w:val="24"/>
          <w:szCs w:val="24"/>
        </w:rPr>
        <w:t>Divali Nagar</w:t>
      </w:r>
      <w:r w:rsidRPr="009528AF">
        <w:rPr>
          <w:sz w:val="24"/>
          <w:szCs w:val="24"/>
        </w:rPr>
        <w:t>, National Council of Indian Culture, Trinidad and Tobago, pp. 12-18.</w:t>
      </w:r>
    </w:p>
    <w:p w:rsidR="0052214E" w:rsidRPr="009528AF" w:rsidRDefault="0052214E" w:rsidP="00413F02">
      <w:pPr>
        <w:spacing w:line="240" w:lineRule="auto"/>
        <w:rPr>
          <w:sz w:val="24"/>
          <w:szCs w:val="24"/>
        </w:rPr>
      </w:pPr>
      <w:r w:rsidRPr="009528AF">
        <w:rPr>
          <w:sz w:val="24"/>
          <w:szCs w:val="24"/>
        </w:rPr>
        <w:t xml:space="preserve">Mahajani, U. 1960, </w:t>
      </w:r>
      <w:r w:rsidRPr="009528AF">
        <w:rPr>
          <w:i/>
          <w:sz w:val="24"/>
          <w:szCs w:val="24"/>
        </w:rPr>
        <w:t>The Role of Indian Minorities in Burma and Malaya</w:t>
      </w:r>
      <w:r w:rsidRPr="009528AF">
        <w:rPr>
          <w:sz w:val="24"/>
          <w:szCs w:val="24"/>
        </w:rPr>
        <w:t>, Vora &amp; Co. on behalf of Institute of Pacific Relations, Bombay.</w:t>
      </w:r>
    </w:p>
    <w:p w:rsidR="00E62B2E" w:rsidRPr="009528AF" w:rsidRDefault="00E62B2E" w:rsidP="00413F02">
      <w:pPr>
        <w:spacing w:line="240" w:lineRule="auto"/>
        <w:rPr>
          <w:sz w:val="24"/>
          <w:szCs w:val="24"/>
        </w:rPr>
      </w:pPr>
      <w:r w:rsidRPr="009528AF">
        <w:rPr>
          <w:sz w:val="24"/>
          <w:szCs w:val="24"/>
        </w:rPr>
        <w:t xml:space="preserve">Maharaj, A. 1991, </w:t>
      </w:r>
      <w:r w:rsidRPr="009528AF">
        <w:rPr>
          <w:i/>
          <w:sz w:val="24"/>
          <w:szCs w:val="24"/>
        </w:rPr>
        <w:t>The Pandits in Trinidad: A Study of a Hindu Institution</w:t>
      </w:r>
      <w:r w:rsidRPr="009528AF">
        <w:rPr>
          <w:sz w:val="24"/>
          <w:szCs w:val="24"/>
        </w:rPr>
        <w:t>, Indian Review Press, Couva, Trinidad and Tobago.</w:t>
      </w:r>
    </w:p>
    <w:p w:rsidR="00D07839" w:rsidRPr="009528AF" w:rsidRDefault="00D07839" w:rsidP="00413F02">
      <w:pPr>
        <w:spacing w:line="240" w:lineRule="auto"/>
        <w:rPr>
          <w:sz w:val="24"/>
          <w:szCs w:val="24"/>
        </w:rPr>
      </w:pPr>
      <w:r w:rsidRPr="009528AF">
        <w:rPr>
          <w:sz w:val="24"/>
          <w:szCs w:val="24"/>
        </w:rPr>
        <w:t xml:space="preserve">Maharaj, V. 2012, ‘Negotiations of Multiculturalism Through Mimicry and Hybridity’ in </w:t>
      </w:r>
      <w:r w:rsidRPr="009528AF">
        <w:rPr>
          <w:i/>
          <w:sz w:val="24"/>
          <w:szCs w:val="24"/>
        </w:rPr>
        <w:t>Journal of the Department of Behavioural Sciences</w:t>
      </w:r>
      <w:r w:rsidRPr="009528AF">
        <w:rPr>
          <w:sz w:val="24"/>
          <w:szCs w:val="24"/>
        </w:rPr>
        <w:t>, Vol. 1 (1).</w:t>
      </w:r>
    </w:p>
    <w:p w:rsidR="00894C37" w:rsidRPr="009528AF" w:rsidRDefault="002B483B" w:rsidP="00413F02">
      <w:pPr>
        <w:spacing w:line="240" w:lineRule="auto"/>
        <w:rPr>
          <w:sz w:val="24"/>
          <w:szCs w:val="24"/>
        </w:rPr>
      </w:pPr>
      <w:r w:rsidRPr="009528AF">
        <w:rPr>
          <w:sz w:val="24"/>
          <w:szCs w:val="24"/>
        </w:rPr>
        <w:t>Maharaj, V. 2008,</w:t>
      </w:r>
      <w:r w:rsidR="00894C37" w:rsidRPr="009528AF">
        <w:rPr>
          <w:sz w:val="24"/>
          <w:szCs w:val="24"/>
        </w:rPr>
        <w:t xml:space="preserve"> ‘A Caribbean Katha: Revisioning the Indo-Caribbean ‘Crisis of Being and Belonging’’, PhD thesis, University of the West Indies, St. Augustine, Trinidad.</w:t>
      </w:r>
    </w:p>
    <w:p w:rsidR="003B0EB7" w:rsidRPr="009528AF" w:rsidRDefault="003B0EB7" w:rsidP="00413F02">
      <w:pPr>
        <w:spacing w:line="240" w:lineRule="auto"/>
        <w:rPr>
          <w:sz w:val="24"/>
          <w:szCs w:val="24"/>
        </w:rPr>
      </w:pPr>
      <w:r w:rsidRPr="009528AF">
        <w:rPr>
          <w:sz w:val="24"/>
          <w:szCs w:val="24"/>
        </w:rPr>
        <w:t xml:space="preserve">Mahase, R. 2021, </w:t>
      </w:r>
      <w:r w:rsidRPr="009528AF">
        <w:rPr>
          <w:i/>
          <w:sz w:val="24"/>
          <w:szCs w:val="24"/>
        </w:rPr>
        <w:t>Why Should We Be Called ‘Coolies’? The End of Indian Indentured Labour</w:t>
      </w:r>
      <w:r w:rsidRPr="009528AF">
        <w:rPr>
          <w:sz w:val="24"/>
          <w:szCs w:val="24"/>
        </w:rPr>
        <w:t>, Routledge, Abingdon.</w:t>
      </w:r>
    </w:p>
    <w:p w:rsidR="00F623C3" w:rsidRDefault="00F623C3" w:rsidP="00413F02">
      <w:pPr>
        <w:spacing w:line="240" w:lineRule="auto"/>
        <w:rPr>
          <w:sz w:val="24"/>
          <w:szCs w:val="24"/>
        </w:rPr>
      </w:pPr>
      <w:r w:rsidRPr="009528AF">
        <w:rPr>
          <w:sz w:val="24"/>
          <w:szCs w:val="24"/>
        </w:rPr>
        <w:lastRenderedPageBreak/>
        <w:t xml:space="preserve">Mahase, R. 2018, ‘The men who controlled Indian women – Indentureship, Patriarch and Women’s ‘Liberation’ in Trinidad’ in Pande, A. (ed.) </w:t>
      </w:r>
      <w:r w:rsidRPr="009528AF">
        <w:rPr>
          <w:i/>
          <w:sz w:val="24"/>
          <w:szCs w:val="24"/>
        </w:rPr>
        <w:t>Women in the Indian Diaspora: Historical Narratives and Contemporary Challenges,</w:t>
      </w:r>
      <w:r w:rsidRPr="009528AF">
        <w:rPr>
          <w:sz w:val="24"/>
          <w:szCs w:val="24"/>
        </w:rPr>
        <w:t xml:space="preserve"> Springer, New York.</w:t>
      </w:r>
    </w:p>
    <w:p w:rsidR="00C234B8" w:rsidRPr="00C234B8" w:rsidRDefault="00C234B8" w:rsidP="00413F02">
      <w:pPr>
        <w:spacing w:line="240" w:lineRule="auto"/>
        <w:rPr>
          <w:color w:val="00B0F0"/>
          <w:sz w:val="24"/>
          <w:szCs w:val="24"/>
        </w:rPr>
      </w:pPr>
      <w:r>
        <w:rPr>
          <w:color w:val="00B0F0"/>
          <w:sz w:val="24"/>
          <w:szCs w:val="24"/>
        </w:rPr>
        <w:t xml:space="preserve">Mahase, R. 2017, ‘Towards the end of Indian Indentureship System: Part 11 – The Indian Women Who Came to Trinidad’ in </w:t>
      </w:r>
      <w:r>
        <w:rPr>
          <w:i/>
          <w:color w:val="00B0F0"/>
          <w:sz w:val="24"/>
          <w:szCs w:val="24"/>
        </w:rPr>
        <w:t>Sunday Guardian</w:t>
      </w:r>
      <w:r>
        <w:rPr>
          <w:color w:val="00B0F0"/>
          <w:sz w:val="24"/>
          <w:szCs w:val="24"/>
        </w:rPr>
        <w:t>, March 19</w:t>
      </w:r>
      <w:r w:rsidRPr="00C234B8">
        <w:rPr>
          <w:color w:val="00B0F0"/>
          <w:sz w:val="24"/>
          <w:szCs w:val="24"/>
          <w:vertAlign w:val="superscript"/>
        </w:rPr>
        <w:t>th</w:t>
      </w:r>
      <w:r>
        <w:rPr>
          <w:color w:val="00B0F0"/>
          <w:sz w:val="24"/>
          <w:szCs w:val="24"/>
        </w:rPr>
        <w:t>, 2017.</w:t>
      </w:r>
    </w:p>
    <w:p w:rsidR="00F9249A" w:rsidRPr="009528AF" w:rsidRDefault="00F9249A" w:rsidP="00413F02">
      <w:pPr>
        <w:spacing w:line="240" w:lineRule="auto"/>
        <w:rPr>
          <w:sz w:val="24"/>
          <w:szCs w:val="24"/>
        </w:rPr>
      </w:pPr>
      <w:r w:rsidRPr="009528AF">
        <w:rPr>
          <w:sz w:val="24"/>
          <w:szCs w:val="24"/>
        </w:rPr>
        <w:t>Mahase, R. 2015, ‘A Brief look at the Indian Indenturesh</w:t>
      </w:r>
      <w:r w:rsidR="001A2DB3">
        <w:rPr>
          <w:sz w:val="24"/>
          <w:szCs w:val="24"/>
        </w:rPr>
        <w:t>ip system in Trinidad’, lecture</w:t>
      </w:r>
      <w:r w:rsidRPr="009528AF">
        <w:rPr>
          <w:sz w:val="24"/>
          <w:szCs w:val="24"/>
        </w:rPr>
        <w:t xml:space="preserve"> delivered in o</w:t>
      </w:r>
      <w:r w:rsidR="00C234B8">
        <w:rPr>
          <w:sz w:val="24"/>
          <w:szCs w:val="24"/>
        </w:rPr>
        <w:t>ccasion of Indian Arrival Day, M</w:t>
      </w:r>
      <w:r w:rsidRPr="009528AF">
        <w:rPr>
          <w:sz w:val="24"/>
          <w:szCs w:val="24"/>
        </w:rPr>
        <w:t>ay 30, 2015. ATRA, East Indian Cultural promotions, Claxton Bay.</w:t>
      </w:r>
    </w:p>
    <w:p w:rsidR="00BF4411" w:rsidRPr="009528AF" w:rsidRDefault="00BF4411" w:rsidP="00413F02">
      <w:pPr>
        <w:spacing w:line="240" w:lineRule="auto"/>
        <w:rPr>
          <w:sz w:val="24"/>
          <w:szCs w:val="24"/>
        </w:rPr>
      </w:pPr>
      <w:r w:rsidRPr="009528AF">
        <w:rPr>
          <w:sz w:val="24"/>
          <w:szCs w:val="24"/>
        </w:rPr>
        <w:t xml:space="preserve">Mahase, R. 2013, ‘Female Indentured Labourers in Trinidad – a New Perspective’ in Sen, S. &amp; Ghani, K. (eds.), </w:t>
      </w:r>
      <w:r w:rsidRPr="009528AF">
        <w:rPr>
          <w:i/>
          <w:sz w:val="24"/>
          <w:szCs w:val="24"/>
        </w:rPr>
        <w:t>Exploring the Global South: Voices, Ideas, Histories</w:t>
      </w:r>
      <w:r w:rsidRPr="009528AF">
        <w:rPr>
          <w:sz w:val="24"/>
          <w:szCs w:val="24"/>
        </w:rPr>
        <w:t>, Global South SEPHIS, Amsterdam.</w:t>
      </w:r>
    </w:p>
    <w:p w:rsidR="00267A0A" w:rsidRPr="009528AF" w:rsidRDefault="00267A0A" w:rsidP="00413F02">
      <w:pPr>
        <w:spacing w:line="240" w:lineRule="auto"/>
        <w:rPr>
          <w:sz w:val="24"/>
          <w:szCs w:val="24"/>
        </w:rPr>
      </w:pPr>
      <w:r w:rsidRPr="009528AF">
        <w:rPr>
          <w:sz w:val="24"/>
          <w:szCs w:val="24"/>
        </w:rPr>
        <w:t xml:space="preserve">Mahase, R. 2012, ‘’Indian’ Culture in Trinidad: Transportation, Reconstruction and Integration, 1845-1970’ in Hangloo, R. Lal (ed.) </w:t>
      </w:r>
      <w:r w:rsidRPr="009528AF">
        <w:rPr>
          <w:i/>
          <w:sz w:val="24"/>
          <w:szCs w:val="24"/>
        </w:rPr>
        <w:t>Indian Diaspora in the Caribbean, History, Culture and Identity</w:t>
      </w:r>
      <w:r w:rsidRPr="009528AF">
        <w:rPr>
          <w:sz w:val="24"/>
          <w:szCs w:val="24"/>
        </w:rPr>
        <w:t>, Primus Books, Delhi.</w:t>
      </w:r>
    </w:p>
    <w:p w:rsidR="00E51F06" w:rsidRPr="009528AF" w:rsidRDefault="00E51F06" w:rsidP="00413F02">
      <w:pPr>
        <w:spacing w:line="240" w:lineRule="auto"/>
        <w:rPr>
          <w:sz w:val="24"/>
          <w:szCs w:val="24"/>
        </w:rPr>
      </w:pPr>
      <w:r w:rsidRPr="009528AF">
        <w:rPr>
          <w:sz w:val="24"/>
          <w:szCs w:val="24"/>
        </w:rPr>
        <w:t xml:space="preserve">Mahase, R. 2008, ‘Plenty a dem run away: Resistance by Indian Indentured Labourers in Trinidad, 1870-1920’ in </w:t>
      </w:r>
      <w:r w:rsidRPr="009528AF">
        <w:rPr>
          <w:i/>
          <w:sz w:val="24"/>
          <w:szCs w:val="24"/>
        </w:rPr>
        <w:t>Labor History</w:t>
      </w:r>
      <w:r w:rsidRPr="009528AF">
        <w:rPr>
          <w:sz w:val="24"/>
          <w:szCs w:val="24"/>
        </w:rPr>
        <w:t>, 49 (4), pp. 465-480.</w:t>
      </w:r>
    </w:p>
    <w:p w:rsidR="00421B00" w:rsidRPr="009528AF" w:rsidRDefault="00421B00" w:rsidP="00413F02">
      <w:pPr>
        <w:spacing w:line="240" w:lineRule="auto"/>
        <w:rPr>
          <w:sz w:val="24"/>
          <w:szCs w:val="24"/>
        </w:rPr>
      </w:pPr>
      <w:r w:rsidRPr="009528AF">
        <w:rPr>
          <w:sz w:val="24"/>
          <w:szCs w:val="24"/>
        </w:rPr>
        <w:t xml:space="preserve">Mahase, R. 2007, ‘Imperialism, Labour Relations and Colonial Policies: Indian Indentured Labour in Trinidad, 1845-1920’ in </w:t>
      </w:r>
      <w:r w:rsidRPr="009528AF">
        <w:rPr>
          <w:i/>
          <w:sz w:val="24"/>
          <w:szCs w:val="24"/>
        </w:rPr>
        <w:t>Man In India</w:t>
      </w:r>
      <w:r w:rsidRPr="009528AF">
        <w:rPr>
          <w:sz w:val="24"/>
          <w:szCs w:val="24"/>
        </w:rPr>
        <w:t>, 92 (2), pp. 247-261.</w:t>
      </w:r>
    </w:p>
    <w:p w:rsidR="00A762BA" w:rsidRPr="009528AF" w:rsidRDefault="00A762BA" w:rsidP="00413F02">
      <w:pPr>
        <w:spacing w:line="240" w:lineRule="auto"/>
        <w:rPr>
          <w:sz w:val="24"/>
          <w:szCs w:val="24"/>
        </w:rPr>
      </w:pPr>
      <w:r w:rsidRPr="009528AF">
        <w:rPr>
          <w:sz w:val="24"/>
          <w:szCs w:val="24"/>
        </w:rPr>
        <w:t xml:space="preserve">Mahase, R. 2005, ‘Caste, Religion and Gender Differentiations amongst Indentured Labourers from Bihar to Trinidad, 1870 to 1900’ in Samaroo, B., Bissessar, A-M., (eds.) </w:t>
      </w:r>
      <w:r w:rsidRPr="009528AF">
        <w:rPr>
          <w:i/>
          <w:sz w:val="24"/>
          <w:szCs w:val="24"/>
        </w:rPr>
        <w:t>The Construction of an Indo-Caribbean Diaspora</w:t>
      </w:r>
      <w:r w:rsidRPr="009528AF">
        <w:rPr>
          <w:sz w:val="24"/>
          <w:szCs w:val="24"/>
        </w:rPr>
        <w:t>, UWI School of Continuing Studies, St Augustine, Trinidad.</w:t>
      </w:r>
    </w:p>
    <w:p w:rsidR="002847B1" w:rsidRPr="009528AF" w:rsidRDefault="002847B1" w:rsidP="00413F02">
      <w:pPr>
        <w:spacing w:line="240" w:lineRule="auto"/>
        <w:rPr>
          <w:sz w:val="24"/>
          <w:szCs w:val="24"/>
        </w:rPr>
      </w:pPr>
      <w:r w:rsidRPr="009528AF">
        <w:rPr>
          <w:sz w:val="24"/>
          <w:szCs w:val="24"/>
        </w:rPr>
        <w:t xml:space="preserve">Mahase, R., Roopnarine, L., Hassankhan, M.S. &amp; White, C. (eds.) 2017, </w:t>
      </w:r>
      <w:r w:rsidRPr="009528AF">
        <w:rPr>
          <w:i/>
          <w:sz w:val="24"/>
          <w:szCs w:val="24"/>
        </w:rPr>
        <w:t>Legacy of Slavery and Indentured Labour: Historical and Contemporary Issues in Suriname and the Caribbean</w:t>
      </w:r>
      <w:r w:rsidRPr="009528AF">
        <w:rPr>
          <w:sz w:val="24"/>
          <w:szCs w:val="24"/>
        </w:rPr>
        <w:t>, Routledge, London.</w:t>
      </w:r>
    </w:p>
    <w:p w:rsidR="00421B00" w:rsidRPr="009528AF" w:rsidRDefault="00421B00" w:rsidP="00421B00">
      <w:pPr>
        <w:spacing w:line="240" w:lineRule="auto"/>
        <w:rPr>
          <w:sz w:val="24"/>
          <w:szCs w:val="24"/>
        </w:rPr>
      </w:pPr>
      <w:r w:rsidRPr="009528AF">
        <w:rPr>
          <w:sz w:val="24"/>
          <w:szCs w:val="24"/>
        </w:rPr>
        <w:t xml:space="preserve">Mahase, R., Roopnarine, L. &amp; Hassankhan, M.S. (eds.) 2016, </w:t>
      </w:r>
      <w:r w:rsidRPr="009528AF">
        <w:rPr>
          <w:i/>
          <w:sz w:val="24"/>
          <w:szCs w:val="24"/>
        </w:rPr>
        <w:t>Social &amp; Cultural Dimensions of Indian Indentured Labour and its Diaspora: Past and Present</w:t>
      </w:r>
      <w:r w:rsidRPr="009528AF">
        <w:rPr>
          <w:sz w:val="24"/>
          <w:szCs w:val="24"/>
        </w:rPr>
        <w:t>, Routledge, London.</w:t>
      </w:r>
    </w:p>
    <w:p w:rsidR="00775B70" w:rsidRPr="009528AF" w:rsidRDefault="00775B70" w:rsidP="00421B00">
      <w:pPr>
        <w:spacing w:line="240" w:lineRule="auto"/>
        <w:rPr>
          <w:sz w:val="24"/>
          <w:szCs w:val="24"/>
        </w:rPr>
      </w:pPr>
      <w:r w:rsidRPr="009528AF">
        <w:rPr>
          <w:sz w:val="24"/>
          <w:szCs w:val="24"/>
        </w:rPr>
        <w:t>Mahawatkhan, M.A. 2003, ‘</w:t>
      </w:r>
      <w:r w:rsidRPr="009528AF">
        <w:rPr>
          <w:i/>
          <w:sz w:val="24"/>
          <w:szCs w:val="24"/>
        </w:rPr>
        <w:t>Hindostaanse moslims en hun organisatievorming’</w:t>
      </w:r>
      <w:r w:rsidRPr="009528AF">
        <w:rPr>
          <w:sz w:val="24"/>
          <w:szCs w:val="24"/>
        </w:rPr>
        <w:t xml:space="preserve"> in Choenni, C.E.S. &amp; Adhin, K. Sh. (eds.) </w:t>
      </w:r>
      <w:r w:rsidRPr="009528AF">
        <w:rPr>
          <w:i/>
          <w:sz w:val="24"/>
          <w:szCs w:val="24"/>
        </w:rPr>
        <w:t>Hindostanen. Van Brits-Indische emigranten via Suriname tot burgers van Nederland</w:t>
      </w:r>
      <w:r w:rsidRPr="009528AF">
        <w:rPr>
          <w:sz w:val="24"/>
          <w:szCs w:val="24"/>
        </w:rPr>
        <w:t>, Sampresan, The Hague, pp. 122-137.</w:t>
      </w:r>
    </w:p>
    <w:p w:rsidR="00061889" w:rsidRPr="009528AF" w:rsidRDefault="00061889" w:rsidP="00421B00">
      <w:pPr>
        <w:spacing w:line="240" w:lineRule="auto"/>
        <w:rPr>
          <w:sz w:val="24"/>
          <w:szCs w:val="24"/>
        </w:rPr>
      </w:pPr>
      <w:r w:rsidRPr="009528AF">
        <w:rPr>
          <w:sz w:val="24"/>
          <w:szCs w:val="24"/>
        </w:rPr>
        <w:t xml:space="preserve">Mahida, E.M. 1993, </w:t>
      </w:r>
      <w:r w:rsidRPr="009528AF">
        <w:rPr>
          <w:i/>
          <w:sz w:val="24"/>
          <w:szCs w:val="24"/>
        </w:rPr>
        <w:t>History of Muslims in South Africa: A Chronology</w:t>
      </w:r>
      <w:r w:rsidRPr="009528AF">
        <w:rPr>
          <w:sz w:val="24"/>
          <w:szCs w:val="24"/>
        </w:rPr>
        <w:t>, Arabic Study Circle, Durban.</w:t>
      </w:r>
    </w:p>
    <w:p w:rsidR="00C90368" w:rsidRPr="009528AF" w:rsidRDefault="00C90368" w:rsidP="00421B00">
      <w:pPr>
        <w:spacing w:line="240" w:lineRule="auto"/>
        <w:rPr>
          <w:sz w:val="24"/>
          <w:szCs w:val="24"/>
        </w:rPr>
      </w:pPr>
      <w:r w:rsidRPr="009528AF">
        <w:rPr>
          <w:sz w:val="24"/>
          <w:szCs w:val="24"/>
        </w:rPr>
        <w:t xml:space="preserve">Mahmud, T. 2013, ‘Cheaper than a slave: Indentured labor, colonialism, and capitalism’ in </w:t>
      </w:r>
      <w:r w:rsidRPr="009528AF">
        <w:rPr>
          <w:i/>
          <w:sz w:val="24"/>
          <w:szCs w:val="24"/>
        </w:rPr>
        <w:t>Whittier Law Review</w:t>
      </w:r>
      <w:r w:rsidRPr="009528AF">
        <w:rPr>
          <w:sz w:val="24"/>
          <w:szCs w:val="24"/>
        </w:rPr>
        <w:t>, 34 (2), pp. 215-243.</w:t>
      </w:r>
    </w:p>
    <w:p w:rsidR="00617E57" w:rsidRPr="009528AF" w:rsidRDefault="00617E57" w:rsidP="00413F02">
      <w:pPr>
        <w:spacing w:line="240" w:lineRule="auto"/>
        <w:rPr>
          <w:sz w:val="24"/>
          <w:szCs w:val="24"/>
        </w:rPr>
      </w:pPr>
      <w:r w:rsidRPr="009528AF">
        <w:rPr>
          <w:sz w:val="24"/>
          <w:szCs w:val="24"/>
          <w:lang w:val="fr-FR"/>
        </w:rPr>
        <w:t xml:space="preserve">Maillard, L. 1862, </w:t>
      </w:r>
      <w:r w:rsidRPr="009528AF">
        <w:rPr>
          <w:i/>
          <w:sz w:val="24"/>
          <w:szCs w:val="24"/>
          <w:lang w:val="fr-FR"/>
        </w:rPr>
        <w:t>Notes sur l’Ile de la Réunion</w:t>
      </w:r>
      <w:r w:rsidRPr="009528AF">
        <w:rPr>
          <w:sz w:val="24"/>
          <w:szCs w:val="24"/>
          <w:lang w:val="fr-FR"/>
        </w:rPr>
        <w:t xml:space="preserve">, éd. </w:t>
      </w:r>
      <w:r w:rsidRPr="009528AF">
        <w:rPr>
          <w:sz w:val="24"/>
          <w:szCs w:val="24"/>
        </w:rPr>
        <w:t>Dentu, Paris.</w:t>
      </w:r>
    </w:p>
    <w:p w:rsidR="00AA093E" w:rsidRPr="009528AF" w:rsidRDefault="00AA093E" w:rsidP="00413F02">
      <w:pPr>
        <w:spacing w:line="240" w:lineRule="auto"/>
        <w:rPr>
          <w:sz w:val="24"/>
          <w:szCs w:val="24"/>
        </w:rPr>
      </w:pPr>
      <w:r w:rsidRPr="009528AF">
        <w:rPr>
          <w:sz w:val="24"/>
          <w:szCs w:val="24"/>
        </w:rPr>
        <w:t xml:space="preserve">Mahmud, T. 2013, ‘Cheaper than a Slave : Indentured Labor, Colonialism and Capitalism’ in </w:t>
      </w:r>
      <w:r w:rsidRPr="009528AF">
        <w:rPr>
          <w:i/>
          <w:sz w:val="24"/>
          <w:szCs w:val="24"/>
        </w:rPr>
        <w:t>Whittier Law Review</w:t>
      </w:r>
      <w:r w:rsidRPr="009528AF">
        <w:rPr>
          <w:sz w:val="24"/>
          <w:szCs w:val="24"/>
        </w:rPr>
        <w:t>, 34.</w:t>
      </w:r>
    </w:p>
    <w:p w:rsidR="004531C6" w:rsidRPr="009528AF" w:rsidRDefault="004531C6" w:rsidP="00413F02">
      <w:pPr>
        <w:spacing w:line="240" w:lineRule="auto"/>
        <w:rPr>
          <w:sz w:val="24"/>
          <w:szCs w:val="24"/>
          <w:lang w:val="fr-FR"/>
        </w:rPr>
      </w:pPr>
      <w:r w:rsidRPr="009528AF">
        <w:rPr>
          <w:sz w:val="24"/>
          <w:szCs w:val="24"/>
          <w:lang w:val="fr-FR"/>
        </w:rPr>
        <w:lastRenderedPageBreak/>
        <w:t xml:space="preserve">Mainet-Valleix, H. 2002, </w:t>
      </w:r>
      <w:r w:rsidRPr="009528AF">
        <w:rPr>
          <w:i/>
          <w:sz w:val="24"/>
          <w:szCs w:val="24"/>
          <w:lang w:val="fr-FR"/>
        </w:rPr>
        <w:t>Durban, les Indiens, leurs territoires, leur identité</w:t>
      </w:r>
      <w:r w:rsidRPr="009528AF">
        <w:rPr>
          <w:sz w:val="24"/>
          <w:szCs w:val="24"/>
          <w:lang w:val="fr-FR"/>
        </w:rPr>
        <w:t>, IFAS-Karthala, Paris.</w:t>
      </w:r>
    </w:p>
    <w:p w:rsidR="00364D6D" w:rsidRPr="009528AF" w:rsidRDefault="00364D6D" w:rsidP="00413F02">
      <w:pPr>
        <w:spacing w:line="240" w:lineRule="auto"/>
        <w:rPr>
          <w:sz w:val="24"/>
          <w:szCs w:val="24"/>
        </w:rPr>
      </w:pPr>
      <w:r w:rsidRPr="009528AF">
        <w:rPr>
          <w:sz w:val="24"/>
          <w:szCs w:val="24"/>
        </w:rPr>
        <w:t xml:space="preserve">Major, A. 2017, ‘’Hill Coolies’: Indian Indentured Labour and the Colonial Imagination, 1836-1838’ in </w:t>
      </w:r>
      <w:r w:rsidRPr="009528AF">
        <w:rPr>
          <w:i/>
          <w:sz w:val="24"/>
          <w:szCs w:val="24"/>
        </w:rPr>
        <w:t>South Asian Studies</w:t>
      </w:r>
      <w:r w:rsidRPr="009528AF">
        <w:rPr>
          <w:sz w:val="24"/>
          <w:szCs w:val="24"/>
        </w:rPr>
        <w:t>, 33 (1), pp. 23-36.</w:t>
      </w:r>
    </w:p>
    <w:p w:rsidR="00BE2560" w:rsidRPr="009528AF" w:rsidRDefault="00BE2560" w:rsidP="00413F02">
      <w:pPr>
        <w:spacing w:line="240" w:lineRule="auto"/>
        <w:rPr>
          <w:sz w:val="24"/>
          <w:szCs w:val="24"/>
        </w:rPr>
      </w:pPr>
      <w:r w:rsidRPr="009528AF">
        <w:rPr>
          <w:sz w:val="24"/>
          <w:szCs w:val="24"/>
        </w:rPr>
        <w:t>Majumdar, B. 2014, ‘Blurring Boundaries, Claiming Space: A Social History of Indians in South Africa, 1860-1915’, unpublished PhD Dissertation, The  State University of New Jersey.</w:t>
      </w:r>
    </w:p>
    <w:p w:rsidR="00FC5B5A" w:rsidRPr="009528AF" w:rsidRDefault="00313EC4" w:rsidP="00413F02">
      <w:pPr>
        <w:spacing w:line="240" w:lineRule="auto"/>
        <w:rPr>
          <w:sz w:val="24"/>
          <w:szCs w:val="24"/>
        </w:rPr>
      </w:pPr>
      <w:r w:rsidRPr="009528AF">
        <w:rPr>
          <w:sz w:val="24"/>
          <w:szCs w:val="24"/>
        </w:rPr>
        <w:t>Majumder, M</w:t>
      </w:r>
      <w:r w:rsidR="00FC5B5A" w:rsidRPr="009528AF">
        <w:rPr>
          <w:sz w:val="24"/>
          <w:szCs w:val="24"/>
        </w:rPr>
        <w:t xml:space="preserve">. 2015, ‘Making of ‘British National Beverage’: Imperialist Policy of Tea Plantations in Colonial India’ in </w:t>
      </w:r>
      <w:r w:rsidR="00FC5B5A" w:rsidRPr="009528AF">
        <w:rPr>
          <w:i/>
          <w:sz w:val="24"/>
          <w:szCs w:val="24"/>
        </w:rPr>
        <w:t>International Research &amp; Reviews Journal</w:t>
      </w:r>
      <w:r w:rsidR="00FC5B5A" w:rsidRPr="009528AF">
        <w:rPr>
          <w:sz w:val="24"/>
          <w:szCs w:val="24"/>
        </w:rPr>
        <w:t>, Vol 4 (2).</w:t>
      </w:r>
    </w:p>
    <w:p w:rsidR="00313EC4" w:rsidRPr="009528AF" w:rsidRDefault="00313EC4" w:rsidP="00413F02">
      <w:pPr>
        <w:spacing w:line="240" w:lineRule="auto"/>
        <w:rPr>
          <w:sz w:val="24"/>
          <w:szCs w:val="24"/>
        </w:rPr>
      </w:pPr>
      <w:r w:rsidRPr="009528AF">
        <w:rPr>
          <w:sz w:val="24"/>
          <w:szCs w:val="24"/>
        </w:rPr>
        <w:t xml:space="preserve">Majumder, M. (ed.) 2010, </w:t>
      </w:r>
      <w:r w:rsidRPr="009528AF">
        <w:rPr>
          <w:i/>
          <w:sz w:val="24"/>
          <w:szCs w:val="24"/>
        </w:rPr>
        <w:t>Kahe Gaile Bides, Why Did You Go Overseas?: On Bhojpuri Migration since the 1870s and Contemporary Culture in Uttar Pradesh and Bihar, Suriname and the Netherlands</w:t>
      </w:r>
      <w:r w:rsidRPr="009528AF">
        <w:rPr>
          <w:sz w:val="24"/>
          <w:szCs w:val="24"/>
        </w:rPr>
        <w:t>, Mango Books, London.</w:t>
      </w:r>
    </w:p>
    <w:p w:rsidR="00C740E4" w:rsidRPr="009528AF" w:rsidRDefault="00C740E4" w:rsidP="00413F02">
      <w:pPr>
        <w:spacing w:line="240" w:lineRule="auto"/>
        <w:rPr>
          <w:sz w:val="24"/>
          <w:szCs w:val="24"/>
        </w:rPr>
      </w:pPr>
      <w:r w:rsidRPr="009528AF">
        <w:rPr>
          <w:sz w:val="24"/>
          <w:szCs w:val="24"/>
        </w:rPr>
        <w:t xml:space="preserve">Malik, Y.K. 1971, </w:t>
      </w:r>
      <w:r w:rsidRPr="009528AF">
        <w:rPr>
          <w:i/>
          <w:sz w:val="24"/>
          <w:szCs w:val="24"/>
        </w:rPr>
        <w:t>East Indians in Trinidad: A Study in Minority Politics</w:t>
      </w:r>
      <w:r w:rsidRPr="009528AF">
        <w:rPr>
          <w:sz w:val="24"/>
          <w:szCs w:val="24"/>
        </w:rPr>
        <w:t>, Oxford University Press, Oxford.</w:t>
      </w:r>
    </w:p>
    <w:p w:rsidR="00EB30BB" w:rsidRPr="009528AF" w:rsidRDefault="00EB30BB" w:rsidP="00413F02">
      <w:pPr>
        <w:spacing w:line="240" w:lineRule="auto"/>
        <w:rPr>
          <w:sz w:val="24"/>
          <w:szCs w:val="24"/>
        </w:rPr>
      </w:pPr>
      <w:r w:rsidRPr="009528AF">
        <w:rPr>
          <w:sz w:val="24"/>
          <w:szCs w:val="24"/>
        </w:rPr>
        <w:t xml:space="preserve">Malherbe, V.C. 1990, ‘Indentured and Unfree Labour in South Africa: Towards an Understanding’ in </w:t>
      </w:r>
      <w:r w:rsidRPr="009528AF">
        <w:rPr>
          <w:i/>
          <w:sz w:val="24"/>
          <w:szCs w:val="24"/>
        </w:rPr>
        <w:t>South African Historical Journal</w:t>
      </w:r>
      <w:r w:rsidRPr="009528AF">
        <w:rPr>
          <w:sz w:val="24"/>
          <w:szCs w:val="24"/>
        </w:rPr>
        <w:t>, 24.</w:t>
      </w:r>
    </w:p>
    <w:p w:rsidR="009E075A" w:rsidRPr="009528AF" w:rsidRDefault="009E075A" w:rsidP="00413F02">
      <w:pPr>
        <w:spacing w:line="240" w:lineRule="auto"/>
        <w:rPr>
          <w:sz w:val="24"/>
          <w:szCs w:val="24"/>
        </w:rPr>
      </w:pPr>
      <w:r w:rsidRPr="009528AF">
        <w:rPr>
          <w:sz w:val="24"/>
          <w:szCs w:val="24"/>
        </w:rPr>
        <w:t xml:space="preserve">Mamak, A. 1978, </w:t>
      </w:r>
      <w:r w:rsidRPr="009528AF">
        <w:rPr>
          <w:i/>
          <w:sz w:val="24"/>
          <w:szCs w:val="24"/>
        </w:rPr>
        <w:t>Colour, Culture &amp; Conflict: A study of Pluralism in Fiji</w:t>
      </w:r>
      <w:r w:rsidRPr="009528AF">
        <w:rPr>
          <w:sz w:val="24"/>
          <w:szCs w:val="24"/>
        </w:rPr>
        <w:t>, Pergamon Press, Rushcutters Bay, Australia.</w:t>
      </w:r>
    </w:p>
    <w:p w:rsidR="00541E2C" w:rsidRPr="009528AF" w:rsidRDefault="00541E2C" w:rsidP="00413F02">
      <w:pPr>
        <w:spacing w:line="240" w:lineRule="auto"/>
        <w:rPr>
          <w:sz w:val="24"/>
          <w:szCs w:val="24"/>
          <w:lang w:val="fr-FR"/>
        </w:rPr>
      </w:pPr>
      <w:r w:rsidRPr="009528AF">
        <w:rPr>
          <w:sz w:val="24"/>
          <w:szCs w:val="24"/>
          <w:lang w:val="fr-FR"/>
        </w:rPr>
        <w:t>Ma Mung, E. 1994, ‘</w:t>
      </w:r>
      <w:r w:rsidRPr="009528AF">
        <w:rPr>
          <w:i/>
          <w:sz w:val="24"/>
          <w:szCs w:val="24"/>
          <w:lang w:val="fr-FR"/>
        </w:rPr>
        <w:t>Non-lieu et utopie: la diaspora chinoise et le territoire’</w:t>
      </w:r>
      <w:r w:rsidRPr="009528AF">
        <w:rPr>
          <w:sz w:val="24"/>
          <w:szCs w:val="24"/>
          <w:lang w:val="fr-FR"/>
        </w:rPr>
        <w:t xml:space="preserve"> in </w:t>
      </w:r>
      <w:r w:rsidRPr="009528AF">
        <w:rPr>
          <w:i/>
          <w:sz w:val="24"/>
          <w:szCs w:val="24"/>
          <w:lang w:val="fr-FR"/>
        </w:rPr>
        <w:t>L’Espace Geographique</w:t>
      </w:r>
      <w:r w:rsidRPr="009528AF">
        <w:rPr>
          <w:sz w:val="24"/>
          <w:szCs w:val="24"/>
          <w:lang w:val="fr-FR"/>
        </w:rPr>
        <w:t>, 2, pp. 109-113.</w:t>
      </w:r>
    </w:p>
    <w:p w:rsidR="00AE4C8C" w:rsidRPr="009528AF" w:rsidRDefault="00AE4C8C" w:rsidP="00413F02">
      <w:pPr>
        <w:spacing w:line="240" w:lineRule="auto"/>
        <w:rPr>
          <w:sz w:val="24"/>
          <w:szCs w:val="24"/>
        </w:rPr>
      </w:pPr>
      <w:r w:rsidRPr="009528AF">
        <w:rPr>
          <w:sz w:val="24"/>
          <w:szCs w:val="24"/>
        </w:rPr>
        <w:t>Man</w:t>
      </w:r>
      <w:r w:rsidR="0058124D" w:rsidRPr="009528AF">
        <w:rPr>
          <w:sz w:val="24"/>
          <w:szCs w:val="24"/>
        </w:rPr>
        <w:t>- A-</w:t>
      </w:r>
      <w:r w:rsidRPr="009528AF">
        <w:rPr>
          <w:sz w:val="24"/>
          <w:szCs w:val="24"/>
        </w:rPr>
        <w:t>Hing, W. 1993, ‘</w:t>
      </w:r>
      <w:r w:rsidRPr="009528AF">
        <w:rPr>
          <w:i/>
          <w:sz w:val="24"/>
          <w:szCs w:val="24"/>
        </w:rPr>
        <w:t>De Chinese bevolkingsgroep: een geisoleerde groep?’</w:t>
      </w:r>
      <w:r w:rsidRPr="009528AF">
        <w:rPr>
          <w:sz w:val="24"/>
          <w:szCs w:val="24"/>
        </w:rPr>
        <w:t xml:space="preserve"> in Gobardhan, L. &amp; Hassankhan, M.S. (eds.) </w:t>
      </w:r>
      <w:r w:rsidRPr="009528AF">
        <w:rPr>
          <w:i/>
          <w:sz w:val="24"/>
          <w:szCs w:val="24"/>
        </w:rPr>
        <w:t>Immigratie en Ontwikkeling: Emancipatie van contractanten</w:t>
      </w:r>
      <w:r w:rsidRPr="009528AF">
        <w:rPr>
          <w:sz w:val="24"/>
          <w:szCs w:val="24"/>
        </w:rPr>
        <w:t xml:space="preserve"> (</w:t>
      </w:r>
      <w:r w:rsidRPr="009528AF">
        <w:rPr>
          <w:i/>
          <w:sz w:val="24"/>
          <w:szCs w:val="24"/>
        </w:rPr>
        <w:t>Immigration and Development: Emancipation of Indentured Labourers</w:t>
      </w:r>
      <w:r w:rsidRPr="009528AF">
        <w:rPr>
          <w:sz w:val="24"/>
          <w:szCs w:val="24"/>
        </w:rPr>
        <w:t>), University of Suriname, Paramaribo, pp. 51-68.</w:t>
      </w:r>
    </w:p>
    <w:p w:rsidR="0058124D" w:rsidRPr="009528AF" w:rsidRDefault="0058124D" w:rsidP="00413F02">
      <w:pPr>
        <w:spacing w:line="240" w:lineRule="auto"/>
        <w:rPr>
          <w:sz w:val="24"/>
          <w:szCs w:val="24"/>
        </w:rPr>
      </w:pPr>
      <w:r w:rsidRPr="009528AF">
        <w:rPr>
          <w:sz w:val="24"/>
          <w:szCs w:val="24"/>
        </w:rPr>
        <w:t>Man-A-Hing, W.</w:t>
      </w:r>
      <w:r w:rsidR="00CB26DA" w:rsidRPr="009528AF">
        <w:rPr>
          <w:sz w:val="24"/>
          <w:szCs w:val="24"/>
        </w:rPr>
        <w:t xml:space="preserve"> 1992, ‘The Hakkas in Surinam’, paper presented at International Conference on Hakkaology, Hong Kong, 1992.</w:t>
      </w:r>
    </w:p>
    <w:p w:rsidR="0084221F" w:rsidRPr="009528AF" w:rsidRDefault="0084221F" w:rsidP="00413F02">
      <w:pPr>
        <w:spacing w:line="240" w:lineRule="auto"/>
        <w:rPr>
          <w:sz w:val="24"/>
          <w:szCs w:val="24"/>
        </w:rPr>
      </w:pPr>
      <w:r w:rsidRPr="009528AF">
        <w:rPr>
          <w:sz w:val="24"/>
          <w:szCs w:val="24"/>
        </w:rPr>
        <w:t xml:space="preserve">Mandell, D. 1996, </w:t>
      </w:r>
      <w:r w:rsidRPr="009528AF">
        <w:rPr>
          <w:i/>
          <w:sz w:val="24"/>
          <w:szCs w:val="24"/>
        </w:rPr>
        <w:t>Behind The Frontier: Indians in Eighteenth-Century Eastern Massachusetts</w:t>
      </w:r>
      <w:r w:rsidRPr="009528AF">
        <w:rPr>
          <w:sz w:val="24"/>
          <w:szCs w:val="24"/>
        </w:rPr>
        <w:t>, University of Nebraska Press, Lincoln.</w:t>
      </w:r>
    </w:p>
    <w:p w:rsidR="007C3655" w:rsidRPr="009528AF" w:rsidRDefault="007C3655" w:rsidP="00413F02">
      <w:pPr>
        <w:spacing w:line="240" w:lineRule="auto"/>
        <w:rPr>
          <w:sz w:val="24"/>
          <w:szCs w:val="24"/>
        </w:rPr>
      </w:pPr>
      <w:r w:rsidRPr="009528AF">
        <w:rPr>
          <w:sz w:val="24"/>
          <w:szCs w:val="24"/>
        </w:rPr>
        <w:t xml:space="preserve">Mandle, J. 1973, </w:t>
      </w:r>
      <w:r w:rsidRPr="009528AF">
        <w:rPr>
          <w:i/>
          <w:sz w:val="24"/>
          <w:szCs w:val="24"/>
        </w:rPr>
        <w:t>The Plantation Economy: Population and Economic Change in Guiana, 1838-1960</w:t>
      </w:r>
      <w:r w:rsidRPr="009528AF">
        <w:rPr>
          <w:sz w:val="24"/>
          <w:szCs w:val="24"/>
        </w:rPr>
        <w:t>, Temple University Press, Philadelphia.</w:t>
      </w:r>
    </w:p>
    <w:p w:rsidR="008942DF" w:rsidRPr="009528AF" w:rsidRDefault="008942DF" w:rsidP="00413F02">
      <w:pPr>
        <w:spacing w:line="240" w:lineRule="auto"/>
        <w:rPr>
          <w:sz w:val="24"/>
          <w:szCs w:val="24"/>
        </w:rPr>
      </w:pPr>
      <w:r w:rsidRPr="009528AF">
        <w:rPr>
          <w:sz w:val="24"/>
          <w:szCs w:val="24"/>
        </w:rPr>
        <w:t xml:space="preserve">Mangat, J.S. 1969, </w:t>
      </w:r>
      <w:r w:rsidRPr="009528AF">
        <w:rPr>
          <w:i/>
          <w:sz w:val="24"/>
          <w:szCs w:val="24"/>
        </w:rPr>
        <w:t>A History of the Asians in East Africa, 1886-1945</w:t>
      </w:r>
      <w:r w:rsidRPr="009528AF">
        <w:rPr>
          <w:sz w:val="24"/>
          <w:szCs w:val="24"/>
        </w:rPr>
        <w:t>, Oxford University Press, Oxford.</w:t>
      </w:r>
    </w:p>
    <w:p w:rsidR="008A1F53" w:rsidRPr="009528AF" w:rsidRDefault="008A1F53" w:rsidP="00413F02">
      <w:pPr>
        <w:spacing w:line="240" w:lineRule="auto"/>
        <w:rPr>
          <w:sz w:val="24"/>
          <w:szCs w:val="24"/>
        </w:rPr>
      </w:pPr>
      <w:r w:rsidRPr="009528AF">
        <w:rPr>
          <w:sz w:val="24"/>
          <w:szCs w:val="24"/>
        </w:rPr>
        <w:t xml:space="preserve">Mangru, B. 2017, </w:t>
      </w:r>
      <w:r w:rsidRPr="009528AF">
        <w:rPr>
          <w:i/>
          <w:sz w:val="24"/>
          <w:szCs w:val="24"/>
        </w:rPr>
        <w:t>Champions of Indo-Guyanese Welfare, 1838-1938</w:t>
      </w:r>
      <w:r w:rsidRPr="009528AF">
        <w:rPr>
          <w:sz w:val="24"/>
          <w:szCs w:val="24"/>
        </w:rPr>
        <w:t>, Adams Press, New York.</w:t>
      </w:r>
    </w:p>
    <w:p w:rsidR="00EC6C19" w:rsidRPr="009528AF" w:rsidRDefault="00EC6C19" w:rsidP="00413F02">
      <w:pPr>
        <w:spacing w:line="240" w:lineRule="auto"/>
        <w:rPr>
          <w:sz w:val="24"/>
          <w:szCs w:val="24"/>
        </w:rPr>
      </w:pPr>
      <w:r w:rsidRPr="009528AF">
        <w:rPr>
          <w:sz w:val="24"/>
          <w:szCs w:val="24"/>
        </w:rPr>
        <w:t xml:space="preserve">Mangru, B. 2015, </w:t>
      </w:r>
      <w:r w:rsidRPr="009528AF">
        <w:rPr>
          <w:i/>
          <w:sz w:val="24"/>
          <w:szCs w:val="24"/>
        </w:rPr>
        <w:t>Kanpur to Kolkata: Labour Recruitment for the Sugar Colonies</w:t>
      </w:r>
      <w:r w:rsidRPr="009528AF">
        <w:rPr>
          <w:sz w:val="24"/>
          <w:szCs w:val="24"/>
        </w:rPr>
        <w:t>, Hansib Publications, Hertford.</w:t>
      </w:r>
    </w:p>
    <w:p w:rsidR="00EC6C19" w:rsidRPr="009528AF" w:rsidRDefault="00EC6C19" w:rsidP="00413F02">
      <w:pPr>
        <w:spacing w:line="240" w:lineRule="auto"/>
        <w:rPr>
          <w:sz w:val="24"/>
          <w:szCs w:val="24"/>
        </w:rPr>
      </w:pPr>
      <w:r w:rsidRPr="009528AF">
        <w:rPr>
          <w:sz w:val="24"/>
          <w:szCs w:val="24"/>
        </w:rPr>
        <w:t xml:space="preserve">Mangru, B. 2014, </w:t>
      </w:r>
      <w:r w:rsidRPr="009528AF">
        <w:rPr>
          <w:i/>
          <w:sz w:val="24"/>
          <w:szCs w:val="24"/>
        </w:rPr>
        <w:t>Colonial Emigration from the Bengal Presidency</w:t>
      </w:r>
      <w:r w:rsidRPr="009528AF">
        <w:rPr>
          <w:sz w:val="24"/>
          <w:szCs w:val="24"/>
        </w:rPr>
        <w:t>, Hansib Publications, Hertford.</w:t>
      </w:r>
    </w:p>
    <w:p w:rsidR="009E5BC3" w:rsidRPr="009528AF" w:rsidRDefault="009E5BC3" w:rsidP="00413F02">
      <w:pPr>
        <w:spacing w:line="240" w:lineRule="auto"/>
        <w:rPr>
          <w:sz w:val="24"/>
          <w:szCs w:val="24"/>
        </w:rPr>
      </w:pPr>
      <w:r w:rsidRPr="009528AF">
        <w:rPr>
          <w:sz w:val="24"/>
          <w:szCs w:val="24"/>
        </w:rPr>
        <w:lastRenderedPageBreak/>
        <w:t xml:space="preserve">Mangru, B. 2012, ‘Indian Militancy on Sugar Estates: the 1869 Leonora Episode’ in </w:t>
      </w:r>
      <w:r w:rsidRPr="009528AF">
        <w:rPr>
          <w:i/>
          <w:sz w:val="24"/>
          <w:szCs w:val="24"/>
        </w:rPr>
        <w:t>Guyana Journal</w:t>
      </w:r>
      <w:r w:rsidRPr="009528AF">
        <w:rPr>
          <w:sz w:val="24"/>
          <w:szCs w:val="24"/>
        </w:rPr>
        <w:t>, 14 (6).</w:t>
      </w:r>
    </w:p>
    <w:p w:rsidR="001924DC" w:rsidRPr="009528AF" w:rsidRDefault="001924DC" w:rsidP="00413F02">
      <w:pPr>
        <w:spacing w:line="240" w:lineRule="auto"/>
        <w:rPr>
          <w:sz w:val="24"/>
          <w:szCs w:val="24"/>
        </w:rPr>
      </w:pPr>
      <w:r w:rsidRPr="009528AF">
        <w:rPr>
          <w:sz w:val="24"/>
          <w:szCs w:val="24"/>
        </w:rPr>
        <w:t xml:space="preserve">Mangru, B. 2005, </w:t>
      </w:r>
      <w:r w:rsidRPr="009528AF">
        <w:rPr>
          <w:i/>
          <w:sz w:val="24"/>
          <w:szCs w:val="24"/>
        </w:rPr>
        <w:t>The Elusive El Dorado: Essays on the Indian Experience in Guyana</w:t>
      </w:r>
      <w:r w:rsidRPr="009528AF">
        <w:rPr>
          <w:sz w:val="24"/>
          <w:szCs w:val="24"/>
        </w:rPr>
        <w:t>, University of American, Lanham, MD.</w:t>
      </w:r>
    </w:p>
    <w:p w:rsidR="0022004E" w:rsidRPr="009528AF" w:rsidRDefault="0022004E" w:rsidP="00413F02">
      <w:pPr>
        <w:spacing w:line="240" w:lineRule="auto"/>
        <w:rPr>
          <w:sz w:val="24"/>
          <w:szCs w:val="24"/>
        </w:rPr>
      </w:pPr>
      <w:r w:rsidRPr="009528AF">
        <w:rPr>
          <w:sz w:val="24"/>
          <w:szCs w:val="24"/>
        </w:rPr>
        <w:t xml:space="preserve">Mangru, B. 1999, </w:t>
      </w:r>
      <w:r w:rsidRPr="009528AF">
        <w:rPr>
          <w:i/>
          <w:sz w:val="24"/>
          <w:szCs w:val="24"/>
        </w:rPr>
        <w:t>Indians in Guyana: A Concise History from their Arrival to the Present</w:t>
      </w:r>
      <w:r w:rsidRPr="009528AF">
        <w:rPr>
          <w:sz w:val="24"/>
          <w:szCs w:val="24"/>
        </w:rPr>
        <w:t>, Adams</w:t>
      </w:r>
      <w:r w:rsidR="008A1F53" w:rsidRPr="009528AF">
        <w:rPr>
          <w:sz w:val="24"/>
          <w:szCs w:val="24"/>
        </w:rPr>
        <w:t xml:space="preserve"> Press</w:t>
      </w:r>
      <w:r w:rsidRPr="009528AF">
        <w:rPr>
          <w:sz w:val="24"/>
          <w:szCs w:val="24"/>
        </w:rPr>
        <w:t>, New York.</w:t>
      </w:r>
    </w:p>
    <w:p w:rsidR="00EF111C" w:rsidRPr="009528AF" w:rsidRDefault="00EF111C" w:rsidP="00413F02">
      <w:pPr>
        <w:spacing w:line="240" w:lineRule="auto"/>
        <w:rPr>
          <w:sz w:val="24"/>
          <w:szCs w:val="24"/>
        </w:rPr>
      </w:pPr>
      <w:r w:rsidRPr="009528AF">
        <w:rPr>
          <w:sz w:val="24"/>
          <w:szCs w:val="24"/>
        </w:rPr>
        <w:t>Mangru, B. 1996</w:t>
      </w:r>
      <w:r w:rsidR="009E5BC3" w:rsidRPr="009528AF">
        <w:rPr>
          <w:sz w:val="24"/>
          <w:szCs w:val="24"/>
        </w:rPr>
        <w:t>a</w:t>
      </w:r>
      <w:r w:rsidRPr="009528AF">
        <w:rPr>
          <w:sz w:val="24"/>
          <w:szCs w:val="24"/>
        </w:rPr>
        <w:t xml:space="preserve">, </w:t>
      </w:r>
      <w:r w:rsidRPr="009528AF">
        <w:rPr>
          <w:i/>
          <w:sz w:val="24"/>
          <w:szCs w:val="24"/>
        </w:rPr>
        <w:t>A History of East Indian Resistance on the Guyana Sugar Estates, 1869-1948</w:t>
      </w:r>
      <w:r w:rsidRPr="009528AF">
        <w:rPr>
          <w:sz w:val="24"/>
          <w:szCs w:val="24"/>
        </w:rPr>
        <w:t>, The Edwin Mellen Press, Lewiston, NY.</w:t>
      </w:r>
    </w:p>
    <w:p w:rsidR="009E5BC3" w:rsidRPr="009528AF" w:rsidRDefault="009E5BC3" w:rsidP="009E5BC3">
      <w:pPr>
        <w:spacing w:line="240" w:lineRule="auto"/>
        <w:rPr>
          <w:sz w:val="24"/>
          <w:szCs w:val="24"/>
        </w:rPr>
      </w:pPr>
      <w:r w:rsidRPr="009528AF">
        <w:rPr>
          <w:sz w:val="24"/>
          <w:szCs w:val="24"/>
        </w:rPr>
        <w:t xml:space="preserve">Mangru, B. 1996b, ‘Indian Government Policy towards Indentured Labour Migration to the Sugar Colonies’ in Dabydeen, D. and Samaroo, B. (eds.) </w:t>
      </w:r>
      <w:r w:rsidRPr="009528AF">
        <w:rPr>
          <w:i/>
          <w:sz w:val="24"/>
          <w:szCs w:val="24"/>
        </w:rPr>
        <w:t>Across the Dark Waters: Ethnicity and Indian Identity in the Caribbean</w:t>
      </w:r>
      <w:r w:rsidRPr="009528AF">
        <w:rPr>
          <w:sz w:val="24"/>
          <w:szCs w:val="24"/>
        </w:rPr>
        <w:t>, Macmillan, London.</w:t>
      </w:r>
    </w:p>
    <w:p w:rsidR="00EF111C" w:rsidRPr="009528AF" w:rsidRDefault="00EF111C" w:rsidP="00413F02">
      <w:pPr>
        <w:spacing w:line="240" w:lineRule="auto"/>
        <w:rPr>
          <w:sz w:val="24"/>
          <w:szCs w:val="24"/>
        </w:rPr>
      </w:pPr>
      <w:r w:rsidRPr="009528AF">
        <w:rPr>
          <w:sz w:val="24"/>
          <w:szCs w:val="24"/>
        </w:rPr>
        <w:t xml:space="preserve">Mangru, B. 1994, ‘James Crosby: Hero, Protector, Friend of Indians in Guyana’ in </w:t>
      </w:r>
      <w:r w:rsidRPr="009528AF">
        <w:rPr>
          <w:i/>
          <w:sz w:val="24"/>
          <w:szCs w:val="24"/>
        </w:rPr>
        <w:t>Indo-Caribbean Review</w:t>
      </w:r>
      <w:r w:rsidRPr="009528AF">
        <w:rPr>
          <w:sz w:val="24"/>
          <w:szCs w:val="24"/>
        </w:rPr>
        <w:t>, 1 (1).</w:t>
      </w:r>
    </w:p>
    <w:p w:rsidR="00EF111C" w:rsidRPr="009528AF" w:rsidRDefault="00EF111C" w:rsidP="00413F02">
      <w:pPr>
        <w:spacing w:line="240" w:lineRule="auto"/>
        <w:rPr>
          <w:sz w:val="24"/>
          <w:szCs w:val="24"/>
        </w:rPr>
      </w:pPr>
      <w:r w:rsidRPr="009528AF">
        <w:rPr>
          <w:sz w:val="24"/>
          <w:szCs w:val="24"/>
        </w:rPr>
        <w:t xml:space="preserve">Mangru, B. 1993, </w:t>
      </w:r>
      <w:r w:rsidRPr="009528AF">
        <w:rPr>
          <w:i/>
          <w:sz w:val="24"/>
          <w:szCs w:val="24"/>
        </w:rPr>
        <w:t>Indenture and Abolition: Sacrifice and Survival on the Guyanese Sugar Plantations</w:t>
      </w:r>
      <w:r w:rsidRPr="009528AF">
        <w:rPr>
          <w:sz w:val="24"/>
          <w:szCs w:val="24"/>
        </w:rPr>
        <w:t>, TSAR, Toronto.</w:t>
      </w:r>
    </w:p>
    <w:p w:rsidR="00522F67" w:rsidRPr="009528AF" w:rsidRDefault="00522F67" w:rsidP="00413F02">
      <w:pPr>
        <w:spacing w:line="240" w:lineRule="auto"/>
        <w:rPr>
          <w:sz w:val="24"/>
          <w:szCs w:val="24"/>
        </w:rPr>
      </w:pPr>
      <w:r w:rsidRPr="009528AF">
        <w:rPr>
          <w:sz w:val="24"/>
          <w:szCs w:val="24"/>
        </w:rPr>
        <w:t xml:space="preserve">Mangru, B. 1992, ‘Indian Government Policy towards Labor Recruitment for the Sugar Colonies, 1838-1883’ in </w:t>
      </w:r>
      <w:r w:rsidRPr="009528AF">
        <w:rPr>
          <w:i/>
          <w:sz w:val="24"/>
          <w:szCs w:val="24"/>
        </w:rPr>
        <w:t>Journal of Third World Studies</w:t>
      </w:r>
      <w:r w:rsidRPr="009528AF">
        <w:rPr>
          <w:sz w:val="24"/>
          <w:szCs w:val="24"/>
        </w:rPr>
        <w:t>, 9 (1), pp. 118-138.</w:t>
      </w:r>
    </w:p>
    <w:p w:rsidR="00B75709" w:rsidRPr="009528AF" w:rsidRDefault="00B75709" w:rsidP="00413F02">
      <w:pPr>
        <w:spacing w:line="240" w:lineRule="auto"/>
        <w:rPr>
          <w:sz w:val="24"/>
          <w:szCs w:val="24"/>
        </w:rPr>
      </w:pPr>
      <w:r w:rsidRPr="009528AF">
        <w:rPr>
          <w:sz w:val="24"/>
          <w:szCs w:val="24"/>
        </w:rPr>
        <w:t>Mangru, B. 1987</w:t>
      </w:r>
      <w:r w:rsidR="00A94AC7" w:rsidRPr="009528AF">
        <w:rPr>
          <w:sz w:val="24"/>
          <w:szCs w:val="24"/>
        </w:rPr>
        <w:t>a</w:t>
      </w:r>
      <w:r w:rsidRPr="009528AF">
        <w:rPr>
          <w:sz w:val="24"/>
          <w:szCs w:val="24"/>
        </w:rPr>
        <w:t xml:space="preserve">, </w:t>
      </w:r>
      <w:r w:rsidRPr="009528AF">
        <w:rPr>
          <w:i/>
          <w:sz w:val="24"/>
          <w:szCs w:val="24"/>
        </w:rPr>
        <w:t>Benevolent Neutrality: Indian Government Policy and Labour Migration to British Guiana, 1875-1917</w:t>
      </w:r>
      <w:r w:rsidRPr="009528AF">
        <w:rPr>
          <w:sz w:val="24"/>
          <w:szCs w:val="24"/>
        </w:rPr>
        <w:t>, Hansib, London.</w:t>
      </w:r>
    </w:p>
    <w:p w:rsidR="00A94AC7" w:rsidRPr="009528AF" w:rsidRDefault="00A94AC7" w:rsidP="00413F02">
      <w:pPr>
        <w:spacing w:line="240" w:lineRule="auto"/>
        <w:rPr>
          <w:sz w:val="24"/>
          <w:szCs w:val="24"/>
        </w:rPr>
      </w:pPr>
      <w:r w:rsidRPr="009528AF">
        <w:rPr>
          <w:sz w:val="24"/>
          <w:szCs w:val="24"/>
        </w:rPr>
        <w:t xml:space="preserve">Mangru, B. 1987b, ‘The Hincks-Beaumont imbroglio: Partisan politics in British Guiana in the 1860s’ in </w:t>
      </w:r>
      <w:r w:rsidR="00EF111C" w:rsidRPr="009528AF">
        <w:rPr>
          <w:i/>
          <w:sz w:val="24"/>
          <w:szCs w:val="24"/>
        </w:rPr>
        <w:t>Boletin de Estudios Latinoamericanos y del Caribe</w:t>
      </w:r>
      <w:r w:rsidR="00EF111C" w:rsidRPr="009528AF">
        <w:rPr>
          <w:sz w:val="24"/>
          <w:szCs w:val="24"/>
        </w:rPr>
        <w:t>, No. 43 (1987).</w:t>
      </w:r>
    </w:p>
    <w:p w:rsidR="00F12281" w:rsidRPr="009528AF" w:rsidRDefault="00F12281" w:rsidP="00F12281">
      <w:pPr>
        <w:spacing w:line="240" w:lineRule="auto"/>
        <w:rPr>
          <w:sz w:val="24"/>
          <w:szCs w:val="24"/>
        </w:rPr>
      </w:pPr>
      <w:r w:rsidRPr="009528AF">
        <w:rPr>
          <w:sz w:val="24"/>
          <w:szCs w:val="24"/>
        </w:rPr>
        <w:t xml:space="preserve">Mangru, B. 1987c, ‘The Sex Ratio Disparity and Its Consequences under Indenture in British Guiana’ in Dabydeen, D. and Samaroo, B. (eds.) </w:t>
      </w:r>
      <w:r w:rsidRPr="009528AF">
        <w:rPr>
          <w:i/>
          <w:sz w:val="24"/>
          <w:szCs w:val="24"/>
        </w:rPr>
        <w:t>India in the Caribbean</w:t>
      </w:r>
      <w:r w:rsidRPr="009528AF">
        <w:rPr>
          <w:sz w:val="24"/>
          <w:szCs w:val="24"/>
        </w:rPr>
        <w:t>, Hansib, London.</w:t>
      </w:r>
    </w:p>
    <w:p w:rsidR="00522F67" w:rsidRPr="009528AF" w:rsidRDefault="00522F67" w:rsidP="00F12281">
      <w:pPr>
        <w:spacing w:line="240" w:lineRule="auto"/>
        <w:rPr>
          <w:sz w:val="24"/>
          <w:szCs w:val="24"/>
        </w:rPr>
      </w:pPr>
      <w:r w:rsidRPr="009528AF">
        <w:rPr>
          <w:sz w:val="24"/>
          <w:szCs w:val="24"/>
        </w:rPr>
        <w:t xml:space="preserve">Mangru, B. 1986, ‘Indian Indentured Labour in British Guiana’ in </w:t>
      </w:r>
      <w:r w:rsidRPr="009528AF">
        <w:rPr>
          <w:i/>
          <w:sz w:val="24"/>
          <w:szCs w:val="24"/>
        </w:rPr>
        <w:t>History Today</w:t>
      </w:r>
      <w:r w:rsidRPr="009528AF">
        <w:rPr>
          <w:sz w:val="24"/>
          <w:szCs w:val="24"/>
        </w:rPr>
        <w:t>, 36 (April).</w:t>
      </w:r>
    </w:p>
    <w:p w:rsidR="00F12281" w:rsidRPr="009528AF" w:rsidRDefault="00F12281" w:rsidP="00F12281">
      <w:pPr>
        <w:spacing w:line="240" w:lineRule="auto"/>
        <w:rPr>
          <w:sz w:val="24"/>
          <w:szCs w:val="24"/>
        </w:rPr>
      </w:pPr>
      <w:r w:rsidRPr="009528AF">
        <w:rPr>
          <w:sz w:val="24"/>
          <w:szCs w:val="24"/>
        </w:rPr>
        <w:t xml:space="preserve">Mangru, B. 1983, ‘Disparity in Bengal and Madras Emigration to British Guiana in the Nineteenth Century’ in </w:t>
      </w:r>
      <w:r w:rsidRPr="009528AF">
        <w:rPr>
          <w:i/>
          <w:sz w:val="24"/>
          <w:szCs w:val="24"/>
        </w:rPr>
        <w:t>Revista Interamericana</w:t>
      </w:r>
      <w:r w:rsidRPr="009528AF">
        <w:rPr>
          <w:sz w:val="24"/>
          <w:szCs w:val="24"/>
        </w:rPr>
        <w:t>, 13, pp. 99-107.</w:t>
      </w:r>
    </w:p>
    <w:p w:rsidR="008942DF" w:rsidRPr="009528AF" w:rsidRDefault="008942DF" w:rsidP="00413F02">
      <w:pPr>
        <w:spacing w:line="240" w:lineRule="auto"/>
        <w:rPr>
          <w:sz w:val="24"/>
          <w:szCs w:val="24"/>
        </w:rPr>
      </w:pPr>
      <w:r w:rsidRPr="009528AF">
        <w:rPr>
          <w:sz w:val="24"/>
          <w:szCs w:val="24"/>
        </w:rPr>
        <w:t>Mangru, B. 1979, ‘The East Indian Indenture in Guyana: A New Form of Labour Manipulation 1838-1870’, Symposium on East Indians in the Caribbean, University of the West Indies, St Augustine, Trinidad.</w:t>
      </w:r>
    </w:p>
    <w:p w:rsidR="0022004E" w:rsidRPr="009528AF" w:rsidRDefault="003224C5" w:rsidP="00413F02">
      <w:pPr>
        <w:spacing w:line="240" w:lineRule="auto"/>
        <w:rPr>
          <w:sz w:val="24"/>
          <w:szCs w:val="24"/>
        </w:rPr>
      </w:pPr>
      <w:r w:rsidRPr="009528AF">
        <w:rPr>
          <w:sz w:val="24"/>
          <w:szCs w:val="24"/>
        </w:rPr>
        <w:t xml:space="preserve">Mangru, S. 1993, ‘The Role of the Anglicans in the Evangelization of the East Indians in British Guiana, 1838-1919’ in </w:t>
      </w:r>
      <w:r w:rsidRPr="009528AF">
        <w:rPr>
          <w:i/>
          <w:sz w:val="24"/>
          <w:szCs w:val="24"/>
        </w:rPr>
        <w:t>History Gazette</w:t>
      </w:r>
      <w:r w:rsidRPr="009528AF">
        <w:rPr>
          <w:sz w:val="24"/>
          <w:szCs w:val="24"/>
        </w:rPr>
        <w:t>, 57, pp. 2-19.</w:t>
      </w:r>
    </w:p>
    <w:p w:rsidR="00141E74" w:rsidRPr="009528AF" w:rsidRDefault="00141E74" w:rsidP="00413F02">
      <w:pPr>
        <w:spacing w:line="240" w:lineRule="auto"/>
        <w:rPr>
          <w:sz w:val="24"/>
          <w:szCs w:val="24"/>
        </w:rPr>
      </w:pPr>
      <w:r w:rsidRPr="009528AF">
        <w:rPr>
          <w:sz w:val="24"/>
          <w:szCs w:val="24"/>
        </w:rPr>
        <w:t xml:space="preserve">Mani, M.M. 1996, ‘Abolition of Indentured Labour Emigration to the British and French Colonies: Role of the People, the Press and the Planters of Tamil Nadu’ in </w:t>
      </w:r>
      <w:r w:rsidRPr="009528AF">
        <w:rPr>
          <w:i/>
          <w:sz w:val="24"/>
          <w:szCs w:val="24"/>
        </w:rPr>
        <w:t>Proceedings of the Indian History Congress</w:t>
      </w:r>
      <w:r w:rsidRPr="009528AF">
        <w:rPr>
          <w:sz w:val="24"/>
          <w:szCs w:val="24"/>
        </w:rPr>
        <w:t>, Vol. 57, pp. 696-711.</w:t>
      </w:r>
    </w:p>
    <w:p w:rsidR="00C35325" w:rsidRPr="009528AF" w:rsidRDefault="00C35325" w:rsidP="00413F02">
      <w:pPr>
        <w:spacing w:line="240" w:lineRule="auto"/>
        <w:rPr>
          <w:sz w:val="24"/>
          <w:szCs w:val="24"/>
        </w:rPr>
      </w:pPr>
      <w:r w:rsidRPr="009528AF">
        <w:rPr>
          <w:sz w:val="24"/>
          <w:szCs w:val="24"/>
        </w:rPr>
        <w:t xml:space="preserve">Manivasakan, S. &amp; Harrieya, V. 2013, ‘Indian Migration towards Malaysia: An Overview’ in </w:t>
      </w:r>
      <w:r w:rsidRPr="009528AF">
        <w:rPr>
          <w:i/>
          <w:sz w:val="24"/>
          <w:szCs w:val="24"/>
        </w:rPr>
        <w:t>Asia Pacific Journal of Social Sciences</w:t>
      </w:r>
      <w:r w:rsidRPr="009528AF">
        <w:rPr>
          <w:sz w:val="24"/>
          <w:szCs w:val="24"/>
        </w:rPr>
        <w:t>, Vo. 5 (2), pp. 205-229.</w:t>
      </w:r>
    </w:p>
    <w:p w:rsidR="00065A46" w:rsidRPr="009528AF" w:rsidRDefault="00065A46" w:rsidP="00413F02">
      <w:pPr>
        <w:spacing w:line="240" w:lineRule="auto"/>
        <w:rPr>
          <w:i/>
          <w:sz w:val="24"/>
          <w:szCs w:val="24"/>
        </w:rPr>
      </w:pPr>
      <w:r w:rsidRPr="009528AF">
        <w:rPr>
          <w:sz w:val="24"/>
          <w:szCs w:val="24"/>
        </w:rPr>
        <w:lastRenderedPageBreak/>
        <w:t xml:space="preserve">Manjoo, M.E. 1972, </w:t>
      </w:r>
      <w:r w:rsidR="00B0276A" w:rsidRPr="009528AF">
        <w:rPr>
          <w:i/>
          <w:sz w:val="24"/>
          <w:szCs w:val="24"/>
        </w:rPr>
        <w:t>South African Indian WHO'S WHO 1971-72, Universal Printing Press, Durban.</w:t>
      </w:r>
    </w:p>
    <w:p w:rsidR="008E3FA9" w:rsidRPr="009528AF" w:rsidRDefault="008E3FA9" w:rsidP="00413F02">
      <w:pPr>
        <w:spacing w:line="240" w:lineRule="auto"/>
        <w:rPr>
          <w:sz w:val="24"/>
          <w:szCs w:val="24"/>
        </w:rPr>
      </w:pPr>
      <w:r w:rsidRPr="009528AF">
        <w:rPr>
          <w:sz w:val="24"/>
          <w:szCs w:val="24"/>
        </w:rPr>
        <w:t xml:space="preserve">Mann, M. 2014, </w:t>
      </w:r>
      <w:r w:rsidRPr="009528AF">
        <w:rPr>
          <w:i/>
          <w:sz w:val="24"/>
          <w:szCs w:val="24"/>
        </w:rPr>
        <w:t>South Asia’s Modern History: Thematic Perspectives</w:t>
      </w:r>
      <w:r w:rsidRPr="009528AF">
        <w:rPr>
          <w:sz w:val="24"/>
          <w:szCs w:val="24"/>
        </w:rPr>
        <w:t>, Routledge, London &amp; New York.</w:t>
      </w:r>
    </w:p>
    <w:p w:rsidR="003E69A7" w:rsidRPr="009528AF" w:rsidRDefault="003E69A7" w:rsidP="00413F02">
      <w:pPr>
        <w:spacing w:line="240" w:lineRule="auto"/>
        <w:rPr>
          <w:sz w:val="24"/>
          <w:szCs w:val="24"/>
        </w:rPr>
      </w:pPr>
      <w:r w:rsidRPr="009528AF">
        <w:rPr>
          <w:sz w:val="24"/>
          <w:szCs w:val="24"/>
        </w:rPr>
        <w:t xml:space="preserve">Manoa, P. 1979, ‘Across the Fence’ in Subramani, (ed.) </w:t>
      </w:r>
      <w:r w:rsidRPr="009528AF">
        <w:rPr>
          <w:i/>
          <w:sz w:val="24"/>
          <w:szCs w:val="24"/>
        </w:rPr>
        <w:t>The Indo-Fijian experience</w:t>
      </w:r>
      <w:r w:rsidRPr="009528AF">
        <w:rPr>
          <w:sz w:val="24"/>
          <w:szCs w:val="24"/>
        </w:rPr>
        <w:t>, University of Queensland Press, St. Lucia, Queensland, pp. 184-207.</w:t>
      </w:r>
    </w:p>
    <w:p w:rsidR="00C2484A" w:rsidRPr="009528AF" w:rsidRDefault="00C2484A" w:rsidP="00413F02">
      <w:pPr>
        <w:spacing w:line="240" w:lineRule="auto"/>
        <w:rPr>
          <w:sz w:val="24"/>
          <w:szCs w:val="24"/>
        </w:rPr>
      </w:pPr>
      <w:r w:rsidRPr="009528AF">
        <w:rPr>
          <w:sz w:val="24"/>
          <w:szCs w:val="24"/>
        </w:rPr>
        <w:t>Mansingh, A. &amp; Garg, D.K. 1979, ‘East Indian Leadership and Social Organizations in Jamaica’, paper presented at ‘East Indians in the Caribbean: A Symposium on Contemporary Economic and Political Issues’, St. Augustine, Trinidad and Tobago.</w:t>
      </w:r>
    </w:p>
    <w:p w:rsidR="000D6AA3" w:rsidRPr="009528AF" w:rsidRDefault="000D6AA3" w:rsidP="00413F02">
      <w:pPr>
        <w:spacing w:line="240" w:lineRule="auto"/>
        <w:rPr>
          <w:sz w:val="24"/>
          <w:szCs w:val="24"/>
        </w:rPr>
      </w:pPr>
      <w:r w:rsidRPr="009528AF">
        <w:rPr>
          <w:sz w:val="24"/>
          <w:szCs w:val="24"/>
        </w:rPr>
        <w:t xml:space="preserve">Mansingh, L. 1979, </w:t>
      </w:r>
      <w:r w:rsidR="009438C2" w:rsidRPr="009528AF">
        <w:rPr>
          <w:sz w:val="24"/>
          <w:szCs w:val="24"/>
        </w:rPr>
        <w:t>‘Cultural survivals among East Indians in Jamaica’. Paper presented at Second Conference on East Indians in the Caribbean, University of the West Indies, St Augustine, Trinidad.</w:t>
      </w:r>
    </w:p>
    <w:p w:rsidR="0022004E" w:rsidRPr="009528AF" w:rsidRDefault="0022004E" w:rsidP="00413F02">
      <w:pPr>
        <w:spacing w:line="240" w:lineRule="auto"/>
        <w:rPr>
          <w:sz w:val="24"/>
          <w:szCs w:val="24"/>
        </w:rPr>
      </w:pPr>
      <w:r w:rsidRPr="009528AF">
        <w:rPr>
          <w:sz w:val="24"/>
          <w:szCs w:val="24"/>
        </w:rPr>
        <w:t xml:space="preserve">Mansingh, L. &amp; Mansingh, M. 1999, </w:t>
      </w:r>
      <w:r w:rsidRPr="009528AF">
        <w:rPr>
          <w:i/>
          <w:sz w:val="24"/>
          <w:szCs w:val="24"/>
        </w:rPr>
        <w:t>Home Away from Home: 150 Years of Indian Presence in Jamaica, 1845-1995</w:t>
      </w:r>
      <w:r w:rsidRPr="009528AF">
        <w:rPr>
          <w:sz w:val="24"/>
          <w:szCs w:val="24"/>
        </w:rPr>
        <w:t>, Ian Randle, Kingston.</w:t>
      </w:r>
    </w:p>
    <w:p w:rsidR="000D6AA3" w:rsidRPr="009528AF" w:rsidRDefault="000D6AA3" w:rsidP="00413F02">
      <w:pPr>
        <w:spacing w:line="240" w:lineRule="auto"/>
        <w:rPr>
          <w:sz w:val="24"/>
          <w:szCs w:val="24"/>
        </w:rPr>
      </w:pPr>
      <w:r w:rsidRPr="009528AF">
        <w:rPr>
          <w:sz w:val="24"/>
          <w:szCs w:val="24"/>
        </w:rPr>
        <w:t>Mansingh, L. &amp; M</w:t>
      </w:r>
      <w:r w:rsidR="0022004E" w:rsidRPr="009528AF">
        <w:rPr>
          <w:sz w:val="24"/>
          <w:szCs w:val="24"/>
        </w:rPr>
        <w:t>ansingh, M</w:t>
      </w:r>
      <w:r w:rsidRPr="009528AF">
        <w:rPr>
          <w:sz w:val="24"/>
          <w:szCs w:val="24"/>
        </w:rPr>
        <w:t xml:space="preserve">. 1976, ‘Indian Heritage in Jamaica’ in </w:t>
      </w:r>
      <w:r w:rsidRPr="009528AF">
        <w:rPr>
          <w:i/>
          <w:sz w:val="24"/>
          <w:szCs w:val="24"/>
        </w:rPr>
        <w:t>Jamaica Journal</w:t>
      </w:r>
      <w:r w:rsidRPr="009528AF">
        <w:rPr>
          <w:sz w:val="24"/>
          <w:szCs w:val="24"/>
        </w:rPr>
        <w:t>, Vol</w:t>
      </w:r>
      <w:r w:rsidR="00681501" w:rsidRPr="009528AF">
        <w:rPr>
          <w:sz w:val="24"/>
          <w:szCs w:val="24"/>
        </w:rPr>
        <w:t>.</w:t>
      </w:r>
      <w:r w:rsidRPr="009528AF">
        <w:rPr>
          <w:sz w:val="24"/>
          <w:szCs w:val="24"/>
        </w:rPr>
        <w:t xml:space="preserve"> 10, Nos 1-4.</w:t>
      </w:r>
    </w:p>
    <w:p w:rsidR="003F1B4C" w:rsidRPr="009528AF" w:rsidRDefault="003F1B4C" w:rsidP="00413F02">
      <w:pPr>
        <w:spacing w:line="240" w:lineRule="auto"/>
        <w:rPr>
          <w:sz w:val="24"/>
          <w:szCs w:val="24"/>
        </w:rPr>
      </w:pPr>
      <w:r w:rsidRPr="009528AF">
        <w:rPr>
          <w:sz w:val="24"/>
          <w:szCs w:val="24"/>
        </w:rPr>
        <w:t xml:space="preserve">Mann, M. 2011, ‘Migration – re-migration – circulation: South Asian coolies in the Indian Ocean and beyond, 1840-1940 in Gabaccia, D.R. &amp; Hoerder, D. (eds.) </w:t>
      </w:r>
      <w:r w:rsidRPr="009528AF">
        <w:rPr>
          <w:i/>
          <w:sz w:val="24"/>
          <w:szCs w:val="24"/>
        </w:rPr>
        <w:t>Connecting seas and connected ocean rims- Indian, Atlantic, and Pacific Oceans and China Seas migrations from the 1830s to the 1930s</w:t>
      </w:r>
      <w:r w:rsidRPr="009528AF">
        <w:rPr>
          <w:sz w:val="24"/>
          <w:szCs w:val="24"/>
        </w:rPr>
        <w:t>, Brill, Leyden, pp. 108-133.</w:t>
      </w:r>
    </w:p>
    <w:p w:rsidR="00E96655" w:rsidRPr="009528AF" w:rsidRDefault="00E96655" w:rsidP="00413F02">
      <w:pPr>
        <w:spacing w:line="240" w:lineRule="auto"/>
        <w:rPr>
          <w:sz w:val="24"/>
          <w:szCs w:val="24"/>
        </w:rPr>
      </w:pPr>
      <w:r w:rsidRPr="009528AF">
        <w:rPr>
          <w:sz w:val="24"/>
          <w:szCs w:val="24"/>
        </w:rPr>
        <w:t xml:space="preserve">Manuel, P. 2023, ‘Music, Identity, and Images of India in the Indo-Caribbean’ in </w:t>
      </w:r>
      <w:r w:rsidRPr="009528AF">
        <w:rPr>
          <w:i/>
          <w:sz w:val="24"/>
          <w:szCs w:val="24"/>
        </w:rPr>
        <w:t>Asian Music</w:t>
      </w:r>
      <w:r w:rsidRPr="009528AF">
        <w:rPr>
          <w:sz w:val="24"/>
          <w:szCs w:val="24"/>
        </w:rPr>
        <w:t>, Vol. 29 (1), pp. 17-35.</w:t>
      </w:r>
    </w:p>
    <w:p w:rsidR="00DD5115" w:rsidRPr="009528AF" w:rsidRDefault="00DD5115" w:rsidP="00413F02">
      <w:pPr>
        <w:spacing w:line="240" w:lineRule="auto"/>
        <w:rPr>
          <w:sz w:val="24"/>
          <w:szCs w:val="24"/>
        </w:rPr>
      </w:pPr>
      <w:r w:rsidRPr="009528AF">
        <w:rPr>
          <w:sz w:val="24"/>
          <w:szCs w:val="24"/>
        </w:rPr>
        <w:t xml:space="preserve">Manuel, P. 2015, </w:t>
      </w:r>
      <w:r w:rsidRPr="009528AF">
        <w:rPr>
          <w:i/>
          <w:sz w:val="24"/>
          <w:szCs w:val="24"/>
        </w:rPr>
        <w:t>Tales, Tunes, and Tassa Drums: Retention and Invention in Indo-Caribbean Music</w:t>
      </w:r>
      <w:r w:rsidRPr="009528AF">
        <w:rPr>
          <w:sz w:val="24"/>
          <w:szCs w:val="24"/>
        </w:rPr>
        <w:t>, University of Illinois Press, Champaign, Illinois.</w:t>
      </w:r>
    </w:p>
    <w:p w:rsidR="004101EB" w:rsidRPr="009528AF" w:rsidRDefault="004101EB" w:rsidP="00413F02">
      <w:pPr>
        <w:spacing w:line="240" w:lineRule="auto"/>
        <w:rPr>
          <w:sz w:val="24"/>
          <w:szCs w:val="24"/>
        </w:rPr>
      </w:pPr>
      <w:r w:rsidRPr="009528AF">
        <w:rPr>
          <w:sz w:val="24"/>
          <w:szCs w:val="24"/>
        </w:rPr>
        <w:t xml:space="preserve">Manuel, P. 2006, ‘East Indian Music and Big Sounds from the ‘Small Islands’’ in Manuel, P. (ed.) </w:t>
      </w:r>
      <w:r w:rsidRPr="009528AF">
        <w:rPr>
          <w:i/>
          <w:sz w:val="24"/>
          <w:szCs w:val="24"/>
        </w:rPr>
        <w:t>Caribbean Currents: Caribbean Music from Rumba to Reggae</w:t>
      </w:r>
      <w:r w:rsidRPr="009528AF">
        <w:rPr>
          <w:sz w:val="24"/>
          <w:szCs w:val="24"/>
        </w:rPr>
        <w:t>, Ian Randle, Jamaica, pp. 249-270.</w:t>
      </w:r>
    </w:p>
    <w:p w:rsidR="00DD5115" w:rsidRPr="009528AF" w:rsidRDefault="00DD5115" w:rsidP="00413F02">
      <w:pPr>
        <w:spacing w:line="240" w:lineRule="auto"/>
        <w:rPr>
          <w:rFonts w:cstheme="minorHAnsi"/>
          <w:sz w:val="24"/>
          <w:szCs w:val="24"/>
        </w:rPr>
      </w:pPr>
      <w:r w:rsidRPr="009528AF">
        <w:rPr>
          <w:sz w:val="24"/>
          <w:szCs w:val="24"/>
        </w:rPr>
        <w:t>Manuel, P. 2000</w:t>
      </w:r>
      <w:r w:rsidR="00327132" w:rsidRPr="009528AF">
        <w:rPr>
          <w:sz w:val="24"/>
          <w:szCs w:val="24"/>
        </w:rPr>
        <w:t>a</w:t>
      </w:r>
      <w:r w:rsidRPr="009528AF">
        <w:rPr>
          <w:sz w:val="24"/>
          <w:szCs w:val="24"/>
        </w:rPr>
        <w:t xml:space="preserve">, </w:t>
      </w:r>
      <w:r w:rsidRPr="009528AF">
        <w:rPr>
          <w:i/>
          <w:sz w:val="24"/>
          <w:szCs w:val="24"/>
        </w:rPr>
        <w:t>East Indian Music in the West Indies: T</w:t>
      </w:r>
      <w:r w:rsidRPr="009528AF">
        <w:rPr>
          <w:rFonts w:cstheme="minorHAnsi"/>
          <w:i/>
          <w:sz w:val="24"/>
          <w:szCs w:val="24"/>
        </w:rPr>
        <w:t>ān-Singing, Chutney, and the Making of Indo-Caribbean Culture</w:t>
      </w:r>
      <w:r w:rsidRPr="009528AF">
        <w:rPr>
          <w:rFonts w:cstheme="minorHAnsi"/>
          <w:sz w:val="24"/>
          <w:szCs w:val="24"/>
        </w:rPr>
        <w:t>, Temple University Press, Philadelphia.</w:t>
      </w:r>
    </w:p>
    <w:p w:rsidR="00327132" w:rsidRPr="009528AF" w:rsidRDefault="00327132" w:rsidP="00413F02">
      <w:pPr>
        <w:spacing w:line="240" w:lineRule="auto"/>
        <w:rPr>
          <w:rFonts w:cstheme="minorHAnsi"/>
          <w:sz w:val="24"/>
          <w:szCs w:val="24"/>
        </w:rPr>
      </w:pPr>
      <w:r w:rsidRPr="009528AF">
        <w:rPr>
          <w:rFonts w:cstheme="minorHAnsi"/>
          <w:sz w:val="24"/>
          <w:szCs w:val="24"/>
        </w:rPr>
        <w:t xml:space="preserve">Manuel, P. 2000b, ‘The construction of a Diasporic Tradition: Indo-Caribbean ‘Local Classical Music’’ in </w:t>
      </w:r>
      <w:r w:rsidRPr="009528AF">
        <w:rPr>
          <w:rFonts w:cstheme="minorHAnsi"/>
          <w:i/>
          <w:sz w:val="24"/>
          <w:szCs w:val="24"/>
        </w:rPr>
        <w:t>Ethnomusicology</w:t>
      </w:r>
      <w:r w:rsidRPr="009528AF">
        <w:rPr>
          <w:rFonts w:cstheme="minorHAnsi"/>
          <w:sz w:val="24"/>
          <w:szCs w:val="24"/>
        </w:rPr>
        <w:t>, 44 (1).</w:t>
      </w:r>
    </w:p>
    <w:p w:rsidR="00327132" w:rsidRPr="009528AF" w:rsidRDefault="00327132" w:rsidP="00413F02">
      <w:pPr>
        <w:spacing w:line="240" w:lineRule="auto"/>
        <w:rPr>
          <w:rFonts w:cstheme="minorHAnsi"/>
          <w:sz w:val="24"/>
          <w:szCs w:val="24"/>
        </w:rPr>
      </w:pPr>
      <w:r w:rsidRPr="009528AF">
        <w:rPr>
          <w:rFonts w:cstheme="minorHAnsi"/>
          <w:sz w:val="24"/>
          <w:szCs w:val="24"/>
        </w:rPr>
        <w:t xml:space="preserve">Manuel, P. 2000c, ‘Ethnic Identity, National Identity, and Music in Indo-Trinidadian Culture’ in Radano, R. &amp; Bohlman, P.V. (eds.) </w:t>
      </w:r>
      <w:r w:rsidRPr="009528AF">
        <w:rPr>
          <w:rFonts w:cstheme="minorHAnsi"/>
          <w:i/>
          <w:sz w:val="24"/>
          <w:szCs w:val="24"/>
        </w:rPr>
        <w:t>Music and the Racial Imagination</w:t>
      </w:r>
      <w:r w:rsidRPr="009528AF">
        <w:rPr>
          <w:rFonts w:cstheme="minorHAnsi"/>
          <w:sz w:val="24"/>
          <w:szCs w:val="24"/>
        </w:rPr>
        <w:t>, University of Chicago Press, Chicago.</w:t>
      </w:r>
    </w:p>
    <w:p w:rsidR="00327132" w:rsidRPr="009528AF" w:rsidRDefault="00327132" w:rsidP="00413F02">
      <w:pPr>
        <w:spacing w:line="240" w:lineRule="auto"/>
        <w:rPr>
          <w:rFonts w:cstheme="minorHAnsi"/>
          <w:sz w:val="24"/>
          <w:szCs w:val="24"/>
        </w:rPr>
      </w:pPr>
      <w:r w:rsidRPr="009528AF">
        <w:rPr>
          <w:rFonts w:cstheme="minorHAnsi"/>
          <w:sz w:val="24"/>
          <w:szCs w:val="24"/>
        </w:rPr>
        <w:t xml:space="preserve">Manuel, P. 1998, ‘Chutney and Indo-Trinidadian Cultural Identity’ in </w:t>
      </w:r>
      <w:r w:rsidRPr="009528AF">
        <w:rPr>
          <w:rFonts w:cstheme="minorHAnsi"/>
          <w:i/>
          <w:sz w:val="24"/>
          <w:szCs w:val="24"/>
        </w:rPr>
        <w:t>Popular Music</w:t>
      </w:r>
      <w:r w:rsidRPr="009528AF">
        <w:rPr>
          <w:rFonts w:cstheme="minorHAnsi"/>
          <w:sz w:val="24"/>
          <w:szCs w:val="24"/>
        </w:rPr>
        <w:t>, 17 (1), pp. 21-43.</w:t>
      </w:r>
    </w:p>
    <w:p w:rsidR="00671197" w:rsidRPr="009528AF" w:rsidRDefault="00671197" w:rsidP="00413F02">
      <w:pPr>
        <w:spacing w:line="240" w:lineRule="auto"/>
        <w:rPr>
          <w:rFonts w:cstheme="minorHAnsi"/>
          <w:sz w:val="24"/>
          <w:szCs w:val="24"/>
        </w:rPr>
      </w:pPr>
      <w:r w:rsidRPr="009528AF">
        <w:rPr>
          <w:rFonts w:cstheme="minorHAnsi"/>
          <w:sz w:val="24"/>
          <w:szCs w:val="24"/>
        </w:rPr>
        <w:lastRenderedPageBreak/>
        <w:t xml:space="preserve">Manuel, P. 1997, ‘Music, Identity, and Images of India in the Indo-Caribbean Diaspora’ in </w:t>
      </w:r>
      <w:r w:rsidRPr="009528AF">
        <w:rPr>
          <w:rFonts w:cstheme="minorHAnsi"/>
          <w:i/>
          <w:sz w:val="24"/>
          <w:szCs w:val="24"/>
        </w:rPr>
        <w:t>Asian Music</w:t>
      </w:r>
      <w:r w:rsidRPr="009528AF">
        <w:rPr>
          <w:rFonts w:cstheme="minorHAnsi"/>
          <w:sz w:val="24"/>
          <w:szCs w:val="24"/>
        </w:rPr>
        <w:t>, Vol. 29 (1), pp. 17-35.</w:t>
      </w:r>
    </w:p>
    <w:p w:rsidR="0011076B" w:rsidRPr="009528AF" w:rsidRDefault="0011076B" w:rsidP="00413F02">
      <w:pPr>
        <w:spacing w:line="240" w:lineRule="auto"/>
        <w:rPr>
          <w:rFonts w:cstheme="minorHAnsi"/>
          <w:sz w:val="24"/>
          <w:szCs w:val="24"/>
        </w:rPr>
      </w:pPr>
      <w:r w:rsidRPr="009528AF">
        <w:rPr>
          <w:rFonts w:cstheme="minorHAnsi"/>
          <w:sz w:val="24"/>
          <w:szCs w:val="24"/>
        </w:rPr>
        <w:t>Marchand, I. 2014, ‘Being Dogla: Hybridity and Ethnicity in Post-Colonial Suriname’, unpublished PhD thesis, University of Edinburgh.</w:t>
      </w:r>
    </w:p>
    <w:p w:rsidR="00A95E73" w:rsidRPr="009528AF" w:rsidRDefault="00A95E73" w:rsidP="00413F02">
      <w:pPr>
        <w:spacing w:line="240" w:lineRule="auto"/>
        <w:rPr>
          <w:sz w:val="24"/>
          <w:szCs w:val="24"/>
          <w:lang w:val="fr-FR"/>
        </w:rPr>
      </w:pPr>
      <w:r w:rsidRPr="009528AF">
        <w:rPr>
          <w:rFonts w:cstheme="minorHAnsi"/>
          <w:sz w:val="24"/>
          <w:szCs w:val="24"/>
          <w:lang w:val="fr-FR"/>
        </w:rPr>
        <w:t>Marimoutou, M. 1989, ‘</w:t>
      </w:r>
      <w:r w:rsidRPr="009528AF">
        <w:rPr>
          <w:rFonts w:cstheme="minorHAnsi"/>
          <w:i/>
          <w:sz w:val="24"/>
          <w:szCs w:val="24"/>
          <w:lang w:val="fr-FR"/>
        </w:rPr>
        <w:t xml:space="preserve">Cabanons et danses sur le feu: La vie privée des engages indiens dans les “camps* réunionnais du XIXe siècle’ </w:t>
      </w:r>
      <w:r w:rsidRPr="009528AF">
        <w:rPr>
          <w:rFonts w:cstheme="minorHAnsi"/>
          <w:sz w:val="24"/>
          <w:szCs w:val="24"/>
          <w:lang w:val="fr-FR"/>
        </w:rPr>
        <w:t xml:space="preserve">in Wanquet, C. (ed.) </w:t>
      </w:r>
      <w:r w:rsidRPr="009528AF">
        <w:rPr>
          <w:rFonts w:cstheme="minorHAnsi"/>
          <w:i/>
          <w:sz w:val="24"/>
          <w:szCs w:val="24"/>
          <w:lang w:val="fr-FR"/>
        </w:rPr>
        <w:t>Fragments pour une histoire des économies et sociétiés de plantation à la Réunion</w:t>
      </w:r>
      <w:r w:rsidRPr="009528AF">
        <w:rPr>
          <w:rFonts w:cstheme="minorHAnsi"/>
          <w:sz w:val="24"/>
          <w:szCs w:val="24"/>
          <w:lang w:val="fr-FR"/>
        </w:rPr>
        <w:t>, Université de la Réunion, Saint-Denis, Réunion, pp. 225-250.</w:t>
      </w:r>
    </w:p>
    <w:p w:rsidR="00773CAA" w:rsidRPr="009528AF" w:rsidRDefault="00773CAA" w:rsidP="00413F02">
      <w:pPr>
        <w:spacing w:line="240" w:lineRule="auto"/>
        <w:rPr>
          <w:sz w:val="24"/>
          <w:szCs w:val="24"/>
          <w:lang w:val="fr-FR"/>
        </w:rPr>
      </w:pPr>
      <w:r w:rsidRPr="009528AF">
        <w:rPr>
          <w:sz w:val="24"/>
          <w:szCs w:val="24"/>
          <w:lang w:val="fr-FR"/>
        </w:rPr>
        <w:t>Marimoutou, M. 1984, ‘</w:t>
      </w:r>
      <w:r w:rsidRPr="009528AF">
        <w:rPr>
          <w:i/>
          <w:sz w:val="24"/>
          <w:szCs w:val="24"/>
          <w:lang w:val="fr-FR"/>
        </w:rPr>
        <w:t xml:space="preserve">Femmes Indiennes et Engagement au XIXe </w:t>
      </w:r>
      <w:r w:rsidR="00473290" w:rsidRPr="009528AF">
        <w:rPr>
          <w:i/>
          <w:sz w:val="24"/>
          <w:szCs w:val="24"/>
          <w:lang w:val="fr-FR"/>
        </w:rPr>
        <w:t>Siècle</w:t>
      </w:r>
      <w:r w:rsidRPr="009528AF">
        <w:rPr>
          <w:i/>
          <w:sz w:val="24"/>
          <w:szCs w:val="24"/>
          <w:lang w:val="fr-FR"/>
        </w:rPr>
        <w:t xml:space="preserve"> à la Réunion’</w:t>
      </w:r>
      <w:r w:rsidRPr="009528AF">
        <w:rPr>
          <w:sz w:val="24"/>
          <w:szCs w:val="24"/>
          <w:lang w:val="fr-FR"/>
        </w:rPr>
        <w:t xml:space="preserve">, in </w:t>
      </w:r>
      <w:r w:rsidR="001F1C55" w:rsidRPr="009528AF">
        <w:rPr>
          <w:i/>
          <w:sz w:val="24"/>
          <w:szCs w:val="24"/>
          <w:lang w:val="fr-FR"/>
        </w:rPr>
        <w:t>Conférence</w:t>
      </w:r>
      <w:r w:rsidRPr="009528AF">
        <w:rPr>
          <w:i/>
          <w:sz w:val="24"/>
          <w:szCs w:val="24"/>
          <w:lang w:val="fr-FR"/>
        </w:rPr>
        <w:t xml:space="preserve"> Proceedings</w:t>
      </w:r>
      <w:r w:rsidRPr="009528AF">
        <w:rPr>
          <w:sz w:val="24"/>
          <w:szCs w:val="24"/>
          <w:lang w:val="fr-FR"/>
        </w:rPr>
        <w:t>, Réunion.</w:t>
      </w:r>
    </w:p>
    <w:p w:rsidR="00F87577" w:rsidRPr="009528AF" w:rsidRDefault="00F87577" w:rsidP="00413F02">
      <w:pPr>
        <w:spacing w:line="240" w:lineRule="auto"/>
        <w:rPr>
          <w:sz w:val="24"/>
          <w:szCs w:val="24"/>
          <w:lang w:val="fr-FR"/>
        </w:rPr>
      </w:pPr>
      <w:r w:rsidRPr="009528AF">
        <w:rPr>
          <w:sz w:val="24"/>
          <w:szCs w:val="24"/>
          <w:lang w:val="fr-FR"/>
        </w:rPr>
        <w:t xml:space="preserve">Marimoutou, M. &amp; Play, J. (eds.) 2020, </w:t>
      </w:r>
      <w:r w:rsidRPr="009528AF">
        <w:rPr>
          <w:i/>
          <w:sz w:val="24"/>
          <w:szCs w:val="24"/>
          <w:lang w:val="fr-FR"/>
        </w:rPr>
        <w:t>Regards d’ici et d’ailleurs sur l’engagisme</w:t>
      </w:r>
      <w:r w:rsidRPr="009528AF">
        <w:rPr>
          <w:sz w:val="24"/>
          <w:szCs w:val="24"/>
          <w:lang w:val="fr-FR"/>
        </w:rPr>
        <w:t>, Conseil départemental de la Réunion, Actes Journées internationalses sur l’engagiseme, St-Denis, Ile de la Réunion.</w:t>
      </w:r>
    </w:p>
    <w:p w:rsidR="00202088" w:rsidRPr="009528AF" w:rsidRDefault="00202088" w:rsidP="00413F02">
      <w:pPr>
        <w:spacing w:line="240" w:lineRule="auto"/>
        <w:rPr>
          <w:sz w:val="24"/>
          <w:szCs w:val="24"/>
          <w:lang w:val="fr-FR"/>
        </w:rPr>
      </w:pPr>
      <w:r w:rsidRPr="009528AF">
        <w:rPr>
          <w:sz w:val="24"/>
          <w:szCs w:val="24"/>
          <w:lang w:val="fr-FR"/>
        </w:rPr>
        <w:t xml:space="preserve">Maritmoutou-Oberle, M. 2010, </w:t>
      </w:r>
      <w:r w:rsidRPr="009528AF">
        <w:rPr>
          <w:i/>
          <w:sz w:val="24"/>
          <w:szCs w:val="24"/>
          <w:lang w:val="fr-FR"/>
        </w:rPr>
        <w:t>Le Lazaret de La Grande Chaloupe-Quarantaine et Engagisme</w:t>
      </w:r>
      <w:r w:rsidRPr="009528AF">
        <w:rPr>
          <w:sz w:val="24"/>
          <w:szCs w:val="24"/>
          <w:lang w:val="fr-FR"/>
        </w:rPr>
        <w:t>, Editions du Conseil Général de Réunion, St-Denis.</w:t>
      </w:r>
    </w:p>
    <w:p w:rsidR="00202088" w:rsidRPr="009528AF" w:rsidRDefault="00202088" w:rsidP="00202088">
      <w:pPr>
        <w:spacing w:line="240" w:lineRule="auto"/>
        <w:rPr>
          <w:rFonts w:cstheme="minorHAnsi"/>
          <w:sz w:val="24"/>
          <w:szCs w:val="24"/>
          <w:lang w:val="fr-FR"/>
        </w:rPr>
      </w:pPr>
      <w:r w:rsidRPr="009528AF">
        <w:rPr>
          <w:rFonts w:cstheme="minorHAnsi"/>
          <w:sz w:val="24"/>
          <w:szCs w:val="24"/>
          <w:lang w:val="fr-FR"/>
        </w:rPr>
        <w:t xml:space="preserve">Marimoutou-Oberlé, M. 1999, </w:t>
      </w:r>
      <w:r w:rsidRPr="009528AF">
        <w:rPr>
          <w:rFonts w:cstheme="minorHAnsi"/>
          <w:i/>
          <w:sz w:val="24"/>
          <w:szCs w:val="24"/>
          <w:lang w:val="fr-FR"/>
        </w:rPr>
        <w:t>Les engagés du sucre</w:t>
      </w:r>
      <w:r w:rsidRPr="009528AF">
        <w:rPr>
          <w:rFonts w:cstheme="minorHAnsi"/>
          <w:sz w:val="24"/>
          <w:szCs w:val="24"/>
          <w:lang w:val="fr-FR"/>
        </w:rPr>
        <w:t>, Conseil Général de La Réunion/Océan Editions, Saint-Denis, Réunion.</w:t>
      </w:r>
    </w:p>
    <w:p w:rsidR="006D7F5B" w:rsidRPr="009528AF" w:rsidRDefault="006D7F5B" w:rsidP="00413F02">
      <w:pPr>
        <w:spacing w:line="240" w:lineRule="auto"/>
        <w:rPr>
          <w:sz w:val="24"/>
          <w:szCs w:val="24"/>
        </w:rPr>
      </w:pPr>
      <w:r w:rsidRPr="009528AF">
        <w:rPr>
          <w:sz w:val="24"/>
          <w:szCs w:val="24"/>
        </w:rPr>
        <w:t xml:space="preserve">Markovitz, C. ‘Afterword : Stray Thoughts of an Historian on ‘Indian’ or ‘South Asian’ Diaspora(s)’ in Oonk, G. (ed.) </w:t>
      </w:r>
      <w:r w:rsidRPr="009528AF">
        <w:rPr>
          <w:i/>
          <w:sz w:val="24"/>
          <w:szCs w:val="24"/>
        </w:rPr>
        <w:t>Globa Indian Diasporas</w:t>
      </w:r>
      <w:r w:rsidRPr="009528AF">
        <w:rPr>
          <w:sz w:val="24"/>
          <w:szCs w:val="24"/>
        </w:rPr>
        <w:t>, Amsterdam University Press, Amsterdam.</w:t>
      </w:r>
    </w:p>
    <w:p w:rsidR="008205C1" w:rsidRPr="009528AF" w:rsidRDefault="008205C1" w:rsidP="00413F02">
      <w:pPr>
        <w:spacing w:line="240" w:lineRule="auto"/>
        <w:rPr>
          <w:sz w:val="24"/>
          <w:szCs w:val="24"/>
        </w:rPr>
      </w:pPr>
      <w:r w:rsidRPr="009528AF">
        <w:rPr>
          <w:sz w:val="24"/>
          <w:szCs w:val="24"/>
        </w:rPr>
        <w:t xml:space="preserve">Markovitz, C., Pouchepadass, J. &amp; Subrahmaniam, S. 2003, </w:t>
      </w:r>
      <w:r w:rsidR="00EC4FDB" w:rsidRPr="009528AF">
        <w:rPr>
          <w:i/>
          <w:sz w:val="24"/>
          <w:szCs w:val="24"/>
        </w:rPr>
        <w:t>Society and Circulation</w:t>
      </w:r>
      <w:r w:rsidRPr="009528AF">
        <w:rPr>
          <w:i/>
          <w:sz w:val="24"/>
          <w:szCs w:val="24"/>
        </w:rPr>
        <w:t>: Mobile people and itinerant cultures in South Asia, 1750-1950</w:t>
      </w:r>
      <w:r w:rsidRPr="009528AF">
        <w:rPr>
          <w:sz w:val="24"/>
          <w:szCs w:val="24"/>
        </w:rPr>
        <w:t>, Permanent Black, Delhi.</w:t>
      </w:r>
    </w:p>
    <w:p w:rsidR="00080694" w:rsidRPr="009528AF" w:rsidRDefault="00080694" w:rsidP="00413F02">
      <w:pPr>
        <w:spacing w:line="240" w:lineRule="auto"/>
        <w:rPr>
          <w:sz w:val="24"/>
          <w:szCs w:val="24"/>
        </w:rPr>
      </w:pPr>
      <w:r w:rsidRPr="009528AF">
        <w:rPr>
          <w:sz w:val="24"/>
          <w:szCs w:val="24"/>
        </w:rPr>
        <w:t xml:space="preserve">Marks, S. &amp; Richardson, P. (eds.) 1984, </w:t>
      </w:r>
      <w:r w:rsidRPr="009528AF">
        <w:rPr>
          <w:i/>
          <w:sz w:val="24"/>
          <w:szCs w:val="24"/>
        </w:rPr>
        <w:t>International Labour Migration: Historical Perspectives</w:t>
      </w:r>
      <w:r w:rsidRPr="009528AF">
        <w:rPr>
          <w:sz w:val="24"/>
          <w:szCs w:val="24"/>
        </w:rPr>
        <w:t>, Temple Smith for the Institute of Commonwealth Studies, Hounslow.</w:t>
      </w:r>
    </w:p>
    <w:p w:rsidR="00E80C26" w:rsidRPr="009528AF" w:rsidRDefault="00E80C26" w:rsidP="00413F02">
      <w:pPr>
        <w:spacing w:line="240" w:lineRule="auto"/>
        <w:rPr>
          <w:sz w:val="24"/>
          <w:szCs w:val="24"/>
        </w:rPr>
      </w:pPr>
      <w:r w:rsidRPr="009528AF">
        <w:rPr>
          <w:sz w:val="24"/>
          <w:szCs w:val="24"/>
        </w:rPr>
        <w:t xml:space="preserve">Marshall, D. 1982, ‘The History of Caribbean Migration: The case of the West Indies’ in </w:t>
      </w:r>
      <w:r w:rsidRPr="009528AF">
        <w:rPr>
          <w:i/>
          <w:sz w:val="24"/>
          <w:szCs w:val="24"/>
        </w:rPr>
        <w:t>Caribbean Review</w:t>
      </w:r>
      <w:r w:rsidRPr="009528AF">
        <w:rPr>
          <w:sz w:val="24"/>
          <w:szCs w:val="24"/>
        </w:rPr>
        <w:t>, Vol. 11 (1), pp. 6-9 &amp; 48-53.</w:t>
      </w:r>
    </w:p>
    <w:p w:rsidR="00BA7E90" w:rsidRPr="009528AF" w:rsidRDefault="00BA7E90" w:rsidP="00413F02">
      <w:pPr>
        <w:spacing w:line="240" w:lineRule="auto"/>
        <w:rPr>
          <w:sz w:val="24"/>
          <w:szCs w:val="24"/>
        </w:rPr>
      </w:pPr>
      <w:r w:rsidRPr="009528AF">
        <w:rPr>
          <w:sz w:val="24"/>
          <w:szCs w:val="24"/>
        </w:rPr>
        <w:t xml:space="preserve">Marshall, W.K. &amp;  Bryan, P. 2003, ‘The Post-slavery Labour Problem Revisited’ in Moore, B. L., Higman, B.W. &amp; Campbell, C. (eds.) </w:t>
      </w:r>
      <w:r w:rsidRPr="009528AF">
        <w:rPr>
          <w:i/>
          <w:sz w:val="24"/>
          <w:szCs w:val="24"/>
        </w:rPr>
        <w:t>Slavery, Freedom and Gender: The Dynamics of Caribbean Society</w:t>
      </w:r>
      <w:r w:rsidRPr="009528AF">
        <w:rPr>
          <w:sz w:val="24"/>
          <w:szCs w:val="24"/>
        </w:rPr>
        <w:t>, University of the West Indies Press, Kingston, pp. 115-133.</w:t>
      </w:r>
    </w:p>
    <w:p w:rsidR="00194D8B" w:rsidRPr="009528AF" w:rsidRDefault="00194D8B" w:rsidP="00413F02">
      <w:pPr>
        <w:spacing w:line="240" w:lineRule="auto"/>
        <w:rPr>
          <w:sz w:val="24"/>
          <w:szCs w:val="24"/>
        </w:rPr>
      </w:pPr>
      <w:r w:rsidRPr="009528AF">
        <w:rPr>
          <w:sz w:val="24"/>
          <w:szCs w:val="24"/>
        </w:rPr>
        <w:t>Mart</w:t>
      </w:r>
      <w:r w:rsidRPr="009528AF">
        <w:rPr>
          <w:rFonts w:cstheme="minorHAnsi"/>
          <w:sz w:val="24"/>
          <w:szCs w:val="24"/>
        </w:rPr>
        <w:t>í</w:t>
      </w:r>
      <w:r w:rsidRPr="009528AF">
        <w:rPr>
          <w:sz w:val="24"/>
          <w:szCs w:val="24"/>
        </w:rPr>
        <w:t xml:space="preserve">nez, J. 2009, ‘The evolution of ‘Malay’ labour activism, 1870-1947: Protest among pearling crews in Dutch East Indies-Australian waters’ in </w:t>
      </w:r>
      <w:r w:rsidRPr="009528AF">
        <w:rPr>
          <w:i/>
          <w:sz w:val="24"/>
          <w:szCs w:val="24"/>
        </w:rPr>
        <w:t>Transforming Cultures eJournal</w:t>
      </w:r>
      <w:r w:rsidRPr="009528AF">
        <w:rPr>
          <w:sz w:val="24"/>
          <w:szCs w:val="24"/>
        </w:rPr>
        <w:t>, Vol. 4 (2), pp.85-110.</w:t>
      </w:r>
    </w:p>
    <w:p w:rsidR="008C042E" w:rsidRPr="009528AF" w:rsidRDefault="006F2476" w:rsidP="00413F02">
      <w:pPr>
        <w:spacing w:line="240" w:lineRule="auto"/>
        <w:rPr>
          <w:sz w:val="24"/>
          <w:szCs w:val="24"/>
        </w:rPr>
      </w:pPr>
      <w:r w:rsidRPr="009528AF">
        <w:rPr>
          <w:sz w:val="24"/>
          <w:szCs w:val="24"/>
        </w:rPr>
        <w:t>Mart</w:t>
      </w:r>
      <w:r w:rsidRPr="009528AF">
        <w:rPr>
          <w:rFonts w:cstheme="minorHAnsi"/>
          <w:sz w:val="24"/>
          <w:szCs w:val="24"/>
        </w:rPr>
        <w:t>í</w:t>
      </w:r>
      <w:r w:rsidR="008C042E" w:rsidRPr="009528AF">
        <w:rPr>
          <w:sz w:val="24"/>
          <w:szCs w:val="24"/>
        </w:rPr>
        <w:t xml:space="preserve">nez, J. 2005, ‘The End of Indenture? Asian Workers in the Australian Pearling Industry, 1901-1972’ in </w:t>
      </w:r>
      <w:r w:rsidR="008C042E" w:rsidRPr="009528AF">
        <w:rPr>
          <w:i/>
          <w:sz w:val="24"/>
          <w:szCs w:val="24"/>
        </w:rPr>
        <w:t>International Labor and Working-Class History</w:t>
      </w:r>
      <w:r w:rsidR="008C042E" w:rsidRPr="009528AF">
        <w:rPr>
          <w:sz w:val="24"/>
          <w:szCs w:val="24"/>
        </w:rPr>
        <w:t>, 67, pp. 125-147.</w:t>
      </w:r>
    </w:p>
    <w:p w:rsidR="006F2476" w:rsidRPr="009528AF" w:rsidRDefault="006F2476" w:rsidP="00413F02">
      <w:pPr>
        <w:spacing w:line="240" w:lineRule="auto"/>
        <w:rPr>
          <w:sz w:val="24"/>
          <w:szCs w:val="24"/>
        </w:rPr>
      </w:pPr>
      <w:r w:rsidRPr="009528AF">
        <w:rPr>
          <w:sz w:val="24"/>
          <w:szCs w:val="24"/>
        </w:rPr>
        <w:t>Mart</w:t>
      </w:r>
      <w:r w:rsidRPr="009528AF">
        <w:rPr>
          <w:rFonts w:cstheme="minorHAnsi"/>
          <w:sz w:val="24"/>
          <w:szCs w:val="24"/>
        </w:rPr>
        <w:t>í</w:t>
      </w:r>
      <w:r w:rsidRPr="009528AF">
        <w:rPr>
          <w:sz w:val="24"/>
          <w:szCs w:val="24"/>
        </w:rPr>
        <w:t xml:space="preserve">nez, J. 2003, ‘Belated Labour Reform: Australia and the Abolition of Asian Indenture’ in Bowden, B. &amp; Kellett, J. (eds.) </w:t>
      </w:r>
      <w:r w:rsidRPr="009528AF">
        <w:rPr>
          <w:i/>
          <w:sz w:val="24"/>
          <w:szCs w:val="24"/>
        </w:rPr>
        <w:t>Transforming Labour: Work, Workers, Struggle and Change: Proceedings of the Eight National Labour History Conference</w:t>
      </w:r>
      <w:r w:rsidRPr="009528AF">
        <w:rPr>
          <w:sz w:val="24"/>
          <w:szCs w:val="24"/>
        </w:rPr>
        <w:t>, Griffith University, Brisbane, p. 227.</w:t>
      </w:r>
    </w:p>
    <w:p w:rsidR="0032614F" w:rsidRPr="009528AF" w:rsidRDefault="0032614F" w:rsidP="00413F02">
      <w:pPr>
        <w:spacing w:line="240" w:lineRule="auto"/>
        <w:rPr>
          <w:sz w:val="24"/>
          <w:szCs w:val="24"/>
        </w:rPr>
      </w:pPr>
      <w:r w:rsidRPr="009528AF">
        <w:rPr>
          <w:sz w:val="24"/>
          <w:szCs w:val="24"/>
        </w:rPr>
        <w:lastRenderedPageBreak/>
        <w:t>Mart</w:t>
      </w:r>
      <w:r w:rsidRPr="009528AF">
        <w:rPr>
          <w:rFonts w:cstheme="minorHAnsi"/>
          <w:sz w:val="24"/>
          <w:szCs w:val="24"/>
        </w:rPr>
        <w:t>í</w:t>
      </w:r>
      <w:r w:rsidRPr="009528AF">
        <w:rPr>
          <w:sz w:val="24"/>
          <w:szCs w:val="24"/>
        </w:rPr>
        <w:t>nez, J. &amp; Vickers, A. 2015, ‘Labor Migration to North Australia, 1901-1941’ in Mart</w:t>
      </w:r>
      <w:r w:rsidRPr="009528AF">
        <w:rPr>
          <w:rFonts w:cstheme="minorHAnsi"/>
          <w:sz w:val="24"/>
          <w:szCs w:val="24"/>
        </w:rPr>
        <w:t>í</w:t>
      </w:r>
      <w:r w:rsidRPr="009528AF">
        <w:rPr>
          <w:sz w:val="24"/>
          <w:szCs w:val="24"/>
        </w:rPr>
        <w:t xml:space="preserve">nez, J. &amp; Vickers, A., </w:t>
      </w:r>
      <w:r w:rsidRPr="009528AF">
        <w:rPr>
          <w:i/>
          <w:sz w:val="24"/>
          <w:szCs w:val="24"/>
        </w:rPr>
        <w:t>The Pearl Froniter: Indonesian labor and Indigenous Encounters in Australia’s Northern Trading Network</w:t>
      </w:r>
      <w:r w:rsidRPr="009528AF">
        <w:rPr>
          <w:sz w:val="24"/>
          <w:szCs w:val="24"/>
        </w:rPr>
        <w:t>, University of Hawai’i Press, Honolulu, pp. 77-96.</w:t>
      </w:r>
    </w:p>
    <w:p w:rsidR="00116BAE" w:rsidRPr="009528AF" w:rsidRDefault="00116BAE" w:rsidP="00413F02">
      <w:pPr>
        <w:spacing w:line="240" w:lineRule="auto"/>
        <w:rPr>
          <w:sz w:val="24"/>
          <w:szCs w:val="24"/>
        </w:rPr>
      </w:pPr>
      <w:r w:rsidRPr="009528AF">
        <w:rPr>
          <w:sz w:val="24"/>
          <w:szCs w:val="24"/>
        </w:rPr>
        <w:t xml:space="preserve">Martinez Montiel, L. (ed.) 1981, </w:t>
      </w:r>
      <w:r w:rsidRPr="009528AF">
        <w:rPr>
          <w:i/>
          <w:sz w:val="24"/>
          <w:szCs w:val="24"/>
        </w:rPr>
        <w:t>Asiatic Migrations to Latin America</w:t>
      </w:r>
      <w:r w:rsidRPr="009528AF">
        <w:rPr>
          <w:sz w:val="24"/>
          <w:szCs w:val="24"/>
        </w:rPr>
        <w:t>, Colegio de Mexico, Mexico.</w:t>
      </w:r>
    </w:p>
    <w:p w:rsidR="006A52AB" w:rsidRPr="009528AF" w:rsidRDefault="006A52AB" w:rsidP="00413F02">
      <w:pPr>
        <w:spacing w:line="240" w:lineRule="auto"/>
        <w:rPr>
          <w:sz w:val="24"/>
          <w:szCs w:val="24"/>
        </w:rPr>
      </w:pPr>
      <w:r w:rsidRPr="009528AF">
        <w:rPr>
          <w:sz w:val="24"/>
          <w:szCs w:val="24"/>
        </w:rPr>
        <w:t>Martin</w:t>
      </w:r>
      <w:r w:rsidR="00E350E0" w:rsidRPr="009528AF">
        <w:rPr>
          <w:sz w:val="24"/>
          <w:szCs w:val="24"/>
        </w:rPr>
        <w:t>o, E. 2022,</w:t>
      </w:r>
      <w:r w:rsidRPr="009528AF">
        <w:rPr>
          <w:sz w:val="24"/>
          <w:szCs w:val="24"/>
        </w:rPr>
        <w:t xml:space="preserve"> </w:t>
      </w:r>
      <w:r w:rsidRPr="009528AF">
        <w:rPr>
          <w:i/>
          <w:sz w:val="24"/>
          <w:szCs w:val="24"/>
        </w:rPr>
        <w:t>Touts – Recruiting indentured labor in the Gulf of Guinea</w:t>
      </w:r>
      <w:r w:rsidRPr="009528AF">
        <w:rPr>
          <w:sz w:val="24"/>
          <w:szCs w:val="24"/>
        </w:rPr>
        <w:t>, De Gruyter, Oldenbourg.</w:t>
      </w:r>
    </w:p>
    <w:p w:rsidR="007C0C10" w:rsidRPr="009528AF" w:rsidRDefault="007C0C10" w:rsidP="00413F02">
      <w:pPr>
        <w:spacing w:line="240" w:lineRule="auto"/>
        <w:rPr>
          <w:sz w:val="24"/>
          <w:szCs w:val="24"/>
        </w:rPr>
      </w:pPr>
      <w:r w:rsidRPr="009528AF">
        <w:rPr>
          <w:sz w:val="24"/>
          <w:szCs w:val="24"/>
        </w:rPr>
        <w:t>Martino, E. 2017. ‘</w:t>
      </w:r>
      <w:r w:rsidRPr="009528AF">
        <w:rPr>
          <w:i/>
          <w:sz w:val="24"/>
          <w:szCs w:val="24"/>
        </w:rPr>
        <w:t>Dash</w:t>
      </w:r>
      <w:r w:rsidRPr="009528AF">
        <w:rPr>
          <w:sz w:val="24"/>
          <w:szCs w:val="24"/>
        </w:rPr>
        <w:t>-peonage: the contradictions of debt bondage in the colonial plantations of Fernando P</w:t>
      </w:r>
      <w:r w:rsidRPr="009528AF">
        <w:rPr>
          <w:rFonts w:cstheme="minorHAnsi"/>
          <w:sz w:val="24"/>
          <w:szCs w:val="24"/>
        </w:rPr>
        <w:t>ó</w:t>
      </w:r>
      <w:r w:rsidRPr="009528AF">
        <w:rPr>
          <w:sz w:val="24"/>
          <w:szCs w:val="24"/>
        </w:rPr>
        <w:t xml:space="preserve">’ in </w:t>
      </w:r>
      <w:r w:rsidRPr="009528AF">
        <w:rPr>
          <w:i/>
          <w:sz w:val="24"/>
          <w:szCs w:val="24"/>
        </w:rPr>
        <w:t>Africa</w:t>
      </w:r>
      <w:r w:rsidRPr="009528AF">
        <w:rPr>
          <w:sz w:val="24"/>
          <w:szCs w:val="24"/>
        </w:rPr>
        <w:t>, 87 (1), pp. 53-78.</w:t>
      </w:r>
    </w:p>
    <w:p w:rsidR="00186315" w:rsidRPr="009528AF" w:rsidRDefault="00186315" w:rsidP="00413F02">
      <w:pPr>
        <w:spacing w:line="240" w:lineRule="auto"/>
        <w:rPr>
          <w:rFonts w:cstheme="minorHAnsi"/>
          <w:sz w:val="24"/>
          <w:szCs w:val="24"/>
        </w:rPr>
      </w:pPr>
      <w:r w:rsidRPr="009528AF">
        <w:rPr>
          <w:sz w:val="24"/>
          <w:szCs w:val="24"/>
        </w:rPr>
        <w:t>Martino, E. 2016</w:t>
      </w:r>
      <w:r w:rsidR="007E1A8F" w:rsidRPr="009528AF">
        <w:rPr>
          <w:sz w:val="24"/>
          <w:szCs w:val="24"/>
        </w:rPr>
        <w:t>a</w:t>
      </w:r>
      <w:r w:rsidRPr="009528AF">
        <w:rPr>
          <w:sz w:val="24"/>
          <w:szCs w:val="24"/>
        </w:rPr>
        <w:t>, ‘Economies of Deception and the Discontinuities of Indentured Labour Recruitment and the Slave Trade, Nigeria and Fernando P</w:t>
      </w:r>
      <w:r w:rsidRPr="009528AF">
        <w:rPr>
          <w:rFonts w:cstheme="minorHAnsi"/>
          <w:sz w:val="24"/>
          <w:szCs w:val="24"/>
        </w:rPr>
        <w:t xml:space="preserve">ó, 1890s-1940s’ in </w:t>
      </w:r>
      <w:r w:rsidRPr="009528AF">
        <w:rPr>
          <w:rFonts w:cstheme="minorHAnsi"/>
          <w:i/>
          <w:sz w:val="24"/>
          <w:szCs w:val="24"/>
        </w:rPr>
        <w:t>African Economic History</w:t>
      </w:r>
      <w:r w:rsidRPr="009528AF">
        <w:rPr>
          <w:rFonts w:cstheme="minorHAnsi"/>
          <w:sz w:val="24"/>
          <w:szCs w:val="24"/>
        </w:rPr>
        <w:t>, 44.</w:t>
      </w:r>
    </w:p>
    <w:p w:rsidR="007E1A8F" w:rsidRPr="009528AF" w:rsidRDefault="007E1A8F" w:rsidP="00413F02">
      <w:pPr>
        <w:spacing w:line="240" w:lineRule="auto"/>
        <w:rPr>
          <w:rFonts w:cstheme="minorHAnsi"/>
          <w:sz w:val="24"/>
          <w:szCs w:val="24"/>
        </w:rPr>
      </w:pPr>
      <w:r w:rsidRPr="009528AF">
        <w:rPr>
          <w:rFonts w:cstheme="minorHAnsi"/>
          <w:sz w:val="24"/>
          <w:szCs w:val="24"/>
        </w:rPr>
        <w:t>Martino, E. 2016b, ‘Touts and Despots: Recruiting Assemblages of Contract Labour in Fernando Pó</w:t>
      </w:r>
      <w:r w:rsidR="00EC2D11" w:rsidRPr="009528AF">
        <w:rPr>
          <w:rFonts w:cstheme="minorHAnsi"/>
          <w:sz w:val="24"/>
          <w:szCs w:val="24"/>
        </w:rPr>
        <w:t xml:space="preserve"> and the Gulf of Guinea, 1858-1979’, unpublished PhD thesis, Humboldt-Universität zu Berlin.</w:t>
      </w:r>
    </w:p>
    <w:p w:rsidR="00921219" w:rsidRPr="009528AF" w:rsidRDefault="00921219" w:rsidP="00413F02">
      <w:pPr>
        <w:spacing w:line="240" w:lineRule="auto"/>
        <w:rPr>
          <w:sz w:val="24"/>
          <w:szCs w:val="24"/>
        </w:rPr>
      </w:pPr>
      <w:r w:rsidRPr="009528AF">
        <w:rPr>
          <w:rFonts w:cstheme="minorHAnsi"/>
          <w:sz w:val="24"/>
          <w:szCs w:val="24"/>
        </w:rPr>
        <w:t xml:space="preserve">Masondo, I. 2019, ‘Unstable Forms: Photography, Race and the Identity Document in South Africa’ in Hayes, P. &amp; Minkley, G. (eds.) </w:t>
      </w:r>
      <w:r w:rsidRPr="009528AF">
        <w:rPr>
          <w:rFonts w:cstheme="minorHAnsi"/>
          <w:i/>
          <w:sz w:val="24"/>
          <w:szCs w:val="24"/>
        </w:rPr>
        <w:t>Ambivalent: Photography and Visibility in African History</w:t>
      </w:r>
      <w:r w:rsidRPr="009528AF">
        <w:rPr>
          <w:rFonts w:cstheme="minorHAnsi"/>
          <w:sz w:val="24"/>
          <w:szCs w:val="24"/>
        </w:rPr>
        <w:t>, Ohio University Press, Athens, Ohio, pp. 77-104.</w:t>
      </w:r>
    </w:p>
    <w:p w:rsidR="002313AD" w:rsidRPr="009528AF" w:rsidRDefault="002313AD" w:rsidP="00413F02">
      <w:pPr>
        <w:spacing w:line="240" w:lineRule="auto"/>
        <w:rPr>
          <w:sz w:val="24"/>
          <w:szCs w:val="24"/>
        </w:rPr>
      </w:pPr>
      <w:r w:rsidRPr="009528AF">
        <w:rPr>
          <w:sz w:val="24"/>
          <w:szCs w:val="24"/>
        </w:rPr>
        <w:t xml:space="preserve">Masson, G.H. 1910, ‘Indentured Labour and Preventable Diseases’ in </w:t>
      </w:r>
      <w:r w:rsidRPr="009528AF">
        <w:rPr>
          <w:i/>
          <w:sz w:val="24"/>
          <w:szCs w:val="24"/>
        </w:rPr>
        <w:t>Proceedings of the Agricultural Society of Trinidad</w:t>
      </w:r>
      <w:r w:rsidRPr="009528AF">
        <w:rPr>
          <w:sz w:val="24"/>
          <w:szCs w:val="24"/>
        </w:rPr>
        <w:t>, 1910.</w:t>
      </w:r>
    </w:p>
    <w:p w:rsidR="0060430F" w:rsidRPr="009528AF" w:rsidRDefault="0060430F" w:rsidP="00413F02">
      <w:pPr>
        <w:spacing w:line="240" w:lineRule="auto"/>
        <w:rPr>
          <w:sz w:val="24"/>
          <w:szCs w:val="24"/>
        </w:rPr>
      </w:pPr>
      <w:r w:rsidRPr="009528AF">
        <w:rPr>
          <w:sz w:val="24"/>
          <w:szCs w:val="24"/>
        </w:rPr>
        <w:t xml:space="preserve">Mathias, R. 2011, ‘Japan in the Seventeenth Century: Labour Relations and Work Ethics’ in </w:t>
      </w:r>
      <w:r w:rsidRPr="009528AF">
        <w:rPr>
          <w:i/>
          <w:sz w:val="24"/>
          <w:szCs w:val="24"/>
        </w:rPr>
        <w:t>International Review of Social History</w:t>
      </w:r>
      <w:r w:rsidRPr="009528AF">
        <w:rPr>
          <w:sz w:val="24"/>
          <w:szCs w:val="24"/>
        </w:rPr>
        <w:t>, Vol. 56, Special Issue 19, pp. 217-243.</w:t>
      </w:r>
    </w:p>
    <w:p w:rsidR="00284BDE" w:rsidRPr="009528AF" w:rsidRDefault="00284BDE" w:rsidP="00413F02">
      <w:pPr>
        <w:spacing w:line="240" w:lineRule="auto"/>
        <w:rPr>
          <w:sz w:val="24"/>
          <w:szCs w:val="24"/>
        </w:rPr>
      </w:pPr>
      <w:r w:rsidRPr="009528AF">
        <w:rPr>
          <w:sz w:val="24"/>
          <w:szCs w:val="24"/>
        </w:rPr>
        <w:t>Maurer, J-L., 2010, ‘The Thin Red Line between Indentured and Bonded Labour: Javanese Works in New Caledonia in the Early 20</w:t>
      </w:r>
      <w:r w:rsidRPr="009528AF">
        <w:rPr>
          <w:sz w:val="24"/>
          <w:szCs w:val="24"/>
          <w:vertAlign w:val="superscript"/>
        </w:rPr>
        <w:t>th</w:t>
      </w:r>
      <w:r w:rsidRPr="009528AF">
        <w:rPr>
          <w:sz w:val="24"/>
          <w:szCs w:val="24"/>
        </w:rPr>
        <w:t xml:space="preserve"> Century’ in </w:t>
      </w:r>
      <w:r w:rsidRPr="009528AF">
        <w:rPr>
          <w:i/>
          <w:sz w:val="24"/>
          <w:szCs w:val="24"/>
        </w:rPr>
        <w:t>Asian Journal of Social Science</w:t>
      </w:r>
      <w:r w:rsidRPr="009528AF">
        <w:rPr>
          <w:sz w:val="24"/>
          <w:szCs w:val="24"/>
        </w:rPr>
        <w:t>, Vol. 38 (6), pp. 868-879.</w:t>
      </w:r>
    </w:p>
    <w:p w:rsidR="00C14D3A" w:rsidRPr="009528AF" w:rsidRDefault="00C14D3A" w:rsidP="00413F02">
      <w:pPr>
        <w:spacing w:line="240" w:lineRule="auto"/>
        <w:rPr>
          <w:sz w:val="24"/>
          <w:szCs w:val="24"/>
        </w:rPr>
      </w:pPr>
      <w:r w:rsidRPr="009528AF">
        <w:rPr>
          <w:sz w:val="24"/>
          <w:szCs w:val="24"/>
        </w:rPr>
        <w:t xml:space="preserve">Mauro, F. 1986, ‘French indentured servants for America, 1500-1800’ in Emmer, P.C. (ed.) </w:t>
      </w:r>
      <w:r w:rsidRPr="009528AF">
        <w:rPr>
          <w:i/>
          <w:sz w:val="24"/>
          <w:szCs w:val="24"/>
        </w:rPr>
        <w:t>Colonialism and Migrations: Indentured Labour Before and After Slavery</w:t>
      </w:r>
      <w:r w:rsidRPr="009528AF">
        <w:rPr>
          <w:sz w:val="24"/>
          <w:szCs w:val="24"/>
        </w:rPr>
        <w:t>, Martinus Nijhoff, Dordrecht, pp. 83-104.</w:t>
      </w:r>
    </w:p>
    <w:p w:rsidR="00744DD0" w:rsidRPr="009528AF" w:rsidRDefault="00744DD0" w:rsidP="00413F02">
      <w:pPr>
        <w:spacing w:line="240" w:lineRule="auto"/>
        <w:rPr>
          <w:sz w:val="24"/>
          <w:szCs w:val="24"/>
        </w:rPr>
      </w:pPr>
      <w:r w:rsidRPr="009528AF">
        <w:rPr>
          <w:sz w:val="24"/>
          <w:szCs w:val="24"/>
        </w:rPr>
        <w:t>Mawani, R. 2018</w:t>
      </w:r>
      <w:r w:rsidR="008C2CCA" w:rsidRPr="009528AF">
        <w:rPr>
          <w:sz w:val="24"/>
          <w:szCs w:val="24"/>
        </w:rPr>
        <w:t>a</w:t>
      </w:r>
      <w:r w:rsidRPr="009528AF">
        <w:rPr>
          <w:sz w:val="24"/>
          <w:szCs w:val="24"/>
        </w:rPr>
        <w:t xml:space="preserve">, </w:t>
      </w:r>
      <w:r w:rsidRPr="009528AF">
        <w:rPr>
          <w:i/>
          <w:sz w:val="24"/>
          <w:szCs w:val="24"/>
        </w:rPr>
        <w:t>Across Oceans of Law: The Komagatu Maru and Jurisdiction in the Time of Empire</w:t>
      </w:r>
      <w:r w:rsidRPr="009528AF">
        <w:rPr>
          <w:sz w:val="24"/>
          <w:szCs w:val="24"/>
        </w:rPr>
        <w:t>, Duke University Press, Durham and London.</w:t>
      </w:r>
    </w:p>
    <w:p w:rsidR="008C2CCA" w:rsidRPr="009528AF" w:rsidRDefault="008C2CCA" w:rsidP="008C2CCA">
      <w:pPr>
        <w:spacing w:line="240" w:lineRule="auto"/>
        <w:rPr>
          <w:sz w:val="24"/>
          <w:szCs w:val="24"/>
        </w:rPr>
      </w:pPr>
      <w:r w:rsidRPr="009528AF">
        <w:rPr>
          <w:sz w:val="24"/>
          <w:szCs w:val="24"/>
        </w:rPr>
        <w:t xml:space="preserve">Mawani, R. 2018b, ‘Anticolonial Vernaculars of Indigeneity’ in Mawani, R., </w:t>
      </w:r>
      <w:r w:rsidRPr="009528AF">
        <w:rPr>
          <w:i/>
          <w:sz w:val="24"/>
          <w:szCs w:val="24"/>
        </w:rPr>
        <w:t>Across Oceans of Law: The Komagatu Maru and Jurisdiction in the Time of Empire</w:t>
      </w:r>
      <w:r w:rsidRPr="009528AF">
        <w:rPr>
          <w:sz w:val="24"/>
          <w:szCs w:val="24"/>
        </w:rPr>
        <w:t>, Duke University Press, Durham and London.</w:t>
      </w:r>
    </w:p>
    <w:p w:rsidR="00406755" w:rsidRPr="009528AF" w:rsidRDefault="00406755" w:rsidP="00413F02">
      <w:pPr>
        <w:spacing w:line="240" w:lineRule="auto"/>
        <w:rPr>
          <w:sz w:val="24"/>
          <w:szCs w:val="24"/>
        </w:rPr>
      </w:pPr>
      <w:r w:rsidRPr="009528AF">
        <w:rPr>
          <w:sz w:val="24"/>
          <w:szCs w:val="24"/>
        </w:rPr>
        <w:t xml:space="preserve">May, V.M. 2006, ‘Trauma in Paradise: Willful and Strategic Ingonorance in </w:t>
      </w:r>
      <w:r w:rsidRPr="009528AF">
        <w:rPr>
          <w:i/>
          <w:sz w:val="24"/>
          <w:szCs w:val="24"/>
        </w:rPr>
        <w:t>Cereus Blooms at Night</w:t>
      </w:r>
      <w:r w:rsidRPr="009528AF">
        <w:rPr>
          <w:sz w:val="24"/>
          <w:szCs w:val="24"/>
        </w:rPr>
        <w:t xml:space="preserve">’ in </w:t>
      </w:r>
      <w:r w:rsidRPr="009528AF">
        <w:rPr>
          <w:i/>
          <w:sz w:val="24"/>
          <w:szCs w:val="24"/>
        </w:rPr>
        <w:t>Hypatia</w:t>
      </w:r>
      <w:r w:rsidRPr="009528AF">
        <w:rPr>
          <w:sz w:val="24"/>
          <w:szCs w:val="24"/>
        </w:rPr>
        <w:t>, 2 (3), pp. 107-135.</w:t>
      </w:r>
    </w:p>
    <w:p w:rsidR="00406755" w:rsidRPr="009528AF" w:rsidRDefault="00406755" w:rsidP="00413F02">
      <w:pPr>
        <w:spacing w:line="240" w:lineRule="auto"/>
        <w:rPr>
          <w:sz w:val="24"/>
          <w:szCs w:val="24"/>
        </w:rPr>
      </w:pPr>
      <w:r w:rsidRPr="009528AF">
        <w:rPr>
          <w:sz w:val="24"/>
          <w:szCs w:val="24"/>
        </w:rPr>
        <w:t xml:space="preserve">May, V.M. 2004, ‘Dislocation and Desire in Shani Mootoo’s </w:t>
      </w:r>
      <w:r w:rsidRPr="009528AF">
        <w:rPr>
          <w:i/>
          <w:sz w:val="24"/>
          <w:szCs w:val="24"/>
        </w:rPr>
        <w:t>Cereus Blooms at Night’</w:t>
      </w:r>
      <w:r w:rsidRPr="009528AF">
        <w:rPr>
          <w:sz w:val="24"/>
          <w:szCs w:val="24"/>
        </w:rPr>
        <w:t xml:space="preserve"> in </w:t>
      </w:r>
      <w:r w:rsidRPr="009528AF">
        <w:rPr>
          <w:i/>
          <w:sz w:val="24"/>
          <w:szCs w:val="24"/>
        </w:rPr>
        <w:t>Studies in the Literary Imagination</w:t>
      </w:r>
      <w:r w:rsidRPr="009528AF">
        <w:rPr>
          <w:sz w:val="24"/>
          <w:szCs w:val="24"/>
        </w:rPr>
        <w:t>, 37 (1), pp. 97-122.</w:t>
      </w:r>
    </w:p>
    <w:p w:rsidR="005E4C0B" w:rsidRPr="009528AF" w:rsidRDefault="00091ADA" w:rsidP="00413F02">
      <w:pPr>
        <w:spacing w:line="240" w:lineRule="auto"/>
        <w:rPr>
          <w:sz w:val="24"/>
          <w:szCs w:val="24"/>
        </w:rPr>
      </w:pPr>
      <w:r w:rsidRPr="009528AF">
        <w:rPr>
          <w:sz w:val="24"/>
          <w:szCs w:val="24"/>
        </w:rPr>
        <w:lastRenderedPageBreak/>
        <w:t>Mayer, A.C. 1973, 2</w:t>
      </w:r>
      <w:r w:rsidRPr="009528AF">
        <w:rPr>
          <w:sz w:val="24"/>
          <w:szCs w:val="24"/>
          <w:vertAlign w:val="superscript"/>
        </w:rPr>
        <w:t>nd</w:t>
      </w:r>
      <w:r w:rsidRPr="009528AF">
        <w:rPr>
          <w:sz w:val="24"/>
          <w:szCs w:val="24"/>
        </w:rPr>
        <w:t xml:space="preserve"> ed., </w:t>
      </w:r>
      <w:r w:rsidRPr="009528AF">
        <w:rPr>
          <w:i/>
          <w:sz w:val="24"/>
          <w:szCs w:val="24"/>
        </w:rPr>
        <w:t>Peasants in the Pacific: A Study of Rural Fiji Indian Society</w:t>
      </w:r>
      <w:r w:rsidRPr="009528AF">
        <w:rPr>
          <w:sz w:val="24"/>
          <w:szCs w:val="24"/>
        </w:rPr>
        <w:t>, Routledge and Kegan Paul, London.</w:t>
      </w:r>
    </w:p>
    <w:p w:rsidR="0052708F" w:rsidRPr="009528AF" w:rsidRDefault="0052708F" w:rsidP="00413F02">
      <w:pPr>
        <w:spacing w:line="240" w:lineRule="auto"/>
        <w:rPr>
          <w:sz w:val="24"/>
          <w:szCs w:val="24"/>
        </w:rPr>
      </w:pPr>
      <w:r w:rsidRPr="009528AF">
        <w:rPr>
          <w:sz w:val="24"/>
          <w:szCs w:val="24"/>
        </w:rPr>
        <w:t xml:space="preserve">Mayer, A.C. 1967, ‘Patrons and Brokers: Rural Leadersip in Four Overseas Indian Communities’ in Freedman, M. (ed.) </w:t>
      </w:r>
      <w:r w:rsidRPr="009528AF">
        <w:rPr>
          <w:i/>
          <w:sz w:val="24"/>
          <w:szCs w:val="24"/>
        </w:rPr>
        <w:t>Social Organisation</w:t>
      </w:r>
      <w:r w:rsidRPr="009528AF">
        <w:rPr>
          <w:sz w:val="24"/>
          <w:szCs w:val="24"/>
        </w:rPr>
        <w:t>, Frank Cass, London.</w:t>
      </w:r>
    </w:p>
    <w:p w:rsidR="005E4C0B" w:rsidRPr="009528AF" w:rsidRDefault="005E4C0B" w:rsidP="00413F02">
      <w:pPr>
        <w:spacing w:line="240" w:lineRule="auto"/>
        <w:rPr>
          <w:sz w:val="24"/>
          <w:szCs w:val="24"/>
        </w:rPr>
      </w:pPr>
      <w:r w:rsidRPr="009528AF">
        <w:rPr>
          <w:sz w:val="24"/>
          <w:szCs w:val="24"/>
        </w:rPr>
        <w:t xml:space="preserve">Mayer, A.C. 1963, </w:t>
      </w:r>
      <w:r w:rsidRPr="009528AF">
        <w:rPr>
          <w:i/>
          <w:sz w:val="24"/>
          <w:szCs w:val="24"/>
        </w:rPr>
        <w:t>Indians in Fiji</w:t>
      </w:r>
      <w:r w:rsidRPr="009528AF">
        <w:rPr>
          <w:sz w:val="24"/>
          <w:szCs w:val="24"/>
        </w:rPr>
        <w:t>, Oxford University Press, London.</w:t>
      </w:r>
    </w:p>
    <w:p w:rsidR="0052708F" w:rsidRPr="009528AF" w:rsidRDefault="0052708F" w:rsidP="00413F02">
      <w:pPr>
        <w:spacing w:line="240" w:lineRule="auto"/>
        <w:rPr>
          <w:sz w:val="24"/>
          <w:szCs w:val="24"/>
        </w:rPr>
      </w:pPr>
      <w:r w:rsidRPr="009528AF">
        <w:rPr>
          <w:sz w:val="24"/>
          <w:szCs w:val="24"/>
        </w:rPr>
        <w:t xml:space="preserve">Mayer, A.C. 1957, ‘Factions in Fiji Indian Rural Settlements’ in </w:t>
      </w:r>
      <w:r w:rsidRPr="009528AF">
        <w:rPr>
          <w:i/>
          <w:sz w:val="24"/>
          <w:szCs w:val="24"/>
        </w:rPr>
        <w:t>British Journal of Sociology</w:t>
      </w:r>
      <w:r w:rsidRPr="009528AF">
        <w:rPr>
          <w:sz w:val="24"/>
          <w:szCs w:val="24"/>
        </w:rPr>
        <w:t>, 8, pp. 317-328.</w:t>
      </w:r>
    </w:p>
    <w:p w:rsidR="0052708F" w:rsidRPr="009528AF" w:rsidRDefault="0052708F" w:rsidP="00413F02">
      <w:pPr>
        <w:spacing w:line="240" w:lineRule="auto"/>
        <w:rPr>
          <w:sz w:val="24"/>
          <w:szCs w:val="24"/>
        </w:rPr>
      </w:pPr>
      <w:r w:rsidRPr="009528AF">
        <w:rPr>
          <w:sz w:val="24"/>
          <w:szCs w:val="24"/>
        </w:rPr>
        <w:t>Mayer, A.C. 1956, ‘Association</w:t>
      </w:r>
      <w:r w:rsidR="000800A4" w:rsidRPr="009528AF">
        <w:rPr>
          <w:sz w:val="24"/>
          <w:szCs w:val="24"/>
        </w:rPr>
        <w:t>s</w:t>
      </w:r>
      <w:r w:rsidRPr="009528AF">
        <w:rPr>
          <w:sz w:val="24"/>
          <w:szCs w:val="24"/>
        </w:rPr>
        <w:t xml:space="preserve"> in Fiji Indian Rural Society’ in </w:t>
      </w:r>
      <w:r w:rsidRPr="009528AF">
        <w:rPr>
          <w:i/>
          <w:sz w:val="24"/>
          <w:szCs w:val="24"/>
        </w:rPr>
        <w:t>American Anthropologist</w:t>
      </w:r>
      <w:r w:rsidRPr="009528AF">
        <w:rPr>
          <w:sz w:val="24"/>
          <w:szCs w:val="24"/>
        </w:rPr>
        <w:t>, 58, pp. 97-108.</w:t>
      </w:r>
    </w:p>
    <w:p w:rsidR="002313AD" w:rsidRPr="009528AF" w:rsidRDefault="002313AD" w:rsidP="00413F02">
      <w:pPr>
        <w:spacing w:line="240" w:lineRule="auto"/>
        <w:rPr>
          <w:sz w:val="24"/>
          <w:szCs w:val="24"/>
        </w:rPr>
      </w:pPr>
      <w:r w:rsidRPr="009528AF">
        <w:rPr>
          <w:sz w:val="24"/>
          <w:szCs w:val="24"/>
        </w:rPr>
        <w:t xml:space="preserve">Mayer, A.C. 1954, ‘Fiji Indian Kin-Groups: An Aspect of Change in an Immigrant Society’ in </w:t>
      </w:r>
      <w:r w:rsidRPr="009528AF">
        <w:rPr>
          <w:i/>
          <w:sz w:val="24"/>
          <w:szCs w:val="24"/>
        </w:rPr>
        <w:t>Oceania</w:t>
      </w:r>
      <w:r w:rsidRPr="009528AF">
        <w:rPr>
          <w:sz w:val="24"/>
          <w:szCs w:val="24"/>
        </w:rPr>
        <w:t>, 24, pp. 161-171.</w:t>
      </w:r>
    </w:p>
    <w:p w:rsidR="002313AD" w:rsidRPr="009528AF" w:rsidRDefault="002313AD" w:rsidP="00413F02">
      <w:pPr>
        <w:spacing w:line="240" w:lineRule="auto"/>
        <w:rPr>
          <w:sz w:val="24"/>
          <w:szCs w:val="24"/>
        </w:rPr>
      </w:pPr>
      <w:r w:rsidRPr="009528AF">
        <w:rPr>
          <w:sz w:val="24"/>
          <w:szCs w:val="24"/>
        </w:rPr>
        <w:t>Mayer, A.C. 1953, ‘The Organization of Indian Settlement</w:t>
      </w:r>
      <w:r w:rsidR="0071739A" w:rsidRPr="009528AF">
        <w:rPr>
          <w:sz w:val="24"/>
          <w:szCs w:val="24"/>
        </w:rPr>
        <w:t>s</w:t>
      </w:r>
      <w:r w:rsidRPr="009528AF">
        <w:rPr>
          <w:sz w:val="24"/>
          <w:szCs w:val="24"/>
        </w:rPr>
        <w:t xml:space="preserve"> in Fiji’ in </w:t>
      </w:r>
      <w:r w:rsidRPr="009528AF">
        <w:rPr>
          <w:i/>
          <w:sz w:val="24"/>
          <w:szCs w:val="24"/>
        </w:rPr>
        <w:t>Man</w:t>
      </w:r>
      <w:r w:rsidRPr="009528AF">
        <w:rPr>
          <w:sz w:val="24"/>
          <w:szCs w:val="24"/>
        </w:rPr>
        <w:t>, 53 (284), pp. 182-185.</w:t>
      </w:r>
    </w:p>
    <w:p w:rsidR="002313AD" w:rsidRPr="009528AF" w:rsidRDefault="002313AD" w:rsidP="00413F02">
      <w:pPr>
        <w:spacing w:line="240" w:lineRule="auto"/>
        <w:rPr>
          <w:sz w:val="24"/>
          <w:szCs w:val="24"/>
        </w:rPr>
      </w:pPr>
      <w:r w:rsidRPr="009528AF">
        <w:rPr>
          <w:sz w:val="24"/>
          <w:szCs w:val="24"/>
        </w:rPr>
        <w:t xml:space="preserve">Mayer, A.C. 1952, ‘The Holi Festival Among the Indians of Fiji’ in </w:t>
      </w:r>
      <w:r w:rsidRPr="009528AF">
        <w:rPr>
          <w:i/>
          <w:sz w:val="24"/>
          <w:szCs w:val="24"/>
        </w:rPr>
        <w:t>Eastern Anthropologist</w:t>
      </w:r>
      <w:r w:rsidRPr="009528AF">
        <w:rPr>
          <w:sz w:val="24"/>
          <w:szCs w:val="24"/>
        </w:rPr>
        <w:t>, 6, pp. 3-17.</w:t>
      </w:r>
    </w:p>
    <w:p w:rsidR="006A52AB" w:rsidRPr="009528AF" w:rsidRDefault="006A52AB" w:rsidP="006A52AB">
      <w:pPr>
        <w:spacing w:line="240" w:lineRule="auto"/>
        <w:rPr>
          <w:sz w:val="24"/>
          <w:szCs w:val="24"/>
        </w:rPr>
      </w:pPr>
      <w:r w:rsidRPr="009528AF">
        <w:rPr>
          <w:sz w:val="24"/>
          <w:szCs w:val="24"/>
        </w:rPr>
        <w:t>Mayer, A. &amp; Steyn, M. 2015, ‘Chinese Indentured Mine Labour and the Dangers Associated with early 20</w:t>
      </w:r>
      <w:r w:rsidRPr="009528AF">
        <w:rPr>
          <w:sz w:val="24"/>
          <w:szCs w:val="24"/>
          <w:vertAlign w:val="superscript"/>
        </w:rPr>
        <w:t>th</w:t>
      </w:r>
      <w:r w:rsidRPr="009528AF">
        <w:rPr>
          <w:sz w:val="24"/>
          <w:szCs w:val="24"/>
        </w:rPr>
        <w:t xml:space="preserve"> Century Deep-level mining on the Witwatersrand Gold Mines’ in </w:t>
      </w:r>
      <w:r w:rsidRPr="009528AF">
        <w:rPr>
          <w:i/>
          <w:sz w:val="24"/>
          <w:szCs w:val="24"/>
        </w:rPr>
        <w:t>International Journal of Osteoarchaeology Scopus</w:t>
      </w:r>
      <w:r w:rsidRPr="009528AF">
        <w:rPr>
          <w:sz w:val="24"/>
          <w:szCs w:val="24"/>
        </w:rPr>
        <w:t>, 10.</w:t>
      </w:r>
    </w:p>
    <w:p w:rsidR="006F36AC" w:rsidRPr="009528AF" w:rsidRDefault="006F36AC" w:rsidP="006A52AB">
      <w:pPr>
        <w:spacing w:line="240" w:lineRule="auto"/>
        <w:rPr>
          <w:sz w:val="24"/>
          <w:szCs w:val="24"/>
        </w:rPr>
      </w:pPr>
      <w:r w:rsidRPr="009528AF">
        <w:rPr>
          <w:sz w:val="24"/>
          <w:szCs w:val="24"/>
        </w:rPr>
        <w:t xml:space="preserve">Maynagh, M. 1981, </w:t>
      </w:r>
      <w:r w:rsidRPr="009528AF">
        <w:rPr>
          <w:i/>
          <w:sz w:val="24"/>
          <w:szCs w:val="24"/>
        </w:rPr>
        <w:t>Brown or White? A History of the Fiji Sugar Industry, 1873-1973</w:t>
      </w:r>
      <w:r w:rsidRPr="009528AF">
        <w:rPr>
          <w:sz w:val="24"/>
          <w:szCs w:val="24"/>
        </w:rPr>
        <w:t>, Australian National University, Canberra, Australia.</w:t>
      </w:r>
    </w:p>
    <w:p w:rsidR="003A7A28" w:rsidRPr="009528AF" w:rsidRDefault="003A7A28" w:rsidP="003A7A28">
      <w:pPr>
        <w:spacing w:line="240" w:lineRule="auto"/>
        <w:rPr>
          <w:sz w:val="24"/>
          <w:szCs w:val="24"/>
        </w:rPr>
      </w:pPr>
      <w:r w:rsidRPr="009528AF">
        <w:rPr>
          <w:sz w:val="24"/>
          <w:szCs w:val="24"/>
        </w:rPr>
        <w:t xml:space="preserve">Mayo, M. 2017, ‘Explaining Migration and Displacement’ in Mayo, M. </w:t>
      </w:r>
      <w:r w:rsidRPr="009528AF">
        <w:rPr>
          <w:i/>
          <w:sz w:val="24"/>
          <w:szCs w:val="24"/>
        </w:rPr>
        <w:t>Changing Communities: Stories of Migration, Displacement and Solidarities</w:t>
      </w:r>
      <w:r w:rsidRPr="009528AF">
        <w:rPr>
          <w:sz w:val="24"/>
          <w:szCs w:val="24"/>
        </w:rPr>
        <w:t>, Bristol University Press, Bristol, pp. 11-34.</w:t>
      </w:r>
    </w:p>
    <w:p w:rsidR="00594617" w:rsidRPr="009528AF" w:rsidRDefault="00594617" w:rsidP="00413F02">
      <w:pPr>
        <w:spacing w:line="240" w:lineRule="auto"/>
        <w:rPr>
          <w:sz w:val="24"/>
          <w:szCs w:val="24"/>
        </w:rPr>
      </w:pPr>
      <w:r w:rsidRPr="009528AF">
        <w:rPr>
          <w:sz w:val="24"/>
          <w:szCs w:val="24"/>
        </w:rPr>
        <w:t>Mazumdar, I. 2014, ‘Unfree Mobility: Adivasi Women’s Migration’, Occasional Paper No. 60, April 2014, Centre for Women’s Development Studies, New Delhi.</w:t>
      </w:r>
    </w:p>
    <w:p w:rsidR="00427662" w:rsidRPr="009528AF" w:rsidRDefault="00427662" w:rsidP="00413F02">
      <w:pPr>
        <w:spacing w:line="240" w:lineRule="auto"/>
        <w:rPr>
          <w:sz w:val="24"/>
          <w:szCs w:val="24"/>
        </w:rPr>
      </w:pPr>
      <w:r w:rsidRPr="009528AF">
        <w:rPr>
          <w:sz w:val="24"/>
          <w:szCs w:val="24"/>
        </w:rPr>
        <w:t xml:space="preserve">Mazza, J. 2016, </w:t>
      </w:r>
      <w:r w:rsidRPr="009528AF">
        <w:rPr>
          <w:i/>
          <w:sz w:val="24"/>
          <w:szCs w:val="24"/>
        </w:rPr>
        <w:t>Chinese Migration to Latin America and the Caribbean</w:t>
      </w:r>
      <w:r w:rsidRPr="009528AF">
        <w:rPr>
          <w:sz w:val="24"/>
          <w:szCs w:val="24"/>
        </w:rPr>
        <w:t>, Inter-American Dialogue, Washington DC.</w:t>
      </w:r>
    </w:p>
    <w:p w:rsidR="0052708F" w:rsidRPr="009528AF" w:rsidRDefault="0052708F" w:rsidP="00413F02">
      <w:pPr>
        <w:spacing w:line="240" w:lineRule="auto"/>
        <w:rPr>
          <w:sz w:val="24"/>
          <w:szCs w:val="24"/>
        </w:rPr>
      </w:pPr>
      <w:r w:rsidRPr="009528AF">
        <w:rPr>
          <w:sz w:val="24"/>
          <w:szCs w:val="24"/>
        </w:rPr>
        <w:t xml:space="preserve">McArthur, N. 1959, ‘Fijians and Indians in Fiji’ in </w:t>
      </w:r>
      <w:r w:rsidRPr="009528AF">
        <w:rPr>
          <w:i/>
          <w:sz w:val="24"/>
          <w:szCs w:val="24"/>
        </w:rPr>
        <w:t>Population Studies</w:t>
      </w:r>
      <w:r w:rsidRPr="009528AF">
        <w:rPr>
          <w:sz w:val="24"/>
          <w:szCs w:val="24"/>
        </w:rPr>
        <w:t>, 12, pp. 202-213.</w:t>
      </w:r>
    </w:p>
    <w:p w:rsidR="00063B26" w:rsidRPr="009528AF" w:rsidRDefault="00063B26" w:rsidP="00413F02">
      <w:pPr>
        <w:spacing w:line="240" w:lineRule="auto"/>
        <w:rPr>
          <w:sz w:val="24"/>
          <w:szCs w:val="24"/>
        </w:rPr>
      </w:pPr>
      <w:r w:rsidRPr="009528AF">
        <w:rPr>
          <w:sz w:val="24"/>
          <w:szCs w:val="24"/>
        </w:rPr>
        <w:t xml:space="preserve">McCormack, D. 2011, ‘Multisensory Poetics and Politics in Shani Mootoo’s </w:t>
      </w:r>
      <w:r w:rsidRPr="009528AF">
        <w:rPr>
          <w:i/>
          <w:sz w:val="24"/>
          <w:szCs w:val="24"/>
        </w:rPr>
        <w:t>The Wild Woman in the Woods</w:t>
      </w:r>
      <w:r w:rsidRPr="009528AF">
        <w:rPr>
          <w:sz w:val="24"/>
          <w:szCs w:val="24"/>
        </w:rPr>
        <w:t xml:space="preserve"> and </w:t>
      </w:r>
      <w:r w:rsidRPr="009528AF">
        <w:rPr>
          <w:i/>
          <w:sz w:val="24"/>
          <w:szCs w:val="24"/>
        </w:rPr>
        <w:t>Valmiki’s Daughter</w:t>
      </w:r>
      <w:r w:rsidRPr="009528AF">
        <w:rPr>
          <w:sz w:val="24"/>
          <w:szCs w:val="24"/>
        </w:rPr>
        <w:t xml:space="preserve">’ in </w:t>
      </w:r>
      <w:r w:rsidRPr="009528AF">
        <w:rPr>
          <w:i/>
          <w:sz w:val="24"/>
          <w:szCs w:val="24"/>
        </w:rPr>
        <w:t>Journal of West Indian Literature</w:t>
      </w:r>
      <w:r w:rsidRPr="009528AF">
        <w:rPr>
          <w:sz w:val="24"/>
          <w:szCs w:val="24"/>
        </w:rPr>
        <w:t>, Vol. 19 (2), pp. 9-33.</w:t>
      </w:r>
    </w:p>
    <w:p w:rsidR="00B630A7" w:rsidRPr="009528AF" w:rsidRDefault="00B630A7" w:rsidP="00413F02">
      <w:pPr>
        <w:spacing w:line="240" w:lineRule="auto"/>
        <w:rPr>
          <w:sz w:val="24"/>
          <w:szCs w:val="24"/>
        </w:rPr>
      </w:pPr>
      <w:r w:rsidRPr="009528AF">
        <w:rPr>
          <w:sz w:val="24"/>
          <w:szCs w:val="24"/>
        </w:rPr>
        <w:t xml:space="preserve">McCoy, M.B. 2007, ‘Absconding Servants, Anxious Germans, and Angry Sailors: Working People and the Making of the Philadelphia Election Riot of 1742’ in </w:t>
      </w:r>
      <w:r w:rsidRPr="009528AF">
        <w:rPr>
          <w:i/>
          <w:sz w:val="24"/>
          <w:szCs w:val="24"/>
        </w:rPr>
        <w:t>Pennsylvania History: A Journal of Mid-Atlantic Studies</w:t>
      </w:r>
      <w:r w:rsidRPr="009528AF">
        <w:rPr>
          <w:sz w:val="24"/>
          <w:szCs w:val="24"/>
        </w:rPr>
        <w:t>, 74 (4), pp. 427-451.</w:t>
      </w:r>
    </w:p>
    <w:p w:rsidR="0090081D" w:rsidRPr="009528AF" w:rsidRDefault="0090081D" w:rsidP="00413F02">
      <w:pPr>
        <w:spacing w:line="240" w:lineRule="auto"/>
        <w:rPr>
          <w:sz w:val="24"/>
          <w:szCs w:val="24"/>
        </w:rPr>
      </w:pPr>
      <w:r w:rsidRPr="009528AF">
        <w:rPr>
          <w:sz w:val="24"/>
          <w:szCs w:val="24"/>
        </w:rPr>
        <w:t xml:space="preserve">McDaniel, L. 1998, </w:t>
      </w:r>
      <w:r w:rsidRPr="009528AF">
        <w:rPr>
          <w:i/>
          <w:sz w:val="24"/>
          <w:szCs w:val="24"/>
        </w:rPr>
        <w:t>The Big Drum Ritual of Carriacou</w:t>
      </w:r>
      <w:r w:rsidRPr="009528AF">
        <w:rPr>
          <w:sz w:val="24"/>
          <w:szCs w:val="24"/>
        </w:rPr>
        <w:t>, University Press of Florida, Gainesville, Florida.</w:t>
      </w:r>
    </w:p>
    <w:p w:rsidR="000C2988" w:rsidRPr="009528AF" w:rsidRDefault="000C2988" w:rsidP="00413F02">
      <w:pPr>
        <w:spacing w:line="240" w:lineRule="auto"/>
        <w:rPr>
          <w:sz w:val="24"/>
          <w:szCs w:val="24"/>
        </w:rPr>
      </w:pPr>
      <w:r w:rsidRPr="009528AF">
        <w:rPr>
          <w:sz w:val="24"/>
          <w:szCs w:val="24"/>
        </w:rPr>
        <w:lastRenderedPageBreak/>
        <w:t xml:space="preserve">McDonald, A. 2008, ‘The View Across the Ocean: Indian Ocean Worlds and the Question of Power Over the Long Nineteenth Century (Review Essay)’ in </w:t>
      </w:r>
      <w:r w:rsidRPr="009528AF">
        <w:rPr>
          <w:i/>
          <w:sz w:val="24"/>
          <w:szCs w:val="24"/>
        </w:rPr>
        <w:t>Journal of Natal and Zulu History</w:t>
      </w:r>
      <w:r w:rsidRPr="009528AF">
        <w:rPr>
          <w:sz w:val="24"/>
          <w:szCs w:val="24"/>
        </w:rPr>
        <w:t>, 26, pp. 110-131.</w:t>
      </w:r>
    </w:p>
    <w:p w:rsidR="00C359DB" w:rsidRPr="009528AF" w:rsidRDefault="00C359DB" w:rsidP="00413F02">
      <w:pPr>
        <w:spacing w:line="240" w:lineRule="auto"/>
        <w:rPr>
          <w:sz w:val="24"/>
          <w:szCs w:val="24"/>
        </w:rPr>
      </w:pPr>
      <w:r w:rsidRPr="009528AF">
        <w:rPr>
          <w:sz w:val="24"/>
          <w:szCs w:val="24"/>
        </w:rPr>
        <w:t xml:space="preserve">McDonald, J. &amp; Schlomowitz, R. 1993, ‘Contract Prices for the Bulk Shipping of Passengers in Sailing Vessels, 1816-1904: An Overview’ in </w:t>
      </w:r>
      <w:r w:rsidRPr="009528AF">
        <w:rPr>
          <w:i/>
          <w:sz w:val="24"/>
          <w:szCs w:val="24"/>
        </w:rPr>
        <w:t>International Journal of Maritime History</w:t>
      </w:r>
      <w:r w:rsidRPr="009528AF">
        <w:rPr>
          <w:sz w:val="24"/>
          <w:szCs w:val="24"/>
        </w:rPr>
        <w:t>, Vol. 5 (1), pp. 65-93.</w:t>
      </w:r>
    </w:p>
    <w:p w:rsidR="00B630A7" w:rsidRPr="009528AF" w:rsidRDefault="00B630A7" w:rsidP="00413F02">
      <w:pPr>
        <w:spacing w:line="240" w:lineRule="auto"/>
        <w:rPr>
          <w:sz w:val="24"/>
          <w:szCs w:val="24"/>
        </w:rPr>
      </w:pPr>
      <w:r w:rsidRPr="009528AF">
        <w:rPr>
          <w:sz w:val="24"/>
          <w:szCs w:val="24"/>
        </w:rPr>
        <w:t xml:space="preserve">McDonald, J. &amp; Shlomowitz, R. 1992, ‘Mortality on Chinese and Indian Voyages to the West Indies and South America’ in </w:t>
      </w:r>
      <w:r w:rsidRPr="009528AF">
        <w:rPr>
          <w:i/>
          <w:sz w:val="24"/>
          <w:szCs w:val="24"/>
        </w:rPr>
        <w:t xml:space="preserve"> Social and Economic Studies</w:t>
      </w:r>
      <w:r w:rsidRPr="009528AF">
        <w:rPr>
          <w:sz w:val="24"/>
          <w:szCs w:val="24"/>
        </w:rPr>
        <w:t>, 41 (2), pp. 203-240.</w:t>
      </w:r>
    </w:p>
    <w:p w:rsidR="00C359DB" w:rsidRPr="009528AF" w:rsidRDefault="00C359DB" w:rsidP="00413F02">
      <w:pPr>
        <w:spacing w:line="240" w:lineRule="auto"/>
        <w:rPr>
          <w:sz w:val="24"/>
          <w:szCs w:val="24"/>
        </w:rPr>
      </w:pPr>
      <w:r w:rsidRPr="009528AF">
        <w:rPr>
          <w:sz w:val="24"/>
          <w:szCs w:val="24"/>
        </w:rPr>
        <w:t xml:space="preserve">McDonald, J. &amp; Schlomowitz, R. 1991, ‘Fares Charged for Transporting Indian Indentured Labour to Mauritius and the West Indies, 1850-1873’ in </w:t>
      </w:r>
      <w:r w:rsidRPr="009528AF">
        <w:rPr>
          <w:i/>
          <w:sz w:val="24"/>
          <w:szCs w:val="24"/>
        </w:rPr>
        <w:t>International Journal of Maritime History</w:t>
      </w:r>
      <w:r w:rsidRPr="009528AF">
        <w:rPr>
          <w:sz w:val="24"/>
          <w:szCs w:val="24"/>
        </w:rPr>
        <w:t>, Vol. 3 (1), pp. 81-99.</w:t>
      </w:r>
    </w:p>
    <w:p w:rsidR="00BA7E90" w:rsidRPr="009528AF" w:rsidRDefault="0084221F" w:rsidP="00413F02">
      <w:pPr>
        <w:spacing w:line="240" w:lineRule="auto"/>
        <w:rPr>
          <w:sz w:val="24"/>
          <w:szCs w:val="24"/>
        </w:rPr>
      </w:pPr>
      <w:r w:rsidRPr="009528AF">
        <w:rPr>
          <w:sz w:val="24"/>
          <w:szCs w:val="24"/>
        </w:rPr>
        <w:t>McGee, A.P. 2017, ‘Products of Circumstance: Eighteenth-Century Runaway Indentured Servant Advertisements in a Changing Atlantic World’, Masters’ Thesis, University of Arkansas, Fayetteville.</w:t>
      </w:r>
    </w:p>
    <w:p w:rsidR="00A76F42" w:rsidRPr="009528AF" w:rsidRDefault="00A76F42" w:rsidP="00413F02">
      <w:pPr>
        <w:spacing w:line="240" w:lineRule="auto"/>
        <w:rPr>
          <w:sz w:val="24"/>
          <w:szCs w:val="24"/>
        </w:rPr>
      </w:pPr>
      <w:r w:rsidRPr="009528AF">
        <w:rPr>
          <w:sz w:val="24"/>
          <w:szCs w:val="24"/>
        </w:rPr>
        <w:t>McGrath, A. 1976. ‘Exile into Bondage: An Analysis of Asiatic Indenture in Colonial Queensland’, unpublished BA thesis, University of Queensland.</w:t>
      </w:r>
    </w:p>
    <w:p w:rsidR="003F1B4C" w:rsidRPr="009528AF" w:rsidRDefault="003F1B4C" w:rsidP="00413F02">
      <w:pPr>
        <w:spacing w:line="240" w:lineRule="auto"/>
        <w:rPr>
          <w:sz w:val="24"/>
          <w:szCs w:val="24"/>
        </w:rPr>
      </w:pPr>
      <w:r w:rsidRPr="009528AF">
        <w:rPr>
          <w:sz w:val="24"/>
          <w:szCs w:val="24"/>
        </w:rPr>
        <w:t xml:space="preserve">McKeown, A. 2008, </w:t>
      </w:r>
      <w:r w:rsidRPr="009528AF">
        <w:rPr>
          <w:i/>
          <w:sz w:val="24"/>
          <w:szCs w:val="24"/>
        </w:rPr>
        <w:t>Melancholy order: Asian migration and the globalization of Borders</w:t>
      </w:r>
      <w:r w:rsidRPr="009528AF">
        <w:rPr>
          <w:sz w:val="24"/>
          <w:szCs w:val="24"/>
        </w:rPr>
        <w:t>, Columbia University Press, New York.</w:t>
      </w:r>
    </w:p>
    <w:p w:rsidR="002877AB" w:rsidRPr="009528AF" w:rsidRDefault="002877AB" w:rsidP="00413F02">
      <w:pPr>
        <w:spacing w:line="240" w:lineRule="auto"/>
        <w:rPr>
          <w:sz w:val="24"/>
          <w:szCs w:val="24"/>
        </w:rPr>
      </w:pPr>
      <w:r w:rsidRPr="009528AF">
        <w:rPr>
          <w:sz w:val="24"/>
          <w:szCs w:val="24"/>
        </w:rPr>
        <w:t xml:space="preserve">McKeown, A. 2004, ‘Global Migration, 1846-1940’ in </w:t>
      </w:r>
      <w:r w:rsidRPr="009528AF">
        <w:rPr>
          <w:i/>
          <w:sz w:val="24"/>
          <w:szCs w:val="24"/>
        </w:rPr>
        <w:t>Journal of World History</w:t>
      </w:r>
      <w:r w:rsidRPr="009528AF">
        <w:rPr>
          <w:sz w:val="24"/>
          <w:szCs w:val="24"/>
        </w:rPr>
        <w:t>, Vol. 15 (2), pp. 155-189.</w:t>
      </w:r>
    </w:p>
    <w:p w:rsidR="00BF7AFA" w:rsidRPr="009528AF" w:rsidRDefault="00BF7AFA" w:rsidP="00413F02">
      <w:pPr>
        <w:spacing w:line="240" w:lineRule="auto"/>
        <w:rPr>
          <w:sz w:val="24"/>
          <w:szCs w:val="24"/>
        </w:rPr>
      </w:pPr>
      <w:r w:rsidRPr="009528AF">
        <w:rPr>
          <w:sz w:val="24"/>
          <w:szCs w:val="24"/>
        </w:rPr>
        <w:t xml:space="preserve">McKinnon, A. 2019, ‘Blackbirds: Australia had a slave trade?’ in </w:t>
      </w:r>
      <w:r w:rsidRPr="009528AF">
        <w:rPr>
          <w:i/>
          <w:sz w:val="24"/>
          <w:szCs w:val="24"/>
        </w:rPr>
        <w:t>The Monthly</w:t>
      </w:r>
      <w:r w:rsidRPr="009528AF">
        <w:rPr>
          <w:sz w:val="24"/>
          <w:szCs w:val="24"/>
        </w:rPr>
        <w:t>, July 2019, p.44.</w:t>
      </w:r>
    </w:p>
    <w:p w:rsidR="001D7501" w:rsidRPr="009528AF" w:rsidRDefault="001D7501" w:rsidP="00413F02">
      <w:pPr>
        <w:spacing w:line="240" w:lineRule="auto"/>
        <w:rPr>
          <w:sz w:val="24"/>
          <w:szCs w:val="24"/>
        </w:rPr>
      </w:pPr>
      <w:r w:rsidRPr="009528AF">
        <w:rPr>
          <w:sz w:val="24"/>
          <w:szCs w:val="24"/>
        </w:rPr>
        <w:t xml:space="preserve">McLeod, A.L. (ed.) 2000, </w:t>
      </w:r>
      <w:r w:rsidRPr="009528AF">
        <w:rPr>
          <w:i/>
          <w:sz w:val="24"/>
          <w:szCs w:val="24"/>
        </w:rPr>
        <w:t>The Literature of the Indian Diaspora. Essays in criticism</w:t>
      </w:r>
      <w:r w:rsidRPr="009528AF">
        <w:rPr>
          <w:sz w:val="24"/>
          <w:szCs w:val="24"/>
        </w:rPr>
        <w:t>, Sterling, New Delhi.</w:t>
      </w:r>
    </w:p>
    <w:p w:rsidR="00A91C1B" w:rsidRPr="009528AF" w:rsidRDefault="00A91C1B" w:rsidP="00413F02">
      <w:pPr>
        <w:spacing w:line="240" w:lineRule="auto"/>
        <w:rPr>
          <w:sz w:val="24"/>
          <w:szCs w:val="24"/>
        </w:rPr>
      </w:pPr>
      <w:r w:rsidRPr="009528AF">
        <w:rPr>
          <w:sz w:val="24"/>
          <w:szCs w:val="24"/>
        </w:rPr>
        <w:t xml:space="preserve">McLeod, C. 2007, </w:t>
      </w:r>
      <w:r w:rsidRPr="009528AF">
        <w:rPr>
          <w:i/>
          <w:sz w:val="24"/>
          <w:szCs w:val="24"/>
        </w:rPr>
        <w:t>The Cost of Sugar</w:t>
      </w:r>
      <w:r w:rsidRPr="009528AF">
        <w:rPr>
          <w:sz w:val="24"/>
          <w:szCs w:val="24"/>
        </w:rPr>
        <w:t>, Waterfront Publishers, Paramaribo.</w:t>
      </w:r>
    </w:p>
    <w:p w:rsidR="001220DE" w:rsidRPr="009528AF" w:rsidRDefault="001220DE" w:rsidP="00413F02">
      <w:pPr>
        <w:spacing w:line="240" w:lineRule="auto"/>
        <w:rPr>
          <w:sz w:val="24"/>
          <w:szCs w:val="24"/>
        </w:rPr>
      </w:pPr>
      <w:r w:rsidRPr="009528AF">
        <w:rPr>
          <w:sz w:val="24"/>
          <w:szCs w:val="24"/>
        </w:rPr>
        <w:t xml:space="preserve">MacLeod, W.H. 1986, </w:t>
      </w:r>
      <w:r w:rsidRPr="009528AF">
        <w:rPr>
          <w:i/>
          <w:sz w:val="24"/>
          <w:szCs w:val="24"/>
        </w:rPr>
        <w:t>Punjabis in New Zealand: A History of Punjabi Migration 1890-1940</w:t>
      </w:r>
      <w:r w:rsidRPr="009528AF">
        <w:rPr>
          <w:sz w:val="24"/>
          <w:szCs w:val="24"/>
        </w:rPr>
        <w:t>, Guru Nanak Dev University, Amritsar.</w:t>
      </w:r>
    </w:p>
    <w:p w:rsidR="001220DE" w:rsidRPr="009528AF" w:rsidRDefault="001220DE" w:rsidP="00413F02">
      <w:pPr>
        <w:spacing w:line="240" w:lineRule="auto"/>
        <w:rPr>
          <w:sz w:val="24"/>
          <w:szCs w:val="24"/>
        </w:rPr>
      </w:pPr>
      <w:r w:rsidRPr="009528AF">
        <w:rPr>
          <w:sz w:val="24"/>
          <w:szCs w:val="24"/>
        </w:rPr>
        <w:t xml:space="preserve">MacLeod, W.H. 1984, </w:t>
      </w:r>
      <w:r w:rsidRPr="009528AF">
        <w:rPr>
          <w:i/>
          <w:sz w:val="24"/>
          <w:szCs w:val="24"/>
        </w:rPr>
        <w:t>A List of Pubjabi Immigrants in New Zealand 1890-1939</w:t>
      </w:r>
      <w:r w:rsidRPr="009528AF">
        <w:rPr>
          <w:sz w:val="24"/>
          <w:szCs w:val="24"/>
        </w:rPr>
        <w:t>, Central Indian Association Country Section, Hamilton.</w:t>
      </w:r>
    </w:p>
    <w:p w:rsidR="001220DE" w:rsidRPr="009528AF" w:rsidRDefault="001220DE" w:rsidP="00413F02">
      <w:pPr>
        <w:spacing w:line="240" w:lineRule="auto"/>
        <w:rPr>
          <w:sz w:val="24"/>
          <w:szCs w:val="24"/>
        </w:rPr>
      </w:pPr>
      <w:r w:rsidRPr="009528AF">
        <w:rPr>
          <w:sz w:val="24"/>
          <w:szCs w:val="24"/>
        </w:rPr>
        <w:t xml:space="preserve">McLeod, W.H. 1980, ‘The Punjabi Community in New Zealand’ in Tiwari, K. (ed.) </w:t>
      </w:r>
      <w:r w:rsidRPr="009528AF">
        <w:rPr>
          <w:i/>
          <w:sz w:val="24"/>
          <w:szCs w:val="24"/>
        </w:rPr>
        <w:t>Indians in New Zealand: Studies of a Sub-Culture</w:t>
      </w:r>
      <w:r w:rsidRPr="009528AF">
        <w:rPr>
          <w:sz w:val="24"/>
          <w:szCs w:val="24"/>
        </w:rPr>
        <w:t>, Price Milburn, Wellington.</w:t>
      </w:r>
    </w:p>
    <w:p w:rsidR="001220DE" w:rsidRPr="009528AF" w:rsidRDefault="001220DE" w:rsidP="00413F02">
      <w:pPr>
        <w:spacing w:line="240" w:lineRule="auto"/>
        <w:rPr>
          <w:sz w:val="24"/>
          <w:szCs w:val="24"/>
        </w:rPr>
      </w:pPr>
      <w:r w:rsidRPr="009528AF">
        <w:rPr>
          <w:sz w:val="24"/>
          <w:szCs w:val="24"/>
        </w:rPr>
        <w:t xml:space="preserve">McLeod, W.H. &amp; Bhullar, S.S. 1992, </w:t>
      </w:r>
      <w:r w:rsidRPr="009528AF">
        <w:rPr>
          <w:i/>
          <w:sz w:val="24"/>
          <w:szCs w:val="24"/>
        </w:rPr>
        <w:t>Punjab to Aotearoa: Migration and Settlement of Punjabis in New Zealand, 1890-1990</w:t>
      </w:r>
      <w:r w:rsidRPr="009528AF">
        <w:rPr>
          <w:sz w:val="24"/>
          <w:szCs w:val="24"/>
        </w:rPr>
        <w:t>, The New Zealand Indian Association, Taumaranui.</w:t>
      </w:r>
    </w:p>
    <w:p w:rsidR="005B78DC" w:rsidRPr="009528AF" w:rsidRDefault="005B78DC" w:rsidP="00413F02">
      <w:pPr>
        <w:spacing w:line="240" w:lineRule="auto"/>
        <w:rPr>
          <w:sz w:val="24"/>
          <w:szCs w:val="24"/>
        </w:rPr>
      </w:pPr>
      <w:r w:rsidRPr="009528AF">
        <w:rPr>
          <w:sz w:val="24"/>
          <w:szCs w:val="24"/>
        </w:rPr>
        <w:t xml:space="preserve">McMenamin, D. 2013, ‘Framing Oral Histories as Autobiographic Accounts in Raj Daws to Downunder: Voices from Anglo-India to New Zealand’ in </w:t>
      </w:r>
      <w:r w:rsidRPr="009528AF">
        <w:rPr>
          <w:i/>
          <w:sz w:val="24"/>
          <w:szCs w:val="24"/>
        </w:rPr>
        <w:t>International Journal of Anglo-Indian Studies</w:t>
      </w:r>
      <w:r w:rsidRPr="009528AF">
        <w:rPr>
          <w:sz w:val="24"/>
          <w:szCs w:val="24"/>
        </w:rPr>
        <w:t>, 13 (1), pp. 23-37.</w:t>
      </w:r>
    </w:p>
    <w:p w:rsidR="005B78DC" w:rsidRPr="009528AF" w:rsidRDefault="005B78DC" w:rsidP="00413F02">
      <w:pPr>
        <w:spacing w:line="240" w:lineRule="auto"/>
        <w:rPr>
          <w:sz w:val="24"/>
          <w:szCs w:val="24"/>
        </w:rPr>
      </w:pPr>
      <w:r w:rsidRPr="009528AF">
        <w:rPr>
          <w:sz w:val="24"/>
          <w:szCs w:val="24"/>
        </w:rPr>
        <w:lastRenderedPageBreak/>
        <w:t xml:space="preserve">McMenamin, D. 2010, </w:t>
      </w:r>
      <w:r w:rsidRPr="009528AF">
        <w:rPr>
          <w:i/>
          <w:sz w:val="24"/>
          <w:szCs w:val="24"/>
        </w:rPr>
        <w:t>Raj Days to Downunder: Voices from Anglo India to New Zealand</w:t>
      </w:r>
      <w:r w:rsidRPr="009528AF">
        <w:rPr>
          <w:sz w:val="24"/>
          <w:szCs w:val="24"/>
        </w:rPr>
        <w:t>, Self published, Christchurch.</w:t>
      </w:r>
    </w:p>
    <w:p w:rsidR="00E05588" w:rsidRPr="009528AF" w:rsidRDefault="00E05588" w:rsidP="00413F02">
      <w:pPr>
        <w:spacing w:line="240" w:lineRule="auto"/>
        <w:rPr>
          <w:sz w:val="24"/>
          <w:szCs w:val="24"/>
        </w:rPr>
      </w:pPr>
      <w:r w:rsidRPr="009528AF">
        <w:rPr>
          <w:sz w:val="24"/>
          <w:szCs w:val="24"/>
        </w:rPr>
        <w:t>McNeil, J. &amp; Lal, C. 1915</w:t>
      </w:r>
      <w:r w:rsidR="00745DC7" w:rsidRPr="009528AF">
        <w:rPr>
          <w:sz w:val="24"/>
          <w:szCs w:val="24"/>
        </w:rPr>
        <w:t>a</w:t>
      </w:r>
      <w:r w:rsidRPr="009528AF">
        <w:rPr>
          <w:sz w:val="24"/>
          <w:szCs w:val="24"/>
        </w:rPr>
        <w:t xml:space="preserve">, </w:t>
      </w:r>
      <w:r w:rsidRPr="009528AF">
        <w:rPr>
          <w:i/>
          <w:sz w:val="24"/>
          <w:szCs w:val="24"/>
        </w:rPr>
        <w:t>Report to the Government of India on the Conditions of Indian Immigrants in British Guiana</w:t>
      </w:r>
      <w:r w:rsidRPr="009528AF">
        <w:rPr>
          <w:sz w:val="24"/>
          <w:szCs w:val="24"/>
        </w:rPr>
        <w:t>, H.M. Stationary Office, Simla.</w:t>
      </w:r>
    </w:p>
    <w:p w:rsidR="00745DC7" w:rsidRPr="009528AF" w:rsidRDefault="00745DC7" w:rsidP="00413F02">
      <w:pPr>
        <w:spacing w:line="240" w:lineRule="auto"/>
        <w:rPr>
          <w:sz w:val="24"/>
          <w:szCs w:val="24"/>
        </w:rPr>
      </w:pPr>
      <w:r w:rsidRPr="009528AF">
        <w:rPr>
          <w:sz w:val="24"/>
          <w:szCs w:val="24"/>
        </w:rPr>
        <w:t xml:space="preserve">McNeil, J. &amp; Lal, C. 1915b, </w:t>
      </w:r>
      <w:r w:rsidRPr="009528AF">
        <w:rPr>
          <w:i/>
          <w:sz w:val="24"/>
          <w:szCs w:val="24"/>
        </w:rPr>
        <w:t>Report on the Condition of Indian Immigrants in the Four British Colonies – Trinidad, British Guiana or Demerara, Jamaica and Fiji, and in the Dutch Colony of Suriname or Dutch Guiana</w:t>
      </w:r>
      <w:r w:rsidRPr="009528AF">
        <w:rPr>
          <w:sz w:val="24"/>
          <w:szCs w:val="24"/>
        </w:rPr>
        <w:t>, HMSO, London.</w:t>
      </w:r>
    </w:p>
    <w:p w:rsidR="00850A01" w:rsidRPr="009528AF" w:rsidRDefault="00850A01" w:rsidP="00413F02">
      <w:pPr>
        <w:spacing w:line="240" w:lineRule="auto"/>
        <w:rPr>
          <w:sz w:val="24"/>
          <w:szCs w:val="24"/>
        </w:rPr>
      </w:pPr>
      <w:r w:rsidRPr="009528AF">
        <w:rPr>
          <w:sz w:val="24"/>
          <w:szCs w:val="24"/>
        </w:rPr>
        <w:t>McNeal, K. 2023, ‘Cremating the Body Politic: Mapping the Materiality of the Indo-Caribbean Mortuary Ritual Corpus’</w:t>
      </w:r>
      <w:r w:rsidR="00620040" w:rsidRPr="009528AF">
        <w:rPr>
          <w:sz w:val="24"/>
          <w:szCs w:val="24"/>
        </w:rPr>
        <w:t xml:space="preserve"> in Borkataky-Varma, S. &amp; Ullre</w:t>
      </w:r>
      <w:r w:rsidRPr="009528AF">
        <w:rPr>
          <w:sz w:val="24"/>
          <w:szCs w:val="24"/>
        </w:rPr>
        <w:t xml:space="preserve">j, A. (eds.) </w:t>
      </w:r>
      <w:r w:rsidRPr="009528AF">
        <w:rPr>
          <w:i/>
          <w:sz w:val="24"/>
          <w:szCs w:val="24"/>
        </w:rPr>
        <w:t>Living Folk Religions</w:t>
      </w:r>
      <w:r w:rsidRPr="009528AF">
        <w:rPr>
          <w:sz w:val="24"/>
          <w:szCs w:val="24"/>
        </w:rPr>
        <w:t>, Routledge, New York.</w:t>
      </w:r>
    </w:p>
    <w:p w:rsidR="00620040" w:rsidRPr="009528AF" w:rsidRDefault="00620040" w:rsidP="00413F02">
      <w:pPr>
        <w:spacing w:line="240" w:lineRule="auto"/>
        <w:rPr>
          <w:sz w:val="24"/>
          <w:szCs w:val="24"/>
        </w:rPr>
      </w:pPr>
      <w:r w:rsidRPr="009528AF">
        <w:rPr>
          <w:sz w:val="24"/>
          <w:szCs w:val="24"/>
        </w:rPr>
        <w:t xml:space="preserve">McNeal, K. 2018, ‘Death and the problem of Orthoprax in Caribbean Hinduism: Reconsidering the Politics and Poetics of Indo-Trinidadian Mortuary Ritual’ in Forde, M. &amp; Hume, Y. (eds.) </w:t>
      </w:r>
      <w:r w:rsidRPr="009528AF">
        <w:rPr>
          <w:i/>
          <w:sz w:val="24"/>
          <w:szCs w:val="24"/>
        </w:rPr>
        <w:t>Passages and Afterworlds: Anthropological Perspectives on Death in the Caribbean</w:t>
      </w:r>
      <w:r w:rsidRPr="009528AF">
        <w:rPr>
          <w:sz w:val="24"/>
          <w:szCs w:val="24"/>
        </w:rPr>
        <w:t>, Duke University Press, Durham.</w:t>
      </w:r>
    </w:p>
    <w:p w:rsidR="004101EB" w:rsidRPr="009528AF" w:rsidRDefault="004101EB" w:rsidP="00413F02">
      <w:pPr>
        <w:spacing w:line="240" w:lineRule="auto"/>
        <w:rPr>
          <w:sz w:val="24"/>
          <w:szCs w:val="24"/>
        </w:rPr>
      </w:pPr>
      <w:r w:rsidRPr="009528AF">
        <w:rPr>
          <w:sz w:val="24"/>
          <w:szCs w:val="24"/>
        </w:rPr>
        <w:t>McNeal, K. 2012</w:t>
      </w:r>
      <w:r w:rsidR="00730B0E" w:rsidRPr="009528AF">
        <w:rPr>
          <w:sz w:val="24"/>
          <w:szCs w:val="24"/>
        </w:rPr>
        <w:t>a</w:t>
      </w:r>
      <w:r w:rsidRPr="009528AF">
        <w:rPr>
          <w:sz w:val="24"/>
          <w:szCs w:val="24"/>
        </w:rPr>
        <w:t xml:space="preserve">, </w:t>
      </w:r>
      <w:r w:rsidRPr="009528AF">
        <w:rPr>
          <w:i/>
          <w:sz w:val="24"/>
          <w:szCs w:val="24"/>
        </w:rPr>
        <w:t>Trance and Modernity in the Southern Caribbean: African and Hindu Popular Religions in Trinidad and Tobago</w:t>
      </w:r>
      <w:r w:rsidRPr="009528AF">
        <w:rPr>
          <w:sz w:val="24"/>
          <w:szCs w:val="24"/>
        </w:rPr>
        <w:t>, University Press of Florida, Gainesville.</w:t>
      </w:r>
    </w:p>
    <w:p w:rsidR="00730B0E" w:rsidRPr="009528AF" w:rsidRDefault="00730B0E" w:rsidP="00413F02">
      <w:pPr>
        <w:spacing w:line="240" w:lineRule="auto"/>
        <w:rPr>
          <w:sz w:val="24"/>
          <w:szCs w:val="24"/>
        </w:rPr>
      </w:pPr>
      <w:r w:rsidRPr="009528AF">
        <w:rPr>
          <w:sz w:val="24"/>
          <w:szCs w:val="24"/>
        </w:rPr>
        <w:t xml:space="preserve">McNeal, K. 2012b, ‘Seeing the Eyes of God in Human Form: Iconography and Impersonation in African and Hindu Traditions of Trade Performance in the Southern Caribbean’ in </w:t>
      </w:r>
      <w:r w:rsidR="009C39CF" w:rsidRPr="009528AF">
        <w:rPr>
          <w:i/>
          <w:sz w:val="24"/>
          <w:szCs w:val="24"/>
        </w:rPr>
        <w:t xml:space="preserve">Material Religion: </w:t>
      </w:r>
      <w:r w:rsidRPr="009528AF">
        <w:rPr>
          <w:i/>
          <w:sz w:val="24"/>
          <w:szCs w:val="24"/>
        </w:rPr>
        <w:t>The Journal of Objects, Art and Belief</w:t>
      </w:r>
      <w:r w:rsidRPr="009528AF">
        <w:rPr>
          <w:sz w:val="24"/>
          <w:szCs w:val="24"/>
        </w:rPr>
        <w:t>, 8 (4), pp. 490-519.</w:t>
      </w:r>
    </w:p>
    <w:p w:rsidR="00F255B0" w:rsidRPr="009528AF" w:rsidRDefault="00F255B0" w:rsidP="00413F02">
      <w:pPr>
        <w:spacing w:line="240" w:lineRule="auto"/>
        <w:rPr>
          <w:sz w:val="24"/>
          <w:szCs w:val="24"/>
        </w:rPr>
      </w:pPr>
      <w:r w:rsidRPr="009528AF">
        <w:rPr>
          <w:sz w:val="24"/>
          <w:szCs w:val="24"/>
        </w:rPr>
        <w:t xml:space="preserve">McNeal, K. 2003, ‘Doing the Mother’s Caribbean Work: On Shakti and Society in Contemporary Trinidad’ in McDermott, R.F. &amp; Kripal, J.J. (eds.) </w:t>
      </w:r>
      <w:r w:rsidRPr="009528AF">
        <w:rPr>
          <w:i/>
          <w:sz w:val="24"/>
          <w:szCs w:val="24"/>
        </w:rPr>
        <w:t>Encountering Kali: In the Margins, At the Center, in the West</w:t>
      </w:r>
      <w:r w:rsidR="005771C0" w:rsidRPr="009528AF">
        <w:rPr>
          <w:sz w:val="24"/>
          <w:szCs w:val="24"/>
        </w:rPr>
        <w:t>, University of California Press, Berkeley, pp. 223-248.</w:t>
      </w:r>
    </w:p>
    <w:p w:rsidR="00E62B2E" w:rsidRPr="009528AF" w:rsidRDefault="00E62B2E" w:rsidP="00413F02">
      <w:pPr>
        <w:spacing w:line="240" w:lineRule="auto"/>
        <w:rPr>
          <w:sz w:val="24"/>
          <w:szCs w:val="24"/>
        </w:rPr>
      </w:pPr>
      <w:r w:rsidRPr="009528AF">
        <w:rPr>
          <w:sz w:val="24"/>
          <w:szCs w:val="24"/>
        </w:rPr>
        <w:t xml:space="preserve">McNeal, K. 2000, ‘’This is history that was handed down, we don’t know how true it is’: On the Ambiguities of History in Trinidadian Kali Worship’ in </w:t>
      </w:r>
      <w:r w:rsidRPr="009528AF">
        <w:rPr>
          <w:i/>
          <w:sz w:val="24"/>
          <w:szCs w:val="24"/>
        </w:rPr>
        <w:t>Oral and Pictorial Records Programme (ORPRP) Newsletter</w:t>
      </w:r>
      <w:r w:rsidRPr="009528AF">
        <w:rPr>
          <w:sz w:val="24"/>
          <w:szCs w:val="24"/>
        </w:rPr>
        <w:t>, No. 39, University of the West Indies, St. Augustine.</w:t>
      </w:r>
    </w:p>
    <w:p w:rsidR="000A65B7" w:rsidRPr="009528AF" w:rsidRDefault="000A65B7" w:rsidP="00413F02">
      <w:pPr>
        <w:spacing w:line="240" w:lineRule="auto"/>
        <w:rPr>
          <w:sz w:val="24"/>
          <w:szCs w:val="24"/>
        </w:rPr>
      </w:pPr>
      <w:r w:rsidRPr="009528AF">
        <w:rPr>
          <w:sz w:val="24"/>
          <w:szCs w:val="24"/>
        </w:rPr>
        <w:t xml:space="preserve">Meagher, A.J. 2008, </w:t>
      </w:r>
      <w:r w:rsidRPr="009528AF">
        <w:rPr>
          <w:i/>
          <w:sz w:val="24"/>
          <w:szCs w:val="24"/>
        </w:rPr>
        <w:t>Coolie Trade: The Traffic in Chinese Laborers to Latin America, 1847-1874</w:t>
      </w:r>
      <w:r w:rsidRPr="009528AF">
        <w:rPr>
          <w:sz w:val="24"/>
          <w:szCs w:val="24"/>
        </w:rPr>
        <w:t>, XLibris, Philadelphia.</w:t>
      </w:r>
    </w:p>
    <w:p w:rsidR="00427662" w:rsidRPr="009528AF" w:rsidRDefault="00427662" w:rsidP="00413F02">
      <w:pPr>
        <w:spacing w:line="240" w:lineRule="auto"/>
        <w:rPr>
          <w:sz w:val="24"/>
          <w:szCs w:val="24"/>
        </w:rPr>
      </w:pPr>
      <w:r w:rsidRPr="009528AF">
        <w:rPr>
          <w:sz w:val="24"/>
          <w:szCs w:val="24"/>
        </w:rPr>
        <w:t>Meager, A.J. 1976, ‘The Introduction of the Chinese Laborers to Latin America: The Coolie Trade 1847-1874’, unpublished PhD Dissertation, University of California, Davis.</w:t>
      </w:r>
    </w:p>
    <w:p w:rsidR="00F94DB8" w:rsidRPr="009528AF" w:rsidRDefault="00F94DB8" w:rsidP="00413F02">
      <w:pPr>
        <w:spacing w:line="240" w:lineRule="auto"/>
        <w:rPr>
          <w:sz w:val="24"/>
          <w:szCs w:val="24"/>
        </w:rPr>
      </w:pPr>
      <w:r w:rsidRPr="009528AF">
        <w:rPr>
          <w:sz w:val="24"/>
          <w:szCs w:val="24"/>
        </w:rPr>
        <w:t xml:space="preserve">Mearns, D.J. 1995, </w:t>
      </w:r>
      <w:r w:rsidRPr="009528AF">
        <w:rPr>
          <w:i/>
          <w:sz w:val="24"/>
          <w:szCs w:val="24"/>
        </w:rPr>
        <w:t>Shiva’s other children: Religion and social identity amongst overseas Indians</w:t>
      </w:r>
      <w:r w:rsidRPr="009528AF">
        <w:rPr>
          <w:sz w:val="24"/>
          <w:szCs w:val="24"/>
        </w:rPr>
        <w:t>, Sage Publications, New Delhi.</w:t>
      </w:r>
    </w:p>
    <w:p w:rsidR="0084354D" w:rsidRPr="009528AF" w:rsidRDefault="0084354D" w:rsidP="00413F02">
      <w:pPr>
        <w:spacing w:line="240" w:lineRule="auto"/>
        <w:rPr>
          <w:sz w:val="24"/>
          <w:szCs w:val="24"/>
        </w:rPr>
      </w:pPr>
      <w:r w:rsidRPr="009528AF">
        <w:rPr>
          <w:sz w:val="24"/>
          <w:szCs w:val="24"/>
        </w:rPr>
        <w:t>Médéa, F.J.L. 2004, ‘Creolisation and identity in a neo-colonial context: The case of Réunion’, unpublished PhD thesis, University of Warwick.</w:t>
      </w:r>
    </w:p>
    <w:p w:rsidR="0084354D" w:rsidRPr="009528AF" w:rsidRDefault="0084354D" w:rsidP="00413F02">
      <w:pPr>
        <w:spacing w:line="240" w:lineRule="auto"/>
        <w:rPr>
          <w:sz w:val="24"/>
          <w:szCs w:val="24"/>
          <w:lang w:val="fr-FR"/>
        </w:rPr>
      </w:pPr>
      <w:r w:rsidRPr="009528AF">
        <w:rPr>
          <w:sz w:val="24"/>
          <w:szCs w:val="24"/>
          <w:lang w:val="fr-FR"/>
        </w:rPr>
        <w:t>Médéa, F.J.L. 2003, ‘</w:t>
      </w:r>
      <w:r w:rsidRPr="009528AF">
        <w:rPr>
          <w:i/>
          <w:sz w:val="24"/>
          <w:szCs w:val="24"/>
          <w:lang w:val="fr-FR"/>
        </w:rPr>
        <w:t>La construction identitaire dans la société réunionnaise</w:t>
      </w:r>
      <w:r w:rsidRPr="009528AF">
        <w:rPr>
          <w:sz w:val="24"/>
          <w:szCs w:val="24"/>
          <w:lang w:val="fr-FR"/>
        </w:rPr>
        <w:t xml:space="preserve">´ in </w:t>
      </w:r>
      <w:r w:rsidRPr="009528AF">
        <w:rPr>
          <w:i/>
          <w:sz w:val="24"/>
          <w:szCs w:val="24"/>
          <w:lang w:val="fr-FR"/>
        </w:rPr>
        <w:t>Journal of Anthropology</w:t>
      </w:r>
      <w:r w:rsidRPr="009528AF">
        <w:rPr>
          <w:sz w:val="24"/>
          <w:szCs w:val="24"/>
          <w:lang w:val="fr-FR"/>
        </w:rPr>
        <w:t>, 92-93, pp. 261-281.</w:t>
      </w:r>
    </w:p>
    <w:p w:rsidR="003C461B" w:rsidRPr="009528AF" w:rsidRDefault="003C461B" w:rsidP="00413F02">
      <w:pPr>
        <w:spacing w:line="240" w:lineRule="auto"/>
        <w:rPr>
          <w:sz w:val="24"/>
          <w:szCs w:val="24"/>
        </w:rPr>
      </w:pPr>
      <w:r w:rsidRPr="009528AF">
        <w:rPr>
          <w:sz w:val="24"/>
          <w:szCs w:val="24"/>
        </w:rPr>
        <w:t xml:space="preserve">Meel, P. 1998, ‘Towards a typology of Suriname Nationalism’ in </w:t>
      </w:r>
      <w:r w:rsidRPr="009528AF">
        <w:rPr>
          <w:i/>
          <w:sz w:val="24"/>
          <w:szCs w:val="24"/>
        </w:rPr>
        <w:t>New West Indian Guide/Nieuwe West-Indische Gids</w:t>
      </w:r>
      <w:r w:rsidRPr="009528AF">
        <w:rPr>
          <w:sz w:val="24"/>
          <w:szCs w:val="24"/>
        </w:rPr>
        <w:t>, Vo. 72 (3-4), pp. 257-281.</w:t>
      </w:r>
    </w:p>
    <w:p w:rsidR="00690961" w:rsidRPr="009528AF" w:rsidRDefault="00690961" w:rsidP="00413F02">
      <w:pPr>
        <w:spacing w:line="240" w:lineRule="auto"/>
        <w:rPr>
          <w:sz w:val="24"/>
          <w:szCs w:val="24"/>
        </w:rPr>
      </w:pPr>
      <w:r w:rsidRPr="009528AF">
        <w:rPr>
          <w:sz w:val="24"/>
          <w:szCs w:val="24"/>
        </w:rPr>
        <w:lastRenderedPageBreak/>
        <w:t xml:space="preserve">Meer, F. 1985, ‘Indentured labour and Group Formation in Apartheid Society’ in </w:t>
      </w:r>
      <w:r w:rsidRPr="009528AF">
        <w:rPr>
          <w:i/>
          <w:sz w:val="24"/>
          <w:szCs w:val="24"/>
        </w:rPr>
        <w:t>Race &amp; Class</w:t>
      </w:r>
      <w:r w:rsidRPr="009528AF">
        <w:rPr>
          <w:sz w:val="24"/>
          <w:szCs w:val="24"/>
        </w:rPr>
        <w:t>, 26 (4), pp. 45-60.</w:t>
      </w:r>
    </w:p>
    <w:p w:rsidR="0044510E" w:rsidRPr="009528AF" w:rsidRDefault="0044510E" w:rsidP="00413F02">
      <w:pPr>
        <w:spacing w:line="240" w:lineRule="auto"/>
        <w:rPr>
          <w:sz w:val="24"/>
          <w:szCs w:val="24"/>
        </w:rPr>
      </w:pPr>
      <w:r w:rsidRPr="009528AF">
        <w:rPr>
          <w:sz w:val="24"/>
          <w:szCs w:val="24"/>
        </w:rPr>
        <w:t xml:space="preserve">Meer, F. 1980, </w:t>
      </w:r>
      <w:r w:rsidRPr="009528AF">
        <w:rPr>
          <w:i/>
          <w:sz w:val="24"/>
          <w:szCs w:val="24"/>
        </w:rPr>
        <w:t>Documents of Indentured Labour: Natal 1851-1917</w:t>
      </w:r>
      <w:r w:rsidRPr="009528AF">
        <w:rPr>
          <w:sz w:val="24"/>
          <w:szCs w:val="24"/>
        </w:rPr>
        <w:t>, Institute of Black Research, Durban.</w:t>
      </w:r>
    </w:p>
    <w:p w:rsidR="00061889" w:rsidRPr="009528AF" w:rsidRDefault="00061889" w:rsidP="00413F02">
      <w:pPr>
        <w:spacing w:line="240" w:lineRule="auto"/>
        <w:rPr>
          <w:sz w:val="24"/>
          <w:szCs w:val="24"/>
        </w:rPr>
      </w:pPr>
      <w:r w:rsidRPr="009528AF">
        <w:rPr>
          <w:sz w:val="24"/>
          <w:szCs w:val="24"/>
        </w:rPr>
        <w:t xml:space="preserve">Meer, F. 1975, </w:t>
      </w:r>
      <w:r w:rsidRPr="009528AF">
        <w:rPr>
          <w:i/>
          <w:sz w:val="24"/>
          <w:szCs w:val="24"/>
        </w:rPr>
        <w:t>A Study of the Ghetto People: A Study of the Uprooting of the Indian People of South Africa</w:t>
      </w:r>
      <w:r w:rsidRPr="009528AF">
        <w:rPr>
          <w:sz w:val="24"/>
          <w:szCs w:val="24"/>
        </w:rPr>
        <w:t>, Africa Publications Trust, London.</w:t>
      </w:r>
    </w:p>
    <w:p w:rsidR="0046733C" w:rsidRPr="009528AF" w:rsidRDefault="0046733C" w:rsidP="00413F02">
      <w:pPr>
        <w:spacing w:line="240" w:lineRule="auto"/>
        <w:rPr>
          <w:sz w:val="24"/>
          <w:szCs w:val="24"/>
        </w:rPr>
      </w:pPr>
      <w:r w:rsidRPr="009528AF">
        <w:rPr>
          <w:sz w:val="24"/>
          <w:szCs w:val="24"/>
        </w:rPr>
        <w:t xml:space="preserve">Meer, F. 1972, ‘Women and the Family in the Indian Enclave in South Africa’ in </w:t>
      </w:r>
      <w:r w:rsidRPr="009528AF">
        <w:rPr>
          <w:i/>
          <w:sz w:val="24"/>
          <w:szCs w:val="24"/>
        </w:rPr>
        <w:t>Feminist Studies</w:t>
      </w:r>
      <w:r w:rsidRPr="009528AF">
        <w:rPr>
          <w:sz w:val="24"/>
          <w:szCs w:val="24"/>
        </w:rPr>
        <w:t>, Vol. 1 (2), pp. 33-47.</w:t>
      </w:r>
    </w:p>
    <w:p w:rsidR="00BC0F7F" w:rsidRPr="009528AF" w:rsidRDefault="00BC0F7F" w:rsidP="00413F02">
      <w:pPr>
        <w:spacing w:line="240" w:lineRule="auto"/>
        <w:rPr>
          <w:sz w:val="24"/>
          <w:szCs w:val="24"/>
        </w:rPr>
      </w:pPr>
      <w:r w:rsidRPr="009528AF">
        <w:rPr>
          <w:sz w:val="24"/>
          <w:szCs w:val="24"/>
        </w:rPr>
        <w:t xml:space="preserve">Meer, F. 1969, </w:t>
      </w:r>
      <w:r w:rsidRPr="009528AF">
        <w:rPr>
          <w:i/>
          <w:sz w:val="24"/>
          <w:szCs w:val="24"/>
        </w:rPr>
        <w:t>Portrait of Indian South Africans</w:t>
      </w:r>
      <w:r w:rsidRPr="009528AF">
        <w:rPr>
          <w:sz w:val="24"/>
          <w:szCs w:val="24"/>
        </w:rPr>
        <w:t>, Avon House, Durban.</w:t>
      </w:r>
    </w:p>
    <w:p w:rsidR="00BC0F7F" w:rsidRPr="009528AF" w:rsidRDefault="00BC0F7F" w:rsidP="00413F02">
      <w:pPr>
        <w:spacing w:line="240" w:lineRule="auto"/>
        <w:rPr>
          <w:sz w:val="24"/>
          <w:szCs w:val="24"/>
        </w:rPr>
      </w:pPr>
      <w:r w:rsidRPr="009528AF">
        <w:rPr>
          <w:sz w:val="24"/>
          <w:szCs w:val="24"/>
        </w:rPr>
        <w:t>Meer, Y.S. et al</w:t>
      </w:r>
      <w:r w:rsidR="00E75111" w:rsidRPr="009528AF">
        <w:rPr>
          <w:i/>
          <w:sz w:val="24"/>
          <w:szCs w:val="24"/>
        </w:rPr>
        <w:t>.</w:t>
      </w:r>
      <w:r w:rsidRPr="009528AF">
        <w:rPr>
          <w:sz w:val="24"/>
          <w:szCs w:val="24"/>
        </w:rPr>
        <w:t xml:space="preserve"> 1980, </w:t>
      </w:r>
      <w:r w:rsidRPr="009528AF">
        <w:rPr>
          <w:i/>
          <w:sz w:val="24"/>
          <w:szCs w:val="24"/>
        </w:rPr>
        <w:t>Documents of Indentured Labour: Natal 1851-1917</w:t>
      </w:r>
      <w:r w:rsidRPr="009528AF">
        <w:rPr>
          <w:sz w:val="24"/>
          <w:szCs w:val="24"/>
        </w:rPr>
        <w:t>, Institute for Black Research, Durban.</w:t>
      </w:r>
    </w:p>
    <w:p w:rsidR="005850B1" w:rsidRPr="009528AF" w:rsidRDefault="005850B1" w:rsidP="00413F02">
      <w:pPr>
        <w:spacing w:line="240" w:lineRule="auto"/>
        <w:rPr>
          <w:sz w:val="24"/>
          <w:szCs w:val="24"/>
        </w:rPr>
      </w:pPr>
      <w:r w:rsidRPr="009528AF">
        <w:rPr>
          <w:sz w:val="24"/>
          <w:szCs w:val="24"/>
        </w:rPr>
        <w:t>Mehta, B.J. 2020, ‘</w:t>
      </w:r>
      <w:r w:rsidRPr="009528AF">
        <w:rPr>
          <w:i/>
          <w:sz w:val="24"/>
          <w:szCs w:val="24"/>
        </w:rPr>
        <w:t>Jahaji-bahin</w:t>
      </w:r>
      <w:r w:rsidRPr="009528AF">
        <w:rPr>
          <w:sz w:val="24"/>
          <w:szCs w:val="24"/>
        </w:rPr>
        <w:t xml:space="preserve"> Feminism: A De-colonial Indo-Caribbean Consciousness’ in </w:t>
      </w:r>
      <w:r w:rsidRPr="009528AF">
        <w:rPr>
          <w:i/>
          <w:sz w:val="24"/>
          <w:szCs w:val="24"/>
        </w:rPr>
        <w:t>South Asian Diaspora</w:t>
      </w:r>
      <w:r w:rsidRPr="009528AF">
        <w:rPr>
          <w:sz w:val="24"/>
          <w:szCs w:val="24"/>
        </w:rPr>
        <w:t>, Vol. 12 (2), pp.179-194.</w:t>
      </w:r>
    </w:p>
    <w:p w:rsidR="00EB65A5" w:rsidRPr="009528AF" w:rsidRDefault="00EB65A5" w:rsidP="00413F02">
      <w:pPr>
        <w:spacing w:line="240" w:lineRule="auto"/>
        <w:rPr>
          <w:sz w:val="24"/>
          <w:szCs w:val="24"/>
        </w:rPr>
      </w:pPr>
      <w:r w:rsidRPr="009528AF">
        <w:rPr>
          <w:sz w:val="24"/>
          <w:szCs w:val="24"/>
        </w:rPr>
        <w:t xml:space="preserve">Mehta, B.J. 2016, ‘Feminism, Indo-Caribbean’ in Nancy, A. (ed.) </w:t>
      </w:r>
      <w:r w:rsidRPr="009528AF">
        <w:rPr>
          <w:i/>
          <w:sz w:val="24"/>
          <w:szCs w:val="24"/>
        </w:rPr>
        <w:t>The Wiley Blackwell Encyclopedia of Gender and Sexuality Studies</w:t>
      </w:r>
      <w:r w:rsidRPr="009528AF">
        <w:rPr>
          <w:sz w:val="24"/>
          <w:szCs w:val="24"/>
        </w:rPr>
        <w:t>, Wiley, Naples.</w:t>
      </w:r>
    </w:p>
    <w:p w:rsidR="00CE0BAB" w:rsidRPr="009528AF" w:rsidRDefault="00CE0BAB" w:rsidP="00413F02">
      <w:pPr>
        <w:spacing w:line="240" w:lineRule="auto"/>
        <w:rPr>
          <w:sz w:val="24"/>
          <w:szCs w:val="24"/>
          <w:lang w:val="fr-FR"/>
        </w:rPr>
      </w:pPr>
      <w:r w:rsidRPr="009528AF">
        <w:rPr>
          <w:sz w:val="24"/>
          <w:szCs w:val="24"/>
          <w:lang w:val="fr-FR"/>
        </w:rPr>
        <w:t>Mehta, B.J. 2010, ‘</w:t>
      </w:r>
      <w:r w:rsidRPr="009528AF">
        <w:rPr>
          <w:i/>
          <w:sz w:val="24"/>
          <w:szCs w:val="24"/>
          <w:lang w:val="fr-FR"/>
        </w:rPr>
        <w:t>Indianités francophones: Kala Pani</w:t>
      </w:r>
      <w:r w:rsidRPr="009528AF">
        <w:rPr>
          <w:sz w:val="24"/>
          <w:szCs w:val="24"/>
          <w:lang w:val="fr-FR"/>
        </w:rPr>
        <w:t xml:space="preserve"> narratives’ in </w:t>
      </w:r>
      <w:r w:rsidRPr="009528AF">
        <w:rPr>
          <w:i/>
          <w:sz w:val="24"/>
          <w:szCs w:val="24"/>
          <w:lang w:val="fr-FR"/>
        </w:rPr>
        <w:t>L’Esprit Créateur</w:t>
      </w:r>
      <w:r w:rsidRPr="009528AF">
        <w:rPr>
          <w:sz w:val="24"/>
          <w:szCs w:val="24"/>
          <w:lang w:val="fr-FR"/>
        </w:rPr>
        <w:t>, Vol. 50 (2), pp. 1-11.</w:t>
      </w:r>
    </w:p>
    <w:p w:rsidR="00453FEC" w:rsidRPr="009528AF" w:rsidRDefault="00453FEC" w:rsidP="00413F02">
      <w:pPr>
        <w:spacing w:line="240" w:lineRule="auto"/>
        <w:rPr>
          <w:sz w:val="24"/>
          <w:szCs w:val="24"/>
        </w:rPr>
      </w:pPr>
      <w:r w:rsidRPr="009528AF">
        <w:rPr>
          <w:sz w:val="24"/>
          <w:szCs w:val="24"/>
        </w:rPr>
        <w:t xml:space="preserve">Mehta, B.J. 2009, </w:t>
      </w:r>
      <w:r w:rsidRPr="009528AF">
        <w:rPr>
          <w:i/>
          <w:sz w:val="24"/>
          <w:szCs w:val="24"/>
        </w:rPr>
        <w:t>Notions of Identity, Diaspora and Gender in Caribbean Women’s Writing</w:t>
      </w:r>
      <w:r w:rsidRPr="009528AF">
        <w:rPr>
          <w:sz w:val="24"/>
          <w:szCs w:val="24"/>
        </w:rPr>
        <w:t>, Palgrave Macmillan, New York and London.</w:t>
      </w:r>
    </w:p>
    <w:p w:rsidR="00AE6EA2" w:rsidRPr="009528AF" w:rsidRDefault="00AE6EA2" w:rsidP="00413F02">
      <w:pPr>
        <w:spacing w:line="240" w:lineRule="auto"/>
        <w:rPr>
          <w:sz w:val="24"/>
          <w:szCs w:val="24"/>
        </w:rPr>
      </w:pPr>
      <w:r w:rsidRPr="009528AF">
        <w:rPr>
          <w:sz w:val="24"/>
          <w:szCs w:val="24"/>
        </w:rPr>
        <w:t xml:space="preserve">Mehta, B.J. 2006, ‘Engendering History: A Poetics of the </w:t>
      </w:r>
      <w:r w:rsidRPr="009528AF">
        <w:rPr>
          <w:i/>
          <w:sz w:val="24"/>
          <w:szCs w:val="24"/>
        </w:rPr>
        <w:t>Kala Pani</w:t>
      </w:r>
      <w:r w:rsidRPr="009528AF">
        <w:rPr>
          <w:sz w:val="24"/>
          <w:szCs w:val="24"/>
        </w:rPr>
        <w:t xml:space="preserve"> in Ramabei Espinet’s </w:t>
      </w:r>
      <w:r w:rsidRPr="009528AF">
        <w:rPr>
          <w:i/>
          <w:sz w:val="24"/>
          <w:szCs w:val="24"/>
        </w:rPr>
        <w:t>The Swinging Bridge</w:t>
      </w:r>
      <w:r w:rsidRPr="009528AF">
        <w:rPr>
          <w:sz w:val="24"/>
          <w:szCs w:val="24"/>
        </w:rPr>
        <w:t xml:space="preserve">’ in </w:t>
      </w:r>
      <w:r w:rsidRPr="009528AF">
        <w:rPr>
          <w:i/>
          <w:sz w:val="24"/>
          <w:szCs w:val="24"/>
        </w:rPr>
        <w:t>Small Axe</w:t>
      </w:r>
      <w:r w:rsidRPr="009528AF">
        <w:rPr>
          <w:sz w:val="24"/>
          <w:szCs w:val="24"/>
        </w:rPr>
        <w:t>, 10 (3), pp. 1936.</w:t>
      </w:r>
    </w:p>
    <w:p w:rsidR="00C413BF" w:rsidRPr="009528AF" w:rsidRDefault="00C413BF" w:rsidP="00C413BF">
      <w:pPr>
        <w:spacing w:line="240" w:lineRule="auto"/>
        <w:rPr>
          <w:sz w:val="24"/>
          <w:szCs w:val="24"/>
        </w:rPr>
      </w:pPr>
      <w:r w:rsidRPr="009528AF">
        <w:rPr>
          <w:sz w:val="24"/>
          <w:szCs w:val="24"/>
        </w:rPr>
        <w:t>Mehta, B.J. 2004</w:t>
      </w:r>
      <w:r w:rsidR="002D4744" w:rsidRPr="009528AF">
        <w:rPr>
          <w:sz w:val="24"/>
          <w:szCs w:val="24"/>
        </w:rPr>
        <w:t>a</w:t>
      </w:r>
      <w:r w:rsidRPr="009528AF">
        <w:rPr>
          <w:sz w:val="24"/>
          <w:szCs w:val="24"/>
        </w:rPr>
        <w:t xml:space="preserve">, </w:t>
      </w:r>
      <w:r w:rsidRPr="009528AF">
        <w:rPr>
          <w:i/>
          <w:sz w:val="24"/>
          <w:szCs w:val="24"/>
        </w:rPr>
        <w:t>Diasporic (Dis)locations: Indo-Caribbean Women Writers Negotiate the Kala Pani</w:t>
      </w:r>
      <w:r w:rsidRPr="009528AF">
        <w:rPr>
          <w:sz w:val="24"/>
          <w:szCs w:val="24"/>
        </w:rPr>
        <w:t>, University of the West Indies Press, Jamaica.</w:t>
      </w:r>
    </w:p>
    <w:p w:rsidR="002D4744" w:rsidRPr="009528AF" w:rsidRDefault="002D4744" w:rsidP="00C413BF">
      <w:pPr>
        <w:spacing w:line="240" w:lineRule="auto"/>
        <w:rPr>
          <w:sz w:val="24"/>
          <w:szCs w:val="24"/>
        </w:rPr>
      </w:pPr>
      <w:r w:rsidRPr="009528AF">
        <w:rPr>
          <w:sz w:val="24"/>
          <w:szCs w:val="24"/>
        </w:rPr>
        <w:t>Mehta, B.J. 2004b, ‘</w:t>
      </w:r>
      <w:r w:rsidRPr="009528AF">
        <w:rPr>
          <w:i/>
          <w:sz w:val="24"/>
          <w:szCs w:val="24"/>
        </w:rPr>
        <w:t>Kali, Gangamai</w:t>
      </w:r>
      <w:r w:rsidRPr="009528AF">
        <w:rPr>
          <w:sz w:val="24"/>
          <w:szCs w:val="24"/>
        </w:rPr>
        <w:t xml:space="preserve"> and Dougla Consciousness in Moses Nagamootoo’s </w:t>
      </w:r>
      <w:r w:rsidRPr="009528AF">
        <w:rPr>
          <w:i/>
          <w:sz w:val="24"/>
          <w:szCs w:val="24"/>
        </w:rPr>
        <w:t>Hendree’s Cure</w:t>
      </w:r>
      <w:r w:rsidRPr="009528AF">
        <w:rPr>
          <w:sz w:val="24"/>
          <w:szCs w:val="24"/>
        </w:rPr>
        <w:t xml:space="preserve">’ in </w:t>
      </w:r>
      <w:r w:rsidRPr="009528AF">
        <w:rPr>
          <w:i/>
          <w:sz w:val="24"/>
          <w:szCs w:val="24"/>
        </w:rPr>
        <w:t>Callaloo</w:t>
      </w:r>
      <w:r w:rsidRPr="009528AF">
        <w:rPr>
          <w:sz w:val="24"/>
          <w:szCs w:val="24"/>
        </w:rPr>
        <w:t>, 27 (2), pp. 542-560.</w:t>
      </w:r>
    </w:p>
    <w:p w:rsidR="00C13FD9" w:rsidRPr="009528AF" w:rsidRDefault="00C13FD9" w:rsidP="00C413BF">
      <w:pPr>
        <w:spacing w:line="240" w:lineRule="auto"/>
        <w:rPr>
          <w:sz w:val="24"/>
          <w:szCs w:val="24"/>
        </w:rPr>
      </w:pPr>
      <w:r w:rsidRPr="009528AF">
        <w:rPr>
          <w:sz w:val="24"/>
          <w:szCs w:val="24"/>
        </w:rPr>
        <w:t xml:space="preserve">Mehta, B.J. 2001, ‘The Colonial Curriculum and the Construction of ‘Coolie-ness’ in Lakshmi Persaud’s </w:t>
      </w:r>
      <w:r w:rsidRPr="009528AF">
        <w:rPr>
          <w:i/>
          <w:sz w:val="24"/>
          <w:szCs w:val="24"/>
        </w:rPr>
        <w:t>Sastra</w:t>
      </w:r>
      <w:r w:rsidR="00DF41DE" w:rsidRPr="009528AF">
        <w:rPr>
          <w:sz w:val="24"/>
          <w:szCs w:val="24"/>
        </w:rPr>
        <w:t xml:space="preserve"> and </w:t>
      </w:r>
      <w:r w:rsidR="00DF41DE" w:rsidRPr="009528AF">
        <w:rPr>
          <w:i/>
          <w:sz w:val="24"/>
          <w:szCs w:val="24"/>
        </w:rPr>
        <w:t>Butterfly in the Wind</w:t>
      </w:r>
      <w:r w:rsidR="00DF41DE" w:rsidRPr="009528AF">
        <w:rPr>
          <w:sz w:val="24"/>
          <w:szCs w:val="24"/>
        </w:rPr>
        <w:t xml:space="preserve"> (Trinidad) and Jan Shinebourne’s </w:t>
      </w:r>
      <w:r w:rsidR="00DF41DE" w:rsidRPr="009528AF">
        <w:rPr>
          <w:i/>
          <w:sz w:val="24"/>
          <w:szCs w:val="24"/>
        </w:rPr>
        <w:t>The Last English Plantation</w:t>
      </w:r>
      <w:r w:rsidR="00DF41DE" w:rsidRPr="009528AF">
        <w:rPr>
          <w:sz w:val="24"/>
          <w:szCs w:val="24"/>
        </w:rPr>
        <w:t xml:space="preserve"> (Guyana)’ in </w:t>
      </w:r>
      <w:r w:rsidR="00DF41DE" w:rsidRPr="009528AF">
        <w:rPr>
          <w:i/>
          <w:sz w:val="24"/>
          <w:szCs w:val="24"/>
        </w:rPr>
        <w:t>Journal of Caribbean Literatures</w:t>
      </w:r>
      <w:r w:rsidR="00DF41DE" w:rsidRPr="009528AF">
        <w:rPr>
          <w:sz w:val="24"/>
          <w:szCs w:val="24"/>
        </w:rPr>
        <w:t>, 3 (1), pp. 111-128.</w:t>
      </w:r>
    </w:p>
    <w:p w:rsidR="008733A2" w:rsidRPr="009528AF" w:rsidRDefault="008733A2" w:rsidP="00C413BF">
      <w:pPr>
        <w:spacing w:line="240" w:lineRule="auto"/>
        <w:rPr>
          <w:sz w:val="24"/>
          <w:szCs w:val="24"/>
        </w:rPr>
      </w:pPr>
      <w:r w:rsidRPr="009528AF">
        <w:rPr>
          <w:sz w:val="24"/>
          <w:szCs w:val="24"/>
        </w:rPr>
        <w:t xml:space="preserve">Mehta, B.J. 1996, ‘The Diasporic Imaginary’ in </w:t>
      </w:r>
      <w:r w:rsidRPr="009528AF">
        <w:rPr>
          <w:i/>
          <w:sz w:val="24"/>
          <w:szCs w:val="24"/>
        </w:rPr>
        <w:t>Textual Practice</w:t>
      </w:r>
      <w:r w:rsidRPr="009528AF">
        <w:rPr>
          <w:sz w:val="24"/>
          <w:szCs w:val="24"/>
        </w:rPr>
        <w:t>, 10 (2), pp. 421-447.</w:t>
      </w:r>
    </w:p>
    <w:p w:rsidR="00C625C2" w:rsidRPr="009528AF" w:rsidRDefault="00C625C2" w:rsidP="00C413BF">
      <w:pPr>
        <w:spacing w:line="240" w:lineRule="auto"/>
        <w:rPr>
          <w:sz w:val="24"/>
          <w:szCs w:val="24"/>
        </w:rPr>
      </w:pPr>
      <w:r w:rsidRPr="009528AF">
        <w:rPr>
          <w:sz w:val="24"/>
          <w:szCs w:val="24"/>
        </w:rPr>
        <w:t xml:space="preserve">Mehta, S.R. 2020, ‘Finding a Voice: Literary Representations of Indentured Women’ in Pande, A. (ed.) </w:t>
      </w:r>
      <w:r w:rsidRPr="009528AF">
        <w:rPr>
          <w:i/>
          <w:sz w:val="24"/>
          <w:szCs w:val="24"/>
        </w:rPr>
        <w:t>Indentured and Post-Indentured Experiences of Women in the Indian Diaspora</w:t>
      </w:r>
      <w:r w:rsidRPr="009528AF">
        <w:rPr>
          <w:sz w:val="24"/>
          <w:szCs w:val="24"/>
        </w:rPr>
        <w:t>, Springer Nature, Singapore.</w:t>
      </w:r>
    </w:p>
    <w:p w:rsidR="004952CB" w:rsidRPr="009528AF" w:rsidRDefault="004952CB" w:rsidP="00C413BF">
      <w:pPr>
        <w:spacing w:line="240" w:lineRule="auto"/>
        <w:rPr>
          <w:sz w:val="24"/>
          <w:szCs w:val="24"/>
        </w:rPr>
      </w:pPr>
      <w:r w:rsidRPr="009528AF">
        <w:rPr>
          <w:sz w:val="24"/>
          <w:szCs w:val="24"/>
        </w:rPr>
        <w:t xml:space="preserve">Mehta, S.R. 1995, ‘Power dynamics of Indian immigrants in Mauritius: a study in ethnic relations’ in </w:t>
      </w:r>
      <w:r w:rsidRPr="009528AF">
        <w:rPr>
          <w:i/>
          <w:sz w:val="24"/>
          <w:szCs w:val="24"/>
        </w:rPr>
        <w:t>Anthropology</w:t>
      </w:r>
      <w:r w:rsidRPr="009528AF">
        <w:rPr>
          <w:sz w:val="24"/>
          <w:szCs w:val="24"/>
        </w:rPr>
        <w:t>, 25 (11), pp. 1-11.</w:t>
      </w:r>
    </w:p>
    <w:p w:rsidR="00116BAE" w:rsidRPr="009528AF" w:rsidRDefault="00116BAE" w:rsidP="00C413BF">
      <w:pPr>
        <w:spacing w:line="240" w:lineRule="auto"/>
        <w:rPr>
          <w:sz w:val="24"/>
          <w:szCs w:val="24"/>
        </w:rPr>
      </w:pPr>
      <w:r w:rsidRPr="009528AF">
        <w:rPr>
          <w:sz w:val="24"/>
          <w:szCs w:val="24"/>
        </w:rPr>
        <w:t xml:space="preserve">Mei, J. 1979, ‘Socio-economic origins of emigration: Guangdong to California, 1850-1882’ in </w:t>
      </w:r>
      <w:r w:rsidRPr="009528AF">
        <w:rPr>
          <w:i/>
          <w:sz w:val="24"/>
          <w:szCs w:val="24"/>
        </w:rPr>
        <w:t>Modern China</w:t>
      </w:r>
      <w:r w:rsidRPr="009528AF">
        <w:rPr>
          <w:sz w:val="24"/>
          <w:szCs w:val="24"/>
        </w:rPr>
        <w:t>, Vol. 4, pp.463-501.</w:t>
      </w:r>
    </w:p>
    <w:p w:rsidR="00831304" w:rsidRPr="009528AF" w:rsidRDefault="00831304" w:rsidP="00C413BF">
      <w:pPr>
        <w:spacing w:line="240" w:lineRule="auto"/>
        <w:rPr>
          <w:sz w:val="24"/>
          <w:szCs w:val="24"/>
        </w:rPr>
      </w:pPr>
      <w:r w:rsidRPr="009528AF">
        <w:rPr>
          <w:sz w:val="24"/>
          <w:szCs w:val="24"/>
        </w:rPr>
        <w:lastRenderedPageBreak/>
        <w:t>Meighoo, K. 2020, ‘Indian Indenture in the Centre of World History: The East India Company, de-industrialisation, Opium Wars, and the Global Decolonisation Movement’, paper presented at World Indian Diaspora Conference.</w:t>
      </w:r>
    </w:p>
    <w:p w:rsidR="00BD58DE" w:rsidRPr="009528AF" w:rsidRDefault="00BD58DE" w:rsidP="00C413BF">
      <w:pPr>
        <w:spacing w:line="240" w:lineRule="auto"/>
        <w:rPr>
          <w:sz w:val="24"/>
          <w:szCs w:val="24"/>
        </w:rPr>
      </w:pPr>
      <w:r w:rsidRPr="009528AF">
        <w:rPr>
          <w:sz w:val="24"/>
          <w:szCs w:val="24"/>
        </w:rPr>
        <w:t>Meighoo, K. 1999, ‘Curry Goat as a Metaphor for the Indian/Jamaican Future</w:t>
      </w:r>
      <w:r w:rsidRPr="009528AF">
        <w:rPr>
          <w:i/>
          <w:sz w:val="24"/>
          <w:szCs w:val="24"/>
        </w:rPr>
        <w:t>’</w:t>
      </w:r>
      <w:r w:rsidRPr="009528AF">
        <w:rPr>
          <w:sz w:val="24"/>
          <w:szCs w:val="24"/>
        </w:rPr>
        <w:t xml:space="preserve"> in </w:t>
      </w:r>
      <w:r w:rsidRPr="009528AF">
        <w:rPr>
          <w:i/>
          <w:sz w:val="24"/>
          <w:szCs w:val="24"/>
        </w:rPr>
        <w:t>Social and Economic Studies</w:t>
      </w:r>
      <w:r w:rsidRPr="009528AF">
        <w:rPr>
          <w:sz w:val="24"/>
          <w:szCs w:val="24"/>
        </w:rPr>
        <w:t>, Vol. 48 (3), pp. 43-59.</w:t>
      </w:r>
    </w:p>
    <w:p w:rsidR="000571A7" w:rsidRPr="009528AF" w:rsidRDefault="000571A7" w:rsidP="00C413BF">
      <w:pPr>
        <w:spacing w:line="240" w:lineRule="auto"/>
        <w:rPr>
          <w:sz w:val="24"/>
          <w:szCs w:val="24"/>
        </w:rPr>
      </w:pPr>
      <w:r w:rsidRPr="009528AF">
        <w:rPr>
          <w:sz w:val="24"/>
          <w:szCs w:val="24"/>
        </w:rPr>
        <w:t xml:space="preserve">Meighoo, L.S. 1997, ‘The Diasporic Mo(ve)ment: Indentureship and Indo-Caribbean Identity’ in Taylor, P. (ed.), </w:t>
      </w:r>
      <w:r w:rsidRPr="009528AF">
        <w:rPr>
          <w:i/>
          <w:sz w:val="24"/>
          <w:szCs w:val="24"/>
        </w:rPr>
        <w:t>National Dance: Religion, Identiy and Cultural Difference in the Caribbean</w:t>
      </w:r>
      <w:r w:rsidRPr="009528AF">
        <w:rPr>
          <w:sz w:val="24"/>
          <w:szCs w:val="24"/>
        </w:rPr>
        <w:t>, Indianna University Press, Indianna.</w:t>
      </w:r>
    </w:p>
    <w:p w:rsidR="002D238E" w:rsidRPr="009528AF" w:rsidRDefault="002D238E" w:rsidP="00C413BF">
      <w:pPr>
        <w:spacing w:line="240" w:lineRule="auto"/>
        <w:rPr>
          <w:sz w:val="24"/>
          <w:szCs w:val="24"/>
        </w:rPr>
      </w:pPr>
      <w:r w:rsidRPr="009528AF">
        <w:rPr>
          <w:sz w:val="24"/>
          <w:szCs w:val="24"/>
        </w:rPr>
        <w:t xml:space="preserve">Mello, M.M. 2022, ‘East Indians and Hindu Deities in Guyana: Contests over land’ in </w:t>
      </w:r>
      <w:r w:rsidRPr="009528AF">
        <w:rPr>
          <w:i/>
          <w:sz w:val="24"/>
          <w:szCs w:val="24"/>
        </w:rPr>
        <w:t>American Anthropologist</w:t>
      </w:r>
      <w:r w:rsidRPr="009528AF">
        <w:rPr>
          <w:sz w:val="24"/>
          <w:szCs w:val="24"/>
        </w:rPr>
        <w:t>, 124, pp. 370-382.</w:t>
      </w:r>
    </w:p>
    <w:p w:rsidR="005240CF" w:rsidRPr="009528AF" w:rsidRDefault="005240CF" w:rsidP="00C413BF">
      <w:pPr>
        <w:spacing w:line="240" w:lineRule="auto"/>
        <w:rPr>
          <w:sz w:val="24"/>
          <w:szCs w:val="24"/>
        </w:rPr>
      </w:pPr>
      <w:r w:rsidRPr="009528AF">
        <w:rPr>
          <w:sz w:val="24"/>
          <w:szCs w:val="24"/>
        </w:rPr>
        <w:t xml:space="preserve">Mello, M.M. 2020a, ‘Materiality, Affection, Personhood: On Sacrifice in the Worship of the Goddess Kali in Guyana’ in </w:t>
      </w:r>
      <w:r w:rsidRPr="009528AF">
        <w:rPr>
          <w:i/>
          <w:sz w:val="24"/>
          <w:szCs w:val="24"/>
        </w:rPr>
        <w:t>Vibrant-Vitrual Brazilian Anthropology</w:t>
      </w:r>
      <w:r w:rsidRPr="009528AF">
        <w:rPr>
          <w:sz w:val="24"/>
          <w:szCs w:val="24"/>
        </w:rPr>
        <w:t>, Vol. 1.</w:t>
      </w:r>
    </w:p>
    <w:p w:rsidR="005240CF" w:rsidRPr="009528AF" w:rsidRDefault="005240CF" w:rsidP="00C413BF">
      <w:pPr>
        <w:spacing w:line="240" w:lineRule="auto"/>
        <w:rPr>
          <w:sz w:val="24"/>
          <w:szCs w:val="24"/>
        </w:rPr>
      </w:pPr>
      <w:r w:rsidRPr="009528AF">
        <w:rPr>
          <w:sz w:val="24"/>
          <w:szCs w:val="24"/>
        </w:rPr>
        <w:t>Mello, M.M. 2020b, ‘Mimesis, d</w:t>
      </w:r>
      <w:r w:rsidRPr="009528AF">
        <w:rPr>
          <w:rFonts w:cstheme="minorHAnsi"/>
          <w:sz w:val="24"/>
          <w:szCs w:val="24"/>
        </w:rPr>
        <w:t>ú</w:t>
      </w:r>
      <w:r w:rsidRPr="009528AF">
        <w:rPr>
          <w:sz w:val="24"/>
          <w:szCs w:val="24"/>
        </w:rPr>
        <w:t xml:space="preserve">vida e poder: Divindades Hindus e espiritos de colonizadores na Guiana’ in </w:t>
      </w:r>
      <w:r w:rsidRPr="009528AF">
        <w:rPr>
          <w:i/>
          <w:sz w:val="24"/>
          <w:szCs w:val="24"/>
        </w:rPr>
        <w:t>Horizontes Antropol</w:t>
      </w:r>
      <w:r w:rsidRPr="009528AF">
        <w:rPr>
          <w:rFonts w:cstheme="minorHAnsi"/>
          <w:i/>
          <w:sz w:val="24"/>
          <w:szCs w:val="24"/>
        </w:rPr>
        <w:t>ó</w:t>
      </w:r>
      <w:r w:rsidRPr="009528AF">
        <w:rPr>
          <w:i/>
          <w:sz w:val="24"/>
          <w:szCs w:val="24"/>
        </w:rPr>
        <w:t>gicos</w:t>
      </w:r>
      <w:r w:rsidRPr="009528AF">
        <w:rPr>
          <w:sz w:val="24"/>
          <w:szCs w:val="24"/>
        </w:rPr>
        <w:t>, 56 (1), --p57-86.</w:t>
      </w:r>
    </w:p>
    <w:p w:rsidR="009F2F68" w:rsidRPr="009528AF" w:rsidRDefault="009F2F68" w:rsidP="00C413BF">
      <w:pPr>
        <w:spacing w:line="240" w:lineRule="auto"/>
        <w:rPr>
          <w:sz w:val="24"/>
          <w:szCs w:val="24"/>
        </w:rPr>
      </w:pPr>
      <w:r w:rsidRPr="009528AF">
        <w:rPr>
          <w:sz w:val="24"/>
          <w:szCs w:val="24"/>
        </w:rPr>
        <w:t>Mello, M.M. 2021, ‘Esp</w:t>
      </w:r>
      <w:r w:rsidRPr="009528AF">
        <w:rPr>
          <w:rFonts w:cstheme="minorHAnsi"/>
          <w:sz w:val="24"/>
          <w:szCs w:val="24"/>
        </w:rPr>
        <w:t>í</w:t>
      </w:r>
      <w:r w:rsidRPr="009528AF">
        <w:rPr>
          <w:sz w:val="24"/>
          <w:szCs w:val="24"/>
        </w:rPr>
        <w:t>ritos, Hist</w:t>
      </w:r>
      <w:r w:rsidRPr="009528AF">
        <w:rPr>
          <w:rFonts w:cstheme="minorHAnsi"/>
          <w:sz w:val="24"/>
          <w:szCs w:val="24"/>
        </w:rPr>
        <w:t>ó</w:t>
      </w:r>
      <w:r w:rsidRPr="009528AF">
        <w:rPr>
          <w:sz w:val="24"/>
          <w:szCs w:val="24"/>
        </w:rPr>
        <w:t xml:space="preserve">ria e Colonialismo Na Guiana’ in </w:t>
      </w:r>
      <w:r w:rsidRPr="009528AF">
        <w:rPr>
          <w:i/>
          <w:sz w:val="24"/>
          <w:szCs w:val="24"/>
        </w:rPr>
        <w:t>Revista de Antropologia</w:t>
      </w:r>
      <w:r w:rsidRPr="009528AF">
        <w:rPr>
          <w:sz w:val="24"/>
          <w:szCs w:val="24"/>
        </w:rPr>
        <w:t>, Vol. 64 (2), pp. 1-22.</w:t>
      </w:r>
    </w:p>
    <w:p w:rsidR="00E94AA4" w:rsidRPr="009528AF" w:rsidRDefault="00E94AA4" w:rsidP="00C413BF">
      <w:pPr>
        <w:spacing w:line="240" w:lineRule="auto"/>
        <w:rPr>
          <w:sz w:val="24"/>
          <w:szCs w:val="24"/>
        </w:rPr>
      </w:pPr>
      <w:r w:rsidRPr="009528AF">
        <w:rPr>
          <w:sz w:val="24"/>
          <w:szCs w:val="24"/>
        </w:rPr>
        <w:t xml:space="preserve">Menard, R.R. 2001, </w:t>
      </w:r>
      <w:r w:rsidRPr="009528AF">
        <w:rPr>
          <w:i/>
          <w:sz w:val="24"/>
          <w:szCs w:val="24"/>
        </w:rPr>
        <w:t>Migrants, Servants, and Slaves: Unfree Labor in Colonial British America</w:t>
      </w:r>
      <w:r w:rsidRPr="009528AF">
        <w:rPr>
          <w:sz w:val="24"/>
          <w:szCs w:val="24"/>
        </w:rPr>
        <w:t>, Ashgate Publishing, Aldershot.</w:t>
      </w:r>
    </w:p>
    <w:p w:rsidR="00082610" w:rsidRPr="009528AF" w:rsidRDefault="00082610" w:rsidP="00C413BF">
      <w:pPr>
        <w:spacing w:line="240" w:lineRule="auto"/>
        <w:rPr>
          <w:sz w:val="24"/>
          <w:szCs w:val="24"/>
        </w:rPr>
      </w:pPr>
      <w:r w:rsidRPr="009528AF">
        <w:rPr>
          <w:sz w:val="24"/>
          <w:szCs w:val="24"/>
        </w:rPr>
        <w:t xml:space="preserve">Mendes, J. 2004, ‘Hindi words in Trini English’ in </w:t>
      </w:r>
      <w:r w:rsidRPr="009528AF">
        <w:rPr>
          <w:i/>
          <w:sz w:val="24"/>
          <w:szCs w:val="24"/>
        </w:rPr>
        <w:t>Indian Arrival Day</w:t>
      </w:r>
      <w:r w:rsidRPr="009528AF">
        <w:rPr>
          <w:sz w:val="24"/>
          <w:szCs w:val="24"/>
        </w:rPr>
        <w:t>, Vol</w:t>
      </w:r>
      <w:r w:rsidR="00681501" w:rsidRPr="009528AF">
        <w:rPr>
          <w:sz w:val="24"/>
          <w:szCs w:val="24"/>
        </w:rPr>
        <w:t>.</w:t>
      </w:r>
      <w:r w:rsidRPr="009528AF">
        <w:rPr>
          <w:sz w:val="24"/>
          <w:szCs w:val="24"/>
        </w:rPr>
        <w:t xml:space="preserve"> 5 (4), p. 44.</w:t>
      </w:r>
    </w:p>
    <w:p w:rsidR="009900CE" w:rsidRPr="009528AF" w:rsidRDefault="009900CE" w:rsidP="00C413BF">
      <w:pPr>
        <w:spacing w:line="240" w:lineRule="auto"/>
        <w:rPr>
          <w:sz w:val="24"/>
          <w:szCs w:val="24"/>
        </w:rPr>
      </w:pPr>
      <w:r w:rsidRPr="009528AF">
        <w:rPr>
          <w:sz w:val="24"/>
          <w:szCs w:val="24"/>
        </w:rPr>
        <w:t xml:space="preserve">Menezes, M.N. 1986, </w:t>
      </w:r>
      <w:r w:rsidRPr="009528AF">
        <w:rPr>
          <w:i/>
          <w:sz w:val="24"/>
          <w:szCs w:val="24"/>
        </w:rPr>
        <w:t>The Portuguese of Guyana; A Study in Culture and Conflict</w:t>
      </w:r>
      <w:r w:rsidRPr="009528AF">
        <w:rPr>
          <w:sz w:val="24"/>
          <w:szCs w:val="24"/>
        </w:rPr>
        <w:t>, M.N. Menezes, London.</w:t>
      </w:r>
    </w:p>
    <w:p w:rsidR="002D23AA" w:rsidRPr="009528AF" w:rsidRDefault="002D23AA" w:rsidP="00C413BF">
      <w:pPr>
        <w:spacing w:line="240" w:lineRule="auto"/>
        <w:rPr>
          <w:sz w:val="24"/>
          <w:szCs w:val="24"/>
        </w:rPr>
      </w:pPr>
      <w:r w:rsidRPr="009528AF">
        <w:rPr>
          <w:sz w:val="24"/>
          <w:szCs w:val="24"/>
        </w:rPr>
        <w:t xml:space="preserve">Menezes, M.N. 1986, </w:t>
      </w:r>
      <w:r w:rsidRPr="009528AF">
        <w:rPr>
          <w:i/>
          <w:sz w:val="24"/>
          <w:szCs w:val="24"/>
        </w:rPr>
        <w:t>Scenes from the History of the Portuguese in Guyana</w:t>
      </w:r>
      <w:r w:rsidRPr="009528AF">
        <w:rPr>
          <w:sz w:val="24"/>
          <w:szCs w:val="24"/>
        </w:rPr>
        <w:t>, self-published, London.</w:t>
      </w:r>
    </w:p>
    <w:p w:rsidR="00F159E7" w:rsidRPr="009528AF" w:rsidRDefault="00F159E7" w:rsidP="00C413BF">
      <w:pPr>
        <w:spacing w:line="240" w:lineRule="auto"/>
        <w:rPr>
          <w:sz w:val="24"/>
          <w:szCs w:val="24"/>
        </w:rPr>
      </w:pPr>
      <w:r w:rsidRPr="009528AF">
        <w:rPr>
          <w:sz w:val="24"/>
          <w:szCs w:val="24"/>
        </w:rPr>
        <w:t xml:space="preserve">Menke, H., Buckingham, J., Gounder, F., Kumar, A., &amp; Hassankhan, M. (eds.) 2020, </w:t>
      </w:r>
      <w:r w:rsidRPr="009528AF">
        <w:rPr>
          <w:i/>
          <w:sz w:val="24"/>
          <w:szCs w:val="24"/>
        </w:rPr>
        <w:t>Social Aspects of Health, Medicine, and Disease in the Colonial and Post-colonial Era</w:t>
      </w:r>
      <w:r w:rsidRPr="009528AF">
        <w:rPr>
          <w:sz w:val="24"/>
          <w:szCs w:val="24"/>
        </w:rPr>
        <w:t>, Routledge Press, Manohar.</w:t>
      </w:r>
    </w:p>
    <w:p w:rsidR="00663BFE" w:rsidRPr="009528AF" w:rsidRDefault="00663BFE" w:rsidP="00C413BF">
      <w:pPr>
        <w:spacing w:line="240" w:lineRule="auto"/>
        <w:rPr>
          <w:sz w:val="24"/>
          <w:szCs w:val="24"/>
        </w:rPr>
      </w:pPr>
      <w:r w:rsidRPr="009528AF">
        <w:rPr>
          <w:sz w:val="24"/>
          <w:szCs w:val="24"/>
        </w:rPr>
        <w:t xml:space="preserve">Menon, A. &amp; Karthik, M. 2019, ‘Genealogies and Politics of Belonging: People, Nature and Conservation in the Nilgiri Hills of Tamil Nadu’ in </w:t>
      </w:r>
      <w:r w:rsidRPr="009528AF">
        <w:rPr>
          <w:i/>
          <w:sz w:val="24"/>
          <w:szCs w:val="24"/>
        </w:rPr>
        <w:t>Conservation and Society</w:t>
      </w:r>
      <w:r w:rsidRPr="009528AF">
        <w:rPr>
          <w:sz w:val="24"/>
          <w:szCs w:val="24"/>
        </w:rPr>
        <w:t>, Vol. 17 (2), pp. 195-203.</w:t>
      </w:r>
    </w:p>
    <w:p w:rsidR="00EC78A1" w:rsidRPr="009528AF" w:rsidRDefault="00EC78A1" w:rsidP="00C413BF">
      <w:pPr>
        <w:spacing w:line="240" w:lineRule="auto"/>
        <w:rPr>
          <w:sz w:val="24"/>
          <w:szCs w:val="24"/>
        </w:rPr>
      </w:pPr>
      <w:r w:rsidRPr="009528AF">
        <w:rPr>
          <w:sz w:val="24"/>
          <w:szCs w:val="24"/>
        </w:rPr>
        <w:t xml:space="preserve">Merritt, C.W., Weisz, G. &amp; Dixon, K.J. 2012, ‘’Verily the road was built with Chinaman’s bones’: an archaeology of Chinese line camps in Montana’ in </w:t>
      </w:r>
      <w:r w:rsidRPr="009528AF">
        <w:rPr>
          <w:i/>
          <w:sz w:val="24"/>
          <w:szCs w:val="24"/>
        </w:rPr>
        <w:t>International Journal of Historical Archaeology</w:t>
      </w:r>
      <w:r w:rsidRPr="009528AF">
        <w:rPr>
          <w:sz w:val="24"/>
          <w:szCs w:val="24"/>
        </w:rPr>
        <w:t>, 16, pp. 666-695.</w:t>
      </w:r>
    </w:p>
    <w:p w:rsidR="00617E57" w:rsidRPr="009528AF" w:rsidRDefault="00617E57" w:rsidP="00C413BF">
      <w:pPr>
        <w:spacing w:line="240" w:lineRule="auto"/>
        <w:rPr>
          <w:sz w:val="24"/>
          <w:szCs w:val="24"/>
          <w:lang w:val="fr-FR"/>
        </w:rPr>
      </w:pPr>
      <w:r w:rsidRPr="009528AF">
        <w:rPr>
          <w:sz w:val="24"/>
          <w:szCs w:val="24"/>
          <w:lang w:val="fr-FR"/>
        </w:rPr>
        <w:t xml:space="preserve">Merven, T. 1896, </w:t>
      </w:r>
      <w:r w:rsidRPr="009528AF">
        <w:rPr>
          <w:i/>
          <w:sz w:val="24"/>
          <w:szCs w:val="24"/>
          <w:lang w:val="fr-FR"/>
        </w:rPr>
        <w:t>L’Indien à Maurice</w:t>
      </w:r>
      <w:r w:rsidRPr="009528AF">
        <w:rPr>
          <w:sz w:val="24"/>
          <w:szCs w:val="24"/>
          <w:lang w:val="fr-FR"/>
        </w:rPr>
        <w:t>, The Planters &amp; Commercial Gazette, Calcutta.</w:t>
      </w:r>
    </w:p>
    <w:p w:rsidR="004A6E61" w:rsidRPr="009528AF" w:rsidRDefault="004A6E61" w:rsidP="00413F02">
      <w:pPr>
        <w:spacing w:line="240" w:lineRule="auto"/>
        <w:rPr>
          <w:sz w:val="24"/>
          <w:szCs w:val="24"/>
        </w:rPr>
      </w:pPr>
      <w:r w:rsidRPr="009528AF">
        <w:rPr>
          <w:sz w:val="24"/>
          <w:szCs w:val="24"/>
        </w:rPr>
        <w:t xml:space="preserve">Mesthrie, R. 2010, </w:t>
      </w:r>
      <w:r w:rsidRPr="009528AF">
        <w:rPr>
          <w:i/>
          <w:sz w:val="24"/>
          <w:szCs w:val="24"/>
        </w:rPr>
        <w:t>A Dictionary of South African Indian English</w:t>
      </w:r>
      <w:r w:rsidRPr="009528AF">
        <w:rPr>
          <w:sz w:val="24"/>
          <w:szCs w:val="24"/>
        </w:rPr>
        <w:t>, UCT Press, Cape Town.</w:t>
      </w:r>
    </w:p>
    <w:p w:rsidR="004A6E61" w:rsidRPr="009528AF" w:rsidRDefault="004A6E61" w:rsidP="00413F02">
      <w:pPr>
        <w:spacing w:line="240" w:lineRule="auto"/>
        <w:rPr>
          <w:sz w:val="24"/>
          <w:szCs w:val="24"/>
        </w:rPr>
      </w:pPr>
      <w:r w:rsidRPr="009528AF">
        <w:rPr>
          <w:sz w:val="24"/>
          <w:szCs w:val="24"/>
        </w:rPr>
        <w:t xml:space="preserve">Mesthrie, R. 2007, ‘The Origins of Colloquial South African Tamil’ in </w:t>
      </w:r>
      <w:r w:rsidRPr="009528AF">
        <w:rPr>
          <w:i/>
          <w:sz w:val="24"/>
          <w:szCs w:val="24"/>
        </w:rPr>
        <w:t>The Oriental Anthropologist</w:t>
      </w:r>
      <w:r w:rsidRPr="009528AF">
        <w:rPr>
          <w:sz w:val="24"/>
          <w:szCs w:val="24"/>
        </w:rPr>
        <w:t>, 7 (1), pp. 129-155.</w:t>
      </w:r>
    </w:p>
    <w:p w:rsidR="004A6E61" w:rsidRPr="009528AF" w:rsidRDefault="004A6E61" w:rsidP="00413F02">
      <w:pPr>
        <w:spacing w:line="240" w:lineRule="auto"/>
        <w:rPr>
          <w:sz w:val="24"/>
          <w:szCs w:val="24"/>
        </w:rPr>
      </w:pPr>
      <w:r w:rsidRPr="009528AF">
        <w:rPr>
          <w:sz w:val="24"/>
          <w:szCs w:val="24"/>
        </w:rPr>
        <w:lastRenderedPageBreak/>
        <w:t xml:space="preserve">Mesthrie, R. 1992, </w:t>
      </w:r>
      <w:r w:rsidRPr="009528AF">
        <w:rPr>
          <w:i/>
          <w:sz w:val="24"/>
          <w:szCs w:val="24"/>
        </w:rPr>
        <w:t>English in Language Shift: The History, Structure and Sociolinguistics of South African Indian English</w:t>
      </w:r>
      <w:r w:rsidRPr="009528AF">
        <w:rPr>
          <w:sz w:val="24"/>
          <w:szCs w:val="24"/>
        </w:rPr>
        <w:t>, Cambridge University Press, Cambridge.</w:t>
      </w:r>
    </w:p>
    <w:p w:rsidR="004A6E61" w:rsidRPr="009528AF" w:rsidRDefault="004A6E61" w:rsidP="00413F02">
      <w:pPr>
        <w:spacing w:line="240" w:lineRule="auto"/>
        <w:rPr>
          <w:sz w:val="24"/>
          <w:szCs w:val="24"/>
        </w:rPr>
      </w:pPr>
      <w:r w:rsidRPr="009528AF">
        <w:rPr>
          <w:sz w:val="24"/>
          <w:szCs w:val="24"/>
        </w:rPr>
        <w:t xml:space="preserve">Mesthrie, R. 1991, </w:t>
      </w:r>
      <w:r w:rsidRPr="009528AF">
        <w:rPr>
          <w:i/>
          <w:sz w:val="24"/>
          <w:szCs w:val="24"/>
        </w:rPr>
        <w:t>Language in Indenture: A Sociolinguistic History of Bhojpuri-Hindi in South Africa</w:t>
      </w:r>
      <w:r w:rsidRPr="009528AF">
        <w:rPr>
          <w:sz w:val="24"/>
          <w:szCs w:val="24"/>
        </w:rPr>
        <w:t>, Witwatersrand University Press, Johannesburg.</w:t>
      </w:r>
    </w:p>
    <w:p w:rsidR="00387C09" w:rsidRPr="009528AF" w:rsidRDefault="00387C09" w:rsidP="00413F02">
      <w:pPr>
        <w:spacing w:line="240" w:lineRule="auto"/>
        <w:rPr>
          <w:sz w:val="24"/>
          <w:szCs w:val="24"/>
        </w:rPr>
      </w:pPr>
      <w:r w:rsidRPr="009528AF">
        <w:rPr>
          <w:sz w:val="24"/>
          <w:szCs w:val="24"/>
        </w:rPr>
        <w:t xml:space="preserve">Mesthrie, R. 1988, ‘New lights from old languages: Indian languages and the experience of indentureship in South Africa’ in Bhana, S. (ed.) </w:t>
      </w:r>
      <w:r w:rsidRPr="009528AF">
        <w:rPr>
          <w:i/>
          <w:sz w:val="24"/>
          <w:szCs w:val="24"/>
        </w:rPr>
        <w:t>Essays on Indentured Indians</w:t>
      </w:r>
      <w:r w:rsidRPr="009528AF">
        <w:rPr>
          <w:sz w:val="24"/>
          <w:szCs w:val="24"/>
        </w:rPr>
        <w:t>, Peepal Tree Press, Leeds, pp. 189-208.</w:t>
      </w:r>
    </w:p>
    <w:p w:rsidR="001070E6" w:rsidRPr="009528AF" w:rsidRDefault="001070E6" w:rsidP="001070E6">
      <w:pPr>
        <w:spacing w:line="240" w:lineRule="auto"/>
        <w:rPr>
          <w:sz w:val="24"/>
          <w:szCs w:val="24"/>
        </w:rPr>
      </w:pPr>
      <w:r w:rsidRPr="009528AF">
        <w:rPr>
          <w:sz w:val="24"/>
          <w:szCs w:val="24"/>
        </w:rPr>
        <w:t xml:space="preserve">Mesthrie, U. 1998-99, ‘Land Restitution in Cape Town: Public Displays and Private Meanings’ in </w:t>
      </w:r>
      <w:r w:rsidRPr="009528AF">
        <w:rPr>
          <w:i/>
          <w:sz w:val="24"/>
          <w:szCs w:val="24"/>
        </w:rPr>
        <w:t>Kronos</w:t>
      </w:r>
      <w:r w:rsidRPr="009528AF">
        <w:rPr>
          <w:sz w:val="24"/>
          <w:szCs w:val="24"/>
        </w:rPr>
        <w:t>, 25, pp. 239-258.</w:t>
      </w:r>
    </w:p>
    <w:p w:rsidR="001070E6" w:rsidRPr="009528AF" w:rsidRDefault="001070E6" w:rsidP="001070E6">
      <w:pPr>
        <w:spacing w:line="240" w:lineRule="auto"/>
        <w:rPr>
          <w:sz w:val="24"/>
          <w:szCs w:val="24"/>
        </w:rPr>
      </w:pPr>
      <w:r w:rsidRPr="009528AF">
        <w:rPr>
          <w:sz w:val="24"/>
          <w:szCs w:val="24"/>
        </w:rPr>
        <w:t xml:space="preserve">Mesthrie, U. 1997, ‘From Advocacy to Mobilisation: Indian Opinion, 1903 to 1913’ in Switzer, L. (ed.), </w:t>
      </w:r>
      <w:r w:rsidRPr="009528AF">
        <w:rPr>
          <w:i/>
          <w:sz w:val="24"/>
          <w:szCs w:val="24"/>
        </w:rPr>
        <w:t>South Africa’s Alternative Press: Voices of Protest and Resistance 1880-1960</w:t>
      </w:r>
      <w:r w:rsidRPr="009528AF">
        <w:rPr>
          <w:sz w:val="24"/>
          <w:szCs w:val="24"/>
        </w:rPr>
        <w:t>, Cambridge University Press, Cambridge, pp. 99-126.</w:t>
      </w:r>
    </w:p>
    <w:p w:rsidR="001070E6" w:rsidRPr="009528AF" w:rsidRDefault="001070E6" w:rsidP="001070E6">
      <w:pPr>
        <w:spacing w:line="240" w:lineRule="auto"/>
        <w:rPr>
          <w:sz w:val="24"/>
          <w:szCs w:val="24"/>
        </w:rPr>
      </w:pPr>
      <w:r w:rsidRPr="009528AF">
        <w:rPr>
          <w:sz w:val="24"/>
          <w:szCs w:val="24"/>
        </w:rPr>
        <w:t xml:space="preserve">Mesthrie, U. 1994a, ‘No Place in the World to Go to – Control by Permit: The First Phase of the Group Areas Act in Cape Town in the 1950s’ in van Heyningen, E. (ed.), </w:t>
      </w:r>
      <w:r w:rsidRPr="009528AF">
        <w:rPr>
          <w:i/>
          <w:sz w:val="24"/>
          <w:szCs w:val="24"/>
        </w:rPr>
        <w:t>Studies in the History of Cape Town, 7,</w:t>
      </w:r>
      <w:r w:rsidRPr="009528AF">
        <w:rPr>
          <w:sz w:val="24"/>
          <w:szCs w:val="24"/>
        </w:rPr>
        <w:t xml:space="preserve"> University of Cape Town, Cape Town, pp. 184-207.</w:t>
      </w:r>
    </w:p>
    <w:p w:rsidR="001070E6" w:rsidRPr="009528AF" w:rsidRDefault="001070E6" w:rsidP="001070E6">
      <w:pPr>
        <w:spacing w:line="240" w:lineRule="auto"/>
        <w:rPr>
          <w:sz w:val="24"/>
          <w:szCs w:val="24"/>
        </w:rPr>
      </w:pPr>
      <w:r w:rsidRPr="009528AF">
        <w:rPr>
          <w:sz w:val="24"/>
          <w:szCs w:val="24"/>
        </w:rPr>
        <w:t xml:space="preserve">Mesthrie, U. 1994b, ‘The Tramway Road Removals, 1959-1961’ in </w:t>
      </w:r>
      <w:r w:rsidRPr="009528AF">
        <w:rPr>
          <w:i/>
          <w:sz w:val="24"/>
          <w:szCs w:val="24"/>
        </w:rPr>
        <w:t>Kronos</w:t>
      </w:r>
      <w:r w:rsidRPr="009528AF">
        <w:rPr>
          <w:sz w:val="24"/>
          <w:szCs w:val="24"/>
        </w:rPr>
        <w:t>, 21, pp. 61-78.</w:t>
      </w:r>
    </w:p>
    <w:p w:rsidR="001070E6" w:rsidRPr="009528AF" w:rsidRDefault="001070E6" w:rsidP="001070E6">
      <w:pPr>
        <w:spacing w:line="240" w:lineRule="auto"/>
        <w:rPr>
          <w:sz w:val="24"/>
          <w:szCs w:val="24"/>
        </w:rPr>
      </w:pPr>
      <w:r w:rsidRPr="009528AF">
        <w:rPr>
          <w:sz w:val="24"/>
          <w:szCs w:val="24"/>
        </w:rPr>
        <w:t xml:space="preserve">Mesthrie, U. 1993, ‘Tinkering and Tampering: A Decade of the Group Areas Act (1950 to 1960)’, </w:t>
      </w:r>
      <w:r w:rsidRPr="009528AF">
        <w:rPr>
          <w:i/>
          <w:sz w:val="24"/>
          <w:szCs w:val="24"/>
        </w:rPr>
        <w:t>South African Historical Journal</w:t>
      </w:r>
      <w:r w:rsidRPr="009528AF">
        <w:rPr>
          <w:sz w:val="24"/>
          <w:szCs w:val="24"/>
        </w:rPr>
        <w:t>, 28, pp. 177-202.</w:t>
      </w:r>
    </w:p>
    <w:p w:rsidR="00D34FD1" w:rsidRPr="009528AF" w:rsidRDefault="00BC0F7F" w:rsidP="00413F02">
      <w:pPr>
        <w:spacing w:line="240" w:lineRule="auto"/>
        <w:rPr>
          <w:sz w:val="24"/>
          <w:szCs w:val="24"/>
        </w:rPr>
      </w:pPr>
      <w:r w:rsidRPr="009528AF">
        <w:rPr>
          <w:sz w:val="24"/>
          <w:szCs w:val="24"/>
        </w:rPr>
        <w:t>Mesthrie, U. 1988, ‘From Sastri to Deshmukh: A Study of the Role of the Government of India’s Representatives in South Africa, 1927 to 1946’, Ph.D. Thesis, University of Natal.</w:t>
      </w:r>
    </w:p>
    <w:p w:rsidR="0063021E" w:rsidRPr="009528AF" w:rsidRDefault="0063021E" w:rsidP="00413F02">
      <w:pPr>
        <w:spacing w:line="240" w:lineRule="auto"/>
        <w:rPr>
          <w:sz w:val="24"/>
          <w:szCs w:val="24"/>
        </w:rPr>
      </w:pPr>
      <w:r w:rsidRPr="009528AF">
        <w:rPr>
          <w:sz w:val="24"/>
          <w:szCs w:val="24"/>
        </w:rPr>
        <w:t xml:space="preserve">Mesthrie, U. 1985, ‘Reducing the Indian Population to a ‘Manageable Compass’: A Study of the South African Assisted Emigration Scheme of 1927’ in </w:t>
      </w:r>
      <w:r w:rsidRPr="009528AF">
        <w:rPr>
          <w:i/>
          <w:sz w:val="24"/>
          <w:szCs w:val="24"/>
        </w:rPr>
        <w:t xml:space="preserve">Natalia, </w:t>
      </w:r>
      <w:r w:rsidRPr="009528AF">
        <w:rPr>
          <w:sz w:val="24"/>
          <w:szCs w:val="24"/>
        </w:rPr>
        <w:t>15, pp. 36-56.</w:t>
      </w:r>
    </w:p>
    <w:p w:rsidR="00B166F5" w:rsidRPr="009528AF" w:rsidRDefault="00B166F5" w:rsidP="00413F02">
      <w:pPr>
        <w:spacing w:line="240" w:lineRule="auto"/>
        <w:rPr>
          <w:sz w:val="24"/>
          <w:szCs w:val="24"/>
        </w:rPr>
      </w:pPr>
      <w:r w:rsidRPr="009528AF">
        <w:rPr>
          <w:sz w:val="24"/>
          <w:szCs w:val="24"/>
        </w:rPr>
        <w:t xml:space="preserve">Metcalf, T.R. 2007, </w:t>
      </w:r>
      <w:r w:rsidRPr="009528AF">
        <w:rPr>
          <w:i/>
          <w:sz w:val="24"/>
          <w:szCs w:val="24"/>
        </w:rPr>
        <w:t>Imperial Connections: India in the Indian Ocean Arena, 1860-1920</w:t>
      </w:r>
      <w:r w:rsidRPr="009528AF">
        <w:rPr>
          <w:sz w:val="24"/>
          <w:szCs w:val="24"/>
        </w:rPr>
        <w:t>, University of California Press, Berkeley.</w:t>
      </w:r>
    </w:p>
    <w:p w:rsidR="00EB30BB" w:rsidRPr="009528AF" w:rsidRDefault="00EB30BB" w:rsidP="00413F02">
      <w:pPr>
        <w:spacing w:line="240" w:lineRule="auto"/>
        <w:rPr>
          <w:sz w:val="24"/>
          <w:szCs w:val="24"/>
        </w:rPr>
      </w:pPr>
      <w:r w:rsidRPr="009528AF">
        <w:rPr>
          <w:sz w:val="24"/>
          <w:szCs w:val="24"/>
        </w:rPr>
        <w:t xml:space="preserve">Metcalf, T. 2002, ‘‘Hard Hands and Sound Healthy Bodies’: Recruiting ‘Coolies’ for Natal, 1860-1911’ in </w:t>
      </w:r>
      <w:r w:rsidRPr="009528AF">
        <w:rPr>
          <w:i/>
          <w:sz w:val="24"/>
          <w:szCs w:val="24"/>
        </w:rPr>
        <w:t>Journal of Imperial and Commonwealth History</w:t>
      </w:r>
      <w:r w:rsidRPr="009528AF">
        <w:rPr>
          <w:sz w:val="24"/>
          <w:szCs w:val="24"/>
        </w:rPr>
        <w:t>, 30 (3).</w:t>
      </w:r>
    </w:p>
    <w:p w:rsidR="007930BF" w:rsidRPr="009528AF" w:rsidRDefault="007930BF" w:rsidP="00413F02">
      <w:pPr>
        <w:spacing w:line="240" w:lineRule="auto"/>
        <w:rPr>
          <w:sz w:val="24"/>
          <w:szCs w:val="24"/>
        </w:rPr>
      </w:pPr>
      <w:r w:rsidRPr="009528AF">
        <w:rPr>
          <w:sz w:val="24"/>
          <w:szCs w:val="24"/>
        </w:rPr>
        <w:t xml:space="preserve">Meyer, A. Steyn, M. &amp; Morris, A.G. 2013, ‘Chinese Indentured Labour on the Witwatersrand Mines, South Africa (AD 1904-1910): A Bioarchaeological Analysis of the Skeletal Remains of 36 Chinese Miners’ in </w:t>
      </w:r>
      <w:r w:rsidRPr="009528AF">
        <w:rPr>
          <w:i/>
          <w:sz w:val="24"/>
          <w:szCs w:val="24"/>
        </w:rPr>
        <w:t>South African Archaeological Society Goodwin Series</w:t>
      </w:r>
      <w:r w:rsidRPr="009528AF">
        <w:rPr>
          <w:sz w:val="24"/>
          <w:szCs w:val="24"/>
        </w:rPr>
        <w:t>, 11, pp. 39-51.</w:t>
      </w:r>
    </w:p>
    <w:p w:rsidR="00BA41E4" w:rsidRPr="009528AF" w:rsidRDefault="00BA41E4" w:rsidP="00413F02">
      <w:pPr>
        <w:spacing w:line="240" w:lineRule="auto"/>
        <w:rPr>
          <w:sz w:val="24"/>
          <w:szCs w:val="24"/>
        </w:rPr>
      </w:pPr>
      <w:r w:rsidRPr="009528AF">
        <w:rPr>
          <w:sz w:val="24"/>
          <w:szCs w:val="24"/>
        </w:rPr>
        <w:t>Meyerhof, M. 2002, ‘A Vanishing Act: Tonkinese Migrant Labour in Vanuatu in the Early 29</w:t>
      </w:r>
      <w:r w:rsidRPr="009528AF">
        <w:rPr>
          <w:sz w:val="24"/>
          <w:szCs w:val="24"/>
          <w:vertAlign w:val="superscript"/>
        </w:rPr>
        <w:t>th</w:t>
      </w:r>
      <w:r w:rsidRPr="009528AF">
        <w:rPr>
          <w:sz w:val="24"/>
          <w:szCs w:val="24"/>
        </w:rPr>
        <w:t xml:space="preserve"> Century’ in </w:t>
      </w:r>
      <w:r w:rsidRPr="009528AF">
        <w:rPr>
          <w:i/>
          <w:sz w:val="24"/>
          <w:szCs w:val="24"/>
        </w:rPr>
        <w:t>The Journal of Pacific History</w:t>
      </w:r>
      <w:r w:rsidRPr="009528AF">
        <w:rPr>
          <w:sz w:val="24"/>
          <w:szCs w:val="24"/>
        </w:rPr>
        <w:t>, 37 (1).</w:t>
      </w:r>
    </w:p>
    <w:p w:rsidR="004E1070" w:rsidRPr="009528AF" w:rsidRDefault="004E1070" w:rsidP="00413F02">
      <w:pPr>
        <w:spacing w:line="240" w:lineRule="auto"/>
        <w:rPr>
          <w:sz w:val="24"/>
          <w:szCs w:val="24"/>
        </w:rPr>
      </w:pPr>
      <w:r w:rsidRPr="009528AF">
        <w:rPr>
          <w:sz w:val="24"/>
          <w:szCs w:val="24"/>
        </w:rPr>
        <w:t xml:space="preserve">Meyers, H. 1998, </w:t>
      </w:r>
      <w:r w:rsidRPr="009528AF">
        <w:rPr>
          <w:i/>
          <w:sz w:val="24"/>
          <w:szCs w:val="24"/>
        </w:rPr>
        <w:t>Music of Hindu Trinidad</w:t>
      </w:r>
      <w:r w:rsidRPr="009528AF">
        <w:rPr>
          <w:sz w:val="24"/>
          <w:szCs w:val="24"/>
        </w:rPr>
        <w:t>, The University of Chicago Press, Chicago.</w:t>
      </w:r>
    </w:p>
    <w:p w:rsidR="00223A85" w:rsidRPr="009528AF" w:rsidRDefault="00223A85" w:rsidP="00413F02">
      <w:pPr>
        <w:spacing w:line="240" w:lineRule="auto"/>
        <w:rPr>
          <w:sz w:val="24"/>
          <w:szCs w:val="24"/>
        </w:rPr>
      </w:pPr>
      <w:r w:rsidRPr="009528AF">
        <w:rPr>
          <w:sz w:val="24"/>
          <w:szCs w:val="24"/>
        </w:rPr>
        <w:t xml:space="preserve">Miles, R. 1987, </w:t>
      </w:r>
      <w:r w:rsidRPr="009528AF">
        <w:rPr>
          <w:i/>
          <w:sz w:val="24"/>
          <w:szCs w:val="24"/>
        </w:rPr>
        <w:t>Capitalism and Unfree Labour</w:t>
      </w:r>
      <w:r w:rsidRPr="009528AF">
        <w:rPr>
          <w:sz w:val="24"/>
          <w:szCs w:val="24"/>
        </w:rPr>
        <w:t>, Tavistock, London.</w:t>
      </w:r>
    </w:p>
    <w:p w:rsidR="00730B0E" w:rsidRPr="009528AF" w:rsidRDefault="00730B0E" w:rsidP="00413F02">
      <w:pPr>
        <w:spacing w:line="240" w:lineRule="auto"/>
        <w:rPr>
          <w:sz w:val="24"/>
          <w:szCs w:val="24"/>
        </w:rPr>
      </w:pPr>
      <w:r w:rsidRPr="009528AF">
        <w:rPr>
          <w:sz w:val="24"/>
          <w:szCs w:val="24"/>
        </w:rPr>
        <w:t xml:space="preserve">Miller, D. 1994, </w:t>
      </w:r>
      <w:r w:rsidRPr="009528AF">
        <w:rPr>
          <w:i/>
          <w:sz w:val="24"/>
          <w:szCs w:val="24"/>
        </w:rPr>
        <w:t>Modernity, an Ethnographic Approach: Dualism and Mass Consumption in Trinidad</w:t>
      </w:r>
      <w:r w:rsidRPr="009528AF">
        <w:rPr>
          <w:sz w:val="24"/>
          <w:szCs w:val="24"/>
        </w:rPr>
        <w:t>, Berg Publishers, Oxford, Providence.</w:t>
      </w:r>
    </w:p>
    <w:p w:rsidR="00103071" w:rsidRPr="009528AF" w:rsidRDefault="00103071" w:rsidP="00413F02">
      <w:pPr>
        <w:spacing w:line="240" w:lineRule="auto"/>
        <w:rPr>
          <w:sz w:val="24"/>
          <w:szCs w:val="24"/>
        </w:rPr>
      </w:pPr>
      <w:r w:rsidRPr="009528AF">
        <w:rPr>
          <w:sz w:val="24"/>
          <w:szCs w:val="24"/>
        </w:rPr>
        <w:lastRenderedPageBreak/>
        <w:t xml:space="preserve">Miller, K. 2008, </w:t>
      </w:r>
      <w:r w:rsidRPr="009528AF">
        <w:rPr>
          <w:i/>
          <w:sz w:val="24"/>
          <w:szCs w:val="24"/>
        </w:rPr>
        <w:t>A Community of Sentiment: Indo-Fijian Music and Identity Discourse in Fiji and its Diaspora</w:t>
      </w:r>
      <w:r w:rsidRPr="009528AF">
        <w:rPr>
          <w:sz w:val="24"/>
          <w:szCs w:val="24"/>
        </w:rPr>
        <w:t>, Proquest, Ann Arbor.</w:t>
      </w:r>
    </w:p>
    <w:p w:rsidR="00DB1B30" w:rsidRPr="009528AF" w:rsidRDefault="00DB1B30" w:rsidP="00413F02">
      <w:pPr>
        <w:spacing w:line="240" w:lineRule="auto"/>
        <w:rPr>
          <w:sz w:val="24"/>
          <w:szCs w:val="24"/>
        </w:rPr>
      </w:pPr>
      <w:r w:rsidRPr="009528AF">
        <w:rPr>
          <w:sz w:val="24"/>
          <w:szCs w:val="24"/>
        </w:rPr>
        <w:t xml:space="preserve">Miller, N.B. 2017, </w:t>
      </w:r>
      <w:r w:rsidRPr="009528AF">
        <w:rPr>
          <w:i/>
          <w:sz w:val="24"/>
          <w:szCs w:val="24"/>
        </w:rPr>
        <w:t>Contracting L</w:t>
      </w:r>
      <w:r w:rsidR="00423672" w:rsidRPr="009528AF">
        <w:rPr>
          <w:i/>
          <w:sz w:val="24"/>
          <w:szCs w:val="24"/>
        </w:rPr>
        <w:t>abor: Mobile Medics</w:t>
      </w:r>
      <w:r w:rsidRPr="009528AF">
        <w:rPr>
          <w:i/>
          <w:sz w:val="24"/>
          <w:szCs w:val="24"/>
        </w:rPr>
        <w:t xml:space="preserve"> and the Nexus of Indenture between Hawai’i, Tahiti and Suriname, 1865-69</w:t>
      </w:r>
      <w:r w:rsidRPr="009528AF">
        <w:rPr>
          <w:sz w:val="24"/>
          <w:szCs w:val="24"/>
        </w:rPr>
        <w:t xml:space="preserve">, Working Paper, </w:t>
      </w:r>
      <w:r w:rsidRPr="009528AF">
        <w:rPr>
          <w:i/>
          <w:sz w:val="24"/>
          <w:szCs w:val="24"/>
        </w:rPr>
        <w:t>In-Between empires: Trans-Imperial History in a Global Age</w:t>
      </w:r>
      <w:r w:rsidRPr="009528AF">
        <w:rPr>
          <w:sz w:val="24"/>
          <w:szCs w:val="24"/>
        </w:rPr>
        <w:t>, Humboldt University, Berlin, 15-16 September 2017.</w:t>
      </w:r>
    </w:p>
    <w:p w:rsidR="00A35B11" w:rsidRPr="009528AF" w:rsidRDefault="00A35B11" w:rsidP="00413F02">
      <w:pPr>
        <w:spacing w:line="240" w:lineRule="auto"/>
        <w:rPr>
          <w:sz w:val="24"/>
          <w:szCs w:val="24"/>
        </w:rPr>
      </w:pPr>
      <w:r w:rsidRPr="009528AF">
        <w:rPr>
          <w:sz w:val="24"/>
          <w:szCs w:val="24"/>
        </w:rPr>
        <w:t xml:space="preserve">Miller, O. 2008, ‘Colonial Capital: Advances in understanding Caribbean Migration Experiences’ in </w:t>
      </w:r>
      <w:r w:rsidRPr="009528AF">
        <w:rPr>
          <w:i/>
          <w:sz w:val="24"/>
          <w:szCs w:val="24"/>
        </w:rPr>
        <w:t>Social &amp; Economic Studies</w:t>
      </w:r>
      <w:r w:rsidRPr="009528AF">
        <w:rPr>
          <w:sz w:val="24"/>
          <w:szCs w:val="24"/>
        </w:rPr>
        <w:t>, 57 (3-4), pp. 157-180.</w:t>
      </w:r>
    </w:p>
    <w:p w:rsidR="0079721A" w:rsidRPr="009528AF" w:rsidRDefault="003476FB" w:rsidP="00413F02">
      <w:pPr>
        <w:spacing w:line="240" w:lineRule="auto"/>
        <w:rPr>
          <w:sz w:val="24"/>
          <w:szCs w:val="24"/>
        </w:rPr>
      </w:pPr>
      <w:r w:rsidRPr="009528AF">
        <w:rPr>
          <w:sz w:val="24"/>
          <w:szCs w:val="24"/>
        </w:rPr>
        <w:t xml:space="preserve">Miller, W. 1940, ‘The Effects of the American Revolution on Indentured Servitude’ in </w:t>
      </w:r>
      <w:r w:rsidRPr="009528AF">
        <w:rPr>
          <w:i/>
          <w:sz w:val="24"/>
          <w:szCs w:val="24"/>
        </w:rPr>
        <w:t>Pennsylvania History</w:t>
      </w:r>
      <w:r w:rsidRPr="009528AF">
        <w:rPr>
          <w:sz w:val="24"/>
          <w:szCs w:val="24"/>
        </w:rPr>
        <w:t>, 3 (7), pp. 131-141.</w:t>
      </w:r>
    </w:p>
    <w:p w:rsidR="002313AD" w:rsidRPr="009528AF" w:rsidRDefault="002313AD" w:rsidP="00413F02">
      <w:pPr>
        <w:spacing w:line="240" w:lineRule="auto"/>
        <w:rPr>
          <w:sz w:val="24"/>
          <w:szCs w:val="24"/>
        </w:rPr>
      </w:pPr>
      <w:r w:rsidRPr="009528AF">
        <w:rPr>
          <w:sz w:val="24"/>
          <w:szCs w:val="24"/>
        </w:rPr>
        <w:t xml:space="preserve">Milliroux, R. 1877, </w:t>
      </w:r>
      <w:r w:rsidRPr="009528AF">
        <w:rPr>
          <w:i/>
          <w:sz w:val="24"/>
          <w:szCs w:val="24"/>
        </w:rPr>
        <w:t>Demerara: Transition from Slavery to Liberty</w:t>
      </w:r>
      <w:r w:rsidRPr="009528AF">
        <w:rPr>
          <w:sz w:val="24"/>
          <w:szCs w:val="24"/>
        </w:rPr>
        <w:t>, J Haddon, London.</w:t>
      </w:r>
    </w:p>
    <w:p w:rsidR="00C73889" w:rsidRPr="009528AF" w:rsidRDefault="00C73889" w:rsidP="00413F02">
      <w:pPr>
        <w:spacing w:line="240" w:lineRule="auto"/>
        <w:rPr>
          <w:sz w:val="24"/>
          <w:szCs w:val="24"/>
        </w:rPr>
      </w:pPr>
      <w:r w:rsidRPr="009528AF">
        <w:rPr>
          <w:sz w:val="24"/>
          <w:szCs w:val="24"/>
        </w:rPr>
        <w:t xml:space="preserve">Milne, S.N. 1977, ‘Politics, ethnicity and class in Guyana and Malaysia’ in </w:t>
      </w:r>
      <w:r w:rsidRPr="009528AF">
        <w:rPr>
          <w:i/>
          <w:sz w:val="24"/>
          <w:szCs w:val="24"/>
        </w:rPr>
        <w:t>Social and Economic Studies</w:t>
      </w:r>
      <w:r w:rsidRPr="009528AF">
        <w:rPr>
          <w:sz w:val="24"/>
          <w:szCs w:val="24"/>
        </w:rPr>
        <w:t>, Vol. 26 (1).</w:t>
      </w:r>
    </w:p>
    <w:p w:rsidR="00244A78" w:rsidRPr="009528AF" w:rsidRDefault="00244A78" w:rsidP="00413F02">
      <w:pPr>
        <w:spacing w:line="240" w:lineRule="auto"/>
        <w:rPr>
          <w:sz w:val="24"/>
          <w:szCs w:val="24"/>
        </w:rPr>
      </w:pPr>
      <w:r w:rsidRPr="009528AF">
        <w:rPr>
          <w:sz w:val="24"/>
          <w:szCs w:val="24"/>
        </w:rPr>
        <w:t xml:space="preserve">Minai, N. 2022, ‘Sensous movements: Beauty, power and memory in Jordache Ellapne’s </w:t>
      </w:r>
      <w:r w:rsidRPr="009528AF">
        <w:rPr>
          <w:i/>
          <w:sz w:val="24"/>
          <w:szCs w:val="24"/>
        </w:rPr>
        <w:t>Queering the Archive</w:t>
      </w:r>
      <w:r w:rsidRPr="009528AF">
        <w:rPr>
          <w:sz w:val="24"/>
          <w:szCs w:val="24"/>
        </w:rPr>
        <w:t xml:space="preserve"> (2018)’ in </w:t>
      </w:r>
      <w:r w:rsidRPr="009528AF">
        <w:rPr>
          <w:i/>
          <w:sz w:val="24"/>
          <w:szCs w:val="24"/>
        </w:rPr>
        <w:t>Journal for the Study of Indentureship and its Legacies</w:t>
      </w:r>
      <w:r w:rsidRPr="009528AF">
        <w:rPr>
          <w:sz w:val="24"/>
          <w:szCs w:val="24"/>
        </w:rPr>
        <w:t>, Vol. 2 (1), pp. 37-58.</w:t>
      </w:r>
    </w:p>
    <w:p w:rsidR="00E03BD7" w:rsidRPr="009528AF" w:rsidRDefault="00E03BD7" w:rsidP="00413F02">
      <w:pPr>
        <w:spacing w:line="240" w:lineRule="auto"/>
        <w:rPr>
          <w:sz w:val="24"/>
          <w:szCs w:val="24"/>
        </w:rPr>
      </w:pPr>
      <w:r w:rsidRPr="009528AF">
        <w:rPr>
          <w:sz w:val="24"/>
          <w:szCs w:val="24"/>
        </w:rPr>
        <w:t xml:space="preserve">Mintz, S. 1987, ‘Labour and Ethnicity: The Caribbean Conjuncture’ in Taradanico, R. (ed.) </w:t>
      </w:r>
      <w:r w:rsidRPr="009528AF">
        <w:rPr>
          <w:i/>
          <w:sz w:val="24"/>
          <w:szCs w:val="24"/>
        </w:rPr>
        <w:t>Crises in the Caribbean Basin</w:t>
      </w:r>
      <w:r w:rsidRPr="009528AF">
        <w:rPr>
          <w:sz w:val="24"/>
          <w:szCs w:val="24"/>
        </w:rPr>
        <w:t>, Sage, Newbury Park, CA., pp.47-58.</w:t>
      </w:r>
    </w:p>
    <w:p w:rsidR="005868BE" w:rsidRPr="009528AF" w:rsidRDefault="005868BE" w:rsidP="00413F02">
      <w:pPr>
        <w:spacing w:line="240" w:lineRule="auto"/>
        <w:rPr>
          <w:sz w:val="24"/>
          <w:szCs w:val="24"/>
        </w:rPr>
      </w:pPr>
      <w:r w:rsidRPr="009528AF">
        <w:rPr>
          <w:sz w:val="24"/>
          <w:szCs w:val="24"/>
        </w:rPr>
        <w:t xml:space="preserve">Mintz, S. 1985, </w:t>
      </w:r>
      <w:r w:rsidRPr="009528AF">
        <w:rPr>
          <w:i/>
          <w:sz w:val="24"/>
          <w:szCs w:val="24"/>
        </w:rPr>
        <w:t>Sweetness and Power: The Place of Sugar in Modern History</w:t>
      </w:r>
      <w:r w:rsidRPr="009528AF">
        <w:rPr>
          <w:sz w:val="24"/>
          <w:szCs w:val="24"/>
        </w:rPr>
        <w:t>, Viking-Penguin, New York.</w:t>
      </w:r>
    </w:p>
    <w:p w:rsidR="00F20F0F" w:rsidRPr="009528AF" w:rsidRDefault="00F20F0F" w:rsidP="00F20F0F">
      <w:pPr>
        <w:spacing w:line="240" w:lineRule="auto"/>
        <w:rPr>
          <w:sz w:val="24"/>
          <w:szCs w:val="24"/>
        </w:rPr>
      </w:pPr>
      <w:r w:rsidRPr="009528AF">
        <w:rPr>
          <w:sz w:val="24"/>
          <w:szCs w:val="24"/>
        </w:rPr>
        <w:t xml:space="preserve">Mirdha, P. 2023, ‘Between Homes and Shores: Reimagining Her ‘Silences’ from </w:t>
      </w:r>
      <w:r w:rsidRPr="009528AF">
        <w:rPr>
          <w:i/>
          <w:sz w:val="24"/>
          <w:szCs w:val="24"/>
        </w:rPr>
        <w:t xml:space="preserve">Kala Pani </w:t>
      </w:r>
      <w:r w:rsidRPr="009528AF">
        <w:rPr>
          <w:sz w:val="24"/>
          <w:szCs w:val="24"/>
        </w:rPr>
        <w:t xml:space="preserve">crossings in Indo-Caribbean Poetry’ in Misrahi-Barak, Tyagi, R. &amp; Kalpana Rao, H. (eds.) </w:t>
      </w:r>
      <w:r w:rsidRPr="009528AF">
        <w:rPr>
          <w:i/>
          <w:sz w:val="24"/>
          <w:szCs w:val="24"/>
        </w:rPr>
        <w:t>Kala Pani Crossings, Gender and Diaspora</w:t>
      </w:r>
      <w:r w:rsidRPr="009528AF">
        <w:rPr>
          <w:sz w:val="24"/>
          <w:szCs w:val="24"/>
        </w:rPr>
        <w:t>, Routledge India, London, pp. 145-164.</w:t>
      </w:r>
    </w:p>
    <w:p w:rsidR="006F1095" w:rsidRPr="009528AF" w:rsidRDefault="006F1095" w:rsidP="00413F02">
      <w:pPr>
        <w:spacing w:line="240" w:lineRule="auto"/>
        <w:rPr>
          <w:sz w:val="24"/>
          <w:szCs w:val="24"/>
        </w:rPr>
      </w:pPr>
      <w:r w:rsidRPr="009528AF">
        <w:rPr>
          <w:sz w:val="24"/>
          <w:szCs w:val="24"/>
        </w:rPr>
        <w:t xml:space="preserve">Mishra, A.K. 2022, ‘Beneficiaries of Empire? Mapping the Trajectories of Transformation of Indian Labour Diaspora in Mauritius’ in </w:t>
      </w:r>
      <w:r w:rsidRPr="009528AF">
        <w:rPr>
          <w:i/>
          <w:sz w:val="24"/>
          <w:szCs w:val="24"/>
        </w:rPr>
        <w:t>Journal of People’s History and Culture</w:t>
      </w:r>
      <w:r w:rsidRPr="009528AF">
        <w:rPr>
          <w:sz w:val="24"/>
          <w:szCs w:val="24"/>
        </w:rPr>
        <w:t>, Vol. 8 (2).</w:t>
      </w:r>
    </w:p>
    <w:p w:rsidR="0093400C" w:rsidRPr="009528AF" w:rsidRDefault="0093400C" w:rsidP="00413F02">
      <w:pPr>
        <w:spacing w:line="240" w:lineRule="auto"/>
        <w:rPr>
          <w:sz w:val="24"/>
          <w:szCs w:val="24"/>
        </w:rPr>
      </w:pPr>
      <w:r w:rsidRPr="009528AF">
        <w:rPr>
          <w:sz w:val="24"/>
          <w:szCs w:val="24"/>
        </w:rPr>
        <w:t>Mishra, A.K. 2017, ‘Ending Indenture: Regime, Resistance and Remains’, paper presented at International Seminar on ‘Ending Indenture: Comparative Perspectives, 1875-1938’, University of Mauritius, September 2017.</w:t>
      </w:r>
    </w:p>
    <w:p w:rsidR="00EF7D88" w:rsidRPr="009528AF" w:rsidRDefault="00EF7D88" w:rsidP="00413F02">
      <w:pPr>
        <w:spacing w:line="240" w:lineRule="auto"/>
        <w:rPr>
          <w:sz w:val="24"/>
          <w:szCs w:val="24"/>
        </w:rPr>
      </w:pPr>
      <w:r w:rsidRPr="009528AF">
        <w:rPr>
          <w:sz w:val="24"/>
          <w:szCs w:val="24"/>
        </w:rPr>
        <w:t>Mishra, A.K. 2015, ‘</w:t>
      </w:r>
      <w:r w:rsidRPr="009528AF">
        <w:rPr>
          <w:i/>
          <w:sz w:val="24"/>
          <w:szCs w:val="24"/>
        </w:rPr>
        <w:t>Sardars, Kanganies</w:t>
      </w:r>
      <w:r w:rsidRPr="009528AF">
        <w:rPr>
          <w:sz w:val="24"/>
          <w:szCs w:val="24"/>
        </w:rPr>
        <w:t xml:space="preserve"> and </w:t>
      </w:r>
      <w:r w:rsidRPr="009528AF">
        <w:rPr>
          <w:i/>
          <w:sz w:val="24"/>
          <w:szCs w:val="24"/>
        </w:rPr>
        <w:t>Maistries</w:t>
      </w:r>
      <w:r w:rsidRPr="009528AF">
        <w:rPr>
          <w:sz w:val="24"/>
          <w:szCs w:val="24"/>
        </w:rPr>
        <w:t xml:space="preserve">: Intermediaries in the Indian Labour Diaspora During the Colonial Period’ in Wadauer, S., Buchner, T. &amp; Mejstrik, A. (eds.) </w:t>
      </w:r>
      <w:r w:rsidRPr="009528AF">
        <w:rPr>
          <w:i/>
          <w:sz w:val="24"/>
          <w:szCs w:val="24"/>
        </w:rPr>
        <w:t>The History of Labor Intermediation and Individual Ways of Finding Employment in the Nineteenth and Early Twentieth Century</w:t>
      </w:r>
      <w:r w:rsidRPr="009528AF">
        <w:rPr>
          <w:sz w:val="24"/>
          <w:szCs w:val="24"/>
        </w:rPr>
        <w:t>, Berghahn, New York, pp. 368-387.</w:t>
      </w:r>
    </w:p>
    <w:p w:rsidR="00CE131C" w:rsidRPr="009528AF" w:rsidRDefault="00CE131C" w:rsidP="00413F02">
      <w:pPr>
        <w:spacing w:line="240" w:lineRule="auto"/>
        <w:rPr>
          <w:sz w:val="24"/>
          <w:szCs w:val="24"/>
        </w:rPr>
      </w:pPr>
      <w:r w:rsidRPr="009528AF">
        <w:rPr>
          <w:sz w:val="24"/>
          <w:szCs w:val="24"/>
        </w:rPr>
        <w:t xml:space="preserve">Mishra, A.K. 2011, ‘Impact of Vagrancy Laws on Labour Mobility’ in Boraine, A. et al. (eds.) </w:t>
      </w:r>
      <w:r w:rsidRPr="009528AF">
        <w:rPr>
          <w:i/>
          <w:sz w:val="24"/>
          <w:szCs w:val="24"/>
        </w:rPr>
        <w:t>The Report of the Truth and Justice Commission: Volume 4: History, Economy, Society and Memory: Part VIII: Indentured Immigration</w:t>
      </w:r>
      <w:r w:rsidRPr="009528AF">
        <w:rPr>
          <w:sz w:val="24"/>
          <w:szCs w:val="24"/>
        </w:rPr>
        <w:t>, Government Printers, Port Louis, Mauritius.</w:t>
      </w:r>
    </w:p>
    <w:p w:rsidR="009A4BFD" w:rsidRPr="009528AF" w:rsidRDefault="009A4BFD" w:rsidP="00413F02">
      <w:pPr>
        <w:spacing w:line="240" w:lineRule="auto"/>
        <w:rPr>
          <w:sz w:val="24"/>
          <w:szCs w:val="24"/>
        </w:rPr>
      </w:pPr>
      <w:r w:rsidRPr="009528AF">
        <w:rPr>
          <w:sz w:val="24"/>
          <w:szCs w:val="24"/>
        </w:rPr>
        <w:t xml:space="preserve">Mishra, A.K. 2009, ‘Indian Indentured Labourers in Mauritius’ in </w:t>
      </w:r>
      <w:r w:rsidRPr="009528AF">
        <w:rPr>
          <w:i/>
          <w:sz w:val="24"/>
          <w:szCs w:val="24"/>
        </w:rPr>
        <w:t>Studies in History</w:t>
      </w:r>
      <w:r w:rsidRPr="009528AF">
        <w:rPr>
          <w:sz w:val="24"/>
          <w:szCs w:val="24"/>
        </w:rPr>
        <w:t>, 25 (2), pp. 229-251.</w:t>
      </w:r>
    </w:p>
    <w:p w:rsidR="00594617" w:rsidRPr="009528AF" w:rsidRDefault="00594617" w:rsidP="00413F02">
      <w:pPr>
        <w:spacing w:line="240" w:lineRule="auto"/>
        <w:rPr>
          <w:i/>
          <w:sz w:val="24"/>
          <w:szCs w:val="24"/>
        </w:rPr>
      </w:pPr>
      <w:r w:rsidRPr="009528AF">
        <w:rPr>
          <w:sz w:val="24"/>
          <w:szCs w:val="24"/>
        </w:rPr>
        <w:lastRenderedPageBreak/>
        <w:t xml:space="preserve">Mishra, D. Upadhyay, V. &amp; Sarma, A. 2012, </w:t>
      </w:r>
      <w:r w:rsidRPr="009528AF">
        <w:rPr>
          <w:i/>
          <w:sz w:val="24"/>
          <w:szCs w:val="24"/>
        </w:rPr>
        <w:t xml:space="preserve">Unfolding Crisis in Assam’s Tea Plantations: Employment and Occupational Mobility, </w:t>
      </w:r>
      <w:r w:rsidRPr="009528AF">
        <w:rPr>
          <w:sz w:val="24"/>
          <w:szCs w:val="24"/>
        </w:rPr>
        <w:t>Routledge, Delhi.</w:t>
      </w:r>
    </w:p>
    <w:p w:rsidR="006F5C46" w:rsidRPr="009528AF" w:rsidRDefault="006F5C46" w:rsidP="00413F02">
      <w:pPr>
        <w:spacing w:line="240" w:lineRule="auto"/>
        <w:rPr>
          <w:sz w:val="24"/>
          <w:szCs w:val="24"/>
        </w:rPr>
      </w:pPr>
      <w:r w:rsidRPr="009528AF">
        <w:rPr>
          <w:sz w:val="24"/>
          <w:szCs w:val="24"/>
        </w:rPr>
        <w:t xml:space="preserve">Mishra, M. 2016, ‘Your woman is a very bad woman: Revisiting female deviance in colonial Fiji’ in </w:t>
      </w:r>
      <w:r w:rsidRPr="009528AF">
        <w:rPr>
          <w:i/>
          <w:sz w:val="24"/>
          <w:szCs w:val="24"/>
        </w:rPr>
        <w:t>Journal of International Women’s Studies</w:t>
      </w:r>
      <w:r w:rsidRPr="009528AF">
        <w:rPr>
          <w:sz w:val="24"/>
          <w:szCs w:val="24"/>
        </w:rPr>
        <w:t>, 17 (4), pp. 67-78.</w:t>
      </w:r>
    </w:p>
    <w:p w:rsidR="003B49E4" w:rsidRPr="009528AF" w:rsidRDefault="003B49E4" w:rsidP="00413F02">
      <w:pPr>
        <w:spacing w:line="240" w:lineRule="auto"/>
        <w:rPr>
          <w:sz w:val="24"/>
          <w:szCs w:val="24"/>
        </w:rPr>
      </w:pPr>
      <w:r w:rsidRPr="009528AF">
        <w:rPr>
          <w:sz w:val="24"/>
          <w:szCs w:val="24"/>
        </w:rPr>
        <w:t xml:space="preserve">Mishra, M. 2012, ‘Between women: Indenture, morality and health’ in </w:t>
      </w:r>
      <w:r w:rsidRPr="009528AF">
        <w:rPr>
          <w:i/>
          <w:sz w:val="24"/>
          <w:szCs w:val="24"/>
        </w:rPr>
        <w:t>Australian Humanities Review</w:t>
      </w:r>
      <w:r w:rsidRPr="009528AF">
        <w:rPr>
          <w:sz w:val="24"/>
          <w:szCs w:val="24"/>
        </w:rPr>
        <w:t>, 52, pp. 57-70.</w:t>
      </w:r>
    </w:p>
    <w:p w:rsidR="00B73652" w:rsidRPr="009528AF" w:rsidRDefault="00B73652" w:rsidP="00413F02">
      <w:pPr>
        <w:spacing w:line="240" w:lineRule="auto"/>
        <w:rPr>
          <w:sz w:val="24"/>
          <w:szCs w:val="24"/>
        </w:rPr>
      </w:pPr>
      <w:r w:rsidRPr="009528AF">
        <w:rPr>
          <w:sz w:val="24"/>
          <w:szCs w:val="24"/>
        </w:rPr>
        <w:t xml:space="preserve">Mishra, M. 2008, ‘The emergence of feminism in Fiji’ in </w:t>
      </w:r>
      <w:r w:rsidRPr="009528AF">
        <w:rPr>
          <w:i/>
          <w:sz w:val="24"/>
          <w:szCs w:val="24"/>
        </w:rPr>
        <w:t>Women’s History Review</w:t>
      </w:r>
      <w:r w:rsidRPr="009528AF">
        <w:rPr>
          <w:sz w:val="24"/>
          <w:szCs w:val="24"/>
        </w:rPr>
        <w:t>, 17 (1), pp. 39-55.</w:t>
      </w:r>
    </w:p>
    <w:p w:rsidR="00B166F5" w:rsidRPr="009528AF" w:rsidRDefault="00B166F5" w:rsidP="00413F02">
      <w:pPr>
        <w:spacing w:line="240" w:lineRule="auto"/>
        <w:rPr>
          <w:sz w:val="24"/>
          <w:szCs w:val="24"/>
        </w:rPr>
      </w:pPr>
      <w:r w:rsidRPr="009528AF">
        <w:rPr>
          <w:sz w:val="24"/>
          <w:szCs w:val="24"/>
        </w:rPr>
        <w:t>Mishra, S. 2012, ‘</w:t>
      </w:r>
      <w:r w:rsidR="006F5C46" w:rsidRPr="009528AF">
        <w:rPr>
          <w:sz w:val="24"/>
          <w:szCs w:val="24"/>
        </w:rPr>
        <w:t xml:space="preserve">Bending closer to the ground: </w:t>
      </w:r>
      <w:r w:rsidR="006F5C46" w:rsidRPr="009528AF">
        <w:rPr>
          <w:i/>
          <w:sz w:val="24"/>
          <w:szCs w:val="24"/>
        </w:rPr>
        <w:t>G</w:t>
      </w:r>
      <w:r w:rsidRPr="009528AF">
        <w:rPr>
          <w:i/>
          <w:sz w:val="24"/>
          <w:szCs w:val="24"/>
        </w:rPr>
        <w:t xml:space="preserve">irmit </w:t>
      </w:r>
      <w:r w:rsidRPr="009528AF">
        <w:rPr>
          <w:sz w:val="24"/>
          <w:szCs w:val="24"/>
        </w:rPr>
        <w:t xml:space="preserve">as minor history’ in </w:t>
      </w:r>
      <w:r w:rsidRPr="009528AF">
        <w:rPr>
          <w:i/>
          <w:sz w:val="24"/>
          <w:szCs w:val="24"/>
        </w:rPr>
        <w:t>Australian Humanities Review</w:t>
      </w:r>
      <w:r w:rsidRPr="009528AF">
        <w:rPr>
          <w:sz w:val="24"/>
          <w:szCs w:val="24"/>
        </w:rPr>
        <w:t>, 52, pp. 5-17.</w:t>
      </w:r>
    </w:p>
    <w:p w:rsidR="009B33C9" w:rsidRPr="009528AF" w:rsidRDefault="009B33C9" w:rsidP="00413F02">
      <w:pPr>
        <w:spacing w:line="240" w:lineRule="auto"/>
        <w:rPr>
          <w:sz w:val="24"/>
          <w:szCs w:val="24"/>
        </w:rPr>
      </w:pPr>
      <w:r w:rsidRPr="009528AF">
        <w:rPr>
          <w:sz w:val="24"/>
          <w:szCs w:val="24"/>
        </w:rPr>
        <w:t>Mishra, S. 2008, ‘</w:t>
      </w:r>
      <w:r w:rsidR="0034081A" w:rsidRPr="009528AF">
        <w:rPr>
          <w:sz w:val="24"/>
          <w:szCs w:val="24"/>
        </w:rPr>
        <w:t xml:space="preserve">Tazia Fiji! The Place of Potentiality’ in Koshy, S. &amp; Rajagopalan, R. (eds.) </w:t>
      </w:r>
      <w:r w:rsidR="0034081A" w:rsidRPr="009528AF">
        <w:rPr>
          <w:i/>
          <w:sz w:val="24"/>
          <w:szCs w:val="24"/>
        </w:rPr>
        <w:t>Transnational South Asians: The Making of a Neo-Diaspora</w:t>
      </w:r>
      <w:r w:rsidR="0034081A" w:rsidRPr="009528AF">
        <w:rPr>
          <w:sz w:val="24"/>
          <w:szCs w:val="24"/>
        </w:rPr>
        <w:t>, Oxford University Press, Oxford, pp. 71-94.</w:t>
      </w:r>
    </w:p>
    <w:p w:rsidR="00AA6340" w:rsidRPr="009528AF" w:rsidRDefault="00AA6340" w:rsidP="00413F02">
      <w:pPr>
        <w:spacing w:line="240" w:lineRule="auto"/>
        <w:rPr>
          <w:sz w:val="24"/>
          <w:szCs w:val="24"/>
        </w:rPr>
      </w:pPr>
      <w:r w:rsidRPr="009528AF">
        <w:rPr>
          <w:sz w:val="24"/>
          <w:szCs w:val="24"/>
        </w:rPr>
        <w:t xml:space="preserve">Mishra, S. 2006, </w:t>
      </w:r>
      <w:r w:rsidRPr="009528AF">
        <w:rPr>
          <w:i/>
          <w:sz w:val="24"/>
          <w:szCs w:val="24"/>
        </w:rPr>
        <w:t>Diaspora criticism</w:t>
      </w:r>
      <w:r w:rsidRPr="009528AF">
        <w:rPr>
          <w:sz w:val="24"/>
          <w:szCs w:val="24"/>
        </w:rPr>
        <w:t>, Edinburgh University Press, Edinburgh.</w:t>
      </w:r>
    </w:p>
    <w:p w:rsidR="006F5C46" w:rsidRPr="009528AF" w:rsidRDefault="006F5C46" w:rsidP="00413F02">
      <w:pPr>
        <w:spacing w:line="240" w:lineRule="auto"/>
        <w:rPr>
          <w:sz w:val="24"/>
          <w:szCs w:val="24"/>
        </w:rPr>
      </w:pPr>
      <w:r w:rsidRPr="009528AF">
        <w:rPr>
          <w:sz w:val="24"/>
          <w:szCs w:val="24"/>
        </w:rPr>
        <w:t xml:space="preserve">Mishra, S. 2005, ‘Time and </w:t>
      </w:r>
      <w:r w:rsidRPr="009528AF">
        <w:rPr>
          <w:i/>
          <w:sz w:val="24"/>
          <w:szCs w:val="24"/>
        </w:rPr>
        <w:t>Girmit</w:t>
      </w:r>
      <w:r w:rsidRPr="009528AF">
        <w:rPr>
          <w:sz w:val="24"/>
          <w:szCs w:val="24"/>
        </w:rPr>
        <w:t xml:space="preserve">’ in </w:t>
      </w:r>
      <w:r w:rsidRPr="009528AF">
        <w:rPr>
          <w:i/>
          <w:sz w:val="24"/>
          <w:szCs w:val="24"/>
        </w:rPr>
        <w:t>Social Text</w:t>
      </w:r>
      <w:r w:rsidRPr="009528AF">
        <w:rPr>
          <w:sz w:val="24"/>
          <w:szCs w:val="24"/>
        </w:rPr>
        <w:t>, 82 (2), pp. 15-36.</w:t>
      </w:r>
    </w:p>
    <w:p w:rsidR="004A37ED" w:rsidRPr="009528AF" w:rsidRDefault="004A37ED" w:rsidP="00413F02">
      <w:pPr>
        <w:spacing w:line="240" w:lineRule="auto"/>
        <w:rPr>
          <w:sz w:val="24"/>
          <w:szCs w:val="24"/>
        </w:rPr>
      </w:pPr>
      <w:r w:rsidRPr="009528AF">
        <w:rPr>
          <w:sz w:val="24"/>
          <w:szCs w:val="24"/>
        </w:rPr>
        <w:t xml:space="preserve">Mishra, S. 2003, ‘From Sugar to Masala: Writing by the Indian Diaspora’ in Mehrotra, A.K. (ed.) </w:t>
      </w:r>
      <w:r w:rsidRPr="009528AF">
        <w:rPr>
          <w:i/>
          <w:sz w:val="24"/>
          <w:szCs w:val="24"/>
        </w:rPr>
        <w:t>An Illustrated History of Indian Literature in English</w:t>
      </w:r>
      <w:r w:rsidRPr="009528AF">
        <w:rPr>
          <w:sz w:val="24"/>
          <w:szCs w:val="24"/>
        </w:rPr>
        <w:t>, Permanent Black, New Delhi.</w:t>
      </w:r>
    </w:p>
    <w:p w:rsidR="00475435" w:rsidRPr="009528AF" w:rsidRDefault="00475435" w:rsidP="00413F02">
      <w:pPr>
        <w:spacing w:line="240" w:lineRule="auto"/>
        <w:rPr>
          <w:sz w:val="24"/>
          <w:szCs w:val="24"/>
        </w:rPr>
      </w:pPr>
      <w:r w:rsidRPr="009528AF">
        <w:rPr>
          <w:sz w:val="24"/>
          <w:szCs w:val="24"/>
        </w:rPr>
        <w:t xml:space="preserve">Mishra, S. 2002, </w:t>
      </w:r>
      <w:r w:rsidRPr="009528AF">
        <w:rPr>
          <w:i/>
          <w:sz w:val="24"/>
          <w:szCs w:val="24"/>
        </w:rPr>
        <w:t>Diaspora and the difficult art of dying</w:t>
      </w:r>
      <w:r w:rsidRPr="009528AF">
        <w:rPr>
          <w:sz w:val="24"/>
          <w:szCs w:val="24"/>
        </w:rPr>
        <w:t>, Otago Universtiy Press, Dunedin.</w:t>
      </w:r>
    </w:p>
    <w:p w:rsidR="00092FD8" w:rsidRPr="009528AF" w:rsidRDefault="00092FD8" w:rsidP="00092FD8">
      <w:pPr>
        <w:spacing w:line="240" w:lineRule="auto"/>
        <w:rPr>
          <w:sz w:val="24"/>
          <w:szCs w:val="24"/>
        </w:rPr>
      </w:pPr>
      <w:r w:rsidRPr="009528AF">
        <w:rPr>
          <w:sz w:val="24"/>
          <w:szCs w:val="24"/>
        </w:rPr>
        <w:t xml:space="preserve">Mishra, V. 2015, ‘Plantation diaspora </w:t>
      </w:r>
      <w:r w:rsidRPr="009528AF">
        <w:rPr>
          <w:i/>
          <w:sz w:val="24"/>
          <w:szCs w:val="24"/>
        </w:rPr>
        <w:t>testimonies</w:t>
      </w:r>
      <w:r w:rsidRPr="009528AF">
        <w:rPr>
          <w:sz w:val="24"/>
          <w:szCs w:val="24"/>
        </w:rPr>
        <w:t xml:space="preserve"> and the enigma of the Black Waters’ in </w:t>
      </w:r>
      <w:r w:rsidRPr="009528AF">
        <w:rPr>
          <w:i/>
          <w:sz w:val="24"/>
          <w:szCs w:val="24"/>
        </w:rPr>
        <w:t>Interventions</w:t>
      </w:r>
      <w:r w:rsidRPr="009528AF">
        <w:rPr>
          <w:sz w:val="24"/>
          <w:szCs w:val="24"/>
        </w:rPr>
        <w:t>, 17 (4), p. 548-567.</w:t>
      </w:r>
    </w:p>
    <w:p w:rsidR="006570FB" w:rsidRPr="009528AF" w:rsidRDefault="006570FB" w:rsidP="00092FD8">
      <w:pPr>
        <w:spacing w:line="240" w:lineRule="auto"/>
        <w:rPr>
          <w:sz w:val="24"/>
          <w:szCs w:val="24"/>
        </w:rPr>
      </w:pPr>
      <w:r w:rsidRPr="009528AF">
        <w:rPr>
          <w:sz w:val="24"/>
          <w:szCs w:val="24"/>
        </w:rPr>
        <w:t xml:space="preserve">Mishra, V. 2012, ‘The Diasporic Imaginary and the Indian Diaspora’ in Sahoo, A.K., Baas, M. &amp; Faist, T. (eds.) </w:t>
      </w:r>
      <w:r w:rsidRPr="009528AF">
        <w:rPr>
          <w:i/>
          <w:sz w:val="24"/>
          <w:szCs w:val="24"/>
        </w:rPr>
        <w:t>Indian Diaspora and Transnationalism</w:t>
      </w:r>
      <w:r w:rsidRPr="009528AF">
        <w:rPr>
          <w:sz w:val="24"/>
          <w:szCs w:val="24"/>
        </w:rPr>
        <w:t>, Rawat Publications, New Delhi.</w:t>
      </w:r>
    </w:p>
    <w:p w:rsidR="00174383" w:rsidRPr="009528AF" w:rsidRDefault="00174383" w:rsidP="00092FD8">
      <w:pPr>
        <w:spacing w:line="240" w:lineRule="auto"/>
        <w:rPr>
          <w:sz w:val="24"/>
          <w:szCs w:val="24"/>
        </w:rPr>
      </w:pPr>
      <w:r w:rsidRPr="009528AF">
        <w:rPr>
          <w:sz w:val="24"/>
          <w:szCs w:val="24"/>
        </w:rPr>
        <w:t xml:space="preserve">Mishra, V. 2011, ‘Memory and Recall from Beyond the Trouble Black Waters’ in </w:t>
      </w:r>
      <w:r w:rsidRPr="009528AF">
        <w:rPr>
          <w:i/>
          <w:sz w:val="24"/>
          <w:szCs w:val="24"/>
        </w:rPr>
        <w:t>South Asian Review</w:t>
      </w:r>
      <w:r w:rsidRPr="009528AF">
        <w:rPr>
          <w:sz w:val="24"/>
          <w:szCs w:val="24"/>
        </w:rPr>
        <w:t>, 32 (3), pp. 89-108.</w:t>
      </w:r>
    </w:p>
    <w:p w:rsidR="00A73520" w:rsidRPr="009528AF" w:rsidRDefault="00A73520" w:rsidP="00A73520">
      <w:pPr>
        <w:spacing w:line="240" w:lineRule="auto"/>
        <w:rPr>
          <w:sz w:val="24"/>
          <w:szCs w:val="24"/>
        </w:rPr>
      </w:pPr>
      <w:r w:rsidRPr="009528AF">
        <w:rPr>
          <w:sz w:val="24"/>
          <w:szCs w:val="24"/>
        </w:rPr>
        <w:t xml:space="preserve">Mishra, V. 2007, </w:t>
      </w:r>
      <w:r w:rsidRPr="009528AF">
        <w:rPr>
          <w:i/>
          <w:sz w:val="24"/>
          <w:szCs w:val="24"/>
        </w:rPr>
        <w:t>The Literature of the Indian diaspora: Theorising the diasporic imaginary</w:t>
      </w:r>
      <w:r w:rsidRPr="009528AF">
        <w:rPr>
          <w:sz w:val="24"/>
          <w:szCs w:val="24"/>
        </w:rPr>
        <w:t>, Routledge, London.</w:t>
      </w:r>
    </w:p>
    <w:p w:rsidR="005D409B" w:rsidRPr="009528AF" w:rsidRDefault="005D409B" w:rsidP="00A73520">
      <w:pPr>
        <w:spacing w:line="240" w:lineRule="auto"/>
        <w:rPr>
          <w:sz w:val="24"/>
          <w:szCs w:val="24"/>
        </w:rPr>
      </w:pPr>
      <w:r w:rsidRPr="009528AF">
        <w:rPr>
          <w:sz w:val="24"/>
          <w:szCs w:val="24"/>
        </w:rPr>
        <w:t xml:space="preserve">Mishra, V. 2005, </w:t>
      </w:r>
      <w:r w:rsidRPr="009528AF">
        <w:rPr>
          <w:i/>
          <w:sz w:val="24"/>
          <w:szCs w:val="24"/>
        </w:rPr>
        <w:t>The Diasporic Imaginary and the Indian Diaspora</w:t>
      </w:r>
      <w:r w:rsidRPr="009528AF">
        <w:rPr>
          <w:sz w:val="24"/>
          <w:szCs w:val="24"/>
        </w:rPr>
        <w:t>, Asian Studies Institute Occasional Lecture 2, Wellington.</w:t>
      </w:r>
    </w:p>
    <w:p w:rsidR="00EC0B4A" w:rsidRPr="009528AF" w:rsidRDefault="00EC0B4A" w:rsidP="00A73520">
      <w:pPr>
        <w:spacing w:line="240" w:lineRule="auto"/>
        <w:rPr>
          <w:sz w:val="24"/>
          <w:szCs w:val="24"/>
        </w:rPr>
      </w:pPr>
      <w:r w:rsidRPr="009528AF">
        <w:rPr>
          <w:sz w:val="24"/>
          <w:szCs w:val="24"/>
        </w:rPr>
        <w:t xml:space="preserve">Mishra, V. 1997, ‘(B)ordering Naipaul: Indentured History and Diasporic Poetics’ in </w:t>
      </w:r>
      <w:r w:rsidRPr="009528AF">
        <w:rPr>
          <w:i/>
          <w:sz w:val="24"/>
          <w:szCs w:val="24"/>
        </w:rPr>
        <w:t>Diaspora: A Journal of Transnational Studies</w:t>
      </w:r>
      <w:r w:rsidRPr="009528AF">
        <w:rPr>
          <w:sz w:val="24"/>
          <w:szCs w:val="24"/>
        </w:rPr>
        <w:t>, 5 (2), pp. 189-237.</w:t>
      </w:r>
    </w:p>
    <w:p w:rsidR="00AE6EA2" w:rsidRPr="009528AF" w:rsidRDefault="00AE6EA2" w:rsidP="00413F02">
      <w:pPr>
        <w:spacing w:line="240" w:lineRule="auto"/>
        <w:rPr>
          <w:sz w:val="24"/>
          <w:szCs w:val="24"/>
        </w:rPr>
      </w:pPr>
      <w:r w:rsidRPr="009528AF">
        <w:rPr>
          <w:sz w:val="24"/>
          <w:szCs w:val="24"/>
        </w:rPr>
        <w:t>Mishra, V. 1996</w:t>
      </w:r>
      <w:r w:rsidR="008D3B8C" w:rsidRPr="009528AF">
        <w:rPr>
          <w:sz w:val="24"/>
          <w:szCs w:val="24"/>
        </w:rPr>
        <w:t>a</w:t>
      </w:r>
      <w:r w:rsidRPr="009528AF">
        <w:rPr>
          <w:sz w:val="24"/>
          <w:szCs w:val="24"/>
        </w:rPr>
        <w:t xml:space="preserve">, ‘The Diasporic Imaginary: Theorizing the Indian Diaspora’ in </w:t>
      </w:r>
      <w:r w:rsidRPr="009528AF">
        <w:rPr>
          <w:i/>
          <w:sz w:val="24"/>
          <w:szCs w:val="24"/>
        </w:rPr>
        <w:t>Textual Practice</w:t>
      </w:r>
      <w:r w:rsidRPr="009528AF">
        <w:rPr>
          <w:sz w:val="24"/>
          <w:szCs w:val="24"/>
        </w:rPr>
        <w:t>, 10 (3),</w:t>
      </w:r>
      <w:r w:rsidR="006F5C46" w:rsidRPr="009528AF">
        <w:rPr>
          <w:sz w:val="24"/>
          <w:szCs w:val="24"/>
        </w:rPr>
        <w:t xml:space="preserve"> </w:t>
      </w:r>
      <w:r w:rsidRPr="009528AF">
        <w:rPr>
          <w:sz w:val="24"/>
          <w:szCs w:val="24"/>
        </w:rPr>
        <w:t>pp. 421-447.</w:t>
      </w:r>
    </w:p>
    <w:p w:rsidR="008D3B8C" w:rsidRPr="009528AF" w:rsidRDefault="008D3B8C" w:rsidP="00413F02">
      <w:pPr>
        <w:spacing w:line="240" w:lineRule="auto"/>
        <w:rPr>
          <w:sz w:val="24"/>
          <w:szCs w:val="24"/>
        </w:rPr>
      </w:pPr>
      <w:r w:rsidRPr="009528AF">
        <w:rPr>
          <w:sz w:val="24"/>
          <w:szCs w:val="24"/>
        </w:rPr>
        <w:t xml:space="preserve">Mishra, V. 1996b, ‘New Lamps for Old: Diasporas Migrancy Border’ in Trivedi, H. (ed.)  </w:t>
      </w:r>
      <w:r w:rsidRPr="009528AF">
        <w:rPr>
          <w:i/>
          <w:sz w:val="24"/>
          <w:szCs w:val="24"/>
        </w:rPr>
        <w:t>Interrogating Post-Colonialism: Theory, Text and Context</w:t>
      </w:r>
      <w:r w:rsidRPr="009528AF">
        <w:rPr>
          <w:sz w:val="24"/>
          <w:szCs w:val="24"/>
        </w:rPr>
        <w:t>, Indian Institute of Advanced Study, Shimla.</w:t>
      </w:r>
    </w:p>
    <w:p w:rsidR="004D0431" w:rsidRPr="009528AF" w:rsidRDefault="004D0431" w:rsidP="004D0431">
      <w:pPr>
        <w:spacing w:line="240" w:lineRule="auto"/>
        <w:rPr>
          <w:sz w:val="24"/>
          <w:szCs w:val="24"/>
        </w:rPr>
      </w:pPr>
      <w:r w:rsidRPr="009528AF">
        <w:rPr>
          <w:sz w:val="24"/>
          <w:szCs w:val="24"/>
        </w:rPr>
        <w:lastRenderedPageBreak/>
        <w:t xml:space="preserve">Mishra, V. 1992, ‘The </w:t>
      </w:r>
      <w:r w:rsidRPr="009528AF">
        <w:rPr>
          <w:i/>
          <w:sz w:val="24"/>
          <w:szCs w:val="24"/>
        </w:rPr>
        <w:t>Girmit</w:t>
      </w:r>
      <w:r w:rsidRPr="009528AF">
        <w:rPr>
          <w:sz w:val="24"/>
          <w:szCs w:val="24"/>
        </w:rPr>
        <w:t xml:space="preserve"> ideology revisited in Fiji Indian Literature’ in Nelson, E.S. (ed.) </w:t>
      </w:r>
      <w:r w:rsidRPr="009528AF">
        <w:rPr>
          <w:i/>
          <w:sz w:val="24"/>
          <w:szCs w:val="24"/>
        </w:rPr>
        <w:t>Reworlding: The Literature of the Indian Diaspora</w:t>
      </w:r>
      <w:r w:rsidRPr="009528AF">
        <w:rPr>
          <w:sz w:val="24"/>
          <w:szCs w:val="24"/>
        </w:rPr>
        <w:t>, Greenwood Press, New York, pp. 1-12.</w:t>
      </w:r>
    </w:p>
    <w:p w:rsidR="00A90348" w:rsidRPr="009528AF" w:rsidRDefault="00A90348" w:rsidP="004D0431">
      <w:pPr>
        <w:spacing w:line="240" w:lineRule="auto"/>
        <w:rPr>
          <w:sz w:val="24"/>
          <w:szCs w:val="24"/>
        </w:rPr>
      </w:pPr>
      <w:r w:rsidRPr="009528AF">
        <w:rPr>
          <w:sz w:val="24"/>
          <w:szCs w:val="24"/>
        </w:rPr>
        <w:t xml:space="preserve">Mishra, V. 1980, ‘Rama’s Banishment: A Theoretical Footnote to Indo-Fijian Writing’ in </w:t>
      </w:r>
      <w:r w:rsidRPr="009528AF">
        <w:rPr>
          <w:i/>
          <w:sz w:val="24"/>
          <w:szCs w:val="24"/>
        </w:rPr>
        <w:t>World Literature Written in English</w:t>
      </w:r>
      <w:r w:rsidRPr="009528AF">
        <w:rPr>
          <w:sz w:val="24"/>
          <w:szCs w:val="24"/>
        </w:rPr>
        <w:t>, 19 (2), pp. 242-256.</w:t>
      </w:r>
    </w:p>
    <w:p w:rsidR="006F5C46" w:rsidRPr="009528AF" w:rsidRDefault="006F5C46" w:rsidP="006F5C46">
      <w:pPr>
        <w:spacing w:line="240" w:lineRule="auto"/>
        <w:rPr>
          <w:sz w:val="24"/>
          <w:szCs w:val="24"/>
        </w:rPr>
      </w:pPr>
      <w:r w:rsidRPr="009528AF">
        <w:rPr>
          <w:sz w:val="24"/>
          <w:szCs w:val="24"/>
        </w:rPr>
        <w:t xml:space="preserve">Mishra, V. 1979, ‘Indo-Fijian fiction and the </w:t>
      </w:r>
      <w:r w:rsidRPr="009528AF">
        <w:rPr>
          <w:i/>
          <w:sz w:val="24"/>
          <w:szCs w:val="24"/>
        </w:rPr>
        <w:t>Girmit</w:t>
      </w:r>
      <w:r w:rsidRPr="009528AF">
        <w:rPr>
          <w:sz w:val="24"/>
          <w:szCs w:val="24"/>
        </w:rPr>
        <w:t xml:space="preserve"> ideology’ in Subramani (ed.), </w:t>
      </w:r>
      <w:r w:rsidRPr="009528AF">
        <w:rPr>
          <w:i/>
          <w:sz w:val="24"/>
          <w:szCs w:val="24"/>
        </w:rPr>
        <w:t>The Indo-Fijian Experience</w:t>
      </w:r>
      <w:r w:rsidRPr="009528AF">
        <w:rPr>
          <w:sz w:val="24"/>
          <w:szCs w:val="24"/>
        </w:rPr>
        <w:t>, University of Queensland Press, Brisbane, pp. 171-183.</w:t>
      </w:r>
    </w:p>
    <w:p w:rsidR="0094248A" w:rsidRPr="009528AF" w:rsidRDefault="0094248A" w:rsidP="0094248A">
      <w:pPr>
        <w:spacing w:line="240" w:lineRule="auto"/>
        <w:rPr>
          <w:sz w:val="24"/>
          <w:szCs w:val="24"/>
        </w:rPr>
      </w:pPr>
      <w:r w:rsidRPr="009528AF">
        <w:rPr>
          <w:sz w:val="24"/>
          <w:szCs w:val="24"/>
        </w:rPr>
        <w:t xml:space="preserve">Mishra, V. 1977, ‘Indo-Fijian Fiction: Towards an Interpretation’ in </w:t>
      </w:r>
      <w:r w:rsidRPr="009528AF">
        <w:rPr>
          <w:i/>
          <w:sz w:val="24"/>
          <w:szCs w:val="24"/>
        </w:rPr>
        <w:t>World Literature Written in English</w:t>
      </w:r>
      <w:r w:rsidRPr="009528AF">
        <w:rPr>
          <w:sz w:val="24"/>
          <w:szCs w:val="24"/>
        </w:rPr>
        <w:t>, 16, pp. 395-408.</w:t>
      </w:r>
    </w:p>
    <w:p w:rsidR="00B8247E" w:rsidRPr="009528AF" w:rsidRDefault="008662C5" w:rsidP="00413F02">
      <w:pPr>
        <w:spacing w:line="240" w:lineRule="auto"/>
        <w:rPr>
          <w:sz w:val="24"/>
          <w:szCs w:val="24"/>
        </w:rPr>
      </w:pPr>
      <w:r w:rsidRPr="009528AF">
        <w:rPr>
          <w:sz w:val="24"/>
          <w:szCs w:val="24"/>
        </w:rPr>
        <w:t xml:space="preserve">Mishra, V. (ed.) 1979, </w:t>
      </w:r>
      <w:r w:rsidRPr="009528AF">
        <w:rPr>
          <w:i/>
          <w:sz w:val="24"/>
          <w:szCs w:val="24"/>
        </w:rPr>
        <w:t>Rama’s Banishment: A Centenary tribute to the Fiji Indians 1879-1979</w:t>
      </w:r>
      <w:r w:rsidRPr="009528AF">
        <w:rPr>
          <w:sz w:val="24"/>
          <w:szCs w:val="24"/>
        </w:rPr>
        <w:t>, Heinemann Educational Books, Auckland and London.</w:t>
      </w:r>
    </w:p>
    <w:p w:rsidR="009B33C9" w:rsidRPr="009528AF" w:rsidRDefault="009B33C9" w:rsidP="009B33C9">
      <w:pPr>
        <w:spacing w:line="240" w:lineRule="auto"/>
        <w:rPr>
          <w:sz w:val="24"/>
          <w:szCs w:val="24"/>
        </w:rPr>
      </w:pPr>
      <w:r w:rsidRPr="009528AF">
        <w:rPr>
          <w:sz w:val="24"/>
          <w:szCs w:val="24"/>
        </w:rPr>
        <w:t xml:space="preserve">Misir, P. 2010, </w:t>
      </w:r>
      <w:r w:rsidRPr="009528AF">
        <w:rPr>
          <w:i/>
          <w:sz w:val="24"/>
          <w:szCs w:val="24"/>
        </w:rPr>
        <w:t>Racial Ethnic Imbalance in Guyana Public Bureaucracies: The Pension between Exclusion and Representation</w:t>
      </w:r>
      <w:r w:rsidRPr="009528AF">
        <w:rPr>
          <w:sz w:val="24"/>
          <w:szCs w:val="24"/>
        </w:rPr>
        <w:t>, Edwin Mellen Press, New York.</w:t>
      </w:r>
    </w:p>
    <w:p w:rsidR="005E4C0B" w:rsidRPr="009528AF" w:rsidRDefault="00E51F06" w:rsidP="00413F02">
      <w:pPr>
        <w:spacing w:line="240" w:lineRule="auto"/>
        <w:rPr>
          <w:sz w:val="24"/>
          <w:szCs w:val="24"/>
        </w:rPr>
      </w:pPr>
      <w:r w:rsidRPr="009528AF">
        <w:rPr>
          <w:sz w:val="24"/>
          <w:szCs w:val="24"/>
        </w:rPr>
        <w:t xml:space="preserve">Misir, P. (ed.) 2018, </w:t>
      </w:r>
      <w:r w:rsidRPr="009528AF">
        <w:rPr>
          <w:i/>
          <w:sz w:val="24"/>
          <w:szCs w:val="24"/>
        </w:rPr>
        <w:t>The Subaltern Indian Woman: Domination and Social Degradation</w:t>
      </w:r>
      <w:r w:rsidRPr="009528AF">
        <w:rPr>
          <w:sz w:val="24"/>
          <w:szCs w:val="24"/>
        </w:rPr>
        <w:t>, Palgrave Macmillan, New York.</w:t>
      </w:r>
    </w:p>
    <w:p w:rsidR="00D54EC6" w:rsidRPr="009528AF" w:rsidRDefault="00D54EC6" w:rsidP="00413F02">
      <w:pPr>
        <w:spacing w:line="240" w:lineRule="auto"/>
        <w:rPr>
          <w:sz w:val="24"/>
          <w:szCs w:val="24"/>
        </w:rPr>
      </w:pPr>
      <w:r w:rsidRPr="009528AF">
        <w:rPr>
          <w:sz w:val="24"/>
          <w:szCs w:val="24"/>
        </w:rPr>
        <w:t xml:space="preserve">Misir, R. &amp; A.J. 2021, ‘Our Family’s Journey: From India to British Guiana and on to Canada’ in </w:t>
      </w:r>
      <w:r w:rsidRPr="009528AF">
        <w:rPr>
          <w:i/>
          <w:sz w:val="24"/>
          <w:szCs w:val="24"/>
        </w:rPr>
        <w:t>Indenture Dialogues</w:t>
      </w:r>
      <w:r w:rsidRPr="009528AF">
        <w:rPr>
          <w:sz w:val="24"/>
          <w:szCs w:val="24"/>
        </w:rPr>
        <w:t>, Vol. 1, pp. 3-17.</w:t>
      </w:r>
    </w:p>
    <w:p w:rsidR="00B8247E" w:rsidRPr="009528AF" w:rsidRDefault="00B8247E" w:rsidP="00413F02">
      <w:pPr>
        <w:spacing w:line="240" w:lineRule="auto"/>
        <w:rPr>
          <w:sz w:val="24"/>
          <w:szCs w:val="24"/>
        </w:rPr>
      </w:pPr>
      <w:r w:rsidRPr="009528AF">
        <w:rPr>
          <w:sz w:val="24"/>
          <w:szCs w:val="24"/>
        </w:rPr>
        <w:t xml:space="preserve">Misrahi-Barak, J. 2018, ‘Ramabai and Gainder, Gaiutra and Sujaria are Turning Tides: Great-grandmothers’ and Great-granddaughters’ Odysseys and Narrative of the </w:t>
      </w:r>
      <w:r w:rsidRPr="009528AF">
        <w:rPr>
          <w:i/>
          <w:sz w:val="24"/>
          <w:szCs w:val="24"/>
        </w:rPr>
        <w:t>Kala Pani</w:t>
      </w:r>
      <w:r w:rsidRPr="009528AF">
        <w:rPr>
          <w:sz w:val="24"/>
          <w:szCs w:val="24"/>
        </w:rPr>
        <w:t xml:space="preserve">’ in Cateau, H. &amp; Riggio, M. C. (eds.) </w:t>
      </w:r>
      <w:r w:rsidRPr="009528AF">
        <w:rPr>
          <w:i/>
          <w:sz w:val="24"/>
          <w:szCs w:val="24"/>
        </w:rPr>
        <w:t>Turning Tides, Caribbean Intersections in the Americas and Beyond</w:t>
      </w:r>
      <w:r w:rsidRPr="009528AF">
        <w:rPr>
          <w:sz w:val="24"/>
          <w:szCs w:val="24"/>
        </w:rPr>
        <w:t>, Ian Randle, Kingston.</w:t>
      </w:r>
    </w:p>
    <w:p w:rsidR="00C07B79" w:rsidRPr="009528AF" w:rsidRDefault="00A3081B" w:rsidP="00413F02">
      <w:pPr>
        <w:spacing w:line="240" w:lineRule="auto"/>
        <w:rPr>
          <w:sz w:val="24"/>
          <w:szCs w:val="24"/>
        </w:rPr>
      </w:pPr>
      <w:r w:rsidRPr="009528AF">
        <w:rPr>
          <w:sz w:val="24"/>
          <w:szCs w:val="24"/>
        </w:rPr>
        <w:t>Mis</w:t>
      </w:r>
      <w:r w:rsidR="00C07B79" w:rsidRPr="009528AF">
        <w:rPr>
          <w:sz w:val="24"/>
          <w:szCs w:val="24"/>
        </w:rPr>
        <w:t xml:space="preserve">rahi- Barak, J. 2017, ‘Indentureship, Caste and the Crossing of the </w:t>
      </w:r>
      <w:r w:rsidR="00C07B79" w:rsidRPr="009528AF">
        <w:rPr>
          <w:i/>
          <w:sz w:val="24"/>
          <w:szCs w:val="24"/>
        </w:rPr>
        <w:t>Kala Pani</w:t>
      </w:r>
      <w:r w:rsidR="00C07B79" w:rsidRPr="009528AF">
        <w:rPr>
          <w:sz w:val="24"/>
          <w:szCs w:val="24"/>
        </w:rPr>
        <w:t xml:space="preserve">’ in </w:t>
      </w:r>
      <w:r w:rsidR="00C07B79" w:rsidRPr="009528AF">
        <w:rPr>
          <w:i/>
          <w:sz w:val="24"/>
          <w:szCs w:val="24"/>
        </w:rPr>
        <w:t>Studies in Humanities and Social Sciences</w:t>
      </w:r>
      <w:r w:rsidR="00C07B79" w:rsidRPr="009528AF">
        <w:rPr>
          <w:sz w:val="24"/>
          <w:szCs w:val="24"/>
        </w:rPr>
        <w:t>, Vol. XXIV, Number 2, Winter 2017.</w:t>
      </w:r>
    </w:p>
    <w:p w:rsidR="00153460" w:rsidRPr="009528AF" w:rsidRDefault="00153460" w:rsidP="00413F02">
      <w:pPr>
        <w:spacing w:line="240" w:lineRule="auto"/>
        <w:rPr>
          <w:sz w:val="24"/>
          <w:szCs w:val="24"/>
        </w:rPr>
      </w:pPr>
      <w:r w:rsidRPr="009528AF">
        <w:rPr>
          <w:sz w:val="24"/>
          <w:szCs w:val="24"/>
        </w:rPr>
        <w:t xml:space="preserve">Misrahi-Barak, J. 2014, ‘Rifts and Riffs, Roots and Routes in Ramabai Espinet’s </w:t>
      </w:r>
      <w:r w:rsidRPr="009528AF">
        <w:rPr>
          <w:i/>
          <w:sz w:val="24"/>
          <w:szCs w:val="24"/>
        </w:rPr>
        <w:t>The Swinging Bridge</w:t>
      </w:r>
      <w:r w:rsidRPr="009528AF">
        <w:rPr>
          <w:sz w:val="24"/>
          <w:szCs w:val="24"/>
        </w:rPr>
        <w:t xml:space="preserve">’ in Dwivedi, O. (ed.) </w:t>
      </w:r>
      <w:r w:rsidRPr="009528AF">
        <w:rPr>
          <w:i/>
          <w:sz w:val="24"/>
          <w:szCs w:val="24"/>
        </w:rPr>
        <w:t>Tracing the New Indian Diaspora</w:t>
      </w:r>
      <w:r w:rsidRPr="009528AF">
        <w:rPr>
          <w:sz w:val="24"/>
          <w:szCs w:val="24"/>
        </w:rPr>
        <w:t>, Rodopi, Amsterdam, pp. 235-251.</w:t>
      </w:r>
    </w:p>
    <w:p w:rsidR="00B8247E" w:rsidRPr="009528AF" w:rsidRDefault="00B8247E" w:rsidP="00413F02">
      <w:pPr>
        <w:spacing w:line="240" w:lineRule="auto"/>
        <w:rPr>
          <w:sz w:val="24"/>
          <w:szCs w:val="24"/>
          <w:lang w:val="fr-FR"/>
        </w:rPr>
      </w:pPr>
      <w:r w:rsidRPr="009528AF">
        <w:rPr>
          <w:sz w:val="24"/>
          <w:szCs w:val="24"/>
        </w:rPr>
        <w:t>Misrahi-Barak, J. 2013, ‘Ruptu</w:t>
      </w:r>
      <w:r w:rsidR="0095038C" w:rsidRPr="009528AF">
        <w:rPr>
          <w:sz w:val="24"/>
          <w:szCs w:val="24"/>
        </w:rPr>
        <w:t>r</w:t>
      </w:r>
      <w:r w:rsidRPr="009528AF">
        <w:rPr>
          <w:sz w:val="24"/>
          <w:szCs w:val="24"/>
        </w:rPr>
        <w:t xml:space="preserve">es and Junctures: Reinventing and Repossessing the Diasporic Self in Ramabai Espinet’s </w:t>
      </w:r>
      <w:r w:rsidRPr="009528AF">
        <w:rPr>
          <w:i/>
          <w:sz w:val="24"/>
          <w:szCs w:val="24"/>
        </w:rPr>
        <w:t>The Swinging Bridge’</w:t>
      </w:r>
      <w:r w:rsidRPr="009528AF">
        <w:rPr>
          <w:sz w:val="24"/>
          <w:szCs w:val="24"/>
        </w:rPr>
        <w:t xml:space="preserve"> in Duboin, C. (ed.) </w:t>
      </w:r>
      <w:r w:rsidRPr="009528AF">
        <w:rPr>
          <w:i/>
          <w:sz w:val="24"/>
          <w:szCs w:val="24"/>
          <w:lang w:val="fr-FR"/>
        </w:rPr>
        <w:t>Repenser la diversité: le sujet diasporique</w:t>
      </w:r>
      <w:r w:rsidRPr="009528AF">
        <w:rPr>
          <w:sz w:val="24"/>
          <w:szCs w:val="24"/>
          <w:lang w:val="fr-FR"/>
        </w:rPr>
        <w:t>, Océans Editions, St Denis de la Réunion, pp. 127-139.</w:t>
      </w:r>
    </w:p>
    <w:p w:rsidR="00E03BD7" w:rsidRPr="009528AF" w:rsidRDefault="00853183" w:rsidP="00413F02">
      <w:pPr>
        <w:spacing w:line="240" w:lineRule="auto"/>
        <w:rPr>
          <w:sz w:val="24"/>
          <w:szCs w:val="24"/>
        </w:rPr>
      </w:pPr>
      <w:r w:rsidRPr="009528AF">
        <w:rPr>
          <w:sz w:val="24"/>
          <w:szCs w:val="24"/>
        </w:rPr>
        <w:t>Mis</w:t>
      </w:r>
      <w:r w:rsidR="00E03BD7" w:rsidRPr="009528AF">
        <w:rPr>
          <w:sz w:val="24"/>
          <w:szCs w:val="24"/>
        </w:rPr>
        <w:t xml:space="preserve">rahi-Barak, 2012, ‘Looking In, Looking Out: The Chinese-Caribbean Diaspora through Literature – Meiling Jin, Patricia Powell, Jan Lowe Shinebourne’ in </w:t>
      </w:r>
      <w:r w:rsidR="00E03BD7" w:rsidRPr="009528AF">
        <w:rPr>
          <w:i/>
          <w:sz w:val="24"/>
          <w:szCs w:val="24"/>
        </w:rPr>
        <w:t>Journal of Transnational American Studies</w:t>
      </w:r>
      <w:r w:rsidR="00E03BD7" w:rsidRPr="009528AF">
        <w:rPr>
          <w:sz w:val="24"/>
          <w:szCs w:val="24"/>
        </w:rPr>
        <w:t>, 4 (1).</w:t>
      </w:r>
    </w:p>
    <w:p w:rsidR="00604801" w:rsidRPr="009528AF" w:rsidRDefault="00604801" w:rsidP="00604801">
      <w:pPr>
        <w:spacing w:line="240" w:lineRule="auto"/>
        <w:rPr>
          <w:sz w:val="24"/>
          <w:szCs w:val="24"/>
          <w:lang w:val="fr-FR"/>
        </w:rPr>
      </w:pPr>
      <w:r w:rsidRPr="009528AF">
        <w:rPr>
          <w:sz w:val="24"/>
          <w:szCs w:val="24"/>
          <w:lang w:val="fr-FR"/>
        </w:rPr>
        <w:t xml:space="preserve">Misrahi-Barak, J. (ed.) 2019, </w:t>
      </w:r>
      <w:r w:rsidRPr="009528AF">
        <w:rPr>
          <w:i/>
          <w:sz w:val="24"/>
          <w:szCs w:val="24"/>
          <w:lang w:val="fr-FR"/>
        </w:rPr>
        <w:t xml:space="preserve">Re-imaging the Guyanas, </w:t>
      </w:r>
      <w:r w:rsidRPr="009528AF">
        <w:rPr>
          <w:sz w:val="24"/>
          <w:szCs w:val="24"/>
          <w:lang w:val="fr-FR"/>
        </w:rPr>
        <w:t>Presses Universitaires de la Méditerranée, Montpellier.</w:t>
      </w:r>
    </w:p>
    <w:p w:rsidR="002200F2" w:rsidRPr="009528AF" w:rsidRDefault="002200F2" w:rsidP="00604801">
      <w:pPr>
        <w:spacing w:line="240" w:lineRule="auto"/>
        <w:rPr>
          <w:sz w:val="24"/>
          <w:szCs w:val="24"/>
        </w:rPr>
      </w:pPr>
      <w:r w:rsidRPr="009528AF">
        <w:rPr>
          <w:sz w:val="24"/>
          <w:szCs w:val="24"/>
        </w:rPr>
        <w:t>Misrahi-Barak, Tyagi, R. &amp; Kalpana</w:t>
      </w:r>
      <w:r w:rsidR="00127CC8" w:rsidRPr="009528AF">
        <w:rPr>
          <w:sz w:val="24"/>
          <w:szCs w:val="24"/>
        </w:rPr>
        <w:t xml:space="preserve"> Rao</w:t>
      </w:r>
      <w:r w:rsidRPr="009528AF">
        <w:rPr>
          <w:sz w:val="24"/>
          <w:szCs w:val="24"/>
        </w:rPr>
        <w:t xml:space="preserve">, H. (eds.) 2023, </w:t>
      </w:r>
      <w:r w:rsidRPr="009528AF">
        <w:rPr>
          <w:i/>
          <w:sz w:val="24"/>
          <w:szCs w:val="24"/>
        </w:rPr>
        <w:t>Kala Pani Crossings, Gender and Diaspora</w:t>
      </w:r>
      <w:r w:rsidRPr="009528AF">
        <w:rPr>
          <w:sz w:val="24"/>
          <w:szCs w:val="24"/>
        </w:rPr>
        <w:t>, Routledge India, London.</w:t>
      </w:r>
    </w:p>
    <w:p w:rsidR="00CD1F99" w:rsidRPr="009528AF" w:rsidRDefault="00CD1F99" w:rsidP="00413F02">
      <w:pPr>
        <w:spacing w:line="240" w:lineRule="auto"/>
        <w:rPr>
          <w:sz w:val="24"/>
          <w:szCs w:val="24"/>
        </w:rPr>
      </w:pPr>
      <w:r w:rsidRPr="009528AF">
        <w:rPr>
          <w:sz w:val="24"/>
          <w:szCs w:val="24"/>
        </w:rPr>
        <w:t xml:space="preserve">Mitchell, J.K. 2019, </w:t>
      </w:r>
      <w:r w:rsidRPr="009528AF">
        <w:rPr>
          <w:i/>
          <w:sz w:val="24"/>
          <w:szCs w:val="24"/>
        </w:rPr>
        <w:t>The Secret Life of Memorials : Through the Memory Lens of the Australian South Sea Islanders</w:t>
      </w:r>
      <w:r w:rsidRPr="009528AF">
        <w:rPr>
          <w:sz w:val="24"/>
          <w:szCs w:val="24"/>
        </w:rPr>
        <w:t>, Archaeopress, Oxford.</w:t>
      </w:r>
    </w:p>
    <w:p w:rsidR="000D51CD" w:rsidRPr="009528AF" w:rsidRDefault="000D51CD" w:rsidP="00413F02">
      <w:pPr>
        <w:spacing w:line="240" w:lineRule="auto"/>
        <w:rPr>
          <w:sz w:val="24"/>
          <w:szCs w:val="24"/>
        </w:rPr>
      </w:pPr>
      <w:r w:rsidRPr="009528AF">
        <w:rPr>
          <w:sz w:val="24"/>
          <w:szCs w:val="24"/>
        </w:rPr>
        <w:lastRenderedPageBreak/>
        <w:t xml:space="preserve">Mohabeer, M.A. 2023, ‘Re-framing and fracturing Caribbean-Canadian diasporas through a self-reflexive lens: Identity and aesthetics in </w:t>
      </w:r>
      <w:r w:rsidRPr="009528AF">
        <w:rPr>
          <w:i/>
          <w:sz w:val="24"/>
          <w:szCs w:val="24"/>
        </w:rPr>
        <w:t>Coconut/Cane &amp; Cutlass</w:t>
      </w:r>
      <w:r w:rsidRPr="009528AF">
        <w:rPr>
          <w:sz w:val="24"/>
          <w:szCs w:val="24"/>
        </w:rPr>
        <w:t xml:space="preserve"> and </w:t>
      </w:r>
      <w:r w:rsidRPr="009528AF">
        <w:rPr>
          <w:i/>
          <w:sz w:val="24"/>
          <w:szCs w:val="24"/>
        </w:rPr>
        <w:t>Blu in You’</w:t>
      </w:r>
      <w:r w:rsidRPr="009528AF">
        <w:rPr>
          <w:sz w:val="24"/>
          <w:szCs w:val="24"/>
        </w:rPr>
        <w:t xml:space="preserve"> in </w:t>
      </w:r>
      <w:r w:rsidRPr="009528AF">
        <w:rPr>
          <w:i/>
          <w:sz w:val="24"/>
          <w:szCs w:val="24"/>
        </w:rPr>
        <w:t>Journal of Indentureship and its Legacies</w:t>
      </w:r>
      <w:r w:rsidRPr="009528AF">
        <w:rPr>
          <w:sz w:val="24"/>
          <w:szCs w:val="24"/>
        </w:rPr>
        <w:t>, Vol. 3 (1), pp. 37-58.</w:t>
      </w:r>
    </w:p>
    <w:p w:rsidR="00C25DF5" w:rsidRPr="009528AF" w:rsidRDefault="00C25DF5" w:rsidP="00413F02">
      <w:pPr>
        <w:spacing w:line="240" w:lineRule="auto"/>
        <w:rPr>
          <w:sz w:val="24"/>
          <w:szCs w:val="24"/>
        </w:rPr>
      </w:pPr>
      <w:r w:rsidRPr="009528AF">
        <w:rPr>
          <w:sz w:val="24"/>
          <w:szCs w:val="24"/>
        </w:rPr>
        <w:t xml:space="preserve">Mohabir, N. 2023, ‘In the registers of Coolitude: Speaking through speechlessness, interpreting inscriptions’ in </w:t>
      </w:r>
      <w:r w:rsidRPr="009528AF">
        <w:rPr>
          <w:i/>
          <w:sz w:val="24"/>
          <w:szCs w:val="24"/>
        </w:rPr>
        <w:t>Journal of Indentureship and its Legacies</w:t>
      </w:r>
      <w:r w:rsidRPr="009528AF">
        <w:rPr>
          <w:sz w:val="24"/>
          <w:szCs w:val="24"/>
        </w:rPr>
        <w:t>, Vol. 3 (1), pp. 14-36.</w:t>
      </w:r>
    </w:p>
    <w:p w:rsidR="00E75122" w:rsidRPr="009528AF" w:rsidRDefault="00E75122" w:rsidP="00413F02">
      <w:pPr>
        <w:spacing w:line="240" w:lineRule="auto"/>
        <w:rPr>
          <w:sz w:val="24"/>
          <w:szCs w:val="24"/>
        </w:rPr>
      </w:pPr>
      <w:r w:rsidRPr="009528AF">
        <w:rPr>
          <w:sz w:val="24"/>
          <w:szCs w:val="24"/>
        </w:rPr>
        <w:t>Mohabir, N. 2019, ‘</w:t>
      </w:r>
      <w:r w:rsidRPr="009528AF">
        <w:rPr>
          <w:i/>
          <w:sz w:val="24"/>
          <w:szCs w:val="24"/>
        </w:rPr>
        <w:t>Kala Pani</w:t>
      </w:r>
      <w:r w:rsidRPr="009528AF">
        <w:rPr>
          <w:sz w:val="24"/>
          <w:szCs w:val="24"/>
        </w:rPr>
        <w:t xml:space="preserve">: Aesthetic Deathscapes and the Flow of Water after Indenture’ in </w:t>
      </w:r>
      <w:r w:rsidRPr="009528AF">
        <w:rPr>
          <w:i/>
          <w:sz w:val="24"/>
          <w:szCs w:val="24"/>
        </w:rPr>
        <w:t>Asian Diasporic Visual Cultures and the Americas</w:t>
      </w:r>
      <w:r w:rsidRPr="009528AF">
        <w:rPr>
          <w:sz w:val="24"/>
          <w:szCs w:val="24"/>
        </w:rPr>
        <w:t>, Vol. 5 (3), pp. 293-314.</w:t>
      </w:r>
    </w:p>
    <w:p w:rsidR="00DF41DE" w:rsidRPr="009528AF" w:rsidRDefault="00DF41DE" w:rsidP="00413F02">
      <w:pPr>
        <w:spacing w:line="240" w:lineRule="auto"/>
        <w:rPr>
          <w:sz w:val="24"/>
          <w:szCs w:val="24"/>
        </w:rPr>
      </w:pPr>
      <w:r w:rsidRPr="009528AF">
        <w:rPr>
          <w:sz w:val="24"/>
          <w:szCs w:val="24"/>
        </w:rPr>
        <w:t>Mohabir, N. 2017, ‘Picturing a</w:t>
      </w:r>
      <w:r w:rsidR="006246AD" w:rsidRPr="009528AF">
        <w:rPr>
          <w:sz w:val="24"/>
          <w:szCs w:val="24"/>
        </w:rPr>
        <w:t>n</w:t>
      </w:r>
      <w:r w:rsidRPr="009528AF">
        <w:rPr>
          <w:sz w:val="24"/>
          <w:szCs w:val="24"/>
        </w:rPr>
        <w:t xml:space="preserve"> </w:t>
      </w:r>
      <w:r w:rsidR="006246AD" w:rsidRPr="009528AF">
        <w:rPr>
          <w:sz w:val="24"/>
          <w:szCs w:val="24"/>
        </w:rPr>
        <w:t>afterlife of Indenture</w:t>
      </w:r>
      <w:r w:rsidRPr="009528AF">
        <w:rPr>
          <w:sz w:val="24"/>
          <w:szCs w:val="24"/>
        </w:rPr>
        <w:t xml:space="preserve">’ in </w:t>
      </w:r>
      <w:r w:rsidRPr="009528AF">
        <w:rPr>
          <w:i/>
          <w:sz w:val="24"/>
          <w:szCs w:val="24"/>
        </w:rPr>
        <w:t>Small Axe</w:t>
      </w:r>
      <w:r w:rsidRPr="009528AF">
        <w:rPr>
          <w:sz w:val="24"/>
          <w:szCs w:val="24"/>
        </w:rPr>
        <w:t>, 53, pp. 81-93.</w:t>
      </w:r>
    </w:p>
    <w:p w:rsidR="00B939BE" w:rsidRPr="009528AF" w:rsidRDefault="00B939BE" w:rsidP="00413F02">
      <w:pPr>
        <w:spacing w:line="240" w:lineRule="auto"/>
        <w:rPr>
          <w:sz w:val="24"/>
          <w:szCs w:val="24"/>
        </w:rPr>
      </w:pPr>
      <w:r w:rsidRPr="009528AF">
        <w:rPr>
          <w:sz w:val="24"/>
          <w:szCs w:val="24"/>
        </w:rPr>
        <w:t xml:space="preserve">Mohabir, N. </w:t>
      </w:r>
      <w:r w:rsidR="0035608C" w:rsidRPr="009528AF">
        <w:rPr>
          <w:sz w:val="24"/>
          <w:szCs w:val="24"/>
        </w:rPr>
        <w:t>2014, ‘Our Holy Waters and Mine</w:t>
      </w:r>
      <w:r w:rsidRPr="009528AF">
        <w:rPr>
          <w:sz w:val="24"/>
          <w:szCs w:val="24"/>
        </w:rPr>
        <w:t xml:space="preserve">: The Art of Andil Gosine’ in </w:t>
      </w:r>
      <w:r w:rsidRPr="009528AF">
        <w:rPr>
          <w:i/>
          <w:sz w:val="24"/>
          <w:szCs w:val="24"/>
        </w:rPr>
        <w:t>The Immigrant Issue</w:t>
      </w:r>
      <w:r w:rsidRPr="009528AF">
        <w:rPr>
          <w:sz w:val="24"/>
          <w:szCs w:val="24"/>
        </w:rPr>
        <w:t>, Spring 2014.</w:t>
      </w:r>
    </w:p>
    <w:p w:rsidR="005D6158" w:rsidRPr="009528AF" w:rsidRDefault="005D6158" w:rsidP="00413F02">
      <w:pPr>
        <w:spacing w:line="240" w:lineRule="auto"/>
        <w:rPr>
          <w:sz w:val="24"/>
          <w:szCs w:val="24"/>
        </w:rPr>
      </w:pPr>
      <w:r w:rsidRPr="009528AF">
        <w:rPr>
          <w:sz w:val="24"/>
          <w:szCs w:val="24"/>
        </w:rPr>
        <w:t xml:space="preserve">Mohabir, N. 2010, ‘Servitude in the Shadow of Slavery ? Towards a Relational Account of Indenture’ in Hörmann, R. (ed.) </w:t>
      </w:r>
      <w:r w:rsidRPr="009528AF">
        <w:rPr>
          <w:i/>
          <w:sz w:val="24"/>
          <w:szCs w:val="24"/>
        </w:rPr>
        <w:t>Human Bondage in the Cultural Contact Zone – Transdisciplinary Perspectives on Slavery and Its Discourses</w:t>
      </w:r>
      <w:r w:rsidRPr="009528AF">
        <w:rPr>
          <w:sz w:val="24"/>
          <w:szCs w:val="24"/>
        </w:rPr>
        <w:t>, Waxmann Verlag, Münster.</w:t>
      </w:r>
    </w:p>
    <w:p w:rsidR="00681367" w:rsidRPr="009528AF" w:rsidRDefault="00681367" w:rsidP="00413F02">
      <w:pPr>
        <w:spacing w:line="240" w:lineRule="auto"/>
        <w:rPr>
          <w:sz w:val="24"/>
          <w:szCs w:val="24"/>
        </w:rPr>
      </w:pPr>
      <w:r w:rsidRPr="009528AF">
        <w:rPr>
          <w:sz w:val="24"/>
          <w:szCs w:val="24"/>
        </w:rPr>
        <w:t xml:space="preserve">Mohabir, R. 2023, ‘My Qoolitude is of whale bone’ in </w:t>
      </w:r>
      <w:r w:rsidRPr="009528AF">
        <w:rPr>
          <w:i/>
          <w:sz w:val="24"/>
          <w:szCs w:val="24"/>
        </w:rPr>
        <w:t>Journal of Indentureship and its Legacies</w:t>
      </w:r>
      <w:r w:rsidRPr="009528AF">
        <w:rPr>
          <w:sz w:val="24"/>
          <w:szCs w:val="24"/>
        </w:rPr>
        <w:t>, Vol. 3 (1), pp. 119-126.</w:t>
      </w:r>
    </w:p>
    <w:p w:rsidR="00AA286D" w:rsidRPr="009528AF" w:rsidRDefault="00AA286D" w:rsidP="00413F02">
      <w:pPr>
        <w:spacing w:line="240" w:lineRule="auto"/>
        <w:rPr>
          <w:sz w:val="24"/>
          <w:szCs w:val="24"/>
        </w:rPr>
      </w:pPr>
      <w:r w:rsidRPr="009528AF">
        <w:rPr>
          <w:sz w:val="24"/>
          <w:szCs w:val="24"/>
        </w:rPr>
        <w:t xml:space="preserve">Mohabir, R. 2018, ‘Coolitude: Theoretical Underpinnings’. </w:t>
      </w:r>
      <w:hyperlink r:id="rId23" w:history="1">
        <w:r w:rsidRPr="009528AF">
          <w:rPr>
            <w:rStyle w:val="Hyperlink"/>
            <w:color w:val="auto"/>
            <w:sz w:val="24"/>
            <w:szCs w:val="24"/>
          </w:rPr>
          <w:t>https://jacket2.org/commentary/coolitude-theoretical-underpinnings</w:t>
        </w:r>
      </w:hyperlink>
      <w:r w:rsidRPr="009528AF">
        <w:rPr>
          <w:sz w:val="24"/>
          <w:szCs w:val="24"/>
        </w:rPr>
        <w:t>.</w:t>
      </w:r>
    </w:p>
    <w:p w:rsidR="003819E5" w:rsidRPr="009528AF" w:rsidRDefault="003819E5" w:rsidP="00413F02">
      <w:pPr>
        <w:spacing w:line="240" w:lineRule="auto"/>
        <w:rPr>
          <w:sz w:val="24"/>
          <w:szCs w:val="24"/>
        </w:rPr>
      </w:pPr>
      <w:r w:rsidRPr="009528AF">
        <w:rPr>
          <w:sz w:val="24"/>
          <w:szCs w:val="24"/>
        </w:rPr>
        <w:t>Mohabir, R. 2017</w:t>
      </w:r>
      <w:r w:rsidR="00685ECD" w:rsidRPr="009528AF">
        <w:rPr>
          <w:sz w:val="24"/>
          <w:szCs w:val="24"/>
        </w:rPr>
        <w:t>a</w:t>
      </w:r>
      <w:r w:rsidRPr="009528AF">
        <w:rPr>
          <w:sz w:val="24"/>
          <w:szCs w:val="24"/>
        </w:rPr>
        <w:t xml:space="preserve">, ‘Coolitude: Politics of the Indian Labor Diaspora’. </w:t>
      </w:r>
      <w:hyperlink r:id="rId24" w:history="1">
        <w:r w:rsidR="00AA286D" w:rsidRPr="009528AF">
          <w:rPr>
            <w:rStyle w:val="Hyperlink"/>
            <w:color w:val="auto"/>
            <w:sz w:val="24"/>
            <w:szCs w:val="24"/>
          </w:rPr>
          <w:t>https://www.rajivomohabir.com/cooliture-project</w:t>
        </w:r>
      </w:hyperlink>
      <w:r w:rsidRPr="009528AF">
        <w:rPr>
          <w:sz w:val="24"/>
          <w:szCs w:val="24"/>
        </w:rPr>
        <w:t>.</w:t>
      </w:r>
    </w:p>
    <w:p w:rsidR="00685ECD" w:rsidRPr="009528AF" w:rsidRDefault="00685ECD" w:rsidP="00413F02">
      <w:pPr>
        <w:spacing w:line="240" w:lineRule="auto"/>
        <w:rPr>
          <w:sz w:val="24"/>
          <w:szCs w:val="24"/>
        </w:rPr>
      </w:pPr>
      <w:r w:rsidRPr="009528AF">
        <w:rPr>
          <w:sz w:val="24"/>
          <w:szCs w:val="24"/>
        </w:rPr>
        <w:t>Mohabir, R. 2017b, ‘David Dabyd</w:t>
      </w:r>
      <w:r w:rsidR="00D5508C" w:rsidRPr="009528AF">
        <w:rPr>
          <w:sz w:val="24"/>
          <w:szCs w:val="24"/>
        </w:rPr>
        <w:t xml:space="preserve"> </w:t>
      </w:r>
      <w:r w:rsidRPr="009528AF">
        <w:rPr>
          <w:sz w:val="24"/>
          <w:szCs w:val="24"/>
        </w:rPr>
        <w:t xml:space="preserve">een on Coolitude’ in </w:t>
      </w:r>
      <w:r w:rsidRPr="009528AF">
        <w:rPr>
          <w:i/>
          <w:sz w:val="24"/>
          <w:szCs w:val="24"/>
        </w:rPr>
        <w:t>Jacket 2 Magazine</w:t>
      </w:r>
      <w:r w:rsidRPr="009528AF">
        <w:rPr>
          <w:sz w:val="24"/>
          <w:szCs w:val="24"/>
        </w:rPr>
        <w:t>, October 31, 2017.</w:t>
      </w:r>
    </w:p>
    <w:p w:rsidR="0083517D" w:rsidRPr="009528AF" w:rsidRDefault="0083517D" w:rsidP="00413F02">
      <w:pPr>
        <w:spacing w:line="240" w:lineRule="auto"/>
        <w:rPr>
          <w:sz w:val="24"/>
          <w:szCs w:val="24"/>
        </w:rPr>
      </w:pPr>
      <w:r w:rsidRPr="009528AF">
        <w:rPr>
          <w:sz w:val="24"/>
          <w:szCs w:val="24"/>
        </w:rPr>
        <w:t xml:space="preserve">Mohammed, A.R. 1974, </w:t>
      </w:r>
      <w:r w:rsidRPr="009528AF">
        <w:rPr>
          <w:i/>
          <w:sz w:val="24"/>
          <w:szCs w:val="24"/>
        </w:rPr>
        <w:t>Indian Village in Guyana: A Study of Cultural Change and Ethnic Identity</w:t>
      </w:r>
      <w:r w:rsidRPr="009528AF">
        <w:rPr>
          <w:sz w:val="24"/>
          <w:szCs w:val="24"/>
        </w:rPr>
        <w:t>, E.J. Brill, Netherlands.</w:t>
      </w:r>
    </w:p>
    <w:p w:rsidR="00327132" w:rsidRPr="009528AF" w:rsidRDefault="00327132" w:rsidP="00413F02">
      <w:pPr>
        <w:spacing w:line="240" w:lineRule="auto"/>
        <w:rPr>
          <w:sz w:val="24"/>
          <w:szCs w:val="24"/>
        </w:rPr>
      </w:pPr>
      <w:r w:rsidRPr="009528AF">
        <w:rPr>
          <w:sz w:val="24"/>
          <w:szCs w:val="24"/>
        </w:rPr>
        <w:t>Mohammed, C.A. 2000, ‘Radio Stations and the Promotion of East Indian Culture in Trinidad’, unpublished Caribbean Studies Project, University of the West Indies, Trinidad.</w:t>
      </w:r>
    </w:p>
    <w:p w:rsidR="00933923" w:rsidRPr="009528AF" w:rsidRDefault="00933923" w:rsidP="00413F02">
      <w:pPr>
        <w:spacing w:line="240" w:lineRule="auto"/>
        <w:rPr>
          <w:sz w:val="24"/>
          <w:szCs w:val="24"/>
        </w:rPr>
      </w:pPr>
      <w:r w:rsidRPr="009528AF">
        <w:rPr>
          <w:sz w:val="24"/>
          <w:szCs w:val="24"/>
        </w:rPr>
        <w:t xml:space="preserve">Mohammed, F.R. 2009, </w:t>
      </w:r>
      <w:r w:rsidRPr="009528AF">
        <w:rPr>
          <w:i/>
          <w:sz w:val="24"/>
          <w:szCs w:val="24"/>
        </w:rPr>
        <w:t>Speak Out: Perspectives of a Muslim Woman from the Caribbean</w:t>
      </w:r>
      <w:r w:rsidRPr="009528AF">
        <w:rPr>
          <w:sz w:val="24"/>
          <w:szCs w:val="24"/>
        </w:rPr>
        <w:t>, Lexicon, Caroni, Trinidad.</w:t>
      </w:r>
    </w:p>
    <w:p w:rsidR="00137A36" w:rsidRPr="009528AF" w:rsidRDefault="00137A36" w:rsidP="00413F02">
      <w:pPr>
        <w:spacing w:line="240" w:lineRule="auto"/>
        <w:rPr>
          <w:sz w:val="24"/>
          <w:szCs w:val="24"/>
        </w:rPr>
      </w:pPr>
      <w:r w:rsidRPr="009528AF">
        <w:rPr>
          <w:sz w:val="24"/>
          <w:szCs w:val="24"/>
        </w:rPr>
        <w:t>Mohammed, P. 2020</w:t>
      </w:r>
      <w:r w:rsidR="00762CF0" w:rsidRPr="009528AF">
        <w:rPr>
          <w:sz w:val="24"/>
          <w:szCs w:val="24"/>
        </w:rPr>
        <w:t>a</w:t>
      </w:r>
      <w:r w:rsidRPr="009528AF">
        <w:rPr>
          <w:sz w:val="24"/>
          <w:szCs w:val="24"/>
        </w:rPr>
        <w:t xml:space="preserve">, </w:t>
      </w:r>
      <w:r w:rsidRPr="009528AF">
        <w:rPr>
          <w:i/>
          <w:sz w:val="24"/>
          <w:szCs w:val="24"/>
        </w:rPr>
        <w:t>Writing Gender into the Caribbean: Selected Essays, 1988 to 2020</w:t>
      </w:r>
      <w:r w:rsidRPr="009528AF">
        <w:rPr>
          <w:sz w:val="24"/>
          <w:szCs w:val="24"/>
        </w:rPr>
        <w:t>, Hansib Publications, Hertford.</w:t>
      </w:r>
    </w:p>
    <w:p w:rsidR="00762CF0" w:rsidRPr="009528AF" w:rsidRDefault="00762CF0" w:rsidP="00413F02">
      <w:pPr>
        <w:spacing w:line="240" w:lineRule="auto"/>
        <w:rPr>
          <w:sz w:val="24"/>
          <w:szCs w:val="24"/>
        </w:rPr>
      </w:pPr>
      <w:r w:rsidRPr="009528AF">
        <w:rPr>
          <w:sz w:val="24"/>
          <w:szCs w:val="24"/>
        </w:rPr>
        <w:t xml:space="preserve">Mohammed, P. 2020b, ‘Considering the Impact of Indians in Trinidad on Visual Culture’ in </w:t>
      </w:r>
      <w:r w:rsidRPr="009528AF">
        <w:rPr>
          <w:i/>
          <w:sz w:val="24"/>
          <w:szCs w:val="24"/>
        </w:rPr>
        <w:t>Middle Atlantic Review of Latin American Studies</w:t>
      </w:r>
      <w:r w:rsidRPr="009528AF">
        <w:rPr>
          <w:sz w:val="24"/>
          <w:szCs w:val="24"/>
        </w:rPr>
        <w:t>, 4 (2), pp. 10-39.</w:t>
      </w:r>
    </w:p>
    <w:p w:rsidR="004E18D0" w:rsidRPr="009528AF" w:rsidRDefault="004E18D0" w:rsidP="00413F02">
      <w:pPr>
        <w:spacing w:line="240" w:lineRule="auto"/>
        <w:rPr>
          <w:sz w:val="24"/>
          <w:szCs w:val="24"/>
        </w:rPr>
      </w:pPr>
      <w:r w:rsidRPr="009528AF">
        <w:rPr>
          <w:sz w:val="24"/>
          <w:szCs w:val="24"/>
        </w:rPr>
        <w:t>Mohammed, P. 2012</w:t>
      </w:r>
      <w:r w:rsidR="002B3181" w:rsidRPr="009528AF">
        <w:rPr>
          <w:sz w:val="24"/>
          <w:szCs w:val="24"/>
        </w:rPr>
        <w:t>a</w:t>
      </w:r>
      <w:r w:rsidRPr="009528AF">
        <w:rPr>
          <w:sz w:val="24"/>
          <w:szCs w:val="24"/>
        </w:rPr>
        <w:t>, ‘The Temples of the Other: The South Asian Aesthetic in the Caribbean’, paper presented at the Institute of Caribbean Studies of the University of Puerto Rico, March 15, 2012.</w:t>
      </w:r>
    </w:p>
    <w:p w:rsidR="002B3181" w:rsidRPr="009528AF" w:rsidRDefault="002B3181" w:rsidP="00413F02">
      <w:pPr>
        <w:spacing w:line="240" w:lineRule="auto"/>
        <w:rPr>
          <w:sz w:val="24"/>
          <w:szCs w:val="24"/>
        </w:rPr>
      </w:pPr>
      <w:r w:rsidRPr="009528AF">
        <w:rPr>
          <w:sz w:val="24"/>
          <w:szCs w:val="24"/>
        </w:rPr>
        <w:t xml:space="preserve">Mohammed, P. 2012b, ‘Changing Symbols of Indo-Caribbean Femininity’ in </w:t>
      </w:r>
      <w:r w:rsidRPr="009528AF">
        <w:rPr>
          <w:i/>
          <w:sz w:val="24"/>
          <w:szCs w:val="24"/>
        </w:rPr>
        <w:t>Caribbean Review of Gender Studies</w:t>
      </w:r>
      <w:r w:rsidRPr="009528AF">
        <w:rPr>
          <w:sz w:val="24"/>
          <w:szCs w:val="24"/>
        </w:rPr>
        <w:t>, 6, pp. 1-16.</w:t>
      </w:r>
    </w:p>
    <w:p w:rsidR="003819E5" w:rsidRPr="009528AF" w:rsidRDefault="003819E5" w:rsidP="00413F02">
      <w:pPr>
        <w:spacing w:line="240" w:lineRule="auto"/>
        <w:rPr>
          <w:sz w:val="24"/>
          <w:szCs w:val="24"/>
        </w:rPr>
      </w:pPr>
      <w:r w:rsidRPr="009528AF">
        <w:rPr>
          <w:sz w:val="24"/>
          <w:szCs w:val="24"/>
        </w:rPr>
        <w:lastRenderedPageBreak/>
        <w:t>Mohammed, P. 2009</w:t>
      </w:r>
      <w:r w:rsidR="00E75122" w:rsidRPr="009528AF">
        <w:rPr>
          <w:sz w:val="24"/>
          <w:szCs w:val="24"/>
        </w:rPr>
        <w:t>a</w:t>
      </w:r>
      <w:r w:rsidRPr="009528AF">
        <w:rPr>
          <w:sz w:val="24"/>
          <w:szCs w:val="24"/>
        </w:rPr>
        <w:t xml:space="preserve">, </w:t>
      </w:r>
      <w:r w:rsidRPr="009528AF">
        <w:rPr>
          <w:i/>
          <w:sz w:val="24"/>
          <w:szCs w:val="24"/>
        </w:rPr>
        <w:t>Imaging the Caribbean Culture and Visual Translation</w:t>
      </w:r>
      <w:r w:rsidRPr="009528AF">
        <w:rPr>
          <w:sz w:val="24"/>
          <w:szCs w:val="24"/>
        </w:rPr>
        <w:t>, Macmillan Education, Oxford.</w:t>
      </w:r>
    </w:p>
    <w:p w:rsidR="00E75122" w:rsidRPr="009528AF" w:rsidRDefault="00E75122" w:rsidP="00413F02">
      <w:pPr>
        <w:spacing w:line="240" w:lineRule="auto"/>
        <w:rPr>
          <w:sz w:val="24"/>
          <w:szCs w:val="24"/>
        </w:rPr>
      </w:pPr>
      <w:r w:rsidRPr="009528AF">
        <w:rPr>
          <w:sz w:val="24"/>
          <w:szCs w:val="24"/>
        </w:rPr>
        <w:t xml:space="preserve">Mohammed, P. 2009b, ‘Morality and the imagination – mythopoetics of gender and culture in the Caribbean’ in </w:t>
      </w:r>
      <w:r w:rsidRPr="009528AF">
        <w:rPr>
          <w:i/>
          <w:sz w:val="24"/>
          <w:szCs w:val="24"/>
        </w:rPr>
        <w:t>South Asian Diaspora</w:t>
      </w:r>
      <w:r w:rsidRPr="009528AF">
        <w:rPr>
          <w:sz w:val="24"/>
          <w:szCs w:val="24"/>
        </w:rPr>
        <w:t>, Vol. 1 (1), pp. 63-84.</w:t>
      </w:r>
    </w:p>
    <w:p w:rsidR="006B3AAB" w:rsidRPr="009528AF" w:rsidRDefault="006B3AAB" w:rsidP="00413F02">
      <w:pPr>
        <w:spacing w:line="240" w:lineRule="auto"/>
        <w:rPr>
          <w:sz w:val="24"/>
          <w:szCs w:val="24"/>
        </w:rPr>
      </w:pPr>
      <w:r w:rsidRPr="009528AF">
        <w:rPr>
          <w:sz w:val="24"/>
          <w:szCs w:val="24"/>
        </w:rPr>
        <w:t xml:space="preserve">Mohammed, P.2009c, ‘The Asian Other in the Caribbean’ in </w:t>
      </w:r>
      <w:r w:rsidRPr="009528AF">
        <w:rPr>
          <w:i/>
          <w:sz w:val="24"/>
          <w:szCs w:val="24"/>
        </w:rPr>
        <w:t>Small Axe</w:t>
      </w:r>
      <w:r w:rsidRPr="009528AF">
        <w:rPr>
          <w:sz w:val="24"/>
          <w:szCs w:val="24"/>
        </w:rPr>
        <w:t>, 13 (2), pp. 57-71.</w:t>
      </w:r>
    </w:p>
    <w:p w:rsidR="00E51F06" w:rsidRPr="009528AF" w:rsidRDefault="00E51F06" w:rsidP="00413F02">
      <w:pPr>
        <w:spacing w:line="240" w:lineRule="auto"/>
        <w:rPr>
          <w:sz w:val="24"/>
          <w:szCs w:val="24"/>
        </w:rPr>
      </w:pPr>
      <w:r w:rsidRPr="009528AF">
        <w:rPr>
          <w:sz w:val="24"/>
          <w:szCs w:val="24"/>
        </w:rPr>
        <w:t>Mohammed, P. 2002</w:t>
      </w:r>
      <w:r w:rsidR="004A7463" w:rsidRPr="009528AF">
        <w:rPr>
          <w:sz w:val="24"/>
          <w:szCs w:val="24"/>
        </w:rPr>
        <w:t>a</w:t>
      </w:r>
      <w:r w:rsidRPr="009528AF">
        <w:rPr>
          <w:sz w:val="24"/>
          <w:szCs w:val="24"/>
        </w:rPr>
        <w:t xml:space="preserve">, </w:t>
      </w:r>
      <w:r w:rsidRPr="009528AF">
        <w:rPr>
          <w:i/>
          <w:sz w:val="24"/>
          <w:szCs w:val="24"/>
        </w:rPr>
        <w:t>Gender Negotiations among Indians in Trinidad, 1917-1947</w:t>
      </w:r>
      <w:r w:rsidRPr="009528AF">
        <w:rPr>
          <w:sz w:val="24"/>
          <w:szCs w:val="24"/>
        </w:rPr>
        <w:t>, Palgrave in association with the Institute of Social Studies, Basingstoke.</w:t>
      </w:r>
    </w:p>
    <w:p w:rsidR="004A7463" w:rsidRPr="009528AF" w:rsidRDefault="004A7463" w:rsidP="00413F02">
      <w:pPr>
        <w:spacing w:line="240" w:lineRule="auto"/>
        <w:rPr>
          <w:sz w:val="24"/>
          <w:szCs w:val="24"/>
        </w:rPr>
      </w:pPr>
      <w:r w:rsidRPr="009528AF">
        <w:rPr>
          <w:sz w:val="24"/>
          <w:szCs w:val="24"/>
        </w:rPr>
        <w:t xml:space="preserve">Mohammed, P. 2002b, ‘The ‘Creolisation’ of Indian Women in Trinidad’ in Shepherd, V.A. &amp; Richards, G.L. (eds.), </w:t>
      </w:r>
      <w:r w:rsidRPr="009528AF">
        <w:rPr>
          <w:i/>
          <w:sz w:val="24"/>
          <w:szCs w:val="24"/>
        </w:rPr>
        <w:t>Questioning Creole: Creolisation Discourses in Caribbean Culture</w:t>
      </w:r>
      <w:r w:rsidRPr="009528AF">
        <w:rPr>
          <w:sz w:val="24"/>
          <w:szCs w:val="24"/>
        </w:rPr>
        <w:t>, Ian Randle Publishers, Kingston, pp. 130-147.</w:t>
      </w:r>
    </w:p>
    <w:p w:rsidR="00A40E43" w:rsidRPr="009528AF" w:rsidRDefault="00A40E43" w:rsidP="00413F02">
      <w:pPr>
        <w:spacing w:line="240" w:lineRule="auto"/>
        <w:rPr>
          <w:sz w:val="24"/>
          <w:szCs w:val="24"/>
        </w:rPr>
      </w:pPr>
      <w:r w:rsidRPr="009528AF">
        <w:rPr>
          <w:sz w:val="24"/>
          <w:szCs w:val="24"/>
        </w:rPr>
        <w:t xml:space="preserve">Mohammed, P. 2002c, </w:t>
      </w:r>
      <w:r w:rsidRPr="009528AF">
        <w:rPr>
          <w:i/>
          <w:sz w:val="24"/>
          <w:szCs w:val="24"/>
        </w:rPr>
        <w:t>Gendered Realities: Essays in Caribbean Feminist Thought</w:t>
      </w:r>
      <w:r w:rsidRPr="009528AF">
        <w:rPr>
          <w:sz w:val="24"/>
          <w:szCs w:val="24"/>
        </w:rPr>
        <w:t>, University of the West Indies Press, Trinidad &amp; Tobago.</w:t>
      </w:r>
    </w:p>
    <w:p w:rsidR="002B66CB" w:rsidRPr="009528AF" w:rsidRDefault="002B66CB" w:rsidP="00413F02">
      <w:pPr>
        <w:spacing w:line="240" w:lineRule="auto"/>
        <w:rPr>
          <w:sz w:val="24"/>
          <w:szCs w:val="24"/>
        </w:rPr>
      </w:pPr>
      <w:r w:rsidRPr="009528AF">
        <w:rPr>
          <w:sz w:val="24"/>
          <w:szCs w:val="24"/>
        </w:rPr>
        <w:t xml:space="preserve">Mohammed, P. 1999, ‘From Myth to Symbolism: The Definitions of Indian feminity and Masculinity in Post-Indentureship Trinidad’ in Kanhai. R. (ed.) </w:t>
      </w:r>
      <w:r w:rsidRPr="009528AF">
        <w:rPr>
          <w:i/>
          <w:sz w:val="24"/>
          <w:szCs w:val="24"/>
        </w:rPr>
        <w:t>Makitor: The Politics of Identity for Indo-Caribbean Women</w:t>
      </w:r>
      <w:r w:rsidRPr="009528AF">
        <w:rPr>
          <w:sz w:val="24"/>
          <w:szCs w:val="24"/>
        </w:rPr>
        <w:t>, University of the West Indies, St. Augustine, pp. 62-102.</w:t>
      </w:r>
    </w:p>
    <w:p w:rsidR="00E51F06" w:rsidRPr="009528AF" w:rsidRDefault="00E51F06" w:rsidP="00413F02">
      <w:pPr>
        <w:spacing w:line="240" w:lineRule="auto"/>
        <w:rPr>
          <w:sz w:val="24"/>
          <w:szCs w:val="24"/>
        </w:rPr>
      </w:pPr>
      <w:r w:rsidRPr="009528AF">
        <w:rPr>
          <w:sz w:val="24"/>
          <w:szCs w:val="24"/>
        </w:rPr>
        <w:t xml:space="preserve">Mohammed, P. 1998, ‘Ram and Sita: The Reconstruction of Gender Identities among Indians in Trinidad through Mythology’ in Barrow, C. (ed.), </w:t>
      </w:r>
      <w:r w:rsidRPr="009528AF">
        <w:rPr>
          <w:i/>
          <w:sz w:val="24"/>
          <w:szCs w:val="24"/>
        </w:rPr>
        <w:t>Caribbean Portraits: Essays on Gender Ideologies and Identities</w:t>
      </w:r>
      <w:r w:rsidRPr="009528AF">
        <w:rPr>
          <w:sz w:val="24"/>
          <w:szCs w:val="24"/>
        </w:rPr>
        <w:t>, Ian Randle, Kingston, Jamaica.</w:t>
      </w:r>
    </w:p>
    <w:p w:rsidR="00366465" w:rsidRPr="009528AF" w:rsidRDefault="00366465" w:rsidP="00413F02">
      <w:pPr>
        <w:spacing w:line="240" w:lineRule="auto"/>
        <w:rPr>
          <w:sz w:val="24"/>
          <w:szCs w:val="24"/>
        </w:rPr>
      </w:pPr>
      <w:r w:rsidRPr="009528AF">
        <w:rPr>
          <w:sz w:val="24"/>
          <w:szCs w:val="24"/>
        </w:rPr>
        <w:t xml:space="preserve">Mohammed, P. 1997, ‘The idea of childhood and age of sexual maturity among Indians in Trinidad: A sociohistorical scrutiny’ in Roopnarine, J.L. &amp; Brown, J. (eds.) </w:t>
      </w:r>
      <w:r w:rsidRPr="009528AF">
        <w:rPr>
          <w:i/>
          <w:sz w:val="24"/>
          <w:szCs w:val="24"/>
        </w:rPr>
        <w:t>Caribbean families: Diversity among Ethnic Groups</w:t>
      </w:r>
      <w:r w:rsidRPr="009528AF">
        <w:rPr>
          <w:sz w:val="24"/>
          <w:szCs w:val="24"/>
        </w:rPr>
        <w:t>, Ablex, Greenwich, Conneticut.</w:t>
      </w:r>
    </w:p>
    <w:p w:rsidR="00782C40" w:rsidRPr="009528AF" w:rsidRDefault="00782C40" w:rsidP="00413F02">
      <w:pPr>
        <w:spacing w:line="240" w:lineRule="auto"/>
        <w:rPr>
          <w:sz w:val="24"/>
          <w:szCs w:val="24"/>
        </w:rPr>
      </w:pPr>
      <w:r w:rsidRPr="009528AF">
        <w:rPr>
          <w:sz w:val="24"/>
          <w:szCs w:val="24"/>
        </w:rPr>
        <w:t xml:space="preserve">Mohammed, P. 1995, ‘Writing gender into history: The negotiation of gender relations among Indian men and women in post-indenture Trinidad society, 1917-47’ in Shepherd, V., Brereton, B. &amp; Bailey, B. (eds.) </w:t>
      </w:r>
      <w:r w:rsidRPr="009528AF">
        <w:rPr>
          <w:i/>
          <w:sz w:val="24"/>
          <w:szCs w:val="24"/>
        </w:rPr>
        <w:t>Engendering History: Caribbean women in historical perspective</w:t>
      </w:r>
      <w:r w:rsidRPr="009528AF">
        <w:rPr>
          <w:sz w:val="24"/>
          <w:szCs w:val="24"/>
        </w:rPr>
        <w:t>, St. Martin’s Press, New York, pp. 20-47.</w:t>
      </w:r>
    </w:p>
    <w:p w:rsidR="000A7D18" w:rsidRPr="009528AF" w:rsidRDefault="000A7D18" w:rsidP="00413F02">
      <w:pPr>
        <w:spacing w:line="240" w:lineRule="auto"/>
        <w:rPr>
          <w:sz w:val="24"/>
          <w:szCs w:val="24"/>
        </w:rPr>
      </w:pPr>
      <w:r w:rsidRPr="009528AF">
        <w:rPr>
          <w:sz w:val="24"/>
          <w:szCs w:val="24"/>
        </w:rPr>
        <w:t>Mohammed, P. 1994, ‘A Social History of Post-Migrant Indians in Trinidad, 1917-1947, PhD Dissertation, Institute of Social Studies, The Hague.</w:t>
      </w:r>
    </w:p>
    <w:p w:rsidR="00366465" w:rsidRPr="009528AF" w:rsidRDefault="00366465" w:rsidP="00413F02">
      <w:pPr>
        <w:spacing w:line="240" w:lineRule="auto"/>
        <w:rPr>
          <w:sz w:val="24"/>
          <w:szCs w:val="24"/>
        </w:rPr>
      </w:pPr>
      <w:r w:rsidRPr="009528AF">
        <w:rPr>
          <w:sz w:val="24"/>
          <w:szCs w:val="24"/>
        </w:rPr>
        <w:t xml:space="preserve">Mohammed, P. 1988, ‘The creolisation of Indian women in Trinidad’ in Ryan, S. (ed.) </w:t>
      </w:r>
      <w:r w:rsidRPr="009528AF">
        <w:rPr>
          <w:i/>
          <w:sz w:val="24"/>
          <w:szCs w:val="24"/>
        </w:rPr>
        <w:t>Trinidad and Tobago: The independence experience – 1962-1987</w:t>
      </w:r>
      <w:r w:rsidRPr="009528AF">
        <w:rPr>
          <w:sz w:val="24"/>
          <w:szCs w:val="24"/>
        </w:rPr>
        <w:t>, UWI Press, St. Augustine, Trinidad.</w:t>
      </w:r>
    </w:p>
    <w:p w:rsidR="005D1393" w:rsidRPr="009528AF" w:rsidRDefault="005D1393" w:rsidP="00413F02">
      <w:pPr>
        <w:spacing w:line="240" w:lineRule="auto"/>
        <w:rPr>
          <w:sz w:val="24"/>
          <w:szCs w:val="24"/>
        </w:rPr>
      </w:pPr>
      <w:r w:rsidRPr="009528AF">
        <w:rPr>
          <w:sz w:val="24"/>
          <w:szCs w:val="24"/>
        </w:rPr>
        <w:t xml:space="preserve">Mohammed, S. 2017, ‘Disarticulating </w:t>
      </w:r>
      <w:r w:rsidRPr="009528AF">
        <w:rPr>
          <w:i/>
          <w:sz w:val="24"/>
          <w:szCs w:val="24"/>
        </w:rPr>
        <w:t>Indianité</w:t>
      </w:r>
      <w:r w:rsidRPr="009528AF">
        <w:rPr>
          <w:sz w:val="24"/>
          <w:szCs w:val="24"/>
        </w:rPr>
        <w:t xml:space="preserve">: Re-imagining the Motherland in Ernest Moutoussamy’s </w:t>
      </w:r>
      <w:r w:rsidRPr="009528AF">
        <w:rPr>
          <w:i/>
          <w:sz w:val="24"/>
          <w:szCs w:val="24"/>
        </w:rPr>
        <w:t>Chacha et Sosso</w:t>
      </w:r>
      <w:r w:rsidRPr="009528AF">
        <w:rPr>
          <w:sz w:val="24"/>
          <w:szCs w:val="24"/>
        </w:rPr>
        <w:t xml:space="preserve">’ in </w:t>
      </w:r>
      <w:r w:rsidRPr="009528AF">
        <w:rPr>
          <w:i/>
          <w:sz w:val="24"/>
          <w:szCs w:val="24"/>
        </w:rPr>
        <w:t>Romance Notes</w:t>
      </w:r>
      <w:r w:rsidRPr="009528AF">
        <w:rPr>
          <w:sz w:val="24"/>
          <w:szCs w:val="24"/>
        </w:rPr>
        <w:t>, Vol. 57 (2), pp. 221-232.</w:t>
      </w:r>
    </w:p>
    <w:p w:rsidR="00BA7E90" w:rsidRPr="009528AF" w:rsidRDefault="00BA7E90" w:rsidP="00413F02">
      <w:pPr>
        <w:spacing w:line="240" w:lineRule="auto"/>
        <w:rPr>
          <w:sz w:val="24"/>
          <w:szCs w:val="24"/>
        </w:rPr>
      </w:pPr>
      <w:r w:rsidRPr="009528AF">
        <w:rPr>
          <w:sz w:val="24"/>
          <w:szCs w:val="24"/>
        </w:rPr>
        <w:t xml:space="preserve">Mohapatra, P.P. 2009, ‘From Contract to Status? Or How Law Shaped Labour relations in Colonial India 1780-1920’ in Breman, J. (ed.) </w:t>
      </w:r>
      <w:r w:rsidRPr="009528AF">
        <w:rPr>
          <w:i/>
          <w:sz w:val="24"/>
          <w:szCs w:val="24"/>
        </w:rPr>
        <w:t>India’s Unfree Workforce: Of Bondage Old and New</w:t>
      </w:r>
      <w:r w:rsidRPr="009528AF">
        <w:rPr>
          <w:sz w:val="24"/>
          <w:szCs w:val="24"/>
        </w:rPr>
        <w:t>, Oxford University Press, New Delhi, pp. 96-125.</w:t>
      </w:r>
    </w:p>
    <w:p w:rsidR="00EC1999" w:rsidRPr="009528AF" w:rsidRDefault="00EC1999" w:rsidP="00413F02">
      <w:pPr>
        <w:spacing w:line="240" w:lineRule="auto"/>
        <w:rPr>
          <w:sz w:val="24"/>
          <w:szCs w:val="24"/>
        </w:rPr>
      </w:pPr>
      <w:r w:rsidRPr="009528AF">
        <w:rPr>
          <w:sz w:val="24"/>
          <w:szCs w:val="24"/>
        </w:rPr>
        <w:t>Mohapatra, P</w:t>
      </w:r>
      <w:r w:rsidR="008D375B" w:rsidRPr="009528AF">
        <w:rPr>
          <w:sz w:val="24"/>
          <w:szCs w:val="24"/>
        </w:rPr>
        <w:t xml:space="preserve">.P. 2007, ‘Eurocentrism, Forced Labour, and Global migration: A Critical Assessment’ in </w:t>
      </w:r>
      <w:r w:rsidR="008D375B" w:rsidRPr="009528AF">
        <w:rPr>
          <w:i/>
          <w:sz w:val="24"/>
          <w:szCs w:val="24"/>
        </w:rPr>
        <w:t>International Review of Social History</w:t>
      </w:r>
      <w:r w:rsidR="008D375B" w:rsidRPr="009528AF">
        <w:rPr>
          <w:sz w:val="24"/>
          <w:szCs w:val="24"/>
        </w:rPr>
        <w:t>, Vol. 52, pp. 110-115.</w:t>
      </w:r>
    </w:p>
    <w:p w:rsidR="0074393C" w:rsidRPr="009528AF" w:rsidRDefault="0074393C" w:rsidP="00413F02">
      <w:pPr>
        <w:spacing w:line="240" w:lineRule="auto"/>
        <w:rPr>
          <w:sz w:val="24"/>
          <w:szCs w:val="24"/>
        </w:rPr>
      </w:pPr>
      <w:r w:rsidRPr="009528AF">
        <w:rPr>
          <w:sz w:val="24"/>
          <w:szCs w:val="24"/>
        </w:rPr>
        <w:lastRenderedPageBreak/>
        <w:t xml:space="preserve">Mohapatra, P.P. 2006, ‘Following Custom? Representations of Community among </w:t>
      </w:r>
      <w:r w:rsidR="002920CD" w:rsidRPr="009528AF">
        <w:rPr>
          <w:sz w:val="24"/>
          <w:szCs w:val="24"/>
        </w:rPr>
        <w:t>Indian Immigrant Labour in the W</w:t>
      </w:r>
      <w:r w:rsidRPr="009528AF">
        <w:rPr>
          <w:sz w:val="24"/>
          <w:szCs w:val="24"/>
        </w:rPr>
        <w:t xml:space="preserve">est Indies, 1880-1920’ in </w:t>
      </w:r>
      <w:r w:rsidRPr="009528AF">
        <w:rPr>
          <w:i/>
          <w:sz w:val="24"/>
          <w:szCs w:val="24"/>
        </w:rPr>
        <w:t>International Review of Social History</w:t>
      </w:r>
      <w:r w:rsidRPr="009528AF">
        <w:rPr>
          <w:sz w:val="24"/>
          <w:szCs w:val="24"/>
        </w:rPr>
        <w:t>, 51</w:t>
      </w:r>
      <w:r w:rsidR="00E652B9" w:rsidRPr="009528AF">
        <w:rPr>
          <w:sz w:val="24"/>
          <w:szCs w:val="24"/>
        </w:rPr>
        <w:t xml:space="preserve"> (4)</w:t>
      </w:r>
      <w:r w:rsidRPr="009528AF">
        <w:rPr>
          <w:sz w:val="24"/>
          <w:szCs w:val="24"/>
        </w:rPr>
        <w:t>.</w:t>
      </w:r>
    </w:p>
    <w:p w:rsidR="006E291B" w:rsidRPr="009528AF" w:rsidRDefault="006E291B" w:rsidP="00413F02">
      <w:pPr>
        <w:spacing w:line="240" w:lineRule="auto"/>
        <w:rPr>
          <w:sz w:val="24"/>
          <w:szCs w:val="24"/>
        </w:rPr>
      </w:pPr>
      <w:r w:rsidRPr="009528AF">
        <w:rPr>
          <w:sz w:val="24"/>
          <w:szCs w:val="24"/>
        </w:rPr>
        <w:t xml:space="preserve">Mohapatra, P.P. 2004, ‘Assam and the West Indies, 1860-1920: Immobilizing Plantation Labor’ in Hay, D. &amp; Crave, P. (eds.) </w:t>
      </w:r>
      <w:r w:rsidRPr="009528AF">
        <w:rPr>
          <w:i/>
          <w:sz w:val="24"/>
          <w:szCs w:val="24"/>
        </w:rPr>
        <w:t>Masters, Servants and Magistrates in Britain and the Empire, 1562-1955</w:t>
      </w:r>
      <w:r w:rsidRPr="009528AF">
        <w:rPr>
          <w:sz w:val="24"/>
          <w:szCs w:val="24"/>
        </w:rPr>
        <w:t>, University of North Carolina Press, Chapel Hill, N.C. pp. 455-480.</w:t>
      </w:r>
    </w:p>
    <w:p w:rsidR="00644896" w:rsidRPr="009528AF" w:rsidRDefault="00644896" w:rsidP="00413F02">
      <w:pPr>
        <w:spacing w:line="240" w:lineRule="auto"/>
        <w:rPr>
          <w:sz w:val="24"/>
          <w:szCs w:val="24"/>
        </w:rPr>
      </w:pPr>
      <w:r w:rsidRPr="009528AF">
        <w:rPr>
          <w:sz w:val="24"/>
          <w:szCs w:val="24"/>
        </w:rPr>
        <w:t>Mohapatra, P.P. 1997, ‘Asian labour: Culture, consciousness, representation’, paper presented at the conference Asian Labour: A debate on Culture, consciousness and representations’, Manila, 23-25 October 1997.</w:t>
      </w:r>
    </w:p>
    <w:p w:rsidR="00050EBB" w:rsidRPr="009528AF" w:rsidRDefault="00050EBB" w:rsidP="00413F02">
      <w:pPr>
        <w:spacing w:line="240" w:lineRule="auto"/>
        <w:rPr>
          <w:sz w:val="24"/>
          <w:szCs w:val="24"/>
        </w:rPr>
      </w:pPr>
      <w:r w:rsidRPr="009528AF">
        <w:rPr>
          <w:sz w:val="24"/>
          <w:szCs w:val="24"/>
        </w:rPr>
        <w:t>Mohapatra, P.P. 1995</w:t>
      </w:r>
      <w:r w:rsidR="00DB5F48" w:rsidRPr="009528AF">
        <w:rPr>
          <w:sz w:val="24"/>
          <w:szCs w:val="24"/>
        </w:rPr>
        <w:t>a</w:t>
      </w:r>
      <w:r w:rsidRPr="009528AF">
        <w:rPr>
          <w:sz w:val="24"/>
          <w:szCs w:val="24"/>
        </w:rPr>
        <w:t xml:space="preserve">, ‘’Restoring the Family’: Wife Murders and the Making of a Sexual Contract for Indian Immigrant Labour in the British Caribbean Colonies, 1860-1920’ in </w:t>
      </w:r>
      <w:r w:rsidRPr="009528AF">
        <w:rPr>
          <w:i/>
          <w:sz w:val="24"/>
          <w:szCs w:val="24"/>
        </w:rPr>
        <w:t>Studies in History</w:t>
      </w:r>
      <w:r w:rsidRPr="009528AF">
        <w:rPr>
          <w:sz w:val="24"/>
          <w:szCs w:val="24"/>
        </w:rPr>
        <w:t>, 11, pp. 227-260.</w:t>
      </w:r>
    </w:p>
    <w:p w:rsidR="00DB5F48" w:rsidRPr="009528AF" w:rsidRDefault="00DB5F48" w:rsidP="00413F02">
      <w:pPr>
        <w:spacing w:line="240" w:lineRule="auto"/>
        <w:rPr>
          <w:sz w:val="24"/>
          <w:szCs w:val="24"/>
        </w:rPr>
      </w:pPr>
      <w:r w:rsidRPr="009528AF">
        <w:rPr>
          <w:sz w:val="24"/>
          <w:szCs w:val="24"/>
        </w:rPr>
        <w:t>Mohapatra, P.P. 1995b, ‘Longing and belonging: Dilemma of return among Indian immigrants in the West Indies’. Unpublished paper presented at the ISER-NCIC Conference on Challenge &amp; Change: The Indian Diaspora in its Historical and Contemporary Contexts, University of the West Indies, St. Augustine, Trinidad.</w:t>
      </w:r>
    </w:p>
    <w:p w:rsidR="0065099E" w:rsidRPr="009528AF" w:rsidRDefault="0065099E" w:rsidP="00413F02">
      <w:pPr>
        <w:spacing w:line="240" w:lineRule="auto"/>
        <w:rPr>
          <w:sz w:val="24"/>
          <w:szCs w:val="24"/>
        </w:rPr>
      </w:pPr>
      <w:r w:rsidRPr="009528AF">
        <w:rPr>
          <w:sz w:val="24"/>
          <w:szCs w:val="24"/>
        </w:rPr>
        <w:t xml:space="preserve">Mohapatra, P.P. 1985, ‘Coolies and Colliers: A Study of the Agrarian Context of Labour Migration from Chotanagpur, 1880-1920’ in </w:t>
      </w:r>
      <w:r w:rsidRPr="009528AF">
        <w:rPr>
          <w:i/>
          <w:sz w:val="24"/>
          <w:szCs w:val="24"/>
        </w:rPr>
        <w:t>Studies in History</w:t>
      </w:r>
      <w:r w:rsidRPr="009528AF">
        <w:rPr>
          <w:sz w:val="24"/>
          <w:szCs w:val="24"/>
        </w:rPr>
        <w:t>, 1 (2), pp. 247-303.</w:t>
      </w:r>
    </w:p>
    <w:p w:rsidR="0034081A" w:rsidRPr="009528AF" w:rsidRDefault="0034081A" w:rsidP="00413F02">
      <w:pPr>
        <w:spacing w:line="240" w:lineRule="auto"/>
        <w:rPr>
          <w:sz w:val="24"/>
          <w:szCs w:val="24"/>
        </w:rPr>
      </w:pPr>
      <w:r w:rsidRPr="009528AF">
        <w:rPr>
          <w:sz w:val="24"/>
          <w:szCs w:val="24"/>
        </w:rPr>
        <w:t>Mohkamsingh, N. 2013</w:t>
      </w:r>
      <w:r w:rsidR="00C90466" w:rsidRPr="009528AF">
        <w:rPr>
          <w:sz w:val="24"/>
          <w:szCs w:val="24"/>
        </w:rPr>
        <w:t>a</w:t>
      </w:r>
      <w:r w:rsidRPr="009528AF">
        <w:rPr>
          <w:sz w:val="24"/>
          <w:szCs w:val="24"/>
        </w:rPr>
        <w:t>, ‘The Dhant</w:t>
      </w:r>
      <w:r w:rsidRPr="009528AF">
        <w:rPr>
          <w:rFonts w:cstheme="minorHAnsi"/>
          <w:sz w:val="24"/>
          <w:szCs w:val="24"/>
        </w:rPr>
        <w:t>á</w:t>
      </w:r>
      <w:r w:rsidRPr="009528AF">
        <w:rPr>
          <w:sz w:val="24"/>
          <w:szCs w:val="24"/>
        </w:rPr>
        <w:t>l Enigma’, paper presented at the conference ‘Legacy of Slavery and Indentured Labour, 6-10 June, 2013, Paramirobo, University of Suriname.</w:t>
      </w:r>
    </w:p>
    <w:p w:rsidR="00C90466" w:rsidRPr="009528AF" w:rsidRDefault="00C90466" w:rsidP="00413F02">
      <w:pPr>
        <w:spacing w:line="240" w:lineRule="auto"/>
        <w:rPr>
          <w:sz w:val="24"/>
          <w:szCs w:val="24"/>
        </w:rPr>
      </w:pPr>
      <w:r w:rsidRPr="009528AF">
        <w:rPr>
          <w:sz w:val="24"/>
          <w:szCs w:val="24"/>
        </w:rPr>
        <w:t xml:space="preserve">Mohkamsingh, N. 2013b, ‘Indo-Caribbean Music: </w:t>
      </w:r>
      <w:r w:rsidRPr="009528AF">
        <w:rPr>
          <w:i/>
          <w:sz w:val="24"/>
          <w:szCs w:val="24"/>
        </w:rPr>
        <w:t>baithak-g</w:t>
      </w:r>
      <w:r w:rsidRPr="009528AF">
        <w:rPr>
          <w:rFonts w:cstheme="minorHAnsi"/>
          <w:i/>
          <w:sz w:val="24"/>
          <w:szCs w:val="24"/>
        </w:rPr>
        <w:t>á</w:t>
      </w:r>
      <w:r w:rsidRPr="009528AF">
        <w:rPr>
          <w:i/>
          <w:sz w:val="24"/>
          <w:szCs w:val="24"/>
        </w:rPr>
        <w:t>n</w:t>
      </w:r>
      <w:r w:rsidRPr="009528AF">
        <w:rPr>
          <w:rFonts w:cstheme="minorHAnsi"/>
          <w:i/>
          <w:sz w:val="24"/>
          <w:szCs w:val="24"/>
        </w:rPr>
        <w:t>á</w:t>
      </w:r>
      <w:r w:rsidRPr="009528AF">
        <w:rPr>
          <w:i/>
          <w:sz w:val="24"/>
          <w:szCs w:val="24"/>
        </w:rPr>
        <w:t xml:space="preserve">: A Caribbean Orign-An Epistemological Challenge’, </w:t>
      </w:r>
      <w:r w:rsidRPr="009528AF">
        <w:rPr>
          <w:sz w:val="24"/>
          <w:szCs w:val="24"/>
        </w:rPr>
        <w:t>paper presented at Symposium Fiesta del Fuego, Santiago de Cuba, 2013.</w:t>
      </w:r>
    </w:p>
    <w:p w:rsidR="00A57C2C" w:rsidRPr="009528AF" w:rsidRDefault="00A57C2C" w:rsidP="00413F02">
      <w:pPr>
        <w:spacing w:line="240" w:lineRule="auto"/>
        <w:rPr>
          <w:sz w:val="24"/>
          <w:szCs w:val="24"/>
        </w:rPr>
      </w:pPr>
      <w:r w:rsidRPr="009528AF">
        <w:rPr>
          <w:sz w:val="24"/>
          <w:szCs w:val="24"/>
        </w:rPr>
        <w:t xml:space="preserve">Moldrich, D. 1990, </w:t>
      </w:r>
      <w:r w:rsidRPr="009528AF">
        <w:rPr>
          <w:i/>
          <w:sz w:val="24"/>
          <w:szCs w:val="24"/>
        </w:rPr>
        <w:t>Bitter berry bondage The Nineteenth Century Coffee Workers of Sri Lanka</w:t>
      </w:r>
      <w:r w:rsidRPr="009528AF">
        <w:rPr>
          <w:sz w:val="24"/>
          <w:szCs w:val="24"/>
        </w:rPr>
        <w:t>, self-published.</w:t>
      </w:r>
    </w:p>
    <w:p w:rsidR="00A76F42" w:rsidRPr="009528AF" w:rsidRDefault="00A76F42" w:rsidP="00413F02">
      <w:pPr>
        <w:spacing w:line="240" w:lineRule="auto"/>
        <w:rPr>
          <w:sz w:val="24"/>
          <w:szCs w:val="24"/>
        </w:rPr>
      </w:pPr>
      <w:r w:rsidRPr="009528AF">
        <w:rPr>
          <w:sz w:val="24"/>
          <w:szCs w:val="24"/>
        </w:rPr>
        <w:t>Molesworth, B.H. 1923, ‘A History of Kanaka Labour in Queensland’, unpublished BA thesis, University of Queensland.</w:t>
      </w:r>
    </w:p>
    <w:p w:rsidR="00851680" w:rsidRPr="009528AF" w:rsidRDefault="00851680" w:rsidP="00413F02">
      <w:pPr>
        <w:spacing w:line="240" w:lineRule="auto"/>
        <w:rPr>
          <w:sz w:val="24"/>
          <w:szCs w:val="24"/>
        </w:rPr>
      </w:pPr>
      <w:r w:rsidRPr="009528AF">
        <w:rPr>
          <w:sz w:val="24"/>
          <w:szCs w:val="24"/>
        </w:rPr>
        <w:t xml:space="preserve">Mongia, R.V. 2004, ‘Impartial Regimes of Truth: Indentured Indian Labour and the Status of the Inquiry’ in </w:t>
      </w:r>
      <w:r w:rsidRPr="009528AF">
        <w:rPr>
          <w:i/>
          <w:sz w:val="24"/>
          <w:szCs w:val="24"/>
        </w:rPr>
        <w:t>Cultural Studies</w:t>
      </w:r>
      <w:r w:rsidRPr="009528AF">
        <w:rPr>
          <w:sz w:val="24"/>
          <w:szCs w:val="24"/>
        </w:rPr>
        <w:t>, (18), pp.749-754.</w:t>
      </w:r>
    </w:p>
    <w:p w:rsidR="004531C6" w:rsidRPr="009528AF" w:rsidRDefault="004531C6" w:rsidP="00413F02">
      <w:pPr>
        <w:spacing w:line="240" w:lineRule="auto"/>
        <w:rPr>
          <w:sz w:val="24"/>
          <w:szCs w:val="24"/>
        </w:rPr>
      </w:pPr>
      <w:r w:rsidRPr="009528AF">
        <w:rPr>
          <w:sz w:val="24"/>
          <w:szCs w:val="24"/>
        </w:rPr>
        <w:t xml:space="preserve">Moodley, K.A. 1975, ‘South African Indians: the wavering minority’ in Thompson, L., &amp; Butler, J. (eds.) </w:t>
      </w:r>
      <w:r w:rsidRPr="009528AF">
        <w:rPr>
          <w:i/>
          <w:sz w:val="24"/>
          <w:szCs w:val="24"/>
        </w:rPr>
        <w:t>Change in Contemporary South Africa</w:t>
      </w:r>
      <w:r w:rsidRPr="009528AF">
        <w:rPr>
          <w:sz w:val="24"/>
          <w:szCs w:val="24"/>
        </w:rPr>
        <w:t>, University of California Press, Berkeley, pp. 250-279.</w:t>
      </w:r>
    </w:p>
    <w:p w:rsidR="007B5030" w:rsidRPr="009528AF" w:rsidRDefault="007B5030" w:rsidP="00413F02">
      <w:pPr>
        <w:spacing w:line="240" w:lineRule="auto"/>
        <w:rPr>
          <w:sz w:val="24"/>
          <w:szCs w:val="24"/>
        </w:rPr>
      </w:pPr>
      <w:r w:rsidRPr="009528AF">
        <w:rPr>
          <w:sz w:val="24"/>
          <w:szCs w:val="24"/>
        </w:rPr>
        <w:t xml:space="preserve">Mookherji, S.B. 1962, </w:t>
      </w:r>
      <w:r w:rsidRPr="009528AF">
        <w:rPr>
          <w:i/>
          <w:sz w:val="24"/>
          <w:szCs w:val="24"/>
        </w:rPr>
        <w:t>The Indenture System in Mauritius, 1837-1915</w:t>
      </w:r>
      <w:r w:rsidRPr="009528AF">
        <w:rPr>
          <w:sz w:val="24"/>
          <w:szCs w:val="24"/>
        </w:rPr>
        <w:t>, K.L. Mukhopadhyay, Calcutta.</w:t>
      </w:r>
    </w:p>
    <w:p w:rsidR="00967F8C" w:rsidRPr="009528AF" w:rsidRDefault="00967F8C" w:rsidP="00413F02">
      <w:pPr>
        <w:spacing w:line="240" w:lineRule="auto"/>
        <w:rPr>
          <w:sz w:val="24"/>
          <w:szCs w:val="24"/>
        </w:rPr>
      </w:pPr>
      <w:r w:rsidRPr="009528AF">
        <w:rPr>
          <w:sz w:val="24"/>
          <w:szCs w:val="24"/>
        </w:rPr>
        <w:t xml:space="preserve">Moore, B. 1995, </w:t>
      </w:r>
      <w:r w:rsidRPr="009528AF">
        <w:rPr>
          <w:i/>
          <w:sz w:val="24"/>
          <w:szCs w:val="24"/>
        </w:rPr>
        <w:t>Cultural Power, Resistance and Pluralism – Colonial Guyana 1838-1900</w:t>
      </w:r>
      <w:r w:rsidRPr="009528AF">
        <w:rPr>
          <w:sz w:val="24"/>
          <w:szCs w:val="24"/>
        </w:rPr>
        <w:t>, UWI Press and McGill Queen’s University Press, Jamaica and Montreal.</w:t>
      </w:r>
    </w:p>
    <w:p w:rsidR="0079721A" w:rsidRPr="009528AF" w:rsidRDefault="0079721A" w:rsidP="00413F02">
      <w:pPr>
        <w:spacing w:line="240" w:lineRule="auto"/>
        <w:rPr>
          <w:sz w:val="24"/>
          <w:szCs w:val="24"/>
        </w:rPr>
      </w:pPr>
      <w:r w:rsidRPr="009528AF">
        <w:rPr>
          <w:sz w:val="24"/>
          <w:szCs w:val="24"/>
        </w:rPr>
        <w:t xml:space="preserve">Moore, B. 1988, ‘The Settlement of Chinese in Guyana in the Nineteenth Century’ in </w:t>
      </w:r>
      <w:r w:rsidRPr="009528AF">
        <w:rPr>
          <w:i/>
          <w:sz w:val="24"/>
          <w:szCs w:val="24"/>
        </w:rPr>
        <w:t>Immigrants and Minorities</w:t>
      </w:r>
      <w:r w:rsidRPr="009528AF">
        <w:rPr>
          <w:sz w:val="24"/>
          <w:szCs w:val="24"/>
        </w:rPr>
        <w:t>, Vol. 7 (1), pp.41-56.</w:t>
      </w:r>
    </w:p>
    <w:p w:rsidR="00EF111C" w:rsidRPr="009528AF" w:rsidRDefault="00EF111C" w:rsidP="00413F02">
      <w:pPr>
        <w:spacing w:line="240" w:lineRule="auto"/>
        <w:rPr>
          <w:sz w:val="24"/>
          <w:szCs w:val="24"/>
        </w:rPr>
      </w:pPr>
      <w:r w:rsidRPr="009528AF">
        <w:rPr>
          <w:sz w:val="24"/>
          <w:szCs w:val="24"/>
        </w:rPr>
        <w:lastRenderedPageBreak/>
        <w:t xml:space="preserve">Moore, B. 1987, </w:t>
      </w:r>
      <w:r w:rsidRPr="009528AF">
        <w:rPr>
          <w:i/>
          <w:sz w:val="24"/>
          <w:szCs w:val="24"/>
        </w:rPr>
        <w:t>Race, Power and Social Segmentation in Colonial Society: Guyana, 1838-1891</w:t>
      </w:r>
      <w:r w:rsidRPr="009528AF">
        <w:rPr>
          <w:sz w:val="24"/>
          <w:szCs w:val="24"/>
        </w:rPr>
        <w:t>, Gordon and Breach, New York.</w:t>
      </w:r>
    </w:p>
    <w:p w:rsidR="002D03FF" w:rsidRPr="009528AF" w:rsidRDefault="002D03FF" w:rsidP="00413F02">
      <w:pPr>
        <w:spacing w:line="240" w:lineRule="auto"/>
        <w:rPr>
          <w:sz w:val="24"/>
          <w:szCs w:val="24"/>
        </w:rPr>
      </w:pPr>
      <w:r w:rsidRPr="009528AF">
        <w:rPr>
          <w:sz w:val="24"/>
          <w:szCs w:val="24"/>
        </w:rPr>
        <w:t>Moore, B. 1984, ‘Sex and Marriage among Indian immigrants in British Guiana during the Nineteenth Century’, Conference on East Indians, St Augustine, Trinidad.</w:t>
      </w:r>
    </w:p>
    <w:p w:rsidR="002313AD" w:rsidRPr="009528AF" w:rsidRDefault="002313AD" w:rsidP="00413F02">
      <w:pPr>
        <w:spacing w:line="240" w:lineRule="auto"/>
        <w:rPr>
          <w:sz w:val="24"/>
          <w:szCs w:val="24"/>
        </w:rPr>
      </w:pPr>
      <w:r w:rsidRPr="009528AF">
        <w:rPr>
          <w:sz w:val="24"/>
          <w:szCs w:val="24"/>
        </w:rPr>
        <w:t xml:space="preserve">Moore, B.L. 1979, ‘Retention of Caste Notions Among the Indian Immigrants in British Guiana in the Nineteenth Century’ in </w:t>
      </w:r>
      <w:r w:rsidRPr="009528AF">
        <w:rPr>
          <w:i/>
          <w:sz w:val="24"/>
          <w:szCs w:val="24"/>
        </w:rPr>
        <w:t>Comparative Studies in Society and History</w:t>
      </w:r>
      <w:r w:rsidRPr="009528AF">
        <w:rPr>
          <w:sz w:val="24"/>
          <w:szCs w:val="24"/>
        </w:rPr>
        <w:t xml:space="preserve">, </w:t>
      </w:r>
      <w:r w:rsidR="00277D97" w:rsidRPr="009528AF">
        <w:rPr>
          <w:sz w:val="24"/>
          <w:szCs w:val="24"/>
        </w:rPr>
        <w:t>1979.</w:t>
      </w:r>
    </w:p>
    <w:p w:rsidR="00FE537C" w:rsidRPr="009528AF" w:rsidRDefault="00FE537C" w:rsidP="00413F02">
      <w:pPr>
        <w:spacing w:line="240" w:lineRule="auto"/>
        <w:rPr>
          <w:sz w:val="24"/>
          <w:szCs w:val="24"/>
        </w:rPr>
      </w:pPr>
      <w:r w:rsidRPr="009528AF">
        <w:rPr>
          <w:sz w:val="24"/>
          <w:szCs w:val="24"/>
        </w:rPr>
        <w:t xml:space="preserve">Moore, C. 2019, </w:t>
      </w:r>
      <w:r w:rsidR="00736DD7" w:rsidRPr="009528AF">
        <w:rPr>
          <w:sz w:val="24"/>
          <w:szCs w:val="24"/>
        </w:rPr>
        <w:t xml:space="preserve">‘Silk, White Helmets and Malacca Canes’ in Moore, C. </w:t>
      </w:r>
      <w:r w:rsidRPr="009528AF">
        <w:rPr>
          <w:i/>
          <w:sz w:val="24"/>
          <w:szCs w:val="24"/>
        </w:rPr>
        <w:t>Tulagi: Pacific Outpot of British Empire</w:t>
      </w:r>
      <w:r w:rsidRPr="009528AF">
        <w:rPr>
          <w:sz w:val="24"/>
          <w:szCs w:val="24"/>
        </w:rPr>
        <w:t>, ANU Press, Acton, Australia.</w:t>
      </w:r>
    </w:p>
    <w:p w:rsidR="006149B9" w:rsidRPr="009528AF" w:rsidRDefault="006149B9" w:rsidP="00413F02">
      <w:pPr>
        <w:spacing w:line="240" w:lineRule="auto"/>
        <w:rPr>
          <w:sz w:val="24"/>
          <w:szCs w:val="24"/>
        </w:rPr>
      </w:pPr>
      <w:r w:rsidRPr="009528AF">
        <w:rPr>
          <w:sz w:val="24"/>
          <w:szCs w:val="24"/>
        </w:rPr>
        <w:t xml:space="preserve">Moore, C. 2017, </w:t>
      </w:r>
      <w:r w:rsidRPr="009528AF">
        <w:rPr>
          <w:i/>
          <w:sz w:val="24"/>
          <w:szCs w:val="24"/>
        </w:rPr>
        <w:t>Making Mala: Malaita in Solomon Islands, 1870s-1930s</w:t>
      </w:r>
      <w:r w:rsidRPr="009528AF">
        <w:rPr>
          <w:sz w:val="24"/>
          <w:szCs w:val="24"/>
        </w:rPr>
        <w:t>, ANU Press, Acton, Australia.</w:t>
      </w:r>
    </w:p>
    <w:p w:rsidR="009B18B4" w:rsidRPr="009528AF" w:rsidRDefault="009B18B4" w:rsidP="00413F02">
      <w:pPr>
        <w:spacing w:line="240" w:lineRule="auto"/>
        <w:rPr>
          <w:sz w:val="24"/>
          <w:szCs w:val="24"/>
        </w:rPr>
      </w:pPr>
      <w:r w:rsidRPr="009528AF">
        <w:rPr>
          <w:sz w:val="24"/>
          <w:szCs w:val="24"/>
        </w:rPr>
        <w:t xml:space="preserve">Moore, C. 1992, ‘Revising the Revisionists: The Historiography of Immigrant Melanesians in Australia’ in </w:t>
      </w:r>
      <w:r w:rsidRPr="009528AF">
        <w:rPr>
          <w:i/>
          <w:sz w:val="24"/>
          <w:szCs w:val="24"/>
        </w:rPr>
        <w:t xml:space="preserve"> Pacific Studies</w:t>
      </w:r>
      <w:r w:rsidRPr="009528AF">
        <w:rPr>
          <w:sz w:val="24"/>
          <w:szCs w:val="24"/>
        </w:rPr>
        <w:t>, 15 (2).</w:t>
      </w:r>
    </w:p>
    <w:p w:rsidR="00F61AD1" w:rsidRPr="009528AF" w:rsidRDefault="00F61AD1" w:rsidP="00413F02">
      <w:pPr>
        <w:spacing w:line="240" w:lineRule="auto"/>
        <w:rPr>
          <w:sz w:val="24"/>
          <w:szCs w:val="24"/>
        </w:rPr>
      </w:pPr>
      <w:r w:rsidRPr="009528AF">
        <w:rPr>
          <w:sz w:val="24"/>
          <w:szCs w:val="24"/>
        </w:rPr>
        <w:t xml:space="preserve">Moore, C. 1985, </w:t>
      </w:r>
      <w:r w:rsidRPr="009528AF">
        <w:rPr>
          <w:i/>
          <w:sz w:val="24"/>
          <w:szCs w:val="24"/>
        </w:rPr>
        <w:t>Kanaka: A History of Melanesian Mackay</w:t>
      </w:r>
      <w:r w:rsidRPr="009528AF">
        <w:rPr>
          <w:sz w:val="24"/>
          <w:szCs w:val="24"/>
        </w:rPr>
        <w:t>, University of Papua New Guinea Press, Port Moresby.</w:t>
      </w:r>
    </w:p>
    <w:p w:rsidR="00395DF3" w:rsidRPr="009528AF" w:rsidRDefault="00395DF3" w:rsidP="00413F02">
      <w:pPr>
        <w:spacing w:line="240" w:lineRule="auto"/>
        <w:rPr>
          <w:sz w:val="24"/>
          <w:szCs w:val="24"/>
        </w:rPr>
      </w:pPr>
      <w:r w:rsidRPr="009528AF">
        <w:rPr>
          <w:sz w:val="24"/>
          <w:szCs w:val="24"/>
        </w:rPr>
        <w:t xml:space="preserve">Moore, C., Leckie, J. &amp; Munro, D. (eds.) 1990, </w:t>
      </w:r>
      <w:r w:rsidRPr="009528AF">
        <w:rPr>
          <w:i/>
          <w:sz w:val="24"/>
          <w:szCs w:val="24"/>
        </w:rPr>
        <w:t>Labour in the South Pacific</w:t>
      </w:r>
      <w:r w:rsidRPr="009528AF">
        <w:rPr>
          <w:sz w:val="24"/>
          <w:szCs w:val="24"/>
        </w:rPr>
        <w:t>, James Cook University, Townsville.</w:t>
      </w:r>
    </w:p>
    <w:p w:rsidR="000A7D18" w:rsidRPr="009528AF" w:rsidRDefault="000A7D18" w:rsidP="00413F02">
      <w:pPr>
        <w:spacing w:line="240" w:lineRule="auto"/>
        <w:rPr>
          <w:sz w:val="24"/>
          <w:szCs w:val="24"/>
        </w:rPr>
      </w:pPr>
      <w:r w:rsidRPr="009528AF">
        <w:rPr>
          <w:sz w:val="24"/>
          <w:szCs w:val="24"/>
        </w:rPr>
        <w:t xml:space="preserve">Moore, D. 1995, </w:t>
      </w:r>
      <w:r w:rsidRPr="009528AF">
        <w:rPr>
          <w:i/>
          <w:sz w:val="24"/>
          <w:szCs w:val="24"/>
        </w:rPr>
        <w:t>Origins and Development of Racial Ideology in Trinidad: The Black View of the East Indian</w:t>
      </w:r>
      <w:r w:rsidRPr="009528AF">
        <w:rPr>
          <w:sz w:val="24"/>
          <w:szCs w:val="24"/>
        </w:rPr>
        <w:t>, Nycan International, Canada.</w:t>
      </w:r>
    </w:p>
    <w:p w:rsidR="00277D97" w:rsidRPr="009528AF" w:rsidRDefault="00277D97" w:rsidP="00413F02">
      <w:pPr>
        <w:spacing w:line="240" w:lineRule="auto"/>
        <w:rPr>
          <w:sz w:val="24"/>
          <w:szCs w:val="24"/>
        </w:rPr>
      </w:pPr>
      <w:r w:rsidRPr="009528AF">
        <w:rPr>
          <w:sz w:val="24"/>
          <w:szCs w:val="24"/>
        </w:rPr>
        <w:t>Moore, R.J. 1970, ‘East Indians and Negroes in British Guiana 1838-1880’, PhD Dissertation, University of Sussex.</w:t>
      </w:r>
    </w:p>
    <w:p w:rsidR="001B29B2" w:rsidRPr="009528AF" w:rsidRDefault="001B29B2" w:rsidP="00413F02">
      <w:pPr>
        <w:spacing w:line="240" w:lineRule="auto"/>
        <w:rPr>
          <w:sz w:val="24"/>
          <w:szCs w:val="24"/>
        </w:rPr>
      </w:pPr>
      <w:r w:rsidRPr="009528AF">
        <w:rPr>
          <w:sz w:val="24"/>
          <w:szCs w:val="24"/>
        </w:rPr>
        <w:t xml:space="preserve">Moorti, S. 2003, ‘Desperately Seeking an Identity: Diasporic Cinema and the Articulation of Transnational Kinship’ in </w:t>
      </w:r>
      <w:r w:rsidRPr="009528AF">
        <w:rPr>
          <w:i/>
          <w:sz w:val="24"/>
          <w:szCs w:val="24"/>
        </w:rPr>
        <w:t>International Journal of Cultural Studies</w:t>
      </w:r>
      <w:r w:rsidRPr="009528AF">
        <w:rPr>
          <w:sz w:val="24"/>
          <w:szCs w:val="24"/>
        </w:rPr>
        <w:t>, Vol. 6 (3), pp. 355-376.</w:t>
      </w:r>
    </w:p>
    <w:p w:rsidR="00D0041F" w:rsidRPr="009528AF" w:rsidRDefault="00D0041F" w:rsidP="00413F02">
      <w:pPr>
        <w:spacing w:line="240" w:lineRule="auto"/>
        <w:rPr>
          <w:sz w:val="24"/>
          <w:szCs w:val="24"/>
        </w:rPr>
      </w:pPr>
      <w:r w:rsidRPr="009528AF">
        <w:rPr>
          <w:sz w:val="24"/>
          <w:szCs w:val="24"/>
        </w:rPr>
        <w:t xml:space="preserve">Morgan, K. 2001, </w:t>
      </w:r>
      <w:r w:rsidRPr="009528AF">
        <w:rPr>
          <w:i/>
          <w:sz w:val="24"/>
          <w:szCs w:val="24"/>
        </w:rPr>
        <w:t>Slavery and Servitude in Colonial North America: A Short History</w:t>
      </w:r>
      <w:r w:rsidRPr="009528AF">
        <w:rPr>
          <w:sz w:val="24"/>
          <w:szCs w:val="24"/>
        </w:rPr>
        <w:t>, New York University Press, New York.</w:t>
      </w:r>
    </w:p>
    <w:p w:rsidR="002D03FF" w:rsidRPr="009528AF" w:rsidRDefault="002D03FF" w:rsidP="002D03FF">
      <w:pPr>
        <w:spacing w:line="240" w:lineRule="auto"/>
        <w:rPr>
          <w:sz w:val="24"/>
          <w:szCs w:val="24"/>
        </w:rPr>
      </w:pPr>
      <w:r w:rsidRPr="009528AF">
        <w:rPr>
          <w:sz w:val="24"/>
          <w:szCs w:val="24"/>
        </w:rPr>
        <w:t xml:space="preserve">Morgan, P. 2005, ‘With a Tassa Blending: Calypso and Cultural Identity in Indo-Caribbean Fiction’ in </w:t>
      </w:r>
      <w:r w:rsidRPr="009528AF">
        <w:rPr>
          <w:i/>
          <w:sz w:val="24"/>
          <w:szCs w:val="24"/>
        </w:rPr>
        <w:t>Anthurium: A Caribbean Studies Journal</w:t>
      </w:r>
      <w:r w:rsidRPr="009528AF">
        <w:rPr>
          <w:sz w:val="24"/>
          <w:szCs w:val="24"/>
        </w:rPr>
        <w:t>, 3 (2), Article 10.</w:t>
      </w:r>
    </w:p>
    <w:p w:rsidR="00BE1DE2" w:rsidRPr="009528AF" w:rsidRDefault="00BE1DE2" w:rsidP="002D03FF">
      <w:pPr>
        <w:spacing w:line="240" w:lineRule="auto"/>
        <w:rPr>
          <w:sz w:val="24"/>
          <w:szCs w:val="24"/>
        </w:rPr>
      </w:pPr>
      <w:r w:rsidRPr="009528AF">
        <w:rPr>
          <w:sz w:val="24"/>
          <w:szCs w:val="24"/>
        </w:rPr>
        <w:t xml:space="preserve">Morier-Genout, E., &amp; Cahen, M. (eds.) 2012, </w:t>
      </w:r>
      <w:r w:rsidRPr="009528AF">
        <w:rPr>
          <w:i/>
          <w:sz w:val="24"/>
          <w:szCs w:val="24"/>
        </w:rPr>
        <w:t>Imperial Migrations: Colonial Communities and Diaspora in the Portuguese World</w:t>
      </w:r>
      <w:r w:rsidRPr="009528AF">
        <w:rPr>
          <w:sz w:val="24"/>
          <w:szCs w:val="24"/>
        </w:rPr>
        <w:t>, Palgrave, London.</w:t>
      </w:r>
    </w:p>
    <w:p w:rsidR="001924DC" w:rsidRPr="009528AF" w:rsidRDefault="001924DC" w:rsidP="002D03FF">
      <w:pPr>
        <w:spacing w:line="240" w:lineRule="auto"/>
        <w:rPr>
          <w:sz w:val="24"/>
          <w:szCs w:val="24"/>
        </w:rPr>
      </w:pPr>
      <w:r w:rsidRPr="009528AF">
        <w:rPr>
          <w:sz w:val="24"/>
          <w:szCs w:val="24"/>
        </w:rPr>
        <w:t xml:space="preserve">Morin, R. 2013, ‘Indentured Servitude in the Persian Gulf’ in </w:t>
      </w:r>
      <w:r w:rsidRPr="009528AF">
        <w:rPr>
          <w:i/>
          <w:sz w:val="24"/>
          <w:szCs w:val="24"/>
        </w:rPr>
        <w:t>New York Times</w:t>
      </w:r>
      <w:r w:rsidRPr="009528AF">
        <w:rPr>
          <w:sz w:val="24"/>
          <w:szCs w:val="24"/>
        </w:rPr>
        <w:t>, 12 April 2013.</w:t>
      </w:r>
    </w:p>
    <w:p w:rsidR="00C45BFE" w:rsidRPr="009528AF" w:rsidRDefault="00C45BFE" w:rsidP="002D03FF">
      <w:pPr>
        <w:spacing w:line="240" w:lineRule="auto"/>
        <w:rPr>
          <w:sz w:val="24"/>
          <w:szCs w:val="24"/>
        </w:rPr>
      </w:pPr>
      <w:r w:rsidRPr="009528AF">
        <w:rPr>
          <w:sz w:val="24"/>
          <w:szCs w:val="24"/>
        </w:rPr>
        <w:t xml:space="preserve">Morris, I.N. 1897, </w:t>
      </w:r>
      <w:r w:rsidRPr="009528AF">
        <w:rPr>
          <w:i/>
          <w:sz w:val="24"/>
          <w:szCs w:val="24"/>
        </w:rPr>
        <w:t>With the Trade-Winds: A Jaunt in Venezuela and the West Indies</w:t>
      </w:r>
      <w:r w:rsidRPr="009528AF">
        <w:rPr>
          <w:sz w:val="24"/>
          <w:szCs w:val="24"/>
        </w:rPr>
        <w:t>, G.P. Putnam &amp; Sons, New York.</w:t>
      </w:r>
    </w:p>
    <w:p w:rsidR="002D03FF" w:rsidRPr="009528AF" w:rsidRDefault="002D03FF" w:rsidP="002D03FF">
      <w:pPr>
        <w:spacing w:line="240" w:lineRule="auto"/>
        <w:rPr>
          <w:sz w:val="24"/>
          <w:szCs w:val="24"/>
          <w:lang w:val="fr-FR"/>
        </w:rPr>
      </w:pPr>
      <w:r w:rsidRPr="009528AF">
        <w:rPr>
          <w:sz w:val="24"/>
          <w:szCs w:val="24"/>
          <w:lang w:val="fr-FR"/>
        </w:rPr>
        <w:t xml:space="preserve">Morris, J. 1862 (2010 reprint), </w:t>
      </w:r>
      <w:r w:rsidRPr="009528AF">
        <w:rPr>
          <w:i/>
          <w:sz w:val="24"/>
          <w:szCs w:val="24"/>
          <w:lang w:val="fr-FR"/>
        </w:rPr>
        <w:t>Monographie de l’Ile Maurice</w:t>
      </w:r>
      <w:r w:rsidRPr="009528AF">
        <w:rPr>
          <w:sz w:val="24"/>
          <w:szCs w:val="24"/>
          <w:lang w:val="fr-FR"/>
        </w:rPr>
        <w:t>, Kessinger Publishing, Montana.</w:t>
      </w:r>
    </w:p>
    <w:p w:rsidR="009F2F68" w:rsidRPr="009528AF" w:rsidRDefault="009F2F68" w:rsidP="002D03FF">
      <w:pPr>
        <w:spacing w:line="240" w:lineRule="auto"/>
        <w:rPr>
          <w:sz w:val="24"/>
          <w:szCs w:val="24"/>
        </w:rPr>
      </w:pPr>
      <w:r w:rsidRPr="009528AF">
        <w:rPr>
          <w:sz w:val="24"/>
          <w:szCs w:val="24"/>
        </w:rPr>
        <w:t xml:space="preserve">Morris, R.B. 1983, ‘The Emergence of American Labor’ in Morris, R.B. (ed.) </w:t>
      </w:r>
      <w:r w:rsidRPr="009528AF">
        <w:rPr>
          <w:i/>
          <w:sz w:val="24"/>
          <w:szCs w:val="24"/>
        </w:rPr>
        <w:t>A History of the American Worker</w:t>
      </w:r>
      <w:r w:rsidRPr="009528AF">
        <w:rPr>
          <w:sz w:val="24"/>
          <w:szCs w:val="24"/>
        </w:rPr>
        <w:t>, Princeton University Press, Princeton, pp. 7-41.</w:t>
      </w:r>
    </w:p>
    <w:p w:rsidR="003476FB" w:rsidRPr="009528AF" w:rsidRDefault="003476FB" w:rsidP="002D03FF">
      <w:pPr>
        <w:spacing w:line="240" w:lineRule="auto"/>
        <w:rPr>
          <w:sz w:val="24"/>
          <w:szCs w:val="24"/>
        </w:rPr>
      </w:pPr>
      <w:r w:rsidRPr="009528AF">
        <w:rPr>
          <w:sz w:val="24"/>
          <w:szCs w:val="24"/>
        </w:rPr>
        <w:lastRenderedPageBreak/>
        <w:t xml:space="preserve">Morris, R.B. 1948, ‘Labor Controls in Maryland in the Nineteenth Century’ in </w:t>
      </w:r>
      <w:r w:rsidRPr="009528AF">
        <w:rPr>
          <w:i/>
          <w:sz w:val="24"/>
          <w:szCs w:val="24"/>
        </w:rPr>
        <w:t>The Journal of Southern History</w:t>
      </w:r>
      <w:r w:rsidRPr="009528AF">
        <w:rPr>
          <w:sz w:val="24"/>
          <w:szCs w:val="24"/>
        </w:rPr>
        <w:t>, 14 (3), pp. 385-400.</w:t>
      </w:r>
    </w:p>
    <w:p w:rsidR="00C02A9D" w:rsidRPr="009528AF" w:rsidRDefault="00C02A9D" w:rsidP="002D03FF">
      <w:pPr>
        <w:spacing w:line="240" w:lineRule="auto"/>
        <w:rPr>
          <w:sz w:val="24"/>
          <w:szCs w:val="24"/>
        </w:rPr>
      </w:pPr>
      <w:r w:rsidRPr="009528AF">
        <w:rPr>
          <w:sz w:val="24"/>
          <w:szCs w:val="24"/>
        </w:rPr>
        <w:t xml:space="preserve">Morris, S. 1956, ‘Indians in East Africa: A Study in a Plural Society’ in </w:t>
      </w:r>
      <w:r w:rsidRPr="009528AF">
        <w:rPr>
          <w:i/>
          <w:sz w:val="24"/>
          <w:szCs w:val="24"/>
        </w:rPr>
        <w:t>The British Journal of Sociology</w:t>
      </w:r>
      <w:r w:rsidRPr="009528AF">
        <w:rPr>
          <w:sz w:val="24"/>
          <w:szCs w:val="24"/>
        </w:rPr>
        <w:t>, 7 (3), pp. 194-211.</w:t>
      </w:r>
    </w:p>
    <w:p w:rsidR="001E1F77" w:rsidRPr="009528AF" w:rsidRDefault="001E1F77" w:rsidP="002D03FF">
      <w:pPr>
        <w:spacing w:line="240" w:lineRule="auto"/>
        <w:rPr>
          <w:sz w:val="24"/>
          <w:szCs w:val="24"/>
        </w:rPr>
      </w:pPr>
      <w:r w:rsidRPr="009528AF">
        <w:rPr>
          <w:sz w:val="24"/>
          <w:szCs w:val="24"/>
        </w:rPr>
        <w:t xml:space="preserve">Mortensen, R. 2009, ‘Slaving in Australian Courts: Blackbirding Cases, 1869-1871’ in </w:t>
      </w:r>
      <w:r w:rsidRPr="009528AF">
        <w:rPr>
          <w:i/>
          <w:sz w:val="24"/>
          <w:szCs w:val="24"/>
        </w:rPr>
        <w:t>Journal of South Pacific Law</w:t>
      </w:r>
      <w:r w:rsidRPr="009528AF">
        <w:rPr>
          <w:sz w:val="24"/>
          <w:szCs w:val="24"/>
        </w:rPr>
        <w:t>, 13 (1).</w:t>
      </w:r>
    </w:p>
    <w:p w:rsidR="005D409B" w:rsidRPr="009528AF" w:rsidRDefault="000A7D18" w:rsidP="002D03FF">
      <w:pPr>
        <w:spacing w:line="240" w:lineRule="auto"/>
        <w:rPr>
          <w:sz w:val="24"/>
          <w:szCs w:val="24"/>
        </w:rPr>
      </w:pPr>
      <w:r w:rsidRPr="009528AF">
        <w:rPr>
          <w:sz w:val="24"/>
          <w:szCs w:val="24"/>
        </w:rPr>
        <w:t xml:space="preserve">Morton S.E. 1916, </w:t>
      </w:r>
      <w:r w:rsidRPr="009528AF">
        <w:rPr>
          <w:i/>
          <w:sz w:val="24"/>
          <w:szCs w:val="24"/>
        </w:rPr>
        <w:t>John Morton of Trinidad : Pioneer Missionary of the Presbyterian Church in Canada to the East Indians in the British West Indies</w:t>
      </w:r>
      <w:r w:rsidRPr="009528AF">
        <w:rPr>
          <w:sz w:val="24"/>
          <w:szCs w:val="24"/>
        </w:rPr>
        <w:t>, Westminster, Toronto.</w:t>
      </w:r>
    </w:p>
    <w:p w:rsidR="00CE0BAB" w:rsidRPr="009528AF" w:rsidRDefault="00CE0BAB" w:rsidP="002D03FF">
      <w:pPr>
        <w:spacing w:line="240" w:lineRule="auto"/>
        <w:rPr>
          <w:sz w:val="24"/>
          <w:szCs w:val="24"/>
        </w:rPr>
      </w:pPr>
      <w:r w:rsidRPr="009528AF">
        <w:rPr>
          <w:sz w:val="24"/>
          <w:szCs w:val="24"/>
        </w:rPr>
        <w:t xml:space="preserve">Mortuza, S. 2017, ‘Beyond </w:t>
      </w:r>
      <w:r w:rsidRPr="009528AF">
        <w:rPr>
          <w:i/>
          <w:sz w:val="24"/>
          <w:szCs w:val="24"/>
        </w:rPr>
        <w:t>‘kalapani’</w:t>
      </w:r>
      <w:r w:rsidRPr="009528AF">
        <w:rPr>
          <w:sz w:val="24"/>
          <w:szCs w:val="24"/>
        </w:rPr>
        <w:t xml:space="preserve"> and Tagore’s search for a shared regional identity’ in </w:t>
      </w:r>
      <w:r w:rsidRPr="009528AF">
        <w:rPr>
          <w:i/>
          <w:sz w:val="24"/>
          <w:szCs w:val="24"/>
        </w:rPr>
        <w:t>Journal of the Indian Ocean Region</w:t>
      </w:r>
      <w:r w:rsidRPr="009528AF">
        <w:rPr>
          <w:sz w:val="24"/>
          <w:szCs w:val="24"/>
        </w:rPr>
        <w:t>, 13 (3), pp. 284.</w:t>
      </w:r>
    </w:p>
    <w:p w:rsidR="00954A02" w:rsidRPr="009528AF" w:rsidRDefault="00954A02" w:rsidP="002D03FF">
      <w:pPr>
        <w:spacing w:line="240" w:lineRule="auto"/>
        <w:rPr>
          <w:sz w:val="24"/>
          <w:szCs w:val="24"/>
        </w:rPr>
      </w:pPr>
      <w:r w:rsidRPr="009528AF">
        <w:rPr>
          <w:sz w:val="24"/>
          <w:szCs w:val="24"/>
        </w:rPr>
        <w:t xml:space="preserve">Moser, G. 2017, ‘Developing Historical negatives: The Colonial Photographic Archive as Optical Unconscious’ in Smith, S.M. &amp; Sliwinski, S. (eds.) </w:t>
      </w:r>
      <w:r w:rsidRPr="009528AF">
        <w:rPr>
          <w:i/>
          <w:sz w:val="24"/>
          <w:szCs w:val="24"/>
        </w:rPr>
        <w:t>Photography and the Optical Unconscious</w:t>
      </w:r>
      <w:r w:rsidRPr="009528AF">
        <w:rPr>
          <w:sz w:val="24"/>
          <w:szCs w:val="24"/>
        </w:rPr>
        <w:t>, Duke University Press, Durham &amp; London, pp. 229-263.</w:t>
      </w:r>
    </w:p>
    <w:p w:rsidR="00736E2D" w:rsidRPr="009528AF" w:rsidRDefault="00736E2D" w:rsidP="002D03FF">
      <w:pPr>
        <w:spacing w:line="240" w:lineRule="auto"/>
        <w:rPr>
          <w:sz w:val="24"/>
          <w:szCs w:val="24"/>
        </w:rPr>
      </w:pPr>
      <w:r w:rsidRPr="009528AF">
        <w:rPr>
          <w:sz w:val="24"/>
          <w:szCs w:val="24"/>
        </w:rPr>
        <w:t xml:space="preserve">Moses, J.A. 1973, ‘The Coolie Labour Question and German Colonial Policy in Samoa, 1900-1914’ in </w:t>
      </w:r>
      <w:r w:rsidRPr="009528AF">
        <w:rPr>
          <w:i/>
          <w:sz w:val="24"/>
          <w:szCs w:val="24"/>
        </w:rPr>
        <w:t>The Journal of Pacific History</w:t>
      </w:r>
      <w:r w:rsidRPr="009528AF">
        <w:rPr>
          <w:sz w:val="24"/>
          <w:szCs w:val="24"/>
        </w:rPr>
        <w:t>, Vol. 8, pp. 101-124.</w:t>
      </w:r>
    </w:p>
    <w:p w:rsidR="00C748C4" w:rsidRPr="009528AF" w:rsidRDefault="00C748C4" w:rsidP="002D03FF">
      <w:pPr>
        <w:spacing w:line="240" w:lineRule="auto"/>
        <w:rPr>
          <w:sz w:val="24"/>
          <w:szCs w:val="24"/>
        </w:rPr>
      </w:pPr>
      <w:r w:rsidRPr="009528AF">
        <w:rPr>
          <w:sz w:val="24"/>
          <w:szCs w:val="24"/>
        </w:rPr>
        <w:t xml:space="preserve">Moss, K. Adams, E. &amp; Toner, D. 2022, ‘Immigration, Intoxication, Insanity, and Incarceration in British Guiana’ in </w:t>
      </w:r>
      <w:r w:rsidRPr="009528AF">
        <w:rPr>
          <w:i/>
          <w:sz w:val="24"/>
          <w:szCs w:val="24"/>
        </w:rPr>
        <w:t>Slavery and Abolition</w:t>
      </w:r>
      <w:r w:rsidRPr="009528AF">
        <w:rPr>
          <w:sz w:val="24"/>
          <w:szCs w:val="24"/>
        </w:rPr>
        <w:t>, 43 (4), pp. 705-729.</w:t>
      </w:r>
    </w:p>
    <w:p w:rsidR="0035608C" w:rsidRPr="009528AF" w:rsidRDefault="0035608C" w:rsidP="002D03FF">
      <w:pPr>
        <w:spacing w:line="240" w:lineRule="auto"/>
        <w:rPr>
          <w:sz w:val="24"/>
          <w:szCs w:val="24"/>
        </w:rPr>
      </w:pPr>
      <w:r w:rsidRPr="009528AF">
        <w:rPr>
          <w:sz w:val="24"/>
          <w:szCs w:val="24"/>
        </w:rPr>
        <w:t>Mouat, F.J. 1857, ‘Report on the Mortality of Emigrant Coolies on the Voyage to the West Indies, in 1856-7’, India Office Records (IOR), P.188.57 (India Public), pp. xviii-xix.</w:t>
      </w:r>
    </w:p>
    <w:p w:rsidR="002D03FF" w:rsidRPr="009528AF" w:rsidRDefault="002D03FF" w:rsidP="002D03FF">
      <w:pPr>
        <w:spacing w:line="240" w:lineRule="auto"/>
        <w:rPr>
          <w:sz w:val="24"/>
          <w:szCs w:val="24"/>
        </w:rPr>
      </w:pPr>
      <w:r w:rsidRPr="009528AF">
        <w:rPr>
          <w:sz w:val="24"/>
          <w:szCs w:val="24"/>
        </w:rPr>
        <w:t xml:space="preserve">Mouat, F.J. 1852, </w:t>
      </w:r>
      <w:r w:rsidRPr="009528AF">
        <w:rPr>
          <w:i/>
          <w:sz w:val="24"/>
          <w:szCs w:val="24"/>
        </w:rPr>
        <w:t>Rough Notes of a Trip to Reunion, Mauritius and Ceylon; with remarks on their eligibility as sanitaria for Indian invalids</w:t>
      </w:r>
      <w:r w:rsidRPr="009528AF">
        <w:rPr>
          <w:sz w:val="24"/>
          <w:szCs w:val="24"/>
        </w:rPr>
        <w:t>, Thacker Spink &amp; Co., Calcutta.</w:t>
      </w:r>
    </w:p>
    <w:p w:rsidR="00CC71C4" w:rsidRPr="009528AF" w:rsidRDefault="00CC71C4" w:rsidP="002D03FF">
      <w:pPr>
        <w:spacing w:line="240" w:lineRule="auto"/>
        <w:rPr>
          <w:sz w:val="24"/>
          <w:szCs w:val="24"/>
        </w:rPr>
      </w:pPr>
      <w:r w:rsidRPr="009528AF">
        <w:rPr>
          <w:sz w:val="24"/>
          <w:szCs w:val="24"/>
        </w:rPr>
        <w:t xml:space="preserve">Moura Mello, M. 2022, ‘Dutch spirits, East Indians, and Hindu deities in Guyana: Contests over land’ in </w:t>
      </w:r>
      <w:r w:rsidRPr="009528AF">
        <w:rPr>
          <w:i/>
          <w:sz w:val="24"/>
          <w:szCs w:val="24"/>
        </w:rPr>
        <w:t>American Anthropologist</w:t>
      </w:r>
      <w:r w:rsidRPr="009528AF">
        <w:rPr>
          <w:sz w:val="24"/>
          <w:szCs w:val="24"/>
        </w:rPr>
        <w:t>, 124, pp. 370-382.</w:t>
      </w:r>
    </w:p>
    <w:p w:rsidR="003317EC" w:rsidRPr="009528AF" w:rsidRDefault="003317EC" w:rsidP="002D03FF">
      <w:pPr>
        <w:spacing w:line="240" w:lineRule="auto"/>
        <w:rPr>
          <w:sz w:val="24"/>
          <w:szCs w:val="24"/>
          <w:lang w:val="fr-FR"/>
        </w:rPr>
      </w:pPr>
      <w:r w:rsidRPr="009528AF">
        <w:rPr>
          <w:sz w:val="24"/>
          <w:szCs w:val="24"/>
          <w:lang w:val="fr-FR"/>
        </w:rPr>
        <w:t xml:space="preserve">Moutoussamy, E. 2016, </w:t>
      </w:r>
      <w:r w:rsidRPr="009528AF">
        <w:rPr>
          <w:i/>
          <w:sz w:val="24"/>
          <w:szCs w:val="24"/>
          <w:lang w:val="fr-FR"/>
        </w:rPr>
        <w:t>Inde-Guadaloupe: Hommage à la mémoire</w:t>
      </w:r>
      <w:r w:rsidRPr="009528AF">
        <w:rPr>
          <w:sz w:val="24"/>
          <w:szCs w:val="24"/>
          <w:lang w:val="fr-FR"/>
        </w:rPr>
        <w:t>, JASOR, Guadaloupe.</w:t>
      </w:r>
    </w:p>
    <w:p w:rsidR="002439C5" w:rsidRPr="009528AF" w:rsidRDefault="002439C5" w:rsidP="002D03FF">
      <w:pPr>
        <w:spacing w:line="240" w:lineRule="auto"/>
        <w:rPr>
          <w:sz w:val="24"/>
          <w:szCs w:val="24"/>
          <w:lang w:val="fr-FR"/>
        </w:rPr>
      </w:pPr>
      <w:r w:rsidRPr="009528AF">
        <w:rPr>
          <w:sz w:val="24"/>
          <w:szCs w:val="24"/>
          <w:lang w:val="fr-FR"/>
        </w:rPr>
        <w:t xml:space="preserve">Moutoussamy, E. 2004, </w:t>
      </w:r>
      <w:r w:rsidRPr="009528AF">
        <w:rPr>
          <w:i/>
          <w:sz w:val="24"/>
          <w:szCs w:val="24"/>
          <w:lang w:val="fr-FR"/>
        </w:rPr>
        <w:t>A la recherche de l’Inde perdue</w:t>
      </w:r>
      <w:r w:rsidRPr="009528AF">
        <w:rPr>
          <w:sz w:val="24"/>
          <w:szCs w:val="24"/>
          <w:lang w:val="fr-FR"/>
        </w:rPr>
        <w:t>, L’Harmattan, Paris.</w:t>
      </w:r>
    </w:p>
    <w:p w:rsidR="00E80C26" w:rsidRPr="009528AF" w:rsidRDefault="00E80C26" w:rsidP="002D03FF">
      <w:pPr>
        <w:spacing w:line="240" w:lineRule="auto"/>
        <w:rPr>
          <w:sz w:val="24"/>
          <w:szCs w:val="24"/>
        </w:rPr>
      </w:pPr>
      <w:r w:rsidRPr="009528AF">
        <w:rPr>
          <w:sz w:val="24"/>
          <w:szCs w:val="24"/>
        </w:rPr>
        <w:t xml:space="preserve">Moutoussamy, E. 1989, ‘Indianness in the French West Indies’ in Birbalsingh, F. (ed.) </w:t>
      </w:r>
      <w:r w:rsidRPr="009528AF">
        <w:rPr>
          <w:i/>
          <w:sz w:val="24"/>
          <w:szCs w:val="24"/>
        </w:rPr>
        <w:t>Indenture and Exile: The Indo-Caribbean Experience</w:t>
      </w:r>
      <w:r w:rsidRPr="009528AF">
        <w:rPr>
          <w:sz w:val="24"/>
          <w:szCs w:val="24"/>
        </w:rPr>
        <w:t>, TSAR, Toronto, pp. 26-36.</w:t>
      </w:r>
    </w:p>
    <w:p w:rsidR="00B02C44" w:rsidRPr="009528AF" w:rsidRDefault="00B02C44" w:rsidP="002D03FF">
      <w:pPr>
        <w:spacing w:line="240" w:lineRule="auto"/>
        <w:rPr>
          <w:sz w:val="24"/>
          <w:szCs w:val="24"/>
          <w:lang w:val="fr-FR"/>
        </w:rPr>
      </w:pPr>
      <w:r w:rsidRPr="009528AF">
        <w:rPr>
          <w:sz w:val="24"/>
          <w:szCs w:val="24"/>
          <w:lang w:val="fr-FR"/>
        </w:rPr>
        <w:t xml:space="preserve">Moutoussamy, E. 1987, </w:t>
      </w:r>
      <w:r w:rsidRPr="009528AF">
        <w:rPr>
          <w:i/>
          <w:sz w:val="24"/>
          <w:szCs w:val="24"/>
          <w:lang w:val="fr-FR"/>
        </w:rPr>
        <w:t>La Guadeloupe et son indianite</w:t>
      </w:r>
      <w:r w:rsidRPr="009528AF">
        <w:rPr>
          <w:sz w:val="24"/>
          <w:szCs w:val="24"/>
          <w:lang w:val="fr-FR"/>
        </w:rPr>
        <w:t>, Editions caribéennes, Paris.</w:t>
      </w:r>
    </w:p>
    <w:p w:rsidR="007D720A" w:rsidRPr="009528AF" w:rsidRDefault="007D720A" w:rsidP="00413F02">
      <w:pPr>
        <w:spacing w:line="240" w:lineRule="auto"/>
        <w:rPr>
          <w:sz w:val="24"/>
          <w:szCs w:val="24"/>
        </w:rPr>
      </w:pPr>
      <w:r w:rsidRPr="009528AF">
        <w:rPr>
          <w:sz w:val="24"/>
          <w:szCs w:val="24"/>
        </w:rPr>
        <w:t xml:space="preserve">Moynagh, M. 1981, </w:t>
      </w:r>
      <w:r w:rsidRPr="009528AF">
        <w:rPr>
          <w:i/>
          <w:sz w:val="24"/>
          <w:szCs w:val="24"/>
        </w:rPr>
        <w:t>Brown or White? A History of the Fiji Sugar Industry, 1873-1973</w:t>
      </w:r>
      <w:r w:rsidRPr="009528AF">
        <w:rPr>
          <w:sz w:val="24"/>
          <w:szCs w:val="24"/>
        </w:rPr>
        <w:t>, The Australian National University, Canberra.</w:t>
      </w:r>
    </w:p>
    <w:p w:rsidR="008E0265" w:rsidRPr="009528AF" w:rsidRDefault="008E0265" w:rsidP="00413F02">
      <w:pPr>
        <w:spacing w:line="240" w:lineRule="auto"/>
        <w:rPr>
          <w:sz w:val="24"/>
          <w:szCs w:val="24"/>
        </w:rPr>
      </w:pPr>
      <w:r w:rsidRPr="009528AF">
        <w:rPr>
          <w:sz w:val="24"/>
          <w:szCs w:val="24"/>
        </w:rPr>
        <w:t xml:space="preserve">Mügge, L.M. 2011, ‘Diversity in Transnationalism: Surinamese Organizational Networks’ in </w:t>
      </w:r>
      <w:r w:rsidRPr="009528AF">
        <w:rPr>
          <w:i/>
          <w:sz w:val="24"/>
          <w:szCs w:val="24"/>
        </w:rPr>
        <w:t>International Migration</w:t>
      </w:r>
      <w:r w:rsidRPr="009528AF">
        <w:rPr>
          <w:sz w:val="24"/>
          <w:szCs w:val="24"/>
        </w:rPr>
        <w:t>, Vol. 49 (3), pp. 52-75.</w:t>
      </w:r>
    </w:p>
    <w:p w:rsidR="00A57DC8" w:rsidRPr="009528AF" w:rsidRDefault="00A57DC8" w:rsidP="00413F02">
      <w:pPr>
        <w:spacing w:line="240" w:lineRule="auto"/>
        <w:rPr>
          <w:sz w:val="24"/>
          <w:szCs w:val="24"/>
        </w:rPr>
      </w:pPr>
      <w:r w:rsidRPr="009528AF">
        <w:rPr>
          <w:sz w:val="24"/>
          <w:szCs w:val="24"/>
        </w:rPr>
        <w:t xml:space="preserve">Muivah, Y. &amp; Stanziani, A. 2019, ‘Forced Labour at the Frontier of Empires: Manipur and the French Congo‘ in </w:t>
      </w:r>
      <w:r w:rsidRPr="009528AF">
        <w:rPr>
          <w:i/>
          <w:sz w:val="24"/>
          <w:szCs w:val="24"/>
        </w:rPr>
        <w:t>Comparatif</w:t>
      </w:r>
      <w:r w:rsidRPr="009528AF">
        <w:rPr>
          <w:sz w:val="24"/>
          <w:szCs w:val="24"/>
        </w:rPr>
        <w:t>, 29 (3), pp.41-64.</w:t>
      </w:r>
    </w:p>
    <w:p w:rsidR="00730222" w:rsidRPr="009528AF" w:rsidRDefault="00730222" w:rsidP="00413F02">
      <w:pPr>
        <w:spacing w:line="240" w:lineRule="auto"/>
        <w:rPr>
          <w:sz w:val="24"/>
          <w:szCs w:val="24"/>
        </w:rPr>
      </w:pPr>
      <w:r w:rsidRPr="009528AF">
        <w:rPr>
          <w:sz w:val="24"/>
          <w:szCs w:val="24"/>
        </w:rPr>
        <w:lastRenderedPageBreak/>
        <w:t xml:space="preserve">Mukherjee, A. 2015, ‘Coolie Woman: The Odyssey of Indenture’ in </w:t>
      </w:r>
      <w:r w:rsidRPr="009528AF">
        <w:rPr>
          <w:i/>
          <w:sz w:val="24"/>
          <w:szCs w:val="24"/>
        </w:rPr>
        <w:t>Canadian Journal of Latin American and Caribbean Studies/Revue canadienne des études latino’américaines et cara</w:t>
      </w:r>
      <w:r w:rsidRPr="009528AF">
        <w:rPr>
          <w:rFonts w:cstheme="minorHAnsi"/>
          <w:i/>
          <w:sz w:val="24"/>
          <w:szCs w:val="24"/>
        </w:rPr>
        <w:t>ï</w:t>
      </w:r>
      <w:r w:rsidRPr="009528AF">
        <w:rPr>
          <w:i/>
          <w:sz w:val="24"/>
          <w:szCs w:val="24"/>
        </w:rPr>
        <w:t>bes</w:t>
      </w:r>
      <w:r w:rsidRPr="009528AF">
        <w:rPr>
          <w:sz w:val="24"/>
          <w:szCs w:val="24"/>
        </w:rPr>
        <w:t>, 39 (1), pp. 170-174.</w:t>
      </w:r>
    </w:p>
    <w:p w:rsidR="00F203E1" w:rsidRPr="009528AF" w:rsidRDefault="00F203E1" w:rsidP="00413F02">
      <w:pPr>
        <w:spacing w:line="240" w:lineRule="auto"/>
        <w:rPr>
          <w:sz w:val="24"/>
          <w:szCs w:val="24"/>
        </w:rPr>
      </w:pPr>
      <w:r w:rsidRPr="009528AF">
        <w:rPr>
          <w:sz w:val="24"/>
          <w:szCs w:val="24"/>
        </w:rPr>
        <w:t xml:space="preserve">Mukherjee, G. 2017, ‘From Plantation to Nationalism: A Subaltern Struggle within the Plantation Complex of Colonial Assam Province’ in </w:t>
      </w:r>
      <w:r w:rsidRPr="009528AF">
        <w:rPr>
          <w:i/>
          <w:sz w:val="24"/>
          <w:szCs w:val="24"/>
        </w:rPr>
        <w:t>Tetso Interdisciplinary Journal</w:t>
      </w:r>
      <w:r w:rsidRPr="009528AF">
        <w:rPr>
          <w:sz w:val="24"/>
          <w:szCs w:val="24"/>
        </w:rPr>
        <w:t>, Vol. 5, pp. 44-50.</w:t>
      </w:r>
    </w:p>
    <w:p w:rsidR="00A7170F" w:rsidRPr="009528AF" w:rsidRDefault="00A7170F" w:rsidP="00A7170F">
      <w:pPr>
        <w:spacing w:line="240" w:lineRule="auto"/>
        <w:rPr>
          <w:sz w:val="24"/>
          <w:szCs w:val="24"/>
        </w:rPr>
      </w:pPr>
      <w:r w:rsidRPr="009528AF">
        <w:rPr>
          <w:sz w:val="24"/>
          <w:szCs w:val="24"/>
        </w:rPr>
        <w:t xml:space="preserve">Muller, C.F.J. (ed.) 1969, </w:t>
      </w:r>
      <w:r w:rsidRPr="009528AF">
        <w:rPr>
          <w:i/>
          <w:sz w:val="24"/>
          <w:szCs w:val="24"/>
        </w:rPr>
        <w:t>Five Hundred Years: A History of South Africa</w:t>
      </w:r>
      <w:r w:rsidRPr="009528AF">
        <w:rPr>
          <w:sz w:val="24"/>
          <w:szCs w:val="24"/>
        </w:rPr>
        <w:t>, Academica, Pretoria and Cape Town.</w:t>
      </w:r>
    </w:p>
    <w:p w:rsidR="00F735C6" w:rsidRPr="009528AF" w:rsidRDefault="00F735C6" w:rsidP="00A7170F">
      <w:pPr>
        <w:spacing w:line="240" w:lineRule="auto"/>
        <w:rPr>
          <w:sz w:val="24"/>
          <w:szCs w:val="24"/>
          <w:lang w:val="de-DE"/>
        </w:rPr>
      </w:pPr>
      <w:r w:rsidRPr="009528AF">
        <w:rPr>
          <w:sz w:val="24"/>
          <w:szCs w:val="24"/>
          <w:lang w:val="de-DE"/>
        </w:rPr>
        <w:t xml:space="preserve">Müller, G. 2012, </w:t>
      </w:r>
      <w:r w:rsidRPr="009528AF">
        <w:rPr>
          <w:i/>
          <w:sz w:val="24"/>
          <w:szCs w:val="24"/>
          <w:lang w:val="de-DE"/>
        </w:rPr>
        <w:t>Die koloniale Karibik: Transferprozesse in hispanophonen und frankophonen Literaturen</w:t>
      </w:r>
      <w:r w:rsidRPr="009528AF">
        <w:rPr>
          <w:sz w:val="24"/>
          <w:szCs w:val="24"/>
          <w:lang w:val="de-DE"/>
        </w:rPr>
        <w:t>, Walter de Gruyter, Berlin &amp; Boston.</w:t>
      </w:r>
    </w:p>
    <w:p w:rsidR="00581921" w:rsidRPr="009528AF" w:rsidRDefault="00581921" w:rsidP="00A7170F">
      <w:pPr>
        <w:spacing w:line="240" w:lineRule="auto"/>
        <w:rPr>
          <w:sz w:val="24"/>
          <w:szCs w:val="24"/>
        </w:rPr>
      </w:pPr>
      <w:r w:rsidRPr="009528AF">
        <w:rPr>
          <w:sz w:val="24"/>
          <w:szCs w:val="24"/>
        </w:rPr>
        <w:t xml:space="preserve">Müller, G. &amp; Abel, J. ‘Cultural Forms of Representation of ‘Coolies’: Khal Torabully and his Concept of Coolitude’ in Damir-Geilsdorf, S. et al., (eds.) </w:t>
      </w:r>
      <w:r w:rsidRPr="009528AF">
        <w:rPr>
          <w:i/>
          <w:sz w:val="24"/>
          <w:szCs w:val="24"/>
        </w:rPr>
        <w:t>Bonded Labour: Global and Comparative Perspectives (18</w:t>
      </w:r>
      <w:r w:rsidRPr="009528AF">
        <w:rPr>
          <w:i/>
          <w:sz w:val="24"/>
          <w:szCs w:val="24"/>
          <w:vertAlign w:val="superscript"/>
        </w:rPr>
        <w:t>th</w:t>
      </w:r>
      <w:r w:rsidRPr="009528AF">
        <w:rPr>
          <w:i/>
          <w:sz w:val="24"/>
          <w:szCs w:val="24"/>
        </w:rPr>
        <w:t>-21</w:t>
      </w:r>
      <w:r w:rsidRPr="009528AF">
        <w:rPr>
          <w:i/>
          <w:sz w:val="24"/>
          <w:szCs w:val="24"/>
          <w:vertAlign w:val="superscript"/>
        </w:rPr>
        <w:t>st</w:t>
      </w:r>
      <w:r w:rsidRPr="009528AF">
        <w:rPr>
          <w:i/>
          <w:sz w:val="24"/>
          <w:szCs w:val="24"/>
        </w:rPr>
        <w:t xml:space="preserve"> Century), </w:t>
      </w:r>
      <w:r w:rsidRPr="009528AF">
        <w:rPr>
          <w:sz w:val="24"/>
          <w:szCs w:val="24"/>
        </w:rPr>
        <w:t>Verlag, Bielefeld, pp. 219-228.</w:t>
      </w:r>
    </w:p>
    <w:p w:rsidR="00A7170F" w:rsidRPr="009528AF" w:rsidRDefault="00A7170F" w:rsidP="00A7170F">
      <w:pPr>
        <w:spacing w:line="240" w:lineRule="auto"/>
        <w:rPr>
          <w:sz w:val="24"/>
          <w:szCs w:val="24"/>
        </w:rPr>
      </w:pPr>
      <w:r w:rsidRPr="009528AF">
        <w:rPr>
          <w:sz w:val="24"/>
          <w:szCs w:val="24"/>
          <w:lang w:val="de-DE"/>
        </w:rPr>
        <w:t>Müller, G. &amp; Abel, J. 2015, ‘</w:t>
      </w:r>
      <w:r w:rsidRPr="009528AF">
        <w:rPr>
          <w:i/>
          <w:sz w:val="24"/>
          <w:szCs w:val="24"/>
          <w:lang w:val="de-DE"/>
        </w:rPr>
        <w:t xml:space="preserve">Korallen: Migration and Transozeanität. </w:t>
      </w:r>
      <w:r w:rsidRPr="009528AF">
        <w:rPr>
          <w:i/>
          <w:sz w:val="24"/>
          <w:szCs w:val="24"/>
        </w:rPr>
        <w:t>Khal Torabully – Indian Diaspora‘</w:t>
      </w:r>
      <w:r w:rsidRPr="009528AF">
        <w:rPr>
          <w:sz w:val="24"/>
          <w:szCs w:val="24"/>
        </w:rPr>
        <w:t xml:space="preserve"> in Dünne, J. &amp; Mahler, A. (eds.) </w:t>
      </w:r>
      <w:r w:rsidRPr="009528AF">
        <w:rPr>
          <w:i/>
          <w:sz w:val="24"/>
          <w:szCs w:val="24"/>
        </w:rPr>
        <w:t>Handbuch Literatur und Raum</w:t>
      </w:r>
      <w:r w:rsidRPr="009528AF">
        <w:rPr>
          <w:sz w:val="24"/>
          <w:szCs w:val="24"/>
        </w:rPr>
        <w:t>, De Gruyter, Berlin, pp.505-514.</w:t>
      </w:r>
    </w:p>
    <w:p w:rsidR="00034AF9" w:rsidRPr="009528AF" w:rsidRDefault="00034AF9" w:rsidP="00413F02">
      <w:pPr>
        <w:spacing w:line="240" w:lineRule="auto"/>
        <w:rPr>
          <w:sz w:val="24"/>
          <w:szCs w:val="24"/>
        </w:rPr>
      </w:pPr>
      <w:r w:rsidRPr="009528AF">
        <w:rPr>
          <w:sz w:val="24"/>
          <w:szCs w:val="24"/>
        </w:rPr>
        <w:t xml:space="preserve">Munasinghe, V. 2008, ‘Dougla Logics: East Indians, Miscegenation, and the National Imaginary’ in Koshy, S. &amp; Radhakrishnan, R. (eds.) </w:t>
      </w:r>
      <w:r w:rsidRPr="009528AF">
        <w:rPr>
          <w:i/>
          <w:sz w:val="24"/>
          <w:szCs w:val="24"/>
        </w:rPr>
        <w:t>Transnational South Asians: The Making of a Neo-Diaspora</w:t>
      </w:r>
      <w:r w:rsidRPr="009528AF">
        <w:rPr>
          <w:sz w:val="24"/>
          <w:szCs w:val="24"/>
        </w:rPr>
        <w:t>, Oxford University Press, Delhi, pp. 181-214.</w:t>
      </w:r>
    </w:p>
    <w:p w:rsidR="0079329B" w:rsidRPr="009528AF" w:rsidRDefault="0079329B" w:rsidP="00413F02">
      <w:pPr>
        <w:spacing w:line="240" w:lineRule="auto"/>
        <w:rPr>
          <w:sz w:val="24"/>
          <w:szCs w:val="24"/>
        </w:rPr>
      </w:pPr>
      <w:r w:rsidRPr="009528AF">
        <w:rPr>
          <w:sz w:val="24"/>
          <w:szCs w:val="24"/>
        </w:rPr>
        <w:t xml:space="preserve">Munasinghe, V. 2006, ‘Theorizing world culture through the New World: East Indians and creolization’ in </w:t>
      </w:r>
      <w:r w:rsidRPr="009528AF">
        <w:rPr>
          <w:i/>
          <w:sz w:val="24"/>
          <w:szCs w:val="24"/>
        </w:rPr>
        <w:t>American Ethnologist</w:t>
      </w:r>
      <w:r w:rsidRPr="009528AF">
        <w:rPr>
          <w:sz w:val="24"/>
          <w:szCs w:val="24"/>
        </w:rPr>
        <w:t>, 33 (4), pp. 549-562.</w:t>
      </w:r>
    </w:p>
    <w:p w:rsidR="00ED3AFA" w:rsidRPr="009528AF" w:rsidRDefault="00ED3AFA" w:rsidP="00413F02">
      <w:pPr>
        <w:spacing w:line="240" w:lineRule="auto"/>
        <w:rPr>
          <w:sz w:val="24"/>
          <w:szCs w:val="24"/>
        </w:rPr>
      </w:pPr>
      <w:r w:rsidRPr="009528AF">
        <w:rPr>
          <w:sz w:val="24"/>
          <w:szCs w:val="24"/>
        </w:rPr>
        <w:t xml:space="preserve">Munasinghe, V. 2002, ‘Nationalism in hybrid spaces: the production of impurity out of purity’ in </w:t>
      </w:r>
      <w:r w:rsidRPr="009528AF">
        <w:rPr>
          <w:i/>
          <w:sz w:val="24"/>
          <w:szCs w:val="24"/>
        </w:rPr>
        <w:t>American Ethnologist</w:t>
      </w:r>
      <w:r w:rsidRPr="009528AF">
        <w:rPr>
          <w:sz w:val="24"/>
          <w:szCs w:val="24"/>
        </w:rPr>
        <w:t>, 29 (3), pp. 663-692.</w:t>
      </w:r>
    </w:p>
    <w:p w:rsidR="00392509" w:rsidRPr="009528AF" w:rsidRDefault="00392509" w:rsidP="00413F02">
      <w:pPr>
        <w:spacing w:line="240" w:lineRule="auto"/>
        <w:rPr>
          <w:sz w:val="24"/>
          <w:szCs w:val="24"/>
        </w:rPr>
      </w:pPr>
      <w:r w:rsidRPr="009528AF">
        <w:rPr>
          <w:sz w:val="24"/>
          <w:szCs w:val="24"/>
        </w:rPr>
        <w:t>Munasinghe, V. 2001</w:t>
      </w:r>
      <w:r w:rsidR="00B74D29" w:rsidRPr="009528AF">
        <w:rPr>
          <w:sz w:val="24"/>
          <w:szCs w:val="24"/>
        </w:rPr>
        <w:t>a</w:t>
      </w:r>
      <w:r w:rsidRPr="009528AF">
        <w:rPr>
          <w:sz w:val="24"/>
          <w:szCs w:val="24"/>
        </w:rPr>
        <w:t xml:space="preserve">, </w:t>
      </w:r>
      <w:r w:rsidRPr="009528AF">
        <w:rPr>
          <w:i/>
          <w:sz w:val="24"/>
          <w:szCs w:val="24"/>
        </w:rPr>
        <w:t>Callaloo or Tossed Salad?: East Indians and the Cultural Politics of Identity in Trinidad</w:t>
      </w:r>
      <w:r w:rsidRPr="009528AF">
        <w:rPr>
          <w:sz w:val="24"/>
          <w:szCs w:val="24"/>
        </w:rPr>
        <w:t>, Cornell University Press, Ithaca and London.</w:t>
      </w:r>
    </w:p>
    <w:p w:rsidR="00B74D29" w:rsidRPr="009528AF" w:rsidRDefault="00B74D29" w:rsidP="00413F02">
      <w:pPr>
        <w:spacing w:line="240" w:lineRule="auto"/>
        <w:rPr>
          <w:sz w:val="24"/>
          <w:szCs w:val="24"/>
        </w:rPr>
      </w:pPr>
      <w:r w:rsidRPr="009528AF">
        <w:rPr>
          <w:sz w:val="24"/>
          <w:szCs w:val="24"/>
        </w:rPr>
        <w:t>Munasinghe, V. 2001b, ‘Redefining the nation: the East Indian struggle for inclusion in Trini</w:t>
      </w:r>
      <w:r w:rsidR="003C461B" w:rsidRPr="009528AF">
        <w:rPr>
          <w:sz w:val="24"/>
          <w:szCs w:val="24"/>
        </w:rPr>
        <w:t>d</w:t>
      </w:r>
      <w:r w:rsidRPr="009528AF">
        <w:rPr>
          <w:sz w:val="24"/>
          <w:szCs w:val="24"/>
        </w:rPr>
        <w:t xml:space="preserve">ad’ in </w:t>
      </w:r>
      <w:r w:rsidRPr="009528AF">
        <w:rPr>
          <w:i/>
          <w:sz w:val="24"/>
          <w:szCs w:val="24"/>
        </w:rPr>
        <w:t>Journal of Asian American Studies</w:t>
      </w:r>
      <w:r w:rsidRPr="009528AF">
        <w:rPr>
          <w:sz w:val="24"/>
          <w:szCs w:val="24"/>
        </w:rPr>
        <w:t>, February 2001, pp. 1-34.</w:t>
      </w:r>
    </w:p>
    <w:p w:rsidR="003C461B" w:rsidRPr="009528AF" w:rsidRDefault="003C461B" w:rsidP="00413F02">
      <w:pPr>
        <w:spacing w:line="240" w:lineRule="auto"/>
        <w:rPr>
          <w:sz w:val="24"/>
          <w:szCs w:val="24"/>
        </w:rPr>
      </w:pPr>
      <w:r w:rsidRPr="009528AF">
        <w:rPr>
          <w:sz w:val="24"/>
          <w:szCs w:val="24"/>
        </w:rPr>
        <w:t xml:space="preserve">Munasinghe, V. 1997, ‘Culture Creators and Culture bearers: The Interface between Race and Ethnicity in Trinidad’ in </w:t>
      </w:r>
      <w:r w:rsidRPr="009528AF">
        <w:rPr>
          <w:i/>
          <w:sz w:val="24"/>
          <w:szCs w:val="24"/>
        </w:rPr>
        <w:t>Transforming Anthropology</w:t>
      </w:r>
      <w:r w:rsidRPr="009528AF">
        <w:rPr>
          <w:sz w:val="24"/>
          <w:szCs w:val="24"/>
        </w:rPr>
        <w:t>, 6 (1-2), pp. 72-86.</w:t>
      </w:r>
    </w:p>
    <w:p w:rsidR="00072AA7" w:rsidRPr="009528AF" w:rsidRDefault="00072AA7" w:rsidP="00413F02">
      <w:pPr>
        <w:spacing w:line="240" w:lineRule="auto"/>
        <w:rPr>
          <w:sz w:val="24"/>
          <w:szCs w:val="24"/>
        </w:rPr>
      </w:pPr>
      <w:r w:rsidRPr="009528AF">
        <w:rPr>
          <w:sz w:val="24"/>
          <w:szCs w:val="24"/>
        </w:rPr>
        <w:t>Munga-Medhi, J. 2017, ‘</w:t>
      </w:r>
      <w:r w:rsidR="00C2709F" w:rsidRPr="009528AF">
        <w:rPr>
          <w:sz w:val="24"/>
          <w:szCs w:val="24"/>
        </w:rPr>
        <w:t>Archaeolog</w:t>
      </w:r>
      <w:r w:rsidRPr="009528AF">
        <w:rPr>
          <w:sz w:val="24"/>
          <w:szCs w:val="24"/>
        </w:rPr>
        <w:t>y of I</w:t>
      </w:r>
      <w:r w:rsidR="00C2709F" w:rsidRPr="009528AF">
        <w:rPr>
          <w:sz w:val="24"/>
          <w:szCs w:val="24"/>
        </w:rPr>
        <w:t>n</w:t>
      </w:r>
      <w:r w:rsidRPr="009528AF">
        <w:rPr>
          <w:sz w:val="24"/>
          <w:szCs w:val="24"/>
        </w:rPr>
        <w:t>denture: Is Mauritius Creating a New Avenue of Archaeological Research?’, paper presented at International Seminar on ‘Ending Indenture: Comparative Perspectives, 1875-1938’, University of Mauritius, September 2017.</w:t>
      </w:r>
    </w:p>
    <w:p w:rsidR="008C29B6" w:rsidRPr="009528AF" w:rsidRDefault="008C29B6" w:rsidP="00413F02">
      <w:pPr>
        <w:spacing w:line="240" w:lineRule="auto"/>
        <w:rPr>
          <w:sz w:val="24"/>
          <w:szCs w:val="24"/>
        </w:rPr>
      </w:pPr>
      <w:r w:rsidRPr="009528AF">
        <w:rPr>
          <w:sz w:val="24"/>
          <w:szCs w:val="24"/>
        </w:rPr>
        <w:t xml:space="preserve">Munos, D. 2019, ‘Indo-centricity and Diaspora: Writing to the ‘new’ India in M.G. Vassanji’s </w:t>
      </w:r>
      <w:r w:rsidRPr="009528AF">
        <w:rPr>
          <w:i/>
          <w:sz w:val="24"/>
          <w:szCs w:val="24"/>
        </w:rPr>
        <w:t>A Place Within: Rediscovering India</w:t>
      </w:r>
      <w:r w:rsidRPr="009528AF">
        <w:rPr>
          <w:sz w:val="24"/>
          <w:szCs w:val="24"/>
        </w:rPr>
        <w:t xml:space="preserve"> and Gaiutra Bahadur’s </w:t>
      </w:r>
      <w:r w:rsidRPr="009528AF">
        <w:rPr>
          <w:i/>
          <w:sz w:val="24"/>
          <w:szCs w:val="24"/>
        </w:rPr>
        <w:t>Coolie Woman: The Odyssey of Indenture</w:t>
      </w:r>
      <w:r w:rsidRPr="009528AF">
        <w:rPr>
          <w:sz w:val="24"/>
          <w:szCs w:val="24"/>
        </w:rPr>
        <w:t xml:space="preserve">’ in </w:t>
      </w:r>
      <w:r w:rsidRPr="009528AF">
        <w:rPr>
          <w:i/>
          <w:sz w:val="24"/>
          <w:szCs w:val="24"/>
        </w:rPr>
        <w:t>DESI (Diasporas: Etudes de Singularités Indiennes)</w:t>
      </w:r>
      <w:r w:rsidRPr="009528AF">
        <w:rPr>
          <w:sz w:val="24"/>
          <w:szCs w:val="24"/>
        </w:rPr>
        <w:t>, Special Issue: South Asian Literatures in Diaspora, No. 4, pp. 113-126.</w:t>
      </w:r>
    </w:p>
    <w:p w:rsidR="00CB171A" w:rsidRPr="009528AF" w:rsidRDefault="00CB171A" w:rsidP="00413F02">
      <w:pPr>
        <w:spacing w:line="240" w:lineRule="auto"/>
        <w:rPr>
          <w:sz w:val="24"/>
          <w:szCs w:val="24"/>
        </w:rPr>
      </w:pPr>
      <w:r w:rsidRPr="009528AF">
        <w:rPr>
          <w:sz w:val="24"/>
          <w:szCs w:val="24"/>
        </w:rPr>
        <w:t xml:space="preserve">Munos, D. 2016, ‘From Trinidad, With Love: Of Indo-Trinidadian Womanhood and Passages Back to India’ in </w:t>
      </w:r>
      <w:r w:rsidRPr="009528AF">
        <w:rPr>
          <w:i/>
          <w:sz w:val="24"/>
          <w:szCs w:val="24"/>
        </w:rPr>
        <w:t>Dialog</w:t>
      </w:r>
      <w:r w:rsidRPr="009528AF">
        <w:rPr>
          <w:sz w:val="24"/>
          <w:szCs w:val="24"/>
        </w:rPr>
        <w:t xml:space="preserve"> 29, pp. 28-45.</w:t>
      </w:r>
    </w:p>
    <w:p w:rsidR="009A2F16" w:rsidRPr="009528AF" w:rsidRDefault="009A2F16" w:rsidP="00413F02">
      <w:pPr>
        <w:spacing w:line="240" w:lineRule="auto"/>
        <w:rPr>
          <w:sz w:val="24"/>
          <w:szCs w:val="24"/>
        </w:rPr>
      </w:pPr>
      <w:r w:rsidRPr="009528AF">
        <w:rPr>
          <w:sz w:val="24"/>
          <w:szCs w:val="24"/>
        </w:rPr>
        <w:lastRenderedPageBreak/>
        <w:t xml:space="preserve">Munos, D. &amp; Pandurang, M. 2018, ‘Introduction: Race Relations and the South Asian Diasporic Imaginary’ in </w:t>
      </w:r>
      <w:r w:rsidRPr="009528AF">
        <w:rPr>
          <w:i/>
          <w:sz w:val="24"/>
          <w:szCs w:val="24"/>
        </w:rPr>
        <w:t>South Asian Diaspora</w:t>
      </w:r>
      <w:r w:rsidRPr="009528AF">
        <w:rPr>
          <w:sz w:val="24"/>
          <w:szCs w:val="24"/>
        </w:rPr>
        <w:t>, April 2018.</w:t>
      </w:r>
    </w:p>
    <w:p w:rsidR="00F07E04" w:rsidRPr="009528AF" w:rsidRDefault="00E24777" w:rsidP="00413F02">
      <w:pPr>
        <w:spacing w:line="240" w:lineRule="auto"/>
        <w:rPr>
          <w:sz w:val="24"/>
          <w:szCs w:val="24"/>
        </w:rPr>
      </w:pPr>
      <w:r w:rsidRPr="009528AF">
        <w:rPr>
          <w:sz w:val="24"/>
          <w:szCs w:val="24"/>
        </w:rPr>
        <w:t>Munro</w:t>
      </w:r>
      <w:r w:rsidR="00F07E04" w:rsidRPr="009528AF">
        <w:rPr>
          <w:sz w:val="24"/>
          <w:szCs w:val="24"/>
        </w:rPr>
        <w:t>, D. 2017</w:t>
      </w:r>
      <w:r w:rsidR="00442D7F" w:rsidRPr="009528AF">
        <w:rPr>
          <w:sz w:val="24"/>
          <w:szCs w:val="24"/>
        </w:rPr>
        <w:t>a</w:t>
      </w:r>
      <w:r w:rsidR="00F07E04" w:rsidRPr="009528AF">
        <w:rPr>
          <w:sz w:val="24"/>
          <w:szCs w:val="24"/>
        </w:rPr>
        <w:t xml:space="preserve">, ‘Indenture and Contemporary Fiji’ in Munro, D. &amp; Corbett J. (eds.), </w:t>
      </w:r>
      <w:r w:rsidR="00F07E04" w:rsidRPr="009528AF">
        <w:rPr>
          <w:i/>
          <w:sz w:val="24"/>
          <w:szCs w:val="24"/>
        </w:rPr>
        <w:t>Bearing Witness: Essays in Honour of Brij V. Lal</w:t>
      </w:r>
      <w:r w:rsidR="00F07E04" w:rsidRPr="009528AF">
        <w:rPr>
          <w:sz w:val="24"/>
          <w:szCs w:val="24"/>
        </w:rPr>
        <w:t>, Australian National University Press, Canberra, pp. 13-28.</w:t>
      </w:r>
    </w:p>
    <w:p w:rsidR="00442D7F" w:rsidRPr="009528AF" w:rsidRDefault="00442D7F" w:rsidP="00413F02">
      <w:pPr>
        <w:spacing w:line="240" w:lineRule="auto"/>
        <w:rPr>
          <w:sz w:val="24"/>
          <w:szCs w:val="24"/>
        </w:rPr>
      </w:pPr>
      <w:r w:rsidRPr="009528AF">
        <w:rPr>
          <w:sz w:val="24"/>
          <w:szCs w:val="24"/>
        </w:rPr>
        <w:t xml:space="preserve">Munroe, D. 2017b, ‘Autobiography and Faction’ in Munroe, D. &amp; Corbett, J. (eds.) </w:t>
      </w:r>
      <w:r w:rsidRPr="009528AF">
        <w:rPr>
          <w:i/>
          <w:sz w:val="24"/>
          <w:szCs w:val="24"/>
        </w:rPr>
        <w:t>Bearing Witness: Essays in Honour of Brij V. Lal</w:t>
      </w:r>
      <w:r w:rsidRPr="009528AF">
        <w:rPr>
          <w:sz w:val="24"/>
          <w:szCs w:val="24"/>
        </w:rPr>
        <w:t>, Australian National University Press, Canberra, pp. 247-272.</w:t>
      </w:r>
    </w:p>
    <w:p w:rsidR="006F14E6" w:rsidRPr="009528AF" w:rsidRDefault="006F14E6" w:rsidP="00413F02">
      <w:pPr>
        <w:spacing w:line="240" w:lineRule="auto"/>
        <w:rPr>
          <w:sz w:val="24"/>
          <w:szCs w:val="24"/>
        </w:rPr>
      </w:pPr>
      <w:r w:rsidRPr="009528AF">
        <w:rPr>
          <w:sz w:val="24"/>
          <w:szCs w:val="24"/>
        </w:rPr>
        <w:t xml:space="preserve">Munroe, D. 2005, ‘In the wake of the Leonidas: reflections on Indo-Fijian indenture historiography’ in </w:t>
      </w:r>
      <w:r w:rsidRPr="009528AF">
        <w:rPr>
          <w:i/>
          <w:sz w:val="24"/>
          <w:szCs w:val="24"/>
        </w:rPr>
        <w:t>The Journal of Pacific Studies</w:t>
      </w:r>
      <w:r w:rsidRPr="009528AF">
        <w:rPr>
          <w:sz w:val="24"/>
          <w:szCs w:val="24"/>
        </w:rPr>
        <w:t>, 28 (1), pp. 93-117.</w:t>
      </w:r>
    </w:p>
    <w:p w:rsidR="00E24777" w:rsidRPr="009528AF" w:rsidRDefault="00E24777" w:rsidP="00413F02">
      <w:pPr>
        <w:spacing w:line="240" w:lineRule="auto"/>
        <w:rPr>
          <w:sz w:val="24"/>
          <w:szCs w:val="24"/>
        </w:rPr>
      </w:pPr>
      <w:r w:rsidRPr="009528AF">
        <w:rPr>
          <w:sz w:val="24"/>
          <w:szCs w:val="24"/>
        </w:rPr>
        <w:t xml:space="preserve">Munro, D. 1997, ‘Brij V. Lal: Historian of indenture and of contemporary Fiji’ (interview) in </w:t>
      </w:r>
      <w:r w:rsidRPr="009528AF">
        <w:rPr>
          <w:i/>
          <w:sz w:val="24"/>
          <w:szCs w:val="24"/>
        </w:rPr>
        <w:t>Itinerario: European Journal of Overseas History</w:t>
      </w:r>
      <w:r w:rsidRPr="009528AF">
        <w:rPr>
          <w:sz w:val="24"/>
          <w:szCs w:val="24"/>
        </w:rPr>
        <w:t>, 21 (1), pp. 16.27</w:t>
      </w:r>
    </w:p>
    <w:p w:rsidR="00553C25" w:rsidRPr="009528AF" w:rsidRDefault="00553C25" w:rsidP="00413F02">
      <w:pPr>
        <w:spacing w:line="240" w:lineRule="auto"/>
        <w:rPr>
          <w:sz w:val="24"/>
          <w:szCs w:val="24"/>
        </w:rPr>
      </w:pPr>
      <w:r w:rsidRPr="009528AF">
        <w:rPr>
          <w:sz w:val="24"/>
          <w:szCs w:val="24"/>
        </w:rPr>
        <w:t xml:space="preserve">Munroe, D. 1995, ‘The Labor Trade in Melanesians to Queensland: An Historiographic Essay’ in </w:t>
      </w:r>
      <w:r w:rsidRPr="009528AF">
        <w:rPr>
          <w:i/>
          <w:sz w:val="24"/>
          <w:szCs w:val="24"/>
        </w:rPr>
        <w:t>Journal of Social History</w:t>
      </w:r>
      <w:r w:rsidRPr="009528AF">
        <w:rPr>
          <w:sz w:val="24"/>
          <w:szCs w:val="24"/>
        </w:rPr>
        <w:t>, Vol. 28 (3), pp. 609-627.</w:t>
      </w:r>
    </w:p>
    <w:p w:rsidR="007D720A" w:rsidRPr="009528AF" w:rsidRDefault="00E24777" w:rsidP="00413F02">
      <w:pPr>
        <w:spacing w:line="240" w:lineRule="auto"/>
        <w:rPr>
          <w:sz w:val="24"/>
          <w:szCs w:val="24"/>
        </w:rPr>
      </w:pPr>
      <w:r w:rsidRPr="009528AF">
        <w:rPr>
          <w:sz w:val="24"/>
          <w:szCs w:val="24"/>
        </w:rPr>
        <w:t>Munro</w:t>
      </w:r>
      <w:r w:rsidR="007D720A" w:rsidRPr="009528AF">
        <w:rPr>
          <w:sz w:val="24"/>
          <w:szCs w:val="24"/>
        </w:rPr>
        <w:t xml:space="preserve">, D. 1990, ‘The origins of labourers in the South Pacific: Commentary and statistics’ in Moore, C., Leckie, J. &amp; Munro, D. (eds.) </w:t>
      </w:r>
      <w:r w:rsidR="007D720A" w:rsidRPr="009528AF">
        <w:rPr>
          <w:i/>
          <w:sz w:val="24"/>
          <w:szCs w:val="24"/>
        </w:rPr>
        <w:t>Labour in the South Pacific</w:t>
      </w:r>
      <w:r w:rsidR="007D720A" w:rsidRPr="009528AF">
        <w:rPr>
          <w:sz w:val="24"/>
          <w:szCs w:val="24"/>
        </w:rPr>
        <w:t>, James Cook University, Townsville.</w:t>
      </w:r>
    </w:p>
    <w:p w:rsidR="009323B7" w:rsidRPr="009528AF" w:rsidRDefault="009323B7" w:rsidP="009323B7">
      <w:pPr>
        <w:spacing w:line="240" w:lineRule="auto"/>
        <w:rPr>
          <w:sz w:val="24"/>
          <w:szCs w:val="24"/>
        </w:rPr>
      </w:pPr>
      <w:r w:rsidRPr="009528AF">
        <w:rPr>
          <w:sz w:val="24"/>
          <w:szCs w:val="24"/>
        </w:rPr>
        <w:t xml:space="preserve">Munro, D. &amp; Corbett J. (eds.), 2017, </w:t>
      </w:r>
      <w:r w:rsidRPr="009528AF">
        <w:rPr>
          <w:i/>
          <w:sz w:val="24"/>
          <w:szCs w:val="24"/>
        </w:rPr>
        <w:t>Bearing Witness: Essays in Honour of Brij V. Lal</w:t>
      </w:r>
      <w:r w:rsidRPr="009528AF">
        <w:rPr>
          <w:sz w:val="24"/>
          <w:szCs w:val="24"/>
        </w:rPr>
        <w:t>, Australian National University Press, Canberra.</w:t>
      </w:r>
    </w:p>
    <w:p w:rsidR="00F07AD5" w:rsidRPr="009528AF" w:rsidRDefault="00F07AD5" w:rsidP="009323B7">
      <w:pPr>
        <w:spacing w:line="240" w:lineRule="auto"/>
        <w:rPr>
          <w:sz w:val="24"/>
          <w:szCs w:val="24"/>
        </w:rPr>
      </w:pPr>
      <w:r w:rsidRPr="009528AF">
        <w:rPr>
          <w:sz w:val="24"/>
          <w:szCs w:val="24"/>
        </w:rPr>
        <w:t xml:space="preserve">Munsamy, S.S. 20015, </w:t>
      </w:r>
      <w:r w:rsidRPr="009528AF">
        <w:rPr>
          <w:i/>
          <w:sz w:val="24"/>
          <w:szCs w:val="24"/>
        </w:rPr>
        <w:t>Sunrise to Sunset: A History of the Contributions of Indentured and Free Indians to the Economy of Natal, 1860-1910</w:t>
      </w:r>
      <w:r w:rsidRPr="009528AF">
        <w:rPr>
          <w:sz w:val="24"/>
          <w:szCs w:val="24"/>
        </w:rPr>
        <w:t>, Afro-Asian Publications, Sandton, South Africa.</w:t>
      </w:r>
    </w:p>
    <w:p w:rsidR="00AE658A" w:rsidRPr="009528AF" w:rsidRDefault="00AE658A" w:rsidP="00AE658A">
      <w:pPr>
        <w:spacing w:line="240" w:lineRule="auto"/>
        <w:rPr>
          <w:sz w:val="24"/>
          <w:szCs w:val="24"/>
        </w:rPr>
      </w:pPr>
      <w:r w:rsidRPr="009528AF">
        <w:rPr>
          <w:sz w:val="24"/>
          <w:szCs w:val="24"/>
        </w:rPr>
        <w:t xml:space="preserve">Munshi, A. 2023, ‘Marriage and Man-Woman Relationship in Coolie Diaspora’ in Misrahi-Barak, Tyagi, R. &amp; Kalpana Rao, H. (eds.) </w:t>
      </w:r>
      <w:r w:rsidRPr="009528AF">
        <w:rPr>
          <w:i/>
          <w:sz w:val="24"/>
          <w:szCs w:val="24"/>
        </w:rPr>
        <w:t>Kala Pani Crossings, Gender and Diaspora</w:t>
      </w:r>
      <w:r w:rsidRPr="009528AF">
        <w:rPr>
          <w:sz w:val="24"/>
          <w:szCs w:val="24"/>
        </w:rPr>
        <w:t>, Routledge India, London, pp. 82-97.</w:t>
      </w:r>
    </w:p>
    <w:p w:rsidR="009B7A22" w:rsidRPr="009528AF" w:rsidRDefault="009B7A22" w:rsidP="009323B7">
      <w:pPr>
        <w:spacing w:line="240" w:lineRule="auto"/>
        <w:rPr>
          <w:sz w:val="24"/>
          <w:szCs w:val="24"/>
        </w:rPr>
      </w:pPr>
      <w:r w:rsidRPr="009528AF">
        <w:rPr>
          <w:sz w:val="24"/>
          <w:szCs w:val="24"/>
        </w:rPr>
        <w:t xml:space="preserve">Murakami, E. 2015, ‘Two Bonded Labour Emigration Patterns in Mid-Nineteenth-Century Southern China: The Coolie Trade and Emigration to Southeast Asia’ in Stanziani, A. &amp; Campbell, G. (eds.) </w:t>
      </w:r>
      <w:r w:rsidRPr="009528AF">
        <w:rPr>
          <w:i/>
          <w:sz w:val="24"/>
          <w:szCs w:val="24"/>
        </w:rPr>
        <w:t>Bonded Labour and Debt in the Indian Ocean World</w:t>
      </w:r>
      <w:r w:rsidRPr="009528AF">
        <w:rPr>
          <w:sz w:val="24"/>
          <w:szCs w:val="24"/>
        </w:rPr>
        <w:t>, Routledge, London, pp. 153-164.</w:t>
      </w:r>
    </w:p>
    <w:p w:rsidR="00DD1746" w:rsidRPr="009528AF" w:rsidRDefault="00DD1746" w:rsidP="00413F02">
      <w:pPr>
        <w:spacing w:line="240" w:lineRule="auto"/>
        <w:rPr>
          <w:sz w:val="24"/>
          <w:szCs w:val="24"/>
        </w:rPr>
      </w:pPr>
      <w:r w:rsidRPr="009528AF">
        <w:rPr>
          <w:sz w:val="24"/>
          <w:szCs w:val="24"/>
        </w:rPr>
        <w:t xml:space="preserve">Murray, M.J. 11995, ‘’Blackbirding’ at ‘Crooks Corner’: Illicit Labour Recruiting in the Northeastern Transvall, 1910-1940’ in </w:t>
      </w:r>
      <w:r w:rsidRPr="009528AF">
        <w:rPr>
          <w:i/>
          <w:sz w:val="24"/>
          <w:szCs w:val="24"/>
        </w:rPr>
        <w:t>Journal of Southeastern African Studies</w:t>
      </w:r>
      <w:r w:rsidRPr="009528AF">
        <w:rPr>
          <w:sz w:val="24"/>
          <w:szCs w:val="24"/>
        </w:rPr>
        <w:t>, 21 (3), pp. 373-397.</w:t>
      </w:r>
    </w:p>
    <w:p w:rsidR="00C45BFE" w:rsidRPr="009528AF" w:rsidRDefault="00C45BFE" w:rsidP="00413F02">
      <w:pPr>
        <w:spacing w:line="240" w:lineRule="auto"/>
        <w:rPr>
          <w:sz w:val="24"/>
          <w:szCs w:val="24"/>
        </w:rPr>
      </w:pPr>
      <w:r w:rsidRPr="009528AF">
        <w:rPr>
          <w:sz w:val="24"/>
          <w:szCs w:val="24"/>
        </w:rPr>
        <w:t xml:space="preserve">Murray, S. 1918, </w:t>
      </w:r>
      <w:r w:rsidRPr="009528AF">
        <w:rPr>
          <w:i/>
          <w:sz w:val="24"/>
          <w:szCs w:val="24"/>
        </w:rPr>
        <w:t>Sevens legs Across the Seas: A Printer’s Impressions of Many Lands</w:t>
      </w:r>
      <w:r w:rsidRPr="009528AF">
        <w:rPr>
          <w:sz w:val="24"/>
          <w:szCs w:val="24"/>
        </w:rPr>
        <w:t>, Moffat, Yard &amp; Co., New York.</w:t>
      </w:r>
    </w:p>
    <w:p w:rsidR="00F669C0" w:rsidRDefault="00F669C0" w:rsidP="00413F02">
      <w:pPr>
        <w:spacing w:line="240" w:lineRule="auto"/>
        <w:rPr>
          <w:sz w:val="24"/>
          <w:szCs w:val="24"/>
          <w:lang w:val="fr-FR"/>
        </w:rPr>
      </w:pPr>
      <w:r w:rsidRPr="009528AF">
        <w:rPr>
          <w:sz w:val="24"/>
          <w:szCs w:val="24"/>
          <w:lang w:val="fr-FR"/>
        </w:rPr>
        <w:t>Murugaiyan, A. 2012, ‘</w:t>
      </w:r>
      <w:r w:rsidRPr="009528AF">
        <w:rPr>
          <w:i/>
          <w:sz w:val="24"/>
          <w:szCs w:val="24"/>
          <w:lang w:val="fr-FR"/>
        </w:rPr>
        <w:t>Chants tamouls aux Antilles : un patrimoine entre écrit et oral’</w:t>
      </w:r>
      <w:r w:rsidRPr="009528AF">
        <w:rPr>
          <w:sz w:val="24"/>
          <w:szCs w:val="24"/>
          <w:lang w:val="fr-FR"/>
        </w:rPr>
        <w:t xml:space="preserve"> in </w:t>
      </w:r>
      <w:r w:rsidR="00031E86" w:rsidRPr="009528AF">
        <w:rPr>
          <w:i/>
          <w:sz w:val="24"/>
          <w:szCs w:val="24"/>
          <w:lang w:val="fr-FR"/>
        </w:rPr>
        <w:t>Archipélies</w:t>
      </w:r>
      <w:r w:rsidR="00031E86" w:rsidRPr="009528AF">
        <w:rPr>
          <w:sz w:val="24"/>
          <w:szCs w:val="24"/>
          <w:lang w:val="fr-FR"/>
        </w:rPr>
        <w:t>, No. 3-4, pp. 215-234.</w:t>
      </w:r>
    </w:p>
    <w:p w:rsidR="00822620" w:rsidRPr="00822620" w:rsidRDefault="00822620" w:rsidP="00413F02">
      <w:pPr>
        <w:spacing w:line="240" w:lineRule="auto"/>
        <w:rPr>
          <w:color w:val="00B0F0"/>
          <w:sz w:val="24"/>
          <w:szCs w:val="24"/>
          <w:lang w:val="fr-FR"/>
        </w:rPr>
      </w:pPr>
      <w:r>
        <w:rPr>
          <w:color w:val="00B0F0"/>
          <w:sz w:val="24"/>
          <w:szCs w:val="24"/>
          <w:lang w:val="fr-FR"/>
        </w:rPr>
        <w:t xml:space="preserve">Murugaiyan, A. &amp; Moutoussamy, E. 2009, </w:t>
      </w:r>
      <w:r>
        <w:rPr>
          <w:i/>
          <w:color w:val="00B0F0"/>
          <w:sz w:val="24"/>
          <w:szCs w:val="24"/>
          <w:lang w:val="fr-FR"/>
        </w:rPr>
        <w:t>Signification des noms indiens de Guadeloupe</w:t>
      </w:r>
      <w:r>
        <w:rPr>
          <w:color w:val="00B0F0"/>
          <w:sz w:val="24"/>
          <w:szCs w:val="24"/>
          <w:lang w:val="fr-FR"/>
        </w:rPr>
        <w:t>, L’Harmattan, Paris.</w:t>
      </w:r>
    </w:p>
    <w:p w:rsidR="00A61B93" w:rsidRPr="009528AF" w:rsidRDefault="00A61B93" w:rsidP="00413F02">
      <w:pPr>
        <w:spacing w:line="240" w:lineRule="auto"/>
        <w:rPr>
          <w:sz w:val="24"/>
          <w:szCs w:val="24"/>
        </w:rPr>
      </w:pPr>
      <w:r w:rsidRPr="009528AF">
        <w:rPr>
          <w:sz w:val="24"/>
          <w:szCs w:val="24"/>
        </w:rPr>
        <w:lastRenderedPageBreak/>
        <w:t xml:space="preserve">Musoni, F. 2020, ‘Colonial Statecraft and the Rise of Border Jumping’ in Musoni, F. </w:t>
      </w:r>
      <w:r w:rsidRPr="009528AF">
        <w:rPr>
          <w:i/>
          <w:sz w:val="24"/>
          <w:szCs w:val="24"/>
        </w:rPr>
        <w:t>Border Jumping and Migration Control in Southern Africa</w:t>
      </w:r>
      <w:r w:rsidRPr="009528AF">
        <w:rPr>
          <w:sz w:val="24"/>
          <w:szCs w:val="24"/>
        </w:rPr>
        <w:t>, Indiana University Press, Indiana, pp. 21-44.</w:t>
      </w:r>
    </w:p>
    <w:p w:rsidR="0006797E" w:rsidRPr="009528AF" w:rsidRDefault="0006797E" w:rsidP="00413F02">
      <w:pPr>
        <w:spacing w:line="240" w:lineRule="auto"/>
        <w:rPr>
          <w:sz w:val="24"/>
          <w:szCs w:val="24"/>
        </w:rPr>
      </w:pPr>
      <w:r w:rsidRPr="009528AF">
        <w:rPr>
          <w:sz w:val="24"/>
          <w:szCs w:val="24"/>
        </w:rPr>
        <w:t xml:space="preserve">Mustapha, N. 2012, ‘Muslims in the Caribbean’ in Lal Hangloo, R. (ed.) </w:t>
      </w:r>
      <w:r w:rsidRPr="009528AF">
        <w:rPr>
          <w:i/>
          <w:sz w:val="24"/>
          <w:szCs w:val="24"/>
        </w:rPr>
        <w:t>Indian Diaspora in the Caribbean: History, Culture, and Identity</w:t>
      </w:r>
      <w:r w:rsidRPr="009528AF">
        <w:rPr>
          <w:sz w:val="24"/>
          <w:szCs w:val="24"/>
        </w:rPr>
        <w:t>, Primus Books, Delhi, pp. 43-54.</w:t>
      </w:r>
    </w:p>
    <w:p w:rsidR="002B3181" w:rsidRPr="009528AF" w:rsidRDefault="002B3181" w:rsidP="00413F02">
      <w:pPr>
        <w:spacing w:line="240" w:lineRule="auto"/>
        <w:rPr>
          <w:sz w:val="24"/>
          <w:szCs w:val="24"/>
        </w:rPr>
      </w:pPr>
      <w:r w:rsidRPr="009528AF">
        <w:rPr>
          <w:sz w:val="24"/>
          <w:szCs w:val="24"/>
        </w:rPr>
        <w:t xml:space="preserve">Myers, H. 1998, </w:t>
      </w:r>
      <w:r w:rsidRPr="009528AF">
        <w:rPr>
          <w:i/>
          <w:sz w:val="24"/>
          <w:szCs w:val="24"/>
        </w:rPr>
        <w:t>Music of Hindu Trinidad: Songs from the Indian Diaspora</w:t>
      </w:r>
      <w:r w:rsidRPr="009528AF">
        <w:rPr>
          <w:sz w:val="24"/>
          <w:szCs w:val="24"/>
        </w:rPr>
        <w:t>, University of Chicago Press, Chicago.</w:t>
      </w:r>
    </w:p>
    <w:p w:rsidR="00974E7C" w:rsidRPr="009528AF" w:rsidRDefault="00974E7C" w:rsidP="00413F02">
      <w:pPr>
        <w:spacing w:line="240" w:lineRule="auto"/>
        <w:rPr>
          <w:sz w:val="24"/>
          <w:szCs w:val="24"/>
        </w:rPr>
      </w:pPr>
      <w:r w:rsidRPr="009528AF">
        <w:rPr>
          <w:sz w:val="24"/>
          <w:szCs w:val="24"/>
        </w:rPr>
        <w:t xml:space="preserve">Myers, H. 1993, ‘Indian, East Indian, and West Indian Music in Felicity, Trinidad’ in Blum, S. et al. (eds.) </w:t>
      </w:r>
      <w:r w:rsidRPr="009528AF">
        <w:rPr>
          <w:i/>
          <w:sz w:val="24"/>
          <w:szCs w:val="24"/>
        </w:rPr>
        <w:t>Ethnomusicology and Modern Music History</w:t>
      </w:r>
      <w:r w:rsidRPr="009528AF">
        <w:rPr>
          <w:sz w:val="24"/>
          <w:szCs w:val="24"/>
        </w:rPr>
        <w:t>, The University of Illinois Press, Chi</w:t>
      </w:r>
      <w:r w:rsidR="00DD21F7" w:rsidRPr="009528AF">
        <w:rPr>
          <w:sz w:val="24"/>
          <w:szCs w:val="24"/>
        </w:rPr>
        <w:t>c</w:t>
      </w:r>
      <w:r w:rsidRPr="009528AF">
        <w:rPr>
          <w:sz w:val="24"/>
          <w:szCs w:val="24"/>
        </w:rPr>
        <w:t>ago, pp. 231-241.</w:t>
      </w:r>
    </w:p>
    <w:p w:rsidR="002877AB" w:rsidRPr="009528AF" w:rsidRDefault="002877AB" w:rsidP="00413F02">
      <w:pPr>
        <w:spacing w:line="240" w:lineRule="auto"/>
        <w:rPr>
          <w:sz w:val="24"/>
          <w:szCs w:val="24"/>
        </w:rPr>
      </w:pPr>
      <w:r w:rsidRPr="009528AF">
        <w:rPr>
          <w:sz w:val="24"/>
          <w:szCs w:val="24"/>
        </w:rPr>
        <w:t>Nachowitz, T. 2015, ‘Towards a Framework of Deep Diversity: Identity and Invisibility in the Indian Diaspora in New Zealand’, unpublished PhD thesis, University of Waikato.</w:t>
      </w:r>
    </w:p>
    <w:p w:rsidR="00E75111" w:rsidRPr="009528AF" w:rsidRDefault="00E75111" w:rsidP="00E75111">
      <w:pPr>
        <w:spacing w:line="240" w:lineRule="auto"/>
        <w:rPr>
          <w:sz w:val="24"/>
          <w:szCs w:val="24"/>
        </w:rPr>
      </w:pPr>
      <w:r w:rsidRPr="009528AF">
        <w:rPr>
          <w:sz w:val="24"/>
          <w:szCs w:val="24"/>
        </w:rPr>
        <w:t xml:space="preserve">Nagar, R. 1998, ‘Communal Discourses, Marriage and the Politics of Gendered Social Boundaries among South Asian Immigrants’ in Tanzania in </w:t>
      </w:r>
      <w:r w:rsidRPr="009528AF">
        <w:rPr>
          <w:i/>
          <w:sz w:val="24"/>
          <w:szCs w:val="24"/>
        </w:rPr>
        <w:t>Gender, Place and Culture</w:t>
      </w:r>
      <w:r w:rsidRPr="009528AF">
        <w:rPr>
          <w:sz w:val="24"/>
          <w:szCs w:val="24"/>
        </w:rPr>
        <w:t>, 5 (2), pp. 117-139.</w:t>
      </w:r>
    </w:p>
    <w:p w:rsidR="00FE1AEC" w:rsidRPr="009528AF" w:rsidRDefault="00FE1AEC" w:rsidP="00E75111">
      <w:pPr>
        <w:spacing w:line="240" w:lineRule="auto"/>
        <w:rPr>
          <w:sz w:val="24"/>
          <w:szCs w:val="24"/>
        </w:rPr>
      </w:pPr>
      <w:r w:rsidRPr="009528AF">
        <w:rPr>
          <w:sz w:val="24"/>
          <w:szCs w:val="24"/>
        </w:rPr>
        <w:t>Naidoo, L. 1981, ‘Indentured I</w:t>
      </w:r>
      <w:r w:rsidR="00885A70" w:rsidRPr="009528AF">
        <w:rPr>
          <w:sz w:val="24"/>
          <w:szCs w:val="24"/>
        </w:rPr>
        <w:t>ndian Immigration into Natal and its contribution to the development of the Natal Sugar Industry, 1860-1870</w:t>
      </w:r>
      <w:r w:rsidRPr="009528AF">
        <w:rPr>
          <w:sz w:val="24"/>
          <w:szCs w:val="24"/>
        </w:rPr>
        <w:t xml:space="preserve">’, unpublished BA Hons </w:t>
      </w:r>
      <w:r w:rsidR="00885A70" w:rsidRPr="009528AF">
        <w:rPr>
          <w:sz w:val="24"/>
          <w:szCs w:val="24"/>
        </w:rPr>
        <w:t>mini-</w:t>
      </w:r>
      <w:r w:rsidRPr="009528AF">
        <w:rPr>
          <w:sz w:val="24"/>
          <w:szCs w:val="24"/>
        </w:rPr>
        <w:t>thesis, University of Durban Westville.</w:t>
      </w:r>
    </w:p>
    <w:p w:rsidR="000D6609" w:rsidRPr="009528AF" w:rsidRDefault="000D6609" w:rsidP="00E75111">
      <w:pPr>
        <w:spacing w:line="240" w:lineRule="auto"/>
        <w:rPr>
          <w:sz w:val="24"/>
          <w:szCs w:val="24"/>
        </w:rPr>
      </w:pPr>
      <w:r w:rsidRPr="009528AF">
        <w:rPr>
          <w:sz w:val="24"/>
          <w:szCs w:val="24"/>
        </w:rPr>
        <w:t xml:space="preserve">Naidoo, M. 1997, ‘The Search for a Cultural Identity: A Personal View of South African ‘Indian’ Theatre’ in </w:t>
      </w:r>
      <w:r w:rsidRPr="009528AF">
        <w:rPr>
          <w:i/>
          <w:sz w:val="24"/>
          <w:szCs w:val="24"/>
        </w:rPr>
        <w:t>Theatre Journal</w:t>
      </w:r>
      <w:r w:rsidRPr="009528AF">
        <w:rPr>
          <w:sz w:val="24"/>
          <w:szCs w:val="24"/>
        </w:rPr>
        <w:t>, 49 (1), pp. 29-39.</w:t>
      </w:r>
    </w:p>
    <w:p w:rsidR="0052214E" w:rsidRPr="009528AF" w:rsidRDefault="0052214E" w:rsidP="00413F02">
      <w:pPr>
        <w:spacing w:line="240" w:lineRule="auto"/>
        <w:rPr>
          <w:sz w:val="24"/>
          <w:szCs w:val="24"/>
        </w:rPr>
      </w:pPr>
      <w:r w:rsidRPr="009528AF">
        <w:rPr>
          <w:sz w:val="24"/>
          <w:szCs w:val="24"/>
        </w:rPr>
        <w:t xml:space="preserve">Naidoo, M.B. 1960, ‘The East Indian in Trinidad; A Study of an Immigrant Community’ in </w:t>
      </w:r>
      <w:r w:rsidRPr="009528AF">
        <w:rPr>
          <w:i/>
          <w:sz w:val="24"/>
          <w:szCs w:val="24"/>
        </w:rPr>
        <w:t>Journal of Geography</w:t>
      </w:r>
      <w:r w:rsidRPr="009528AF">
        <w:rPr>
          <w:sz w:val="24"/>
          <w:szCs w:val="24"/>
        </w:rPr>
        <w:t>, 59 (4), pp. 175-181.</w:t>
      </w:r>
    </w:p>
    <w:p w:rsidR="005D7184" w:rsidRPr="009528AF" w:rsidRDefault="005D7184" w:rsidP="00413F02">
      <w:pPr>
        <w:spacing w:line="240" w:lineRule="auto"/>
        <w:rPr>
          <w:sz w:val="24"/>
          <w:szCs w:val="24"/>
        </w:rPr>
      </w:pPr>
      <w:r w:rsidRPr="009528AF">
        <w:rPr>
          <w:sz w:val="24"/>
          <w:szCs w:val="24"/>
        </w:rPr>
        <w:t xml:space="preserve">Naidu, S. et al. 2020, ‘Public Administration During the Indenture System’ in Farazmand, A. (ed.) </w:t>
      </w:r>
      <w:r w:rsidRPr="009528AF">
        <w:rPr>
          <w:i/>
          <w:sz w:val="24"/>
          <w:szCs w:val="24"/>
        </w:rPr>
        <w:t>Global Encyclopedia of Public Administration, Public Policy, and Governance</w:t>
      </w:r>
      <w:r w:rsidRPr="009528AF">
        <w:rPr>
          <w:sz w:val="24"/>
          <w:szCs w:val="24"/>
        </w:rPr>
        <w:t>, Springer Nature, Switzerland.</w:t>
      </w:r>
    </w:p>
    <w:p w:rsidR="004A1842" w:rsidRPr="009528AF" w:rsidRDefault="004A1842" w:rsidP="00413F02">
      <w:pPr>
        <w:spacing w:line="240" w:lineRule="auto"/>
        <w:rPr>
          <w:sz w:val="24"/>
          <w:szCs w:val="24"/>
        </w:rPr>
      </w:pPr>
      <w:r w:rsidRPr="009528AF">
        <w:rPr>
          <w:sz w:val="24"/>
          <w:szCs w:val="24"/>
        </w:rPr>
        <w:t xml:space="preserve">Naidu, S. 1918, ‘Speech Against the Indenture System’ in Andrews, C.F. &amp; Pearson, W.W. </w:t>
      </w:r>
      <w:r w:rsidRPr="009528AF">
        <w:rPr>
          <w:i/>
          <w:sz w:val="24"/>
          <w:szCs w:val="24"/>
        </w:rPr>
        <w:t>Indian Indentured Labour in Fiji</w:t>
      </w:r>
      <w:r w:rsidRPr="009528AF">
        <w:rPr>
          <w:sz w:val="24"/>
          <w:szCs w:val="24"/>
        </w:rPr>
        <w:t>, Privately Published, Perth.</w:t>
      </w:r>
    </w:p>
    <w:p w:rsidR="001212F9" w:rsidRPr="009528AF" w:rsidRDefault="001212F9" w:rsidP="00413F02">
      <w:pPr>
        <w:spacing w:line="240" w:lineRule="auto"/>
        <w:rPr>
          <w:sz w:val="24"/>
          <w:szCs w:val="24"/>
        </w:rPr>
      </w:pPr>
      <w:r w:rsidRPr="009528AF">
        <w:rPr>
          <w:sz w:val="24"/>
          <w:szCs w:val="24"/>
        </w:rPr>
        <w:t xml:space="preserve">Naidoo, T. 1992, </w:t>
      </w:r>
      <w:r w:rsidRPr="009528AF">
        <w:rPr>
          <w:i/>
          <w:sz w:val="24"/>
          <w:szCs w:val="24"/>
        </w:rPr>
        <w:t>The Arya Samaj Movement in South Africa</w:t>
      </w:r>
      <w:r w:rsidRPr="009528AF">
        <w:rPr>
          <w:sz w:val="24"/>
          <w:szCs w:val="24"/>
        </w:rPr>
        <w:t>, Motilal Banarsidass Publishers, Delhi.</w:t>
      </w:r>
    </w:p>
    <w:p w:rsidR="001212F9" w:rsidRPr="009528AF" w:rsidRDefault="00F068C3" w:rsidP="00413F02">
      <w:pPr>
        <w:spacing w:line="240" w:lineRule="auto"/>
        <w:rPr>
          <w:sz w:val="24"/>
          <w:szCs w:val="24"/>
        </w:rPr>
      </w:pPr>
      <w:r w:rsidRPr="009528AF">
        <w:rPr>
          <w:sz w:val="24"/>
          <w:szCs w:val="24"/>
        </w:rPr>
        <w:t xml:space="preserve">Naidu, K.L. 1991, ‘Indian Labour Migration to Gulf Countries’ in </w:t>
      </w:r>
      <w:r w:rsidRPr="009528AF">
        <w:rPr>
          <w:i/>
          <w:sz w:val="24"/>
          <w:szCs w:val="24"/>
        </w:rPr>
        <w:t>Economic and Political Weekly</w:t>
      </w:r>
      <w:r w:rsidRPr="009528AF">
        <w:rPr>
          <w:sz w:val="24"/>
          <w:szCs w:val="24"/>
        </w:rPr>
        <w:t>, Vol. 26 (7), pp. 349-350.</w:t>
      </w:r>
    </w:p>
    <w:p w:rsidR="00075BFE" w:rsidRPr="009528AF" w:rsidRDefault="00075BFE" w:rsidP="00413F02">
      <w:pPr>
        <w:spacing w:line="240" w:lineRule="auto"/>
        <w:rPr>
          <w:sz w:val="24"/>
          <w:szCs w:val="24"/>
        </w:rPr>
      </w:pPr>
      <w:r w:rsidRPr="009528AF">
        <w:rPr>
          <w:sz w:val="24"/>
          <w:szCs w:val="24"/>
        </w:rPr>
        <w:t xml:space="preserve">Naidu, V. 2017, ‘From Indian Coolies to Fijians: Culture and Identity Change Among Indo-Fijians’ in </w:t>
      </w:r>
      <w:r w:rsidRPr="009528AF">
        <w:rPr>
          <w:i/>
          <w:sz w:val="24"/>
          <w:szCs w:val="24"/>
        </w:rPr>
        <w:t>Fijian Studies</w:t>
      </w:r>
      <w:r w:rsidRPr="009528AF">
        <w:rPr>
          <w:sz w:val="24"/>
          <w:szCs w:val="24"/>
        </w:rPr>
        <w:t>, Vol. 15 (1), pp.11-26.</w:t>
      </w:r>
    </w:p>
    <w:p w:rsidR="00922837" w:rsidRPr="009528AF" w:rsidRDefault="00922837" w:rsidP="00413F02">
      <w:pPr>
        <w:spacing w:line="240" w:lineRule="auto"/>
        <w:rPr>
          <w:sz w:val="24"/>
          <w:szCs w:val="24"/>
        </w:rPr>
      </w:pPr>
      <w:r w:rsidRPr="009528AF">
        <w:rPr>
          <w:sz w:val="24"/>
          <w:szCs w:val="24"/>
        </w:rPr>
        <w:t>Naidu, V. 1996, ‘Ethnic Aspcts of Education in Fiji’, paper presented to the Constitutional Review Commission, University of the South Pacific, Suva.</w:t>
      </w:r>
    </w:p>
    <w:p w:rsidR="00922837" w:rsidRPr="009528AF" w:rsidRDefault="00922837" w:rsidP="00413F02">
      <w:pPr>
        <w:spacing w:line="240" w:lineRule="auto"/>
        <w:rPr>
          <w:sz w:val="24"/>
          <w:szCs w:val="24"/>
        </w:rPr>
      </w:pPr>
      <w:r w:rsidRPr="009528AF">
        <w:rPr>
          <w:sz w:val="24"/>
          <w:szCs w:val="24"/>
        </w:rPr>
        <w:lastRenderedPageBreak/>
        <w:t>Naidu, V. 1988, ‘State, Class and Politics in the South Pacific: with case studies of Fiji and Western Samoa’, unpublished PhD thesis, Graduate School of Arts and Social Sciences (Sociological Division), University of Essex.</w:t>
      </w:r>
    </w:p>
    <w:p w:rsidR="005E4C0B" w:rsidRPr="009528AF" w:rsidRDefault="005E4C0B" w:rsidP="00413F02">
      <w:pPr>
        <w:spacing w:line="240" w:lineRule="auto"/>
        <w:rPr>
          <w:sz w:val="24"/>
          <w:szCs w:val="24"/>
        </w:rPr>
      </w:pPr>
      <w:r w:rsidRPr="009528AF">
        <w:rPr>
          <w:sz w:val="24"/>
          <w:szCs w:val="24"/>
        </w:rPr>
        <w:t xml:space="preserve">Naidu, V. 1980, </w:t>
      </w:r>
      <w:r w:rsidRPr="009528AF">
        <w:rPr>
          <w:i/>
          <w:sz w:val="24"/>
          <w:szCs w:val="24"/>
        </w:rPr>
        <w:t>Violence of Indenture in Fiji</w:t>
      </w:r>
      <w:r w:rsidRPr="009528AF">
        <w:rPr>
          <w:sz w:val="24"/>
          <w:szCs w:val="24"/>
        </w:rPr>
        <w:t>, World University Service, Suva.</w:t>
      </w:r>
    </w:p>
    <w:p w:rsidR="00922837" w:rsidRPr="009528AF" w:rsidRDefault="00922837" w:rsidP="00413F02">
      <w:pPr>
        <w:spacing w:line="240" w:lineRule="auto"/>
        <w:rPr>
          <w:sz w:val="24"/>
          <w:szCs w:val="24"/>
        </w:rPr>
      </w:pPr>
      <w:r w:rsidRPr="009528AF">
        <w:rPr>
          <w:sz w:val="24"/>
          <w:szCs w:val="24"/>
        </w:rPr>
        <w:t>Naidu, V. 1979, ‘The Plural Society Thesis and its Relevance for Fiji’, unpublished Master of Arts Thesis, Department of Society, School of Social and Economic Development, University of the South Pacific, Suva.</w:t>
      </w:r>
    </w:p>
    <w:p w:rsidR="00990BE1" w:rsidRPr="009528AF" w:rsidRDefault="00990BE1" w:rsidP="00413F02">
      <w:pPr>
        <w:spacing w:line="240" w:lineRule="auto"/>
        <w:rPr>
          <w:sz w:val="24"/>
          <w:szCs w:val="24"/>
        </w:rPr>
      </w:pPr>
      <w:r w:rsidRPr="009528AF">
        <w:rPr>
          <w:sz w:val="24"/>
          <w:szCs w:val="24"/>
        </w:rPr>
        <w:t>Naipaul, V.S. 1975, ‘Introduction’</w:t>
      </w:r>
      <w:r w:rsidR="00B64F5E" w:rsidRPr="009528AF">
        <w:rPr>
          <w:sz w:val="24"/>
          <w:szCs w:val="24"/>
        </w:rPr>
        <w:t xml:space="preserve"> in Brereton, B. &amp; Dookera</w:t>
      </w:r>
      <w:r w:rsidRPr="009528AF">
        <w:rPr>
          <w:sz w:val="24"/>
          <w:szCs w:val="24"/>
        </w:rPr>
        <w:t>n, W. (eds.)</w:t>
      </w:r>
      <w:r w:rsidR="00B64F5E" w:rsidRPr="009528AF">
        <w:rPr>
          <w:sz w:val="24"/>
          <w:szCs w:val="24"/>
        </w:rPr>
        <w:t xml:space="preserve">, </w:t>
      </w:r>
      <w:r w:rsidR="00B64F5E" w:rsidRPr="009528AF">
        <w:rPr>
          <w:i/>
          <w:sz w:val="24"/>
          <w:szCs w:val="24"/>
        </w:rPr>
        <w:t>East Indians in the Caribbean: Colonialism and the Struggle for Identity</w:t>
      </w:r>
      <w:r w:rsidR="00B64F5E" w:rsidRPr="009528AF">
        <w:rPr>
          <w:sz w:val="24"/>
          <w:szCs w:val="24"/>
        </w:rPr>
        <w:t>, Strauss International Publishers, New York.</w:t>
      </w:r>
    </w:p>
    <w:p w:rsidR="000D7F66" w:rsidRPr="009528AF" w:rsidRDefault="000D7F66" w:rsidP="00413F02">
      <w:pPr>
        <w:spacing w:line="240" w:lineRule="auto"/>
        <w:rPr>
          <w:sz w:val="24"/>
          <w:szCs w:val="24"/>
        </w:rPr>
      </w:pPr>
      <w:r w:rsidRPr="009528AF">
        <w:rPr>
          <w:sz w:val="24"/>
          <w:szCs w:val="24"/>
        </w:rPr>
        <w:t xml:space="preserve">Naipaul, V.S. 1972, </w:t>
      </w:r>
      <w:r w:rsidRPr="009528AF">
        <w:rPr>
          <w:i/>
          <w:sz w:val="24"/>
          <w:szCs w:val="24"/>
        </w:rPr>
        <w:t>The Overcrowded Barracoon and other Articles</w:t>
      </w:r>
      <w:r w:rsidRPr="009528AF">
        <w:rPr>
          <w:sz w:val="24"/>
          <w:szCs w:val="24"/>
        </w:rPr>
        <w:t>, André Deutsch, London.</w:t>
      </w:r>
    </w:p>
    <w:p w:rsidR="009D162A" w:rsidRPr="009528AF" w:rsidRDefault="009D162A" w:rsidP="00413F02">
      <w:pPr>
        <w:spacing w:line="240" w:lineRule="auto"/>
        <w:rPr>
          <w:sz w:val="24"/>
          <w:szCs w:val="24"/>
        </w:rPr>
      </w:pPr>
      <w:r w:rsidRPr="009528AF">
        <w:rPr>
          <w:sz w:val="24"/>
          <w:szCs w:val="24"/>
        </w:rPr>
        <w:t>Nair, S. 2001, ‘Moving Life Histories: Gujarat, East Africa, and the Indian Diaspora, 1880-2000’, unpublished PhD Thesis, University of Pennsylvania, Philadelphia.</w:t>
      </w:r>
    </w:p>
    <w:p w:rsidR="00D72F64" w:rsidRPr="009528AF" w:rsidRDefault="00D72F64" w:rsidP="00413F02">
      <w:pPr>
        <w:spacing w:line="240" w:lineRule="auto"/>
        <w:rPr>
          <w:sz w:val="24"/>
          <w:szCs w:val="24"/>
        </w:rPr>
      </w:pPr>
      <w:r w:rsidRPr="009528AF">
        <w:rPr>
          <w:sz w:val="24"/>
          <w:szCs w:val="24"/>
        </w:rPr>
        <w:t xml:space="preserve">Nalamala, C.B. 2023, ‘Migration and Politics: South Indian Labour in Burma (1900-1940)’ in </w:t>
      </w:r>
      <w:r w:rsidRPr="009528AF">
        <w:rPr>
          <w:i/>
          <w:sz w:val="24"/>
          <w:szCs w:val="24"/>
        </w:rPr>
        <w:t>Economic &amp; Political Weekly</w:t>
      </w:r>
      <w:r w:rsidRPr="009528AF">
        <w:rPr>
          <w:sz w:val="24"/>
          <w:szCs w:val="24"/>
        </w:rPr>
        <w:t>, Vol. 58 (15), pp.58-63.</w:t>
      </w:r>
    </w:p>
    <w:p w:rsidR="003115D6" w:rsidRPr="009528AF" w:rsidRDefault="003115D6" w:rsidP="00413F02">
      <w:pPr>
        <w:spacing w:line="240" w:lineRule="auto"/>
        <w:rPr>
          <w:sz w:val="24"/>
          <w:szCs w:val="24"/>
        </w:rPr>
      </w:pPr>
      <w:r w:rsidRPr="009528AF">
        <w:rPr>
          <w:sz w:val="24"/>
          <w:szCs w:val="24"/>
        </w:rPr>
        <w:t xml:space="preserve">Nandan, K. 2008. ‘V.S. Naipaul: A Diasporic Vision’ in </w:t>
      </w:r>
      <w:r w:rsidRPr="009528AF">
        <w:rPr>
          <w:i/>
          <w:sz w:val="24"/>
          <w:szCs w:val="24"/>
        </w:rPr>
        <w:t>Journal of Caribbean Literatures</w:t>
      </w:r>
      <w:r w:rsidRPr="009528AF">
        <w:rPr>
          <w:sz w:val="24"/>
          <w:szCs w:val="24"/>
        </w:rPr>
        <w:t>, Vol. 5 (2), pp. 75-88.</w:t>
      </w:r>
    </w:p>
    <w:p w:rsidR="003A3CB4" w:rsidRPr="009528AF" w:rsidRDefault="003A3CB4" w:rsidP="00413F02">
      <w:pPr>
        <w:spacing w:line="240" w:lineRule="auto"/>
        <w:rPr>
          <w:sz w:val="24"/>
          <w:szCs w:val="24"/>
        </w:rPr>
      </w:pPr>
      <w:r w:rsidRPr="009528AF">
        <w:rPr>
          <w:sz w:val="24"/>
          <w:szCs w:val="24"/>
        </w:rPr>
        <w:t xml:space="preserve">Nandan, K. (ed.) 2005, </w:t>
      </w:r>
      <w:r w:rsidRPr="009528AF">
        <w:rPr>
          <w:i/>
          <w:sz w:val="24"/>
          <w:szCs w:val="24"/>
        </w:rPr>
        <w:t>Stolen Worlds: Fiji-Indian Fragments</w:t>
      </w:r>
      <w:r w:rsidRPr="009528AF">
        <w:rPr>
          <w:sz w:val="24"/>
          <w:szCs w:val="24"/>
        </w:rPr>
        <w:t>, Ivy Press International, New Delhi.</w:t>
      </w:r>
    </w:p>
    <w:p w:rsidR="007B5030" w:rsidRPr="009528AF" w:rsidRDefault="007B5030" w:rsidP="00413F02">
      <w:pPr>
        <w:spacing w:line="240" w:lineRule="auto"/>
        <w:rPr>
          <w:sz w:val="24"/>
          <w:szCs w:val="24"/>
          <w:lang w:val="fr-FR"/>
        </w:rPr>
      </w:pPr>
      <w:r w:rsidRPr="009528AF">
        <w:rPr>
          <w:sz w:val="24"/>
          <w:szCs w:val="24"/>
          <w:lang w:val="fr-FR"/>
        </w:rPr>
        <w:t xml:space="preserve">Napal, D. 1965, </w:t>
      </w:r>
      <w:r w:rsidRPr="009528AF">
        <w:rPr>
          <w:i/>
          <w:sz w:val="24"/>
          <w:szCs w:val="24"/>
          <w:lang w:val="fr-FR"/>
        </w:rPr>
        <w:t>Les Indiens à l’Ile de France</w:t>
      </w:r>
      <w:r w:rsidRPr="009528AF">
        <w:rPr>
          <w:sz w:val="24"/>
          <w:szCs w:val="24"/>
          <w:lang w:val="fr-FR"/>
        </w:rPr>
        <w:t>, Editions Nationales, Mauritius.</w:t>
      </w:r>
    </w:p>
    <w:p w:rsidR="00A8198F" w:rsidRPr="009528AF" w:rsidRDefault="00A8198F" w:rsidP="00413F02">
      <w:pPr>
        <w:spacing w:line="240" w:lineRule="auto"/>
        <w:rPr>
          <w:sz w:val="24"/>
          <w:szCs w:val="24"/>
        </w:rPr>
      </w:pPr>
      <w:r w:rsidRPr="009528AF">
        <w:rPr>
          <w:sz w:val="24"/>
          <w:szCs w:val="24"/>
        </w:rPr>
        <w:t xml:space="preserve">Narain, A. 2008, ‘’Bring back the old films, our culture is in disrepute’’: Hindi film and the construction of femininity in Guyana’ in Kavoori, A.P. &amp; Punathambekar, A. (eds.) </w:t>
      </w:r>
      <w:r w:rsidRPr="009528AF">
        <w:rPr>
          <w:i/>
          <w:sz w:val="24"/>
          <w:szCs w:val="24"/>
        </w:rPr>
        <w:t>Global Bollywood</w:t>
      </w:r>
      <w:r w:rsidRPr="009528AF">
        <w:rPr>
          <w:sz w:val="24"/>
          <w:szCs w:val="24"/>
        </w:rPr>
        <w:t>, New York University Press, New York, pp. 164-179.</w:t>
      </w:r>
    </w:p>
    <w:p w:rsidR="0065467D" w:rsidRPr="009528AF" w:rsidRDefault="0065467D" w:rsidP="00413F02">
      <w:pPr>
        <w:spacing w:line="240" w:lineRule="auto"/>
        <w:rPr>
          <w:sz w:val="24"/>
          <w:szCs w:val="24"/>
        </w:rPr>
      </w:pPr>
      <w:r w:rsidRPr="009528AF">
        <w:rPr>
          <w:sz w:val="24"/>
          <w:szCs w:val="24"/>
        </w:rPr>
        <w:t xml:space="preserve">Narayan, S. 2008, ‘Racial Discrimination in Fiji’ in </w:t>
      </w:r>
      <w:r w:rsidRPr="009528AF">
        <w:rPr>
          <w:i/>
          <w:sz w:val="24"/>
          <w:szCs w:val="24"/>
        </w:rPr>
        <w:t>Journal of South Pacific Law</w:t>
      </w:r>
      <w:r w:rsidRPr="009528AF">
        <w:rPr>
          <w:sz w:val="24"/>
          <w:szCs w:val="24"/>
        </w:rPr>
        <w:t>, Vol. 12 (1), pp. 69-70.</w:t>
      </w:r>
    </w:p>
    <w:p w:rsidR="000D7F66" w:rsidRPr="009528AF" w:rsidRDefault="000D7F66" w:rsidP="00413F02">
      <w:pPr>
        <w:spacing w:line="240" w:lineRule="auto"/>
        <w:rPr>
          <w:sz w:val="24"/>
          <w:szCs w:val="24"/>
        </w:rPr>
      </w:pPr>
      <w:r w:rsidRPr="009528AF">
        <w:rPr>
          <w:sz w:val="24"/>
          <w:szCs w:val="24"/>
        </w:rPr>
        <w:t xml:space="preserve">Narine, D. 1993, ‘Squatter Consolidation in Latin America: The Case of Guyanese East Indians in a Venezuelan Barrio’ in Depoo.T, &amp; Misir, P. (eds.) </w:t>
      </w:r>
      <w:r w:rsidRPr="009528AF">
        <w:rPr>
          <w:i/>
          <w:sz w:val="24"/>
          <w:szCs w:val="24"/>
        </w:rPr>
        <w:t>The East Indian Diaspora: 150 Years of Survival, Contributions and Achievements</w:t>
      </w:r>
      <w:r w:rsidR="008764EE" w:rsidRPr="009528AF">
        <w:rPr>
          <w:sz w:val="24"/>
          <w:szCs w:val="24"/>
        </w:rPr>
        <w:t>, Queen’s College Asian/American Center, New York, pp. 67-78.</w:t>
      </w:r>
    </w:p>
    <w:p w:rsidR="00BA7197" w:rsidRPr="009528AF" w:rsidRDefault="00BA7197" w:rsidP="00413F02">
      <w:pPr>
        <w:spacing w:line="240" w:lineRule="auto"/>
        <w:rPr>
          <w:sz w:val="24"/>
          <w:szCs w:val="24"/>
        </w:rPr>
      </w:pPr>
      <w:r w:rsidRPr="009528AF">
        <w:rPr>
          <w:sz w:val="24"/>
          <w:szCs w:val="24"/>
        </w:rPr>
        <w:t xml:space="preserve">Narine, S. 2017, ‘Injustices to Sugar Workers are Being Perpetrated Anew’ in </w:t>
      </w:r>
      <w:r w:rsidRPr="009528AF">
        <w:rPr>
          <w:i/>
          <w:sz w:val="24"/>
          <w:szCs w:val="24"/>
        </w:rPr>
        <w:t>Stabroek News</w:t>
      </w:r>
      <w:r w:rsidRPr="009528AF">
        <w:rPr>
          <w:sz w:val="24"/>
          <w:szCs w:val="24"/>
        </w:rPr>
        <w:t>, 24 March 2017.</w:t>
      </w:r>
    </w:p>
    <w:p w:rsidR="00386AAE" w:rsidRPr="009528AF" w:rsidRDefault="00386AAE" w:rsidP="00413F02">
      <w:pPr>
        <w:spacing w:line="240" w:lineRule="auto"/>
        <w:rPr>
          <w:sz w:val="24"/>
          <w:szCs w:val="24"/>
        </w:rPr>
      </w:pPr>
      <w:r w:rsidRPr="009528AF">
        <w:rPr>
          <w:sz w:val="24"/>
          <w:szCs w:val="24"/>
        </w:rPr>
        <w:t xml:space="preserve">Naresh, S. 2015, ‘India’s Emigration Act: Its Emergence and Changes’ in </w:t>
      </w:r>
      <w:r w:rsidRPr="009528AF">
        <w:rPr>
          <w:i/>
          <w:sz w:val="24"/>
          <w:szCs w:val="24"/>
        </w:rPr>
        <w:t>International Research Journal of Management, Sociology &amp; Humanity</w:t>
      </w:r>
      <w:r w:rsidRPr="009528AF">
        <w:rPr>
          <w:sz w:val="24"/>
          <w:szCs w:val="24"/>
        </w:rPr>
        <w:t>, Vol. 6 (1).</w:t>
      </w:r>
    </w:p>
    <w:p w:rsidR="00D746BD" w:rsidRPr="009528AF" w:rsidRDefault="00D746BD" w:rsidP="00413F02">
      <w:pPr>
        <w:spacing w:line="240" w:lineRule="auto"/>
        <w:rPr>
          <w:sz w:val="24"/>
          <w:szCs w:val="24"/>
        </w:rPr>
      </w:pPr>
      <w:r w:rsidRPr="009528AF">
        <w:rPr>
          <w:sz w:val="24"/>
          <w:szCs w:val="24"/>
        </w:rPr>
        <w:t>Narv</w:t>
      </w:r>
      <w:r w:rsidRPr="009528AF">
        <w:rPr>
          <w:rFonts w:cstheme="minorHAnsi"/>
          <w:sz w:val="24"/>
          <w:szCs w:val="24"/>
        </w:rPr>
        <w:t>á</w:t>
      </w:r>
      <w:r w:rsidRPr="009528AF">
        <w:rPr>
          <w:sz w:val="24"/>
          <w:szCs w:val="24"/>
        </w:rPr>
        <w:t xml:space="preserve">ez, B.N. 2019, ‘Abolition, Chinese Indentured Labor, and the State: Cuba, Peru, and the United States during the Mid Nineteenth Century’ in </w:t>
      </w:r>
      <w:r w:rsidRPr="009528AF">
        <w:rPr>
          <w:i/>
          <w:sz w:val="24"/>
          <w:szCs w:val="24"/>
        </w:rPr>
        <w:t>The Americas</w:t>
      </w:r>
      <w:r w:rsidRPr="009528AF">
        <w:rPr>
          <w:sz w:val="24"/>
          <w:szCs w:val="24"/>
        </w:rPr>
        <w:t>, 76 (1), pp. 5-40.</w:t>
      </w:r>
    </w:p>
    <w:p w:rsidR="00F623C3" w:rsidRPr="009528AF" w:rsidRDefault="00F623C3" w:rsidP="00413F02">
      <w:pPr>
        <w:spacing w:line="240" w:lineRule="auto"/>
        <w:rPr>
          <w:sz w:val="24"/>
          <w:szCs w:val="24"/>
        </w:rPr>
      </w:pPr>
      <w:r w:rsidRPr="009528AF">
        <w:rPr>
          <w:sz w:val="24"/>
          <w:szCs w:val="24"/>
        </w:rPr>
        <w:lastRenderedPageBreak/>
        <w:t>Narv</w:t>
      </w:r>
      <w:r w:rsidRPr="009528AF">
        <w:rPr>
          <w:rFonts w:cstheme="minorHAnsi"/>
          <w:sz w:val="24"/>
          <w:szCs w:val="24"/>
        </w:rPr>
        <w:t>á</w:t>
      </w:r>
      <w:r w:rsidRPr="009528AF">
        <w:rPr>
          <w:sz w:val="24"/>
          <w:szCs w:val="24"/>
        </w:rPr>
        <w:t>ez, B.N. 2016, ‘Becoming Sino-Peruvians: Post-I</w:t>
      </w:r>
      <w:r w:rsidR="001C2B6D" w:rsidRPr="009528AF">
        <w:rPr>
          <w:sz w:val="24"/>
          <w:szCs w:val="24"/>
        </w:rPr>
        <w:t>n</w:t>
      </w:r>
      <w:r w:rsidRPr="009528AF">
        <w:rPr>
          <w:sz w:val="24"/>
          <w:szCs w:val="24"/>
        </w:rPr>
        <w:t xml:space="preserve">dentured Chinese in Nineteenth-Century Peru’ in </w:t>
      </w:r>
      <w:r w:rsidRPr="009528AF">
        <w:rPr>
          <w:i/>
          <w:sz w:val="24"/>
          <w:szCs w:val="24"/>
        </w:rPr>
        <w:t>Asian Journal of Latin American Studies</w:t>
      </w:r>
      <w:r w:rsidRPr="009528AF">
        <w:rPr>
          <w:sz w:val="24"/>
          <w:szCs w:val="24"/>
        </w:rPr>
        <w:t>, 29 (3), pp.1-27.</w:t>
      </w:r>
    </w:p>
    <w:p w:rsidR="00D746BD" w:rsidRPr="009528AF" w:rsidRDefault="00D746BD" w:rsidP="00413F02">
      <w:pPr>
        <w:spacing w:line="240" w:lineRule="auto"/>
        <w:rPr>
          <w:sz w:val="24"/>
          <w:szCs w:val="24"/>
        </w:rPr>
      </w:pPr>
      <w:r w:rsidRPr="009528AF">
        <w:rPr>
          <w:sz w:val="24"/>
          <w:szCs w:val="24"/>
        </w:rPr>
        <w:t>Narv</w:t>
      </w:r>
      <w:r w:rsidRPr="009528AF">
        <w:rPr>
          <w:rFonts w:cstheme="minorHAnsi"/>
          <w:sz w:val="24"/>
          <w:szCs w:val="24"/>
        </w:rPr>
        <w:t>á</w:t>
      </w:r>
      <w:r w:rsidRPr="009528AF">
        <w:rPr>
          <w:sz w:val="24"/>
          <w:szCs w:val="24"/>
        </w:rPr>
        <w:t>ez, B.N. 2010, ‘Chinese Coolies in Cuba and Peru: Race, Labor and Immigration, 1839-1886’, unpublished PhD dissertation, University of Texas.</w:t>
      </w:r>
    </w:p>
    <w:p w:rsidR="00D3353C" w:rsidRPr="009528AF" w:rsidRDefault="00D3353C" w:rsidP="00413F02">
      <w:pPr>
        <w:spacing w:line="240" w:lineRule="auto"/>
        <w:rPr>
          <w:sz w:val="24"/>
          <w:szCs w:val="24"/>
        </w:rPr>
      </w:pPr>
      <w:r w:rsidRPr="009528AF">
        <w:rPr>
          <w:sz w:val="24"/>
          <w:szCs w:val="24"/>
        </w:rPr>
        <w:t xml:space="preserve">Nashrin, K.A. 2023, ‘The Journey of Indian Diaspora as Indian Indentured Labourers in Fiji’ in </w:t>
      </w:r>
      <w:r w:rsidRPr="009528AF">
        <w:rPr>
          <w:i/>
          <w:sz w:val="24"/>
          <w:szCs w:val="24"/>
        </w:rPr>
        <w:t>International Journal of Advanced Research in Science, Communication and Technology</w:t>
      </w:r>
      <w:r w:rsidRPr="009528AF">
        <w:rPr>
          <w:sz w:val="24"/>
          <w:szCs w:val="24"/>
        </w:rPr>
        <w:t>, Vol. 3 (2).</w:t>
      </w:r>
    </w:p>
    <w:p w:rsidR="007F042F" w:rsidRPr="009528AF" w:rsidRDefault="007F042F" w:rsidP="00413F02">
      <w:pPr>
        <w:spacing w:line="240" w:lineRule="auto"/>
        <w:rPr>
          <w:sz w:val="24"/>
          <w:szCs w:val="24"/>
        </w:rPr>
      </w:pPr>
      <w:r w:rsidRPr="009528AF">
        <w:rPr>
          <w:sz w:val="24"/>
          <w:szCs w:val="24"/>
        </w:rPr>
        <w:t xml:space="preserve">Natarajan, N. 2009, ‘Atlantic Gandhi, Caribbean Gandhian’ in </w:t>
      </w:r>
      <w:r w:rsidRPr="009528AF">
        <w:rPr>
          <w:i/>
          <w:sz w:val="24"/>
          <w:szCs w:val="24"/>
        </w:rPr>
        <w:t>Economic and Political Weekly</w:t>
      </w:r>
      <w:r w:rsidRPr="009528AF">
        <w:rPr>
          <w:sz w:val="24"/>
          <w:szCs w:val="24"/>
        </w:rPr>
        <w:t>, Vol</w:t>
      </w:r>
      <w:r w:rsidR="00681501" w:rsidRPr="009528AF">
        <w:rPr>
          <w:sz w:val="24"/>
          <w:szCs w:val="24"/>
        </w:rPr>
        <w:t>.</w:t>
      </w:r>
      <w:r w:rsidRPr="009528AF">
        <w:rPr>
          <w:sz w:val="24"/>
          <w:szCs w:val="24"/>
        </w:rPr>
        <w:t xml:space="preserve"> 44 (18), pp. 43-52.</w:t>
      </w:r>
    </w:p>
    <w:p w:rsidR="001A53FF" w:rsidRPr="009528AF" w:rsidRDefault="001A53FF" w:rsidP="00413F02">
      <w:pPr>
        <w:spacing w:line="240" w:lineRule="auto"/>
        <w:rPr>
          <w:sz w:val="24"/>
          <w:szCs w:val="24"/>
        </w:rPr>
      </w:pPr>
      <w:r w:rsidRPr="009528AF">
        <w:rPr>
          <w:sz w:val="24"/>
          <w:szCs w:val="24"/>
        </w:rPr>
        <w:t xml:space="preserve">Natarajan, N. 1993, ‘Reading Diaspora’ in Nelson, S. (ed.) </w:t>
      </w:r>
      <w:r w:rsidRPr="009528AF">
        <w:rPr>
          <w:i/>
          <w:sz w:val="24"/>
          <w:szCs w:val="24"/>
        </w:rPr>
        <w:t>Writers of the Indian Diaspora</w:t>
      </w:r>
      <w:r w:rsidRPr="009528AF">
        <w:rPr>
          <w:sz w:val="24"/>
          <w:szCs w:val="24"/>
        </w:rPr>
        <w:t>, Greenwood Press, Westport.</w:t>
      </w:r>
    </w:p>
    <w:p w:rsidR="00B75709" w:rsidRPr="009528AF" w:rsidRDefault="00B75709" w:rsidP="00413F02">
      <w:pPr>
        <w:spacing w:line="240" w:lineRule="auto"/>
        <w:rPr>
          <w:sz w:val="24"/>
          <w:szCs w:val="24"/>
        </w:rPr>
      </w:pPr>
      <w:r w:rsidRPr="009528AF">
        <w:rPr>
          <w:sz w:val="24"/>
          <w:szCs w:val="24"/>
        </w:rPr>
        <w:t xml:space="preserve">Nath, D. 1975, </w:t>
      </w:r>
      <w:r w:rsidRPr="009528AF">
        <w:rPr>
          <w:i/>
          <w:sz w:val="24"/>
          <w:szCs w:val="24"/>
        </w:rPr>
        <w:t>History of Indians in British Guiana</w:t>
      </w:r>
      <w:r w:rsidRPr="009528AF">
        <w:rPr>
          <w:sz w:val="24"/>
          <w:szCs w:val="24"/>
        </w:rPr>
        <w:t>, Nelson, London &amp; New York.</w:t>
      </w:r>
    </w:p>
    <w:p w:rsidR="00752AB7" w:rsidRPr="009528AF" w:rsidRDefault="00752AB7" w:rsidP="00413F02">
      <w:pPr>
        <w:spacing w:line="240" w:lineRule="auto"/>
        <w:rPr>
          <w:sz w:val="24"/>
          <w:szCs w:val="24"/>
        </w:rPr>
      </w:pPr>
      <w:r w:rsidRPr="009528AF">
        <w:rPr>
          <w:sz w:val="24"/>
          <w:szCs w:val="24"/>
        </w:rPr>
        <w:t>Nathaniel, D.N. 1979, ‘The origins and development of the Indian Baptist Church in South Africa, 1900-1978’, unpublished MA thesis, University of Durban-Westville.</w:t>
      </w:r>
    </w:p>
    <w:p w:rsidR="00DE443E" w:rsidRPr="009528AF" w:rsidRDefault="00DE443E" w:rsidP="00413F02">
      <w:pPr>
        <w:spacing w:line="240" w:lineRule="auto"/>
        <w:rPr>
          <w:i/>
          <w:sz w:val="24"/>
          <w:szCs w:val="24"/>
          <w:lang w:val="fr-FR"/>
        </w:rPr>
      </w:pPr>
      <w:r w:rsidRPr="009528AF">
        <w:rPr>
          <w:sz w:val="24"/>
          <w:szCs w:val="24"/>
          <w:lang w:val="fr-FR"/>
        </w:rPr>
        <w:t>Navarro, I.B. 2000, ‘</w:t>
      </w:r>
      <w:r w:rsidRPr="009528AF">
        <w:rPr>
          <w:i/>
          <w:sz w:val="24"/>
          <w:szCs w:val="24"/>
          <w:lang w:val="fr-FR"/>
        </w:rPr>
        <w:t xml:space="preserve">Colonos contratados: chinos e indios sudamericanos’ </w:t>
      </w:r>
      <w:r w:rsidRPr="009528AF">
        <w:rPr>
          <w:sz w:val="24"/>
          <w:szCs w:val="24"/>
          <w:lang w:val="fr-FR"/>
        </w:rPr>
        <w:t xml:space="preserve">in Navarro, I.B. (ed.) </w:t>
      </w:r>
      <w:r w:rsidRPr="009528AF">
        <w:rPr>
          <w:i/>
          <w:sz w:val="24"/>
          <w:szCs w:val="24"/>
          <w:lang w:val="fr-FR"/>
        </w:rPr>
        <w:t>Los brazos necesarios. Inmigraci</w:t>
      </w:r>
      <w:r w:rsidRPr="009528AF">
        <w:rPr>
          <w:rFonts w:cstheme="minorHAnsi"/>
          <w:i/>
          <w:sz w:val="24"/>
          <w:szCs w:val="24"/>
          <w:lang w:val="fr-FR"/>
        </w:rPr>
        <w:t>ó</w:t>
      </w:r>
      <w:r w:rsidRPr="009528AF">
        <w:rPr>
          <w:i/>
          <w:sz w:val="24"/>
          <w:szCs w:val="24"/>
          <w:lang w:val="fr-FR"/>
        </w:rPr>
        <w:t>n, colonizaci</w:t>
      </w:r>
      <w:r w:rsidRPr="009528AF">
        <w:rPr>
          <w:rFonts w:cstheme="minorHAnsi"/>
          <w:i/>
          <w:sz w:val="24"/>
          <w:szCs w:val="24"/>
          <w:lang w:val="fr-FR"/>
        </w:rPr>
        <w:t>ó</w:t>
      </w:r>
      <w:r w:rsidRPr="009528AF">
        <w:rPr>
          <w:i/>
          <w:sz w:val="24"/>
          <w:szCs w:val="24"/>
          <w:lang w:val="fr-FR"/>
        </w:rPr>
        <w:t>n y trabajo libre en Cuba, 1878-1898</w:t>
      </w:r>
      <w:r w:rsidRPr="009528AF">
        <w:rPr>
          <w:sz w:val="24"/>
          <w:szCs w:val="24"/>
          <w:lang w:val="fr-FR"/>
        </w:rPr>
        <w:t>, Centro Francisco Tom</w:t>
      </w:r>
      <w:r w:rsidRPr="009528AF">
        <w:rPr>
          <w:rFonts w:cstheme="minorHAnsi"/>
          <w:sz w:val="24"/>
          <w:szCs w:val="24"/>
          <w:lang w:val="fr-FR"/>
        </w:rPr>
        <w:t>á</w:t>
      </w:r>
      <w:r w:rsidRPr="009528AF">
        <w:rPr>
          <w:sz w:val="24"/>
          <w:szCs w:val="24"/>
          <w:lang w:val="fr-FR"/>
        </w:rPr>
        <w:t>s y Valiente UNED Alzira-Valencia/Funcaci</w:t>
      </w:r>
      <w:r w:rsidRPr="009528AF">
        <w:rPr>
          <w:rFonts w:cstheme="minorHAnsi"/>
          <w:sz w:val="24"/>
          <w:szCs w:val="24"/>
          <w:lang w:val="fr-FR"/>
        </w:rPr>
        <w:t>ó</w:t>
      </w:r>
      <w:r w:rsidRPr="009528AF">
        <w:rPr>
          <w:sz w:val="24"/>
          <w:szCs w:val="24"/>
          <w:lang w:val="fr-FR"/>
        </w:rPr>
        <w:t>n Instituto de Historia Social, Valencia, pp. 123-133.</w:t>
      </w:r>
      <w:r w:rsidRPr="009528AF">
        <w:rPr>
          <w:i/>
          <w:sz w:val="24"/>
          <w:szCs w:val="24"/>
          <w:lang w:val="fr-FR"/>
        </w:rPr>
        <w:t xml:space="preserve"> </w:t>
      </w:r>
    </w:p>
    <w:p w:rsidR="004E2739" w:rsidRPr="009528AF" w:rsidRDefault="004E2739" w:rsidP="00413F02">
      <w:pPr>
        <w:spacing w:line="240" w:lineRule="auto"/>
        <w:rPr>
          <w:sz w:val="24"/>
          <w:szCs w:val="24"/>
        </w:rPr>
      </w:pPr>
      <w:r w:rsidRPr="009528AF">
        <w:rPr>
          <w:sz w:val="24"/>
          <w:szCs w:val="24"/>
        </w:rPr>
        <w:t xml:space="preserve">Nave, A. 2000, ‘Marriage and the maintenance of ethnic group boundaries: the case of Mauritius’ in </w:t>
      </w:r>
      <w:r w:rsidRPr="009528AF">
        <w:rPr>
          <w:i/>
          <w:sz w:val="24"/>
          <w:szCs w:val="24"/>
        </w:rPr>
        <w:t>Ethnic Racial Studies</w:t>
      </w:r>
      <w:r w:rsidRPr="009528AF">
        <w:rPr>
          <w:sz w:val="24"/>
          <w:szCs w:val="24"/>
        </w:rPr>
        <w:t>, 23 (2), pp. 329-352.</w:t>
      </w:r>
    </w:p>
    <w:p w:rsidR="0052214E" w:rsidRPr="009528AF" w:rsidRDefault="0052214E" w:rsidP="00413F02">
      <w:pPr>
        <w:spacing w:line="240" w:lineRule="auto"/>
        <w:rPr>
          <w:sz w:val="24"/>
          <w:szCs w:val="24"/>
        </w:rPr>
      </w:pPr>
      <w:r w:rsidRPr="009528AF">
        <w:rPr>
          <w:sz w:val="24"/>
          <w:szCs w:val="24"/>
        </w:rPr>
        <w:t xml:space="preserve">Nayagam, X.S.T. 1969, ‘Tamil Emigration to Martinique’ in </w:t>
      </w:r>
      <w:r w:rsidRPr="009528AF">
        <w:rPr>
          <w:i/>
          <w:sz w:val="24"/>
          <w:szCs w:val="24"/>
        </w:rPr>
        <w:t>Journal of Tamil Studies</w:t>
      </w:r>
      <w:r w:rsidRPr="009528AF">
        <w:rPr>
          <w:sz w:val="24"/>
          <w:szCs w:val="24"/>
        </w:rPr>
        <w:t>, 1 (2), pp. 75-123.</w:t>
      </w:r>
    </w:p>
    <w:p w:rsidR="00F1332B" w:rsidRPr="009528AF" w:rsidRDefault="00F1332B" w:rsidP="00413F02">
      <w:pPr>
        <w:spacing w:line="240" w:lineRule="auto"/>
        <w:rPr>
          <w:sz w:val="24"/>
          <w:szCs w:val="24"/>
        </w:rPr>
      </w:pPr>
      <w:r w:rsidRPr="009528AF">
        <w:rPr>
          <w:sz w:val="24"/>
          <w:szCs w:val="24"/>
        </w:rPr>
        <w:t xml:space="preserve">Neal, S. 2019, </w:t>
      </w:r>
      <w:r w:rsidRPr="009528AF">
        <w:rPr>
          <w:i/>
          <w:sz w:val="24"/>
          <w:szCs w:val="24"/>
        </w:rPr>
        <w:t>Singapore, Chinese migration and the making of the British Empire</w:t>
      </w:r>
      <w:r w:rsidRPr="009528AF">
        <w:rPr>
          <w:sz w:val="24"/>
          <w:szCs w:val="24"/>
        </w:rPr>
        <w:t>, Boydell &amp; Brewer Publishing, Woodbridge.</w:t>
      </w:r>
    </w:p>
    <w:p w:rsidR="008169A7" w:rsidRPr="009528AF" w:rsidRDefault="001F1C55" w:rsidP="00413F02">
      <w:pPr>
        <w:spacing w:line="240" w:lineRule="auto"/>
        <w:rPr>
          <w:sz w:val="24"/>
          <w:szCs w:val="24"/>
        </w:rPr>
      </w:pPr>
      <w:r w:rsidRPr="009528AF">
        <w:rPr>
          <w:sz w:val="24"/>
          <w:szCs w:val="24"/>
        </w:rPr>
        <w:t xml:space="preserve">Neame, </w:t>
      </w:r>
      <w:r w:rsidR="00277D97" w:rsidRPr="009528AF">
        <w:rPr>
          <w:sz w:val="24"/>
          <w:szCs w:val="24"/>
        </w:rPr>
        <w:t>L</w:t>
      </w:r>
      <w:r w:rsidR="008169A7" w:rsidRPr="009528AF">
        <w:rPr>
          <w:sz w:val="24"/>
          <w:szCs w:val="24"/>
        </w:rPr>
        <w:t xml:space="preserve">.E. 1907, </w:t>
      </w:r>
      <w:r w:rsidR="008169A7" w:rsidRPr="009528AF">
        <w:rPr>
          <w:i/>
          <w:sz w:val="24"/>
          <w:szCs w:val="24"/>
        </w:rPr>
        <w:t>The Asiatic Danger in the Colonies</w:t>
      </w:r>
      <w:r w:rsidR="008169A7" w:rsidRPr="009528AF">
        <w:rPr>
          <w:sz w:val="24"/>
          <w:szCs w:val="24"/>
        </w:rPr>
        <w:t>, George Routledge, London.</w:t>
      </w:r>
    </w:p>
    <w:p w:rsidR="00011144" w:rsidRPr="009528AF" w:rsidRDefault="00011144" w:rsidP="00413F02">
      <w:pPr>
        <w:spacing w:line="240" w:lineRule="auto"/>
        <w:rPr>
          <w:sz w:val="24"/>
          <w:szCs w:val="24"/>
          <w:lang w:val="fr-FR"/>
        </w:rPr>
      </w:pPr>
      <w:r w:rsidRPr="009528AF">
        <w:rPr>
          <w:sz w:val="24"/>
          <w:szCs w:val="24"/>
          <w:lang w:val="fr-FR"/>
        </w:rPr>
        <w:t>Negre, A. 1964, ‘</w:t>
      </w:r>
      <w:r w:rsidRPr="009528AF">
        <w:rPr>
          <w:i/>
          <w:sz w:val="24"/>
          <w:szCs w:val="24"/>
          <w:lang w:val="fr-FR"/>
        </w:rPr>
        <w:t xml:space="preserve">Les ‘Indiens’ de la Guadeloupe et leurs rites religieux’ </w:t>
      </w:r>
      <w:r w:rsidRPr="009528AF">
        <w:rPr>
          <w:sz w:val="24"/>
          <w:szCs w:val="24"/>
          <w:lang w:val="fr-FR"/>
        </w:rPr>
        <w:t xml:space="preserve">in </w:t>
      </w:r>
      <w:r w:rsidRPr="009528AF">
        <w:rPr>
          <w:i/>
          <w:sz w:val="24"/>
          <w:szCs w:val="24"/>
          <w:lang w:val="fr-FR"/>
        </w:rPr>
        <w:t>Bulletin de la Société d’Histoire de la Guadeloupe</w:t>
      </w:r>
      <w:r w:rsidRPr="009528AF">
        <w:rPr>
          <w:sz w:val="24"/>
          <w:szCs w:val="24"/>
          <w:lang w:val="fr-FR"/>
        </w:rPr>
        <w:t>, No. 1, pp.33-43.</w:t>
      </w:r>
    </w:p>
    <w:p w:rsidR="00590CD5" w:rsidRPr="009528AF" w:rsidRDefault="00590CD5" w:rsidP="00413F02">
      <w:pPr>
        <w:spacing w:line="240" w:lineRule="auto"/>
        <w:rPr>
          <w:sz w:val="24"/>
          <w:szCs w:val="24"/>
        </w:rPr>
      </w:pPr>
      <w:r w:rsidRPr="009528AF">
        <w:rPr>
          <w:sz w:val="24"/>
          <w:szCs w:val="24"/>
        </w:rPr>
        <w:t xml:space="preserve">Nelson, D. 1973, ‘Caste Hierarchy and Competition in an Overseas Indian Community’ in </w:t>
      </w:r>
      <w:r w:rsidRPr="009528AF">
        <w:rPr>
          <w:i/>
          <w:sz w:val="24"/>
          <w:szCs w:val="24"/>
        </w:rPr>
        <w:t>Contributions to Indian Sociology</w:t>
      </w:r>
      <w:r w:rsidRPr="009528AF">
        <w:rPr>
          <w:sz w:val="24"/>
          <w:szCs w:val="24"/>
        </w:rPr>
        <w:t>, Vol. 7 (1), pp. 1-15.</w:t>
      </w:r>
    </w:p>
    <w:p w:rsidR="001A53FF" w:rsidRPr="009528AF" w:rsidRDefault="001A53FF" w:rsidP="00413F02">
      <w:pPr>
        <w:spacing w:line="240" w:lineRule="auto"/>
        <w:rPr>
          <w:sz w:val="24"/>
          <w:szCs w:val="24"/>
        </w:rPr>
      </w:pPr>
      <w:r w:rsidRPr="009528AF">
        <w:rPr>
          <w:sz w:val="24"/>
          <w:szCs w:val="24"/>
        </w:rPr>
        <w:t xml:space="preserve">Nelson, E.S. (ed.) 1993, </w:t>
      </w:r>
      <w:r w:rsidRPr="009528AF">
        <w:rPr>
          <w:i/>
          <w:sz w:val="24"/>
          <w:szCs w:val="24"/>
        </w:rPr>
        <w:t>Writers of the Indian Diaspora</w:t>
      </w:r>
      <w:r w:rsidRPr="009528AF">
        <w:rPr>
          <w:sz w:val="24"/>
          <w:szCs w:val="24"/>
        </w:rPr>
        <w:t>, Greenwood Press, Westport.</w:t>
      </w:r>
    </w:p>
    <w:p w:rsidR="008B669F" w:rsidRPr="009528AF" w:rsidRDefault="008B669F" w:rsidP="00413F02">
      <w:pPr>
        <w:spacing w:line="240" w:lineRule="auto"/>
        <w:rPr>
          <w:sz w:val="24"/>
          <w:szCs w:val="24"/>
        </w:rPr>
      </w:pPr>
      <w:r w:rsidRPr="009528AF">
        <w:rPr>
          <w:sz w:val="24"/>
          <w:szCs w:val="24"/>
        </w:rPr>
        <w:t xml:space="preserve">Nelson, E.S. (ed.) 1992, </w:t>
      </w:r>
      <w:r w:rsidRPr="009528AF">
        <w:rPr>
          <w:i/>
          <w:sz w:val="24"/>
          <w:szCs w:val="24"/>
        </w:rPr>
        <w:t>Reworlding the Literature of the Indian Diaspora</w:t>
      </w:r>
      <w:r w:rsidRPr="009528AF">
        <w:rPr>
          <w:sz w:val="24"/>
          <w:szCs w:val="24"/>
        </w:rPr>
        <w:t>, Greenwood Press, Westport.</w:t>
      </w:r>
    </w:p>
    <w:p w:rsidR="00E34376" w:rsidRPr="009528AF" w:rsidRDefault="00E34376" w:rsidP="00413F02">
      <w:pPr>
        <w:spacing w:line="240" w:lineRule="auto"/>
        <w:rPr>
          <w:sz w:val="24"/>
          <w:szCs w:val="24"/>
        </w:rPr>
      </w:pPr>
      <w:r w:rsidRPr="009528AF">
        <w:rPr>
          <w:sz w:val="24"/>
          <w:szCs w:val="24"/>
        </w:rPr>
        <w:t xml:space="preserve">Nelson, G. &amp; Nelson, R. ‘Across the Indian Ocean’ in Nelson, G. &amp; Nelson, R. </w:t>
      </w:r>
      <w:r w:rsidRPr="009528AF">
        <w:rPr>
          <w:i/>
          <w:sz w:val="24"/>
          <w:szCs w:val="24"/>
        </w:rPr>
        <w:t>Dharmalan Dana: An Australian Aboriginal Man’s 73-Year Search for the Story of His Aboriginal and Indian Ancestors</w:t>
      </w:r>
      <w:r w:rsidRPr="009528AF">
        <w:rPr>
          <w:sz w:val="24"/>
          <w:szCs w:val="24"/>
        </w:rPr>
        <w:t>, ANU Press, Australia, pp. 213-224.</w:t>
      </w:r>
    </w:p>
    <w:p w:rsidR="00CB0B82" w:rsidRPr="009528AF" w:rsidRDefault="00CB0B82" w:rsidP="00413F02">
      <w:pPr>
        <w:spacing w:line="240" w:lineRule="auto"/>
        <w:rPr>
          <w:sz w:val="24"/>
          <w:szCs w:val="24"/>
        </w:rPr>
      </w:pPr>
      <w:r w:rsidRPr="009528AF">
        <w:rPr>
          <w:sz w:val="24"/>
          <w:szCs w:val="24"/>
        </w:rPr>
        <w:lastRenderedPageBreak/>
        <w:t xml:space="preserve">Nelson, H. 2016, ‘Two Ounces a Day and Dysentery: It Grieves a Man to Lose One of Them Especially if He is a Good Boy’ in Nelson, H. </w:t>
      </w:r>
      <w:r w:rsidRPr="009528AF">
        <w:rPr>
          <w:i/>
          <w:sz w:val="24"/>
          <w:szCs w:val="24"/>
        </w:rPr>
        <w:t>Black, White and Gold: Goldmining in Papua New Guinea, 1878-1930</w:t>
      </w:r>
      <w:r w:rsidRPr="009528AF">
        <w:rPr>
          <w:sz w:val="24"/>
          <w:szCs w:val="24"/>
        </w:rPr>
        <w:t>, ANU Press, Australia.</w:t>
      </w:r>
    </w:p>
    <w:p w:rsidR="005241D7" w:rsidRPr="009528AF" w:rsidRDefault="005241D7" w:rsidP="00413F02">
      <w:pPr>
        <w:spacing w:line="240" w:lineRule="auto"/>
        <w:rPr>
          <w:sz w:val="24"/>
          <w:szCs w:val="24"/>
        </w:rPr>
      </w:pPr>
      <w:r w:rsidRPr="009528AF">
        <w:rPr>
          <w:sz w:val="24"/>
          <w:szCs w:val="24"/>
        </w:rPr>
        <w:t xml:space="preserve">Nelson, H. 1978, </w:t>
      </w:r>
      <w:r w:rsidRPr="009528AF">
        <w:rPr>
          <w:i/>
          <w:sz w:val="24"/>
          <w:szCs w:val="24"/>
        </w:rPr>
        <w:t>Black, White and Gold: Goldmining in Papua New Guinea 1878-1930</w:t>
      </w:r>
      <w:r w:rsidRPr="009528AF">
        <w:rPr>
          <w:sz w:val="24"/>
          <w:szCs w:val="24"/>
        </w:rPr>
        <w:t>, ANU Press, Canberra.</w:t>
      </w:r>
    </w:p>
    <w:p w:rsidR="00A2451F" w:rsidRPr="009528AF" w:rsidRDefault="00A2451F" w:rsidP="00413F02">
      <w:pPr>
        <w:spacing w:line="240" w:lineRule="auto"/>
        <w:rPr>
          <w:sz w:val="24"/>
          <w:szCs w:val="24"/>
        </w:rPr>
      </w:pPr>
      <w:r w:rsidRPr="009528AF">
        <w:rPr>
          <w:sz w:val="24"/>
          <w:szCs w:val="24"/>
        </w:rPr>
        <w:t xml:space="preserve">Nelson, S.R. 2007, ‘After Slavery: Forced Drafts of Irish and Chinese Labor in the American Civil War, or the Search for Liquid Labor’ in Christopher, E. et al., (eds.) </w:t>
      </w:r>
      <w:r w:rsidRPr="009528AF">
        <w:rPr>
          <w:i/>
          <w:sz w:val="24"/>
          <w:szCs w:val="24"/>
        </w:rPr>
        <w:t>Many Middle Passages: Forced Migration and the Making of the Modern World</w:t>
      </w:r>
      <w:r w:rsidRPr="009528AF">
        <w:rPr>
          <w:sz w:val="24"/>
          <w:szCs w:val="24"/>
        </w:rPr>
        <w:t>, University of California Press, Berkeley, pp. 150-165.</w:t>
      </w:r>
    </w:p>
    <w:p w:rsidR="0084354D" w:rsidRPr="009528AF" w:rsidRDefault="0084354D" w:rsidP="00413F02">
      <w:pPr>
        <w:spacing w:line="240" w:lineRule="auto"/>
        <w:rPr>
          <w:sz w:val="24"/>
          <w:szCs w:val="24"/>
          <w:lang w:val="fr-FR"/>
        </w:rPr>
      </w:pPr>
      <w:r w:rsidRPr="009528AF">
        <w:rPr>
          <w:sz w:val="24"/>
          <w:szCs w:val="24"/>
          <w:lang w:val="fr-FR"/>
        </w:rPr>
        <w:t xml:space="preserve">Nemo, J. 1983, </w:t>
      </w:r>
      <w:r w:rsidRPr="009528AF">
        <w:rPr>
          <w:i/>
          <w:sz w:val="24"/>
          <w:szCs w:val="24"/>
          <w:lang w:val="fr-FR"/>
        </w:rPr>
        <w:t>Musulmans de La Réunion</w:t>
      </w:r>
      <w:r w:rsidRPr="009528AF">
        <w:rPr>
          <w:sz w:val="24"/>
          <w:szCs w:val="24"/>
          <w:lang w:val="fr-FR"/>
        </w:rPr>
        <w:t>, Art Graphiques Modernes, Saint-Denis, Réunion.</w:t>
      </w:r>
    </w:p>
    <w:p w:rsidR="00345AB7" w:rsidRPr="009528AF" w:rsidRDefault="00345AB7" w:rsidP="00413F02">
      <w:pPr>
        <w:spacing w:line="240" w:lineRule="auto"/>
        <w:rPr>
          <w:sz w:val="24"/>
          <w:szCs w:val="24"/>
        </w:rPr>
      </w:pPr>
      <w:r w:rsidRPr="009528AF">
        <w:rPr>
          <w:sz w:val="24"/>
          <w:szCs w:val="24"/>
        </w:rPr>
        <w:t xml:space="preserve">Nevadomsky, J. 2001 </w:t>
      </w:r>
      <w:r w:rsidRPr="009528AF">
        <w:rPr>
          <w:rFonts w:cstheme="minorHAnsi"/>
          <w:sz w:val="24"/>
          <w:szCs w:val="24"/>
        </w:rPr>
        <w:t>[</w:t>
      </w:r>
      <w:r w:rsidRPr="009528AF">
        <w:rPr>
          <w:sz w:val="24"/>
          <w:szCs w:val="24"/>
        </w:rPr>
        <w:t>1983</w:t>
      </w:r>
      <w:r w:rsidRPr="009528AF">
        <w:rPr>
          <w:rFonts w:cstheme="minorHAnsi"/>
          <w:sz w:val="24"/>
          <w:szCs w:val="24"/>
        </w:rPr>
        <w:t>]</w:t>
      </w:r>
      <w:r w:rsidRPr="009528AF">
        <w:rPr>
          <w:sz w:val="24"/>
          <w:szCs w:val="24"/>
        </w:rPr>
        <w:t xml:space="preserve">, ‘Changes over Time and Space in the East Indian Family in Rural Trinidad’ in Barrow, C. &amp; Reddock. R. (eds.) </w:t>
      </w:r>
      <w:r w:rsidRPr="009528AF">
        <w:rPr>
          <w:i/>
          <w:sz w:val="24"/>
          <w:szCs w:val="24"/>
        </w:rPr>
        <w:t>Caribbean Sociology</w:t>
      </w:r>
      <w:r w:rsidRPr="009528AF">
        <w:rPr>
          <w:sz w:val="24"/>
          <w:szCs w:val="24"/>
        </w:rPr>
        <w:t>, Ian Randle Publishers, Kingston, Jamaica, pp. 449-470.</w:t>
      </w:r>
    </w:p>
    <w:p w:rsidR="000E6449" w:rsidRPr="009528AF" w:rsidRDefault="000E6449" w:rsidP="00413F02">
      <w:pPr>
        <w:spacing w:line="240" w:lineRule="auto"/>
        <w:rPr>
          <w:sz w:val="24"/>
          <w:szCs w:val="24"/>
        </w:rPr>
      </w:pPr>
      <w:r w:rsidRPr="009528AF">
        <w:rPr>
          <w:sz w:val="24"/>
          <w:szCs w:val="24"/>
        </w:rPr>
        <w:t xml:space="preserve">Nevadomsky, J. 1996, ‘Changes in Hindu Institutions in an Alien Environment’ in Barrow, C. (ed.) </w:t>
      </w:r>
      <w:r w:rsidRPr="009528AF">
        <w:rPr>
          <w:i/>
          <w:sz w:val="24"/>
          <w:szCs w:val="24"/>
        </w:rPr>
        <w:t>Family in the Caribbean: Themes and Perspectives</w:t>
      </w:r>
      <w:r w:rsidRPr="009528AF">
        <w:rPr>
          <w:sz w:val="24"/>
          <w:szCs w:val="24"/>
        </w:rPr>
        <w:t>, Ian Randle Publishers, J. Currey, Kingston &amp; Oxford, pp. 374-383.</w:t>
      </w:r>
    </w:p>
    <w:p w:rsidR="00FB72AB" w:rsidRPr="009528AF" w:rsidRDefault="00FB72AB" w:rsidP="00413F02">
      <w:pPr>
        <w:spacing w:line="240" w:lineRule="auto"/>
        <w:rPr>
          <w:sz w:val="24"/>
          <w:szCs w:val="24"/>
        </w:rPr>
      </w:pPr>
      <w:r w:rsidRPr="009528AF">
        <w:rPr>
          <w:sz w:val="24"/>
          <w:szCs w:val="24"/>
        </w:rPr>
        <w:t xml:space="preserve">Nevadomsky, J. 1985a, ‘Developmental Sequences of Domestic Groups in an East Indian Community in Rural Trinidad’ in </w:t>
      </w:r>
      <w:r w:rsidRPr="009528AF">
        <w:rPr>
          <w:i/>
          <w:sz w:val="24"/>
          <w:szCs w:val="24"/>
        </w:rPr>
        <w:t>Ethnology</w:t>
      </w:r>
      <w:r w:rsidRPr="009528AF">
        <w:rPr>
          <w:sz w:val="24"/>
          <w:szCs w:val="24"/>
        </w:rPr>
        <w:t>, 24 (1), pp. 1-11.</w:t>
      </w:r>
    </w:p>
    <w:p w:rsidR="00FB72AB" w:rsidRPr="009528AF" w:rsidRDefault="00FB72AB" w:rsidP="00413F02">
      <w:pPr>
        <w:spacing w:line="240" w:lineRule="auto"/>
        <w:rPr>
          <w:sz w:val="24"/>
          <w:szCs w:val="24"/>
        </w:rPr>
      </w:pPr>
      <w:r w:rsidRPr="009528AF">
        <w:rPr>
          <w:sz w:val="24"/>
          <w:szCs w:val="24"/>
        </w:rPr>
        <w:t xml:space="preserve">Nevadomsky, J. 1985b, ‘’Domestic Cycles in an East Indian Community in Rural Trinidad’ in </w:t>
      </w:r>
      <w:r w:rsidRPr="009528AF">
        <w:rPr>
          <w:i/>
          <w:sz w:val="24"/>
          <w:szCs w:val="24"/>
        </w:rPr>
        <w:t>The Eastern Anthropologist</w:t>
      </w:r>
      <w:r w:rsidRPr="009528AF">
        <w:rPr>
          <w:sz w:val="24"/>
          <w:szCs w:val="24"/>
        </w:rPr>
        <w:t>, 38 (2), pp. 99-116.</w:t>
      </w:r>
    </w:p>
    <w:p w:rsidR="00FB72AB" w:rsidRPr="009528AF" w:rsidRDefault="00FB72AB" w:rsidP="00413F02">
      <w:pPr>
        <w:spacing w:line="240" w:lineRule="auto"/>
        <w:rPr>
          <w:i/>
          <w:sz w:val="24"/>
          <w:szCs w:val="24"/>
        </w:rPr>
      </w:pPr>
      <w:r w:rsidRPr="009528AF">
        <w:rPr>
          <w:sz w:val="24"/>
          <w:szCs w:val="24"/>
        </w:rPr>
        <w:t xml:space="preserve">Nevadomsky, J. 1984, ‘Marital Discord and Dissolution among the Hindi East Indians in Rural Trinidad’ in </w:t>
      </w:r>
      <w:r w:rsidRPr="009528AF">
        <w:rPr>
          <w:i/>
          <w:sz w:val="24"/>
          <w:szCs w:val="24"/>
        </w:rPr>
        <w:t>Anthropos¸</w:t>
      </w:r>
      <w:r w:rsidRPr="009528AF">
        <w:rPr>
          <w:sz w:val="24"/>
          <w:szCs w:val="24"/>
        </w:rPr>
        <w:t>79, pp. 113-128.</w:t>
      </w:r>
    </w:p>
    <w:p w:rsidR="00FB72AB" w:rsidRPr="009528AF" w:rsidRDefault="00FB72AB" w:rsidP="00413F02">
      <w:pPr>
        <w:spacing w:line="240" w:lineRule="auto"/>
        <w:rPr>
          <w:sz w:val="24"/>
          <w:szCs w:val="24"/>
        </w:rPr>
      </w:pPr>
      <w:r w:rsidRPr="009528AF">
        <w:rPr>
          <w:sz w:val="24"/>
          <w:szCs w:val="24"/>
        </w:rPr>
        <w:t xml:space="preserve">Nevadomsky, J. 1983a, ‘Changing Patterns of Marriage, Family and Kinship among the East Indians in Rural Trinidad’ in </w:t>
      </w:r>
      <w:r w:rsidRPr="009528AF">
        <w:rPr>
          <w:i/>
          <w:sz w:val="24"/>
          <w:szCs w:val="24"/>
        </w:rPr>
        <w:t>Anthropos</w:t>
      </w:r>
      <w:r w:rsidRPr="009528AF">
        <w:rPr>
          <w:sz w:val="24"/>
          <w:szCs w:val="24"/>
        </w:rPr>
        <w:t>, 78, pp. 107-148.</w:t>
      </w:r>
    </w:p>
    <w:p w:rsidR="00FB72AB" w:rsidRPr="009528AF" w:rsidRDefault="00FB72AB" w:rsidP="00413F02">
      <w:pPr>
        <w:spacing w:line="240" w:lineRule="auto"/>
        <w:rPr>
          <w:sz w:val="24"/>
          <w:szCs w:val="24"/>
        </w:rPr>
      </w:pPr>
      <w:r w:rsidRPr="009528AF">
        <w:rPr>
          <w:sz w:val="24"/>
          <w:szCs w:val="24"/>
        </w:rPr>
        <w:t xml:space="preserve">Nevadomsky, J. 1983b, ‘Economic Organization, Social Mobility and Changing Social Status among East Indians in Rural Trinidad’ in </w:t>
      </w:r>
      <w:r w:rsidRPr="009528AF">
        <w:rPr>
          <w:i/>
          <w:sz w:val="24"/>
          <w:szCs w:val="24"/>
        </w:rPr>
        <w:t>Ethnology</w:t>
      </w:r>
      <w:r w:rsidRPr="009528AF">
        <w:rPr>
          <w:sz w:val="24"/>
          <w:szCs w:val="24"/>
        </w:rPr>
        <w:t>, 22 (1), pp. 63-79.</w:t>
      </w:r>
    </w:p>
    <w:p w:rsidR="004F08DB" w:rsidRPr="009528AF" w:rsidRDefault="004F08DB" w:rsidP="00413F02">
      <w:pPr>
        <w:spacing w:line="240" w:lineRule="auto"/>
        <w:rPr>
          <w:sz w:val="24"/>
          <w:szCs w:val="24"/>
        </w:rPr>
      </w:pPr>
      <w:r w:rsidRPr="009528AF">
        <w:rPr>
          <w:sz w:val="24"/>
          <w:szCs w:val="24"/>
        </w:rPr>
        <w:t>Nevadomsky, J. 1982</w:t>
      </w:r>
      <w:r w:rsidR="0053213D" w:rsidRPr="009528AF">
        <w:rPr>
          <w:sz w:val="24"/>
          <w:szCs w:val="24"/>
        </w:rPr>
        <w:t>a</w:t>
      </w:r>
      <w:r w:rsidRPr="009528AF">
        <w:rPr>
          <w:sz w:val="24"/>
          <w:szCs w:val="24"/>
        </w:rPr>
        <w:t xml:space="preserve">, ‘Changing Conceptions of Family Regulation Among the Hindu East Indians in Rural Trinidad’ in </w:t>
      </w:r>
      <w:r w:rsidRPr="009528AF">
        <w:rPr>
          <w:i/>
          <w:sz w:val="24"/>
          <w:szCs w:val="24"/>
        </w:rPr>
        <w:t xml:space="preserve">Anthropological Quarterly, </w:t>
      </w:r>
      <w:r w:rsidRPr="009528AF">
        <w:rPr>
          <w:sz w:val="24"/>
          <w:szCs w:val="24"/>
        </w:rPr>
        <w:t>Vol. 55 (4), pp. 189-198.</w:t>
      </w:r>
    </w:p>
    <w:p w:rsidR="0053213D" w:rsidRPr="009528AF" w:rsidRDefault="0053213D" w:rsidP="00413F02">
      <w:pPr>
        <w:spacing w:line="240" w:lineRule="auto"/>
        <w:rPr>
          <w:sz w:val="24"/>
          <w:szCs w:val="24"/>
        </w:rPr>
      </w:pPr>
      <w:r w:rsidRPr="009528AF">
        <w:rPr>
          <w:sz w:val="24"/>
          <w:szCs w:val="24"/>
        </w:rPr>
        <w:t xml:space="preserve">Nevadomsky, J. 1982b, ‘Social Change and the East Indians in Rural Trinidad: A Critique of Methodologies’ in </w:t>
      </w:r>
      <w:r w:rsidRPr="009528AF">
        <w:rPr>
          <w:i/>
          <w:sz w:val="24"/>
          <w:szCs w:val="24"/>
        </w:rPr>
        <w:t>Social and Economic Studies</w:t>
      </w:r>
      <w:r w:rsidRPr="009528AF">
        <w:rPr>
          <w:sz w:val="24"/>
          <w:szCs w:val="24"/>
        </w:rPr>
        <w:t>, Vol. 31 (1), pp. 90-126.</w:t>
      </w:r>
    </w:p>
    <w:p w:rsidR="00574F25" w:rsidRPr="009528AF" w:rsidRDefault="00574F25" w:rsidP="00413F02">
      <w:pPr>
        <w:spacing w:line="240" w:lineRule="auto"/>
        <w:rPr>
          <w:sz w:val="24"/>
          <w:szCs w:val="24"/>
        </w:rPr>
      </w:pPr>
      <w:r w:rsidRPr="009528AF">
        <w:rPr>
          <w:sz w:val="24"/>
          <w:szCs w:val="24"/>
        </w:rPr>
        <w:t xml:space="preserve">Nevadomsky, J. 1981, ‘Wedding Rituals and Changing Women’s Rights among the East Indians in Rural Trinidad’ in </w:t>
      </w:r>
      <w:r w:rsidRPr="009528AF">
        <w:rPr>
          <w:i/>
          <w:sz w:val="24"/>
          <w:szCs w:val="24"/>
        </w:rPr>
        <w:t>International Journal of Women’s Studies</w:t>
      </w:r>
      <w:r w:rsidRPr="009528AF">
        <w:rPr>
          <w:sz w:val="24"/>
          <w:szCs w:val="24"/>
        </w:rPr>
        <w:t>, Vol. 4 (5), pp. 484-496.</w:t>
      </w:r>
    </w:p>
    <w:p w:rsidR="009049EB" w:rsidRPr="009528AF" w:rsidRDefault="009049EB" w:rsidP="00413F02">
      <w:pPr>
        <w:spacing w:line="240" w:lineRule="auto"/>
        <w:rPr>
          <w:sz w:val="24"/>
          <w:szCs w:val="24"/>
        </w:rPr>
      </w:pPr>
      <w:r w:rsidRPr="009528AF">
        <w:rPr>
          <w:sz w:val="24"/>
          <w:szCs w:val="24"/>
        </w:rPr>
        <w:t>Nevadomsky, J. 1980</w:t>
      </w:r>
      <w:r w:rsidR="008764EE" w:rsidRPr="009528AF">
        <w:rPr>
          <w:sz w:val="24"/>
          <w:szCs w:val="24"/>
        </w:rPr>
        <w:t>a</w:t>
      </w:r>
      <w:r w:rsidRPr="009528AF">
        <w:rPr>
          <w:sz w:val="24"/>
          <w:szCs w:val="24"/>
        </w:rPr>
        <w:t xml:space="preserve">, ‘Abandoning the Retentionist Model Family and Marriage Change Among the East Indians in Rural Trinidad’ in </w:t>
      </w:r>
      <w:r w:rsidRPr="009528AF">
        <w:rPr>
          <w:i/>
          <w:sz w:val="24"/>
          <w:szCs w:val="24"/>
        </w:rPr>
        <w:t>International Journal of Sociology of the Family</w:t>
      </w:r>
      <w:r w:rsidRPr="009528AF">
        <w:rPr>
          <w:sz w:val="24"/>
          <w:szCs w:val="24"/>
        </w:rPr>
        <w:t>, 10, pp. 181-198.</w:t>
      </w:r>
    </w:p>
    <w:p w:rsidR="008764EE" w:rsidRPr="009528AF" w:rsidRDefault="008764EE" w:rsidP="00413F02">
      <w:pPr>
        <w:spacing w:line="240" w:lineRule="auto"/>
        <w:rPr>
          <w:sz w:val="24"/>
          <w:szCs w:val="24"/>
        </w:rPr>
      </w:pPr>
      <w:r w:rsidRPr="009528AF">
        <w:rPr>
          <w:sz w:val="24"/>
          <w:szCs w:val="24"/>
        </w:rPr>
        <w:lastRenderedPageBreak/>
        <w:t xml:space="preserve">Nevadomsky, J. 1980b, ‘Changes in Hindu Institutions in an Alien Environment’ in </w:t>
      </w:r>
      <w:r w:rsidRPr="009528AF">
        <w:rPr>
          <w:i/>
          <w:sz w:val="24"/>
          <w:szCs w:val="24"/>
        </w:rPr>
        <w:t>Eastern Anthropologist</w:t>
      </w:r>
      <w:r w:rsidRPr="009528AF">
        <w:rPr>
          <w:sz w:val="24"/>
          <w:szCs w:val="24"/>
        </w:rPr>
        <w:t>, Vol. 33 (1), pp. 39-53.</w:t>
      </w:r>
    </w:p>
    <w:p w:rsidR="00A53B3D" w:rsidRPr="009528AF" w:rsidRDefault="00A53B3D" w:rsidP="00413F02">
      <w:pPr>
        <w:spacing w:line="240" w:lineRule="auto"/>
        <w:rPr>
          <w:sz w:val="24"/>
          <w:szCs w:val="24"/>
        </w:rPr>
      </w:pPr>
      <w:r w:rsidRPr="009528AF">
        <w:rPr>
          <w:sz w:val="24"/>
          <w:szCs w:val="24"/>
        </w:rPr>
        <w:t xml:space="preserve">Newbury, C. 2011, ‘History, hermeneutics and Fijian ethnic paramountcy’ in </w:t>
      </w:r>
      <w:r w:rsidRPr="009528AF">
        <w:rPr>
          <w:i/>
          <w:sz w:val="24"/>
          <w:szCs w:val="24"/>
        </w:rPr>
        <w:t>The Journal of Pacific History</w:t>
      </w:r>
      <w:r w:rsidRPr="009528AF">
        <w:rPr>
          <w:sz w:val="24"/>
          <w:szCs w:val="24"/>
        </w:rPr>
        <w:t>, 46 (1), pp. 27-57.</w:t>
      </w:r>
    </w:p>
    <w:p w:rsidR="00AA0233" w:rsidRPr="009528AF" w:rsidRDefault="00AA0233" w:rsidP="00413F02">
      <w:pPr>
        <w:spacing w:line="240" w:lineRule="auto"/>
        <w:rPr>
          <w:sz w:val="24"/>
          <w:szCs w:val="24"/>
        </w:rPr>
      </w:pPr>
      <w:r w:rsidRPr="009528AF">
        <w:rPr>
          <w:sz w:val="24"/>
          <w:szCs w:val="24"/>
        </w:rPr>
        <w:t xml:space="preserve">Newbury, C. 1975, ‘Labour Migration in the Imperial Phase: An Essay in Interpretation’ in </w:t>
      </w:r>
      <w:r w:rsidRPr="009528AF">
        <w:rPr>
          <w:i/>
          <w:sz w:val="24"/>
          <w:szCs w:val="24"/>
        </w:rPr>
        <w:t>Journal of Imperial and Commonwealth History</w:t>
      </w:r>
      <w:r w:rsidRPr="009528AF">
        <w:rPr>
          <w:sz w:val="24"/>
          <w:szCs w:val="24"/>
        </w:rPr>
        <w:t>, 3, pp. 234-256.</w:t>
      </w:r>
    </w:p>
    <w:p w:rsidR="00456FFB" w:rsidRPr="009528AF" w:rsidRDefault="00456FFB" w:rsidP="00413F02">
      <w:pPr>
        <w:spacing w:line="240" w:lineRule="auto"/>
        <w:rPr>
          <w:sz w:val="24"/>
          <w:szCs w:val="24"/>
        </w:rPr>
      </w:pPr>
      <w:r w:rsidRPr="009528AF">
        <w:rPr>
          <w:sz w:val="24"/>
          <w:szCs w:val="24"/>
        </w:rPr>
        <w:t xml:space="preserve">Newman, P. 1964, </w:t>
      </w:r>
      <w:r w:rsidRPr="009528AF">
        <w:rPr>
          <w:i/>
          <w:sz w:val="24"/>
          <w:szCs w:val="24"/>
        </w:rPr>
        <w:t xml:space="preserve">British Guiana: Problems of Cohesion in an Immigrant Society’, </w:t>
      </w:r>
      <w:r w:rsidRPr="009528AF">
        <w:rPr>
          <w:sz w:val="24"/>
          <w:szCs w:val="24"/>
        </w:rPr>
        <w:t>Institute of Race Relations, London.</w:t>
      </w:r>
    </w:p>
    <w:p w:rsidR="000A2CE6" w:rsidRPr="009528AF" w:rsidRDefault="000A2CE6" w:rsidP="00413F02">
      <w:pPr>
        <w:spacing w:line="240" w:lineRule="auto"/>
        <w:rPr>
          <w:sz w:val="24"/>
          <w:szCs w:val="24"/>
        </w:rPr>
      </w:pPr>
      <w:r w:rsidRPr="009528AF">
        <w:rPr>
          <w:sz w:val="24"/>
          <w:szCs w:val="24"/>
        </w:rPr>
        <w:t xml:space="preserve">Newman, S.P. 2013, ‘’White Slaves’: British Labor in Early Barbados’ in Newman, S.P., </w:t>
      </w:r>
      <w:r w:rsidRPr="009528AF">
        <w:rPr>
          <w:i/>
          <w:sz w:val="24"/>
          <w:szCs w:val="24"/>
        </w:rPr>
        <w:t>A New World of Labor: The Development of Plantation Slavery in the British Atlantic</w:t>
      </w:r>
      <w:r w:rsidRPr="009528AF">
        <w:rPr>
          <w:sz w:val="24"/>
          <w:szCs w:val="24"/>
        </w:rPr>
        <w:t>, University of Pennsylvania Press, Philadelphia, pp. 71-107.</w:t>
      </w:r>
    </w:p>
    <w:p w:rsidR="00C45BFE" w:rsidRPr="009528AF" w:rsidRDefault="00C45BFE" w:rsidP="00413F02">
      <w:pPr>
        <w:spacing w:line="240" w:lineRule="auto"/>
        <w:rPr>
          <w:sz w:val="24"/>
          <w:szCs w:val="24"/>
        </w:rPr>
      </w:pPr>
      <w:r w:rsidRPr="009528AF">
        <w:rPr>
          <w:sz w:val="24"/>
          <w:szCs w:val="24"/>
        </w:rPr>
        <w:t xml:space="preserve">Newton, M. 1897, </w:t>
      </w:r>
      <w:r w:rsidRPr="009528AF">
        <w:rPr>
          <w:i/>
          <w:sz w:val="24"/>
          <w:szCs w:val="24"/>
        </w:rPr>
        <w:t>Glimpses of Life in Bermuda and the Tropics</w:t>
      </w:r>
      <w:r w:rsidRPr="009528AF">
        <w:rPr>
          <w:sz w:val="24"/>
          <w:szCs w:val="24"/>
        </w:rPr>
        <w:t>, Digby, Long &amp; Co. London.</w:t>
      </w:r>
    </w:p>
    <w:p w:rsidR="00CC2772" w:rsidRPr="009528AF" w:rsidRDefault="00CC2772" w:rsidP="00413F02">
      <w:pPr>
        <w:spacing w:line="240" w:lineRule="auto"/>
        <w:rPr>
          <w:sz w:val="24"/>
          <w:szCs w:val="24"/>
        </w:rPr>
      </w:pPr>
      <w:r w:rsidRPr="009528AF">
        <w:rPr>
          <w:sz w:val="24"/>
          <w:szCs w:val="24"/>
        </w:rPr>
        <w:t xml:space="preserve">Ngai, M.M. 2018, ‘The Chinese Question : The Gold Rushes and Global Politics, 1849-1910’ in Mountford, B. &amp; Tuffnell, S. (eds.) </w:t>
      </w:r>
      <w:r w:rsidRPr="009528AF">
        <w:rPr>
          <w:i/>
          <w:sz w:val="24"/>
          <w:szCs w:val="24"/>
        </w:rPr>
        <w:t>A Global History of Gold Rushes</w:t>
      </w:r>
      <w:r w:rsidRPr="009528AF">
        <w:rPr>
          <w:sz w:val="24"/>
          <w:szCs w:val="24"/>
        </w:rPr>
        <w:t>, University of California Press, Los Angeles, pp. 109-136.</w:t>
      </w:r>
    </w:p>
    <w:p w:rsidR="000A2CE6" w:rsidRPr="009528AF" w:rsidRDefault="000A2CE6" w:rsidP="00413F02">
      <w:pPr>
        <w:spacing w:line="240" w:lineRule="auto"/>
        <w:rPr>
          <w:sz w:val="24"/>
          <w:szCs w:val="24"/>
        </w:rPr>
      </w:pPr>
      <w:r w:rsidRPr="009528AF">
        <w:rPr>
          <w:sz w:val="24"/>
          <w:szCs w:val="24"/>
        </w:rPr>
        <w:t xml:space="preserve">Ngai, M.M. 2015, ‘Chinese Gold Miners and the ‘Chinese Question’ in Nineteenth-Century California and Victoria’ in </w:t>
      </w:r>
      <w:r w:rsidRPr="009528AF">
        <w:rPr>
          <w:i/>
          <w:sz w:val="24"/>
          <w:szCs w:val="24"/>
        </w:rPr>
        <w:t>The Journal of American History</w:t>
      </w:r>
      <w:r w:rsidRPr="009528AF">
        <w:rPr>
          <w:sz w:val="24"/>
          <w:szCs w:val="24"/>
        </w:rPr>
        <w:t>, Vol. 101 (4), pp. 1082-1105.</w:t>
      </w:r>
    </w:p>
    <w:p w:rsidR="00631A6F" w:rsidRPr="009528AF" w:rsidRDefault="00631A6F" w:rsidP="00413F02">
      <w:pPr>
        <w:spacing w:line="240" w:lineRule="auto"/>
        <w:rPr>
          <w:sz w:val="24"/>
          <w:szCs w:val="24"/>
        </w:rPr>
      </w:pPr>
      <w:r w:rsidRPr="009528AF">
        <w:rPr>
          <w:sz w:val="24"/>
          <w:szCs w:val="24"/>
        </w:rPr>
        <w:t xml:space="preserve">Ngai, M.M. &amp; Loy-Wilson, S. 2017, ‘Thinking Labor rights through the Coolie Question’ in </w:t>
      </w:r>
      <w:r w:rsidRPr="009528AF">
        <w:rPr>
          <w:i/>
          <w:sz w:val="24"/>
          <w:szCs w:val="24"/>
        </w:rPr>
        <w:t xml:space="preserve">International Labor and Working-Class History, </w:t>
      </w:r>
      <w:r w:rsidRPr="009528AF">
        <w:rPr>
          <w:sz w:val="24"/>
          <w:szCs w:val="24"/>
        </w:rPr>
        <w:t>91, pp.5-7.</w:t>
      </w:r>
    </w:p>
    <w:p w:rsidR="00967F8C" w:rsidRPr="009528AF" w:rsidRDefault="00967F8C" w:rsidP="00413F02">
      <w:pPr>
        <w:spacing w:line="240" w:lineRule="auto"/>
        <w:rPr>
          <w:sz w:val="24"/>
          <w:szCs w:val="24"/>
        </w:rPr>
      </w:pPr>
      <w:r w:rsidRPr="009528AF">
        <w:rPr>
          <w:sz w:val="24"/>
          <w:szCs w:val="24"/>
        </w:rPr>
        <w:t xml:space="preserve">Ng Chin-Keong, 1992, ‘The Cultural Horizon of South China’s Emigrants in the Nineteenth Century: Change and Persistence’ in Yon Mun Cheong (ed.) </w:t>
      </w:r>
      <w:r w:rsidRPr="009528AF">
        <w:rPr>
          <w:i/>
          <w:sz w:val="24"/>
          <w:szCs w:val="24"/>
        </w:rPr>
        <w:t>Asian Traditions and Modernisation: Perspectives from Singapore</w:t>
      </w:r>
      <w:r w:rsidRPr="009528AF">
        <w:rPr>
          <w:sz w:val="24"/>
          <w:szCs w:val="24"/>
        </w:rPr>
        <w:t>, Times Academic Press, Singapore.</w:t>
      </w:r>
    </w:p>
    <w:p w:rsidR="00DF040B" w:rsidRPr="009528AF" w:rsidRDefault="00DF040B" w:rsidP="00413F02">
      <w:pPr>
        <w:spacing w:line="240" w:lineRule="auto"/>
        <w:rPr>
          <w:sz w:val="24"/>
          <w:szCs w:val="24"/>
          <w:lang w:val="fr-FR"/>
        </w:rPr>
      </w:pPr>
      <w:r w:rsidRPr="009528AF">
        <w:rPr>
          <w:sz w:val="24"/>
          <w:szCs w:val="24"/>
          <w:lang w:val="fr-FR"/>
        </w:rPr>
        <w:t>Ng Foong Kwong, J. 2001</w:t>
      </w:r>
      <w:r w:rsidRPr="009528AF">
        <w:rPr>
          <w:i/>
          <w:sz w:val="24"/>
          <w:szCs w:val="24"/>
          <w:lang w:val="fr-FR"/>
        </w:rPr>
        <w:t>, ‘Mutations sociales et développement du commerce Chinois au XIXe Siècle</w:t>
      </w:r>
      <w:r w:rsidRPr="009528AF">
        <w:rPr>
          <w:sz w:val="24"/>
          <w:szCs w:val="24"/>
          <w:lang w:val="fr-FR"/>
        </w:rPr>
        <w:t xml:space="preserve">’ in </w:t>
      </w:r>
      <w:r w:rsidRPr="009528AF">
        <w:rPr>
          <w:i/>
          <w:sz w:val="24"/>
          <w:szCs w:val="24"/>
          <w:lang w:val="fr-FR"/>
        </w:rPr>
        <w:t>Journal of Mauritian Studies</w:t>
      </w:r>
      <w:r w:rsidRPr="009528AF">
        <w:rPr>
          <w:sz w:val="24"/>
          <w:szCs w:val="24"/>
          <w:lang w:val="fr-FR"/>
        </w:rPr>
        <w:t>, 2001.</w:t>
      </w:r>
    </w:p>
    <w:p w:rsidR="0078231D" w:rsidRPr="009528AF" w:rsidRDefault="0078231D" w:rsidP="00413F02">
      <w:pPr>
        <w:spacing w:line="240" w:lineRule="auto"/>
        <w:rPr>
          <w:sz w:val="24"/>
          <w:szCs w:val="24"/>
        </w:rPr>
      </w:pPr>
      <w:r w:rsidRPr="009528AF">
        <w:rPr>
          <w:sz w:val="24"/>
          <w:szCs w:val="24"/>
        </w:rPr>
        <w:t xml:space="preserve">Ng Foong Kwong, J. 1997, </w:t>
      </w:r>
      <w:r w:rsidRPr="009528AF">
        <w:rPr>
          <w:i/>
          <w:sz w:val="24"/>
          <w:szCs w:val="24"/>
        </w:rPr>
        <w:t>Forging the Rainbow: Labour Migrants in British Mauritius</w:t>
      </w:r>
      <w:r w:rsidRPr="009528AF">
        <w:rPr>
          <w:sz w:val="24"/>
          <w:szCs w:val="24"/>
        </w:rPr>
        <w:t>, Alfram, Leiden.</w:t>
      </w:r>
    </w:p>
    <w:p w:rsidR="005B0446" w:rsidRPr="009528AF" w:rsidRDefault="005B0446" w:rsidP="005B0446">
      <w:pPr>
        <w:spacing w:line="240" w:lineRule="auto"/>
        <w:rPr>
          <w:sz w:val="24"/>
          <w:szCs w:val="24"/>
        </w:rPr>
      </w:pPr>
      <w:r w:rsidRPr="009528AF">
        <w:rPr>
          <w:sz w:val="24"/>
          <w:szCs w:val="24"/>
        </w:rPr>
        <w:t xml:space="preserve">Ng, J. 2003, ‘The Sojourner Experience: The Cantonese Goldseekers in New Zealand, 1865-1901’ in Ip, M. (ed.) </w:t>
      </w:r>
      <w:r w:rsidRPr="009528AF">
        <w:rPr>
          <w:i/>
          <w:sz w:val="24"/>
          <w:szCs w:val="24"/>
        </w:rPr>
        <w:t>Unfolding History, Evolving Identity: The Chinese in New Zealand</w:t>
      </w:r>
      <w:r w:rsidRPr="009528AF">
        <w:rPr>
          <w:sz w:val="24"/>
          <w:szCs w:val="24"/>
        </w:rPr>
        <w:t>, Auckland University Press, Auckland.</w:t>
      </w:r>
    </w:p>
    <w:p w:rsidR="004E2739" w:rsidRPr="009528AF" w:rsidRDefault="004E2739" w:rsidP="00413F02">
      <w:pPr>
        <w:spacing w:line="240" w:lineRule="auto"/>
        <w:rPr>
          <w:sz w:val="24"/>
          <w:szCs w:val="24"/>
        </w:rPr>
      </w:pPr>
      <w:r w:rsidRPr="009528AF">
        <w:rPr>
          <w:sz w:val="24"/>
          <w:szCs w:val="24"/>
        </w:rPr>
        <w:t xml:space="preserve">Ng Tseung-Wong, C. &amp; Verkuyten, M. 2015, ‚Multiculturalism, Mauritian style: cultural diversity, belonging, and a secular state’ in </w:t>
      </w:r>
      <w:r w:rsidRPr="009528AF">
        <w:rPr>
          <w:i/>
          <w:sz w:val="24"/>
          <w:szCs w:val="24"/>
        </w:rPr>
        <w:t>Behavioural Science</w:t>
      </w:r>
      <w:r w:rsidRPr="009528AF">
        <w:rPr>
          <w:sz w:val="24"/>
          <w:szCs w:val="24"/>
        </w:rPr>
        <w:t>, 59 (6), pp. 679-701.</w:t>
      </w:r>
    </w:p>
    <w:p w:rsidR="001767B1" w:rsidRPr="009528AF" w:rsidRDefault="001767B1" w:rsidP="00413F02">
      <w:pPr>
        <w:spacing w:line="240" w:lineRule="auto"/>
        <w:rPr>
          <w:sz w:val="24"/>
          <w:szCs w:val="24"/>
        </w:rPr>
      </w:pPr>
      <w:r w:rsidRPr="009528AF">
        <w:rPr>
          <w:sz w:val="24"/>
          <w:szCs w:val="24"/>
        </w:rPr>
        <w:t xml:space="preserve">Nicole, R. 2011, </w:t>
      </w:r>
      <w:r w:rsidRPr="009528AF">
        <w:rPr>
          <w:i/>
          <w:sz w:val="24"/>
          <w:szCs w:val="24"/>
        </w:rPr>
        <w:t>Disturbing History: Resistance in Early Colonial Fiji</w:t>
      </w:r>
      <w:r w:rsidRPr="009528AF">
        <w:rPr>
          <w:sz w:val="24"/>
          <w:szCs w:val="24"/>
        </w:rPr>
        <w:t>, University of Hawaii Press, Honolulu.</w:t>
      </w:r>
    </w:p>
    <w:p w:rsidR="00FB72AB" w:rsidRPr="009528AF" w:rsidRDefault="00FB72AB" w:rsidP="00413F02">
      <w:pPr>
        <w:spacing w:line="240" w:lineRule="auto"/>
        <w:rPr>
          <w:sz w:val="24"/>
          <w:szCs w:val="24"/>
        </w:rPr>
      </w:pPr>
      <w:r w:rsidRPr="009528AF">
        <w:rPr>
          <w:sz w:val="24"/>
          <w:szCs w:val="24"/>
        </w:rPr>
        <w:t xml:space="preserve">Nicholls, D.G. 1971, ‘East Indians and Black Power in Trinidad’ in </w:t>
      </w:r>
      <w:r w:rsidRPr="009528AF">
        <w:rPr>
          <w:i/>
          <w:sz w:val="24"/>
          <w:szCs w:val="24"/>
        </w:rPr>
        <w:t>Race</w:t>
      </w:r>
      <w:r w:rsidRPr="009528AF">
        <w:rPr>
          <w:sz w:val="24"/>
          <w:szCs w:val="24"/>
        </w:rPr>
        <w:t>, 12 (4), pp. 443-459.</w:t>
      </w:r>
    </w:p>
    <w:p w:rsidR="008759BD" w:rsidRPr="009528AF" w:rsidRDefault="008759BD" w:rsidP="00413F02">
      <w:pPr>
        <w:spacing w:line="240" w:lineRule="auto"/>
        <w:rPr>
          <w:sz w:val="24"/>
          <w:szCs w:val="24"/>
        </w:rPr>
      </w:pPr>
      <w:r w:rsidRPr="009528AF">
        <w:rPr>
          <w:sz w:val="24"/>
          <w:szCs w:val="24"/>
        </w:rPr>
        <w:t xml:space="preserve">Niehoff, A. &amp; Niehoff, J. 1960, </w:t>
      </w:r>
      <w:r w:rsidRPr="009528AF">
        <w:rPr>
          <w:i/>
          <w:sz w:val="24"/>
          <w:szCs w:val="24"/>
        </w:rPr>
        <w:t>East Indians in the West Indies</w:t>
      </w:r>
      <w:r w:rsidRPr="009528AF">
        <w:rPr>
          <w:sz w:val="24"/>
          <w:szCs w:val="24"/>
        </w:rPr>
        <w:t>, Public Museum Publications in Anthropology, Milwaukee.</w:t>
      </w:r>
    </w:p>
    <w:p w:rsidR="008E0265" w:rsidRPr="009528AF" w:rsidRDefault="008E0265" w:rsidP="00413F02">
      <w:pPr>
        <w:spacing w:line="240" w:lineRule="auto"/>
        <w:rPr>
          <w:sz w:val="24"/>
          <w:szCs w:val="24"/>
        </w:rPr>
      </w:pPr>
      <w:r w:rsidRPr="009528AF">
        <w:rPr>
          <w:sz w:val="24"/>
          <w:szCs w:val="24"/>
        </w:rPr>
        <w:lastRenderedPageBreak/>
        <w:t xml:space="preserve">Niekerk, Mies van. 2004, ‘Afro-Caribbeans and Indo-Caribbeans in the Netherlands: Premigration Legacies and Social Mobility’ in </w:t>
      </w:r>
      <w:r w:rsidRPr="009528AF">
        <w:rPr>
          <w:i/>
          <w:sz w:val="24"/>
          <w:szCs w:val="24"/>
        </w:rPr>
        <w:t>International Migration Review</w:t>
      </w:r>
      <w:r w:rsidRPr="009528AF">
        <w:rPr>
          <w:sz w:val="24"/>
          <w:szCs w:val="24"/>
        </w:rPr>
        <w:t>, Vol. 38 (1), pp. 158-183.</w:t>
      </w:r>
    </w:p>
    <w:p w:rsidR="000571A7" w:rsidRPr="009528AF" w:rsidRDefault="008E0265" w:rsidP="00413F02">
      <w:pPr>
        <w:spacing w:line="240" w:lineRule="auto"/>
        <w:rPr>
          <w:sz w:val="24"/>
          <w:szCs w:val="24"/>
        </w:rPr>
      </w:pPr>
      <w:r w:rsidRPr="009528AF">
        <w:rPr>
          <w:sz w:val="24"/>
          <w:szCs w:val="24"/>
        </w:rPr>
        <w:t>Niekerk, Mies van.</w:t>
      </w:r>
      <w:r w:rsidR="000571A7" w:rsidRPr="009528AF">
        <w:rPr>
          <w:sz w:val="24"/>
          <w:szCs w:val="24"/>
        </w:rPr>
        <w:t xml:space="preserve"> 2002, </w:t>
      </w:r>
      <w:r w:rsidR="000571A7" w:rsidRPr="009528AF">
        <w:rPr>
          <w:i/>
          <w:sz w:val="24"/>
          <w:szCs w:val="24"/>
        </w:rPr>
        <w:t>Premigration Legacies and Immigrant Social Mobility: The Afro-Surinamese and Indo-Surinamese in the Netherlands</w:t>
      </w:r>
      <w:r w:rsidR="000571A7" w:rsidRPr="009528AF">
        <w:rPr>
          <w:sz w:val="24"/>
          <w:szCs w:val="24"/>
        </w:rPr>
        <w:t>, Lexington Books, Lanham.</w:t>
      </w:r>
    </w:p>
    <w:p w:rsidR="00C31E7E" w:rsidRPr="009528AF" w:rsidRDefault="00C31E7E" w:rsidP="00413F02">
      <w:pPr>
        <w:spacing w:line="240" w:lineRule="auto"/>
        <w:rPr>
          <w:sz w:val="24"/>
          <w:szCs w:val="24"/>
        </w:rPr>
      </w:pPr>
      <w:r w:rsidRPr="009528AF">
        <w:rPr>
          <w:sz w:val="24"/>
          <w:szCs w:val="24"/>
        </w:rPr>
        <w:t xml:space="preserve">Nijhawan, S. 2014, ‘Fallen through the nationalist and feminist grids of analysis: Political campaigning of Indian women against Indentured labour’ in </w:t>
      </w:r>
      <w:r w:rsidRPr="009528AF">
        <w:rPr>
          <w:i/>
          <w:sz w:val="24"/>
          <w:szCs w:val="24"/>
        </w:rPr>
        <w:t>Indian Journal of Gender Studies</w:t>
      </w:r>
      <w:r w:rsidRPr="009528AF">
        <w:rPr>
          <w:sz w:val="24"/>
          <w:szCs w:val="24"/>
        </w:rPr>
        <w:t>, 21 (1),pp. 111-133.</w:t>
      </w:r>
    </w:p>
    <w:p w:rsidR="0083517D" w:rsidRPr="009528AF" w:rsidRDefault="0083517D" w:rsidP="00413F02">
      <w:pPr>
        <w:spacing w:line="240" w:lineRule="auto"/>
        <w:rPr>
          <w:sz w:val="24"/>
          <w:szCs w:val="24"/>
        </w:rPr>
      </w:pPr>
      <w:r w:rsidRPr="009528AF">
        <w:rPr>
          <w:sz w:val="24"/>
          <w:szCs w:val="24"/>
        </w:rPr>
        <w:t xml:space="preserve">Niranjana, T. 2011, ‘Indian Nationalism and Female Sexuality: A Trinidadian Tale’ in Smith, F. (ed.) </w:t>
      </w:r>
      <w:r w:rsidRPr="009528AF">
        <w:rPr>
          <w:i/>
          <w:sz w:val="24"/>
          <w:szCs w:val="24"/>
        </w:rPr>
        <w:t>Sex and the Citizen: Interrogating the Caribbean</w:t>
      </w:r>
      <w:r w:rsidRPr="009528AF">
        <w:rPr>
          <w:sz w:val="24"/>
          <w:szCs w:val="24"/>
        </w:rPr>
        <w:t>, University of Virginia Press, Charlottesville and London.</w:t>
      </w:r>
    </w:p>
    <w:p w:rsidR="00516D45" w:rsidRPr="009528AF" w:rsidRDefault="00516D45" w:rsidP="00516D45">
      <w:pPr>
        <w:spacing w:line="240" w:lineRule="auto"/>
        <w:rPr>
          <w:sz w:val="24"/>
          <w:szCs w:val="24"/>
        </w:rPr>
      </w:pPr>
      <w:r w:rsidRPr="009528AF">
        <w:rPr>
          <w:sz w:val="24"/>
          <w:szCs w:val="24"/>
        </w:rPr>
        <w:t xml:space="preserve">Niranjana, T. 2010, </w:t>
      </w:r>
      <w:r w:rsidRPr="009528AF">
        <w:rPr>
          <w:i/>
          <w:sz w:val="24"/>
          <w:szCs w:val="24"/>
        </w:rPr>
        <w:t>‘Suku Suku</w:t>
      </w:r>
      <w:r w:rsidRPr="009528AF">
        <w:rPr>
          <w:sz w:val="24"/>
          <w:szCs w:val="24"/>
        </w:rPr>
        <w:t xml:space="preserve"> What Shall I do?: Indian Cinema and the Politics of Music in Trinidad’ in Chaudhuri, S. &amp; Seeger, A. (eds.) </w:t>
      </w:r>
      <w:r w:rsidRPr="009528AF">
        <w:rPr>
          <w:i/>
          <w:sz w:val="24"/>
          <w:szCs w:val="24"/>
        </w:rPr>
        <w:t>Remembered Rhythms: Essays on Diaspora and the Music of India</w:t>
      </w:r>
      <w:r w:rsidRPr="009528AF">
        <w:rPr>
          <w:sz w:val="24"/>
          <w:szCs w:val="24"/>
        </w:rPr>
        <w:t>, Seagull Books, Calcutta.</w:t>
      </w:r>
    </w:p>
    <w:p w:rsidR="00727B20" w:rsidRPr="009528AF" w:rsidRDefault="00727B20" w:rsidP="00413F02">
      <w:pPr>
        <w:spacing w:line="240" w:lineRule="auto"/>
        <w:rPr>
          <w:sz w:val="24"/>
          <w:szCs w:val="24"/>
        </w:rPr>
      </w:pPr>
      <w:r w:rsidRPr="009528AF">
        <w:rPr>
          <w:sz w:val="24"/>
          <w:szCs w:val="24"/>
        </w:rPr>
        <w:t xml:space="preserve">Niranjana, T. 2006, </w:t>
      </w:r>
      <w:r w:rsidRPr="009528AF">
        <w:rPr>
          <w:i/>
          <w:sz w:val="24"/>
          <w:szCs w:val="24"/>
        </w:rPr>
        <w:t>Mobilizing India: Women, Music and Migration Between India and Trinidad</w:t>
      </w:r>
      <w:r w:rsidRPr="009528AF">
        <w:rPr>
          <w:sz w:val="24"/>
          <w:szCs w:val="24"/>
        </w:rPr>
        <w:t>, Duke University Press, Durham, NC.</w:t>
      </w:r>
    </w:p>
    <w:p w:rsidR="002B3181" w:rsidRPr="009528AF" w:rsidRDefault="002B3181" w:rsidP="00413F02">
      <w:pPr>
        <w:spacing w:line="240" w:lineRule="auto"/>
        <w:rPr>
          <w:sz w:val="24"/>
          <w:szCs w:val="24"/>
        </w:rPr>
      </w:pPr>
      <w:r w:rsidRPr="009528AF">
        <w:rPr>
          <w:sz w:val="24"/>
          <w:szCs w:val="24"/>
        </w:rPr>
        <w:t xml:space="preserve">Niranjana, T. 1999, ‘‘Left to the Imagination’: Indian Nationalism and Female Sexuality in Trinidad’ in </w:t>
      </w:r>
      <w:r w:rsidRPr="009528AF">
        <w:rPr>
          <w:i/>
          <w:sz w:val="24"/>
          <w:szCs w:val="24"/>
        </w:rPr>
        <w:t>Public Culture</w:t>
      </w:r>
      <w:r w:rsidRPr="009528AF">
        <w:rPr>
          <w:sz w:val="24"/>
          <w:szCs w:val="24"/>
        </w:rPr>
        <w:t>, 11 (1), pp. 223-243.</w:t>
      </w:r>
    </w:p>
    <w:p w:rsidR="00097D7D" w:rsidRPr="009528AF" w:rsidRDefault="00097D7D" w:rsidP="00413F02">
      <w:pPr>
        <w:spacing w:line="240" w:lineRule="auto"/>
        <w:rPr>
          <w:sz w:val="24"/>
          <w:szCs w:val="24"/>
        </w:rPr>
      </w:pPr>
      <w:r w:rsidRPr="009528AF">
        <w:rPr>
          <w:sz w:val="24"/>
          <w:szCs w:val="24"/>
        </w:rPr>
        <w:t xml:space="preserve">Nixon, A.V. 2016, ‘Seeing Difference: Visual Feminist Praxis, Identity and Desire in Indo-Caribbean Women’s Art and Knowledge’ in Hosein, G.J. &amp; Outar. L. (eds.) </w:t>
      </w:r>
      <w:r w:rsidRPr="009528AF">
        <w:rPr>
          <w:i/>
          <w:sz w:val="24"/>
          <w:szCs w:val="24"/>
        </w:rPr>
        <w:t>Indo-Caribbean Feminist Thought</w:t>
      </w:r>
      <w:r w:rsidRPr="009528AF">
        <w:rPr>
          <w:sz w:val="24"/>
          <w:szCs w:val="24"/>
        </w:rPr>
        <w:t>, Palgrave Macmillan, New York.</w:t>
      </w:r>
    </w:p>
    <w:p w:rsidR="001D6D76" w:rsidRPr="009528AF" w:rsidRDefault="001D6D76" w:rsidP="00413F02">
      <w:pPr>
        <w:spacing w:line="240" w:lineRule="auto"/>
        <w:rPr>
          <w:sz w:val="24"/>
          <w:szCs w:val="24"/>
        </w:rPr>
      </w:pPr>
      <w:r w:rsidRPr="009528AF">
        <w:rPr>
          <w:sz w:val="24"/>
          <w:szCs w:val="24"/>
        </w:rPr>
        <w:t xml:space="preserve">Nixon, A.V. 2015, </w:t>
      </w:r>
      <w:r w:rsidRPr="009528AF">
        <w:rPr>
          <w:i/>
          <w:sz w:val="24"/>
          <w:szCs w:val="24"/>
        </w:rPr>
        <w:t>Resisting Paradise: Tourism, Diaspora and Sexuality in the Caribbean</w:t>
      </w:r>
      <w:r w:rsidRPr="009528AF">
        <w:rPr>
          <w:sz w:val="24"/>
          <w:szCs w:val="24"/>
        </w:rPr>
        <w:t>, University Press of Mississippi, Jackson.</w:t>
      </w:r>
    </w:p>
    <w:p w:rsidR="00586085" w:rsidRPr="009528AF" w:rsidRDefault="00586085" w:rsidP="00413F02">
      <w:pPr>
        <w:spacing w:line="240" w:lineRule="auto"/>
        <w:rPr>
          <w:sz w:val="24"/>
          <w:szCs w:val="24"/>
        </w:rPr>
      </w:pPr>
      <w:r w:rsidRPr="009528AF">
        <w:rPr>
          <w:sz w:val="24"/>
          <w:szCs w:val="24"/>
        </w:rPr>
        <w:t>No</w:t>
      </w:r>
      <w:r w:rsidR="005F2FEB" w:rsidRPr="009528AF">
        <w:rPr>
          <w:rFonts w:cstheme="minorHAnsi"/>
          <w:sz w:val="24"/>
          <w:szCs w:val="24"/>
        </w:rPr>
        <w:t>ë</w:t>
      </w:r>
      <w:r w:rsidR="005F2FEB" w:rsidRPr="009528AF">
        <w:rPr>
          <w:sz w:val="24"/>
          <w:szCs w:val="24"/>
        </w:rPr>
        <w:t>l, S.A. 2021, ‘Early Twentieth-Century Trinidad Carnival: Topicality and Strategies of Space-Making’ in No</w:t>
      </w:r>
      <w:r w:rsidR="005F2FEB" w:rsidRPr="009528AF">
        <w:rPr>
          <w:rFonts w:cstheme="minorHAnsi"/>
          <w:sz w:val="24"/>
          <w:szCs w:val="24"/>
        </w:rPr>
        <w:t>ë</w:t>
      </w:r>
      <w:r w:rsidR="005F2FEB" w:rsidRPr="009528AF">
        <w:rPr>
          <w:sz w:val="24"/>
          <w:szCs w:val="24"/>
        </w:rPr>
        <w:t xml:space="preserve">l, S.A. </w:t>
      </w:r>
      <w:r w:rsidR="005F2FEB" w:rsidRPr="009528AF">
        <w:rPr>
          <w:i/>
          <w:sz w:val="24"/>
          <w:szCs w:val="24"/>
        </w:rPr>
        <w:t>Tropical Aesthetics of Black Modernism</w:t>
      </w:r>
      <w:r w:rsidR="005F2FEB" w:rsidRPr="009528AF">
        <w:rPr>
          <w:sz w:val="24"/>
          <w:szCs w:val="24"/>
        </w:rPr>
        <w:t>, Duke University Press, Durham &amp; London, pp. 96-141.</w:t>
      </w:r>
    </w:p>
    <w:p w:rsidR="00EC6C19" w:rsidRPr="009528AF" w:rsidRDefault="00EC6C19" w:rsidP="00413F02">
      <w:pPr>
        <w:spacing w:line="240" w:lineRule="auto"/>
        <w:rPr>
          <w:sz w:val="24"/>
          <w:szCs w:val="24"/>
        </w:rPr>
      </w:pPr>
      <w:r w:rsidRPr="009528AF">
        <w:rPr>
          <w:sz w:val="24"/>
          <w:szCs w:val="24"/>
        </w:rPr>
        <w:t xml:space="preserve">Norman, H.J. 2017, </w:t>
      </w:r>
      <w:r w:rsidRPr="009528AF">
        <w:rPr>
          <w:i/>
          <w:sz w:val="24"/>
          <w:szCs w:val="24"/>
        </w:rPr>
        <w:t>The Lives and Work of Two Indo-Trinidadians</w:t>
      </w:r>
      <w:r w:rsidRPr="009528AF">
        <w:rPr>
          <w:sz w:val="24"/>
          <w:szCs w:val="24"/>
        </w:rPr>
        <w:t>, Hansib Publications, Hertford.</w:t>
      </w:r>
    </w:p>
    <w:p w:rsidR="004A1842" w:rsidRPr="009528AF" w:rsidRDefault="004A1842" w:rsidP="00413F02">
      <w:pPr>
        <w:spacing w:line="240" w:lineRule="auto"/>
        <w:rPr>
          <w:sz w:val="24"/>
          <w:szCs w:val="24"/>
        </w:rPr>
      </w:pPr>
      <w:r w:rsidRPr="009528AF">
        <w:rPr>
          <w:sz w:val="24"/>
          <w:szCs w:val="24"/>
        </w:rPr>
        <w:t xml:space="preserve">North-Coombs, M.D. 1984, ‘From Slavery to Indenture: Forced Labour in the Political Economy of Mauritius 1834-1867’ in Saunders, K. (ed.) </w:t>
      </w:r>
      <w:r w:rsidRPr="009528AF">
        <w:rPr>
          <w:i/>
          <w:sz w:val="24"/>
          <w:szCs w:val="24"/>
        </w:rPr>
        <w:t>Indentured Labour in the British Empire 1834-1920</w:t>
      </w:r>
      <w:r w:rsidRPr="009528AF">
        <w:rPr>
          <w:sz w:val="24"/>
          <w:szCs w:val="24"/>
        </w:rPr>
        <w:t>, Croom Helm, London, pp. 78-125.</w:t>
      </w:r>
    </w:p>
    <w:p w:rsidR="00241EC1" w:rsidRPr="009528AF" w:rsidRDefault="00241EC1" w:rsidP="00413F02">
      <w:pPr>
        <w:spacing w:line="240" w:lineRule="auto"/>
        <w:rPr>
          <w:sz w:val="24"/>
          <w:szCs w:val="24"/>
        </w:rPr>
      </w:pPr>
      <w:r w:rsidRPr="009528AF">
        <w:rPr>
          <w:sz w:val="24"/>
          <w:szCs w:val="24"/>
        </w:rPr>
        <w:t xml:space="preserve">Northrup, D. 2003, ‘Free and Unfree Labor Migration, 1600-1900: An Introduction’ in </w:t>
      </w:r>
      <w:r w:rsidRPr="009528AF">
        <w:rPr>
          <w:i/>
          <w:sz w:val="24"/>
          <w:szCs w:val="24"/>
        </w:rPr>
        <w:t>Journal of World History</w:t>
      </w:r>
      <w:r w:rsidRPr="009528AF">
        <w:rPr>
          <w:sz w:val="24"/>
          <w:szCs w:val="24"/>
        </w:rPr>
        <w:t>, 14 (2), pp. 125-130.</w:t>
      </w:r>
    </w:p>
    <w:p w:rsidR="004038F4" w:rsidRPr="009528AF" w:rsidRDefault="004038F4" w:rsidP="00413F02">
      <w:pPr>
        <w:spacing w:line="240" w:lineRule="auto"/>
        <w:rPr>
          <w:sz w:val="24"/>
          <w:szCs w:val="24"/>
        </w:rPr>
      </w:pPr>
      <w:r w:rsidRPr="009528AF">
        <w:rPr>
          <w:sz w:val="24"/>
          <w:szCs w:val="24"/>
        </w:rPr>
        <w:t xml:space="preserve">Northrup, D. 2002, ‘Freedom and Indentured Labor in the French Caribbean, 1848-1900’ in Eltis, D. (ed.) </w:t>
      </w:r>
      <w:r w:rsidRPr="009528AF">
        <w:rPr>
          <w:i/>
          <w:sz w:val="24"/>
          <w:szCs w:val="24"/>
        </w:rPr>
        <w:t>Coerced and Free Migration: Global Perspectives</w:t>
      </w:r>
      <w:r w:rsidRPr="009528AF">
        <w:rPr>
          <w:sz w:val="24"/>
          <w:szCs w:val="24"/>
        </w:rPr>
        <w:t>, Stanford University Press, Stanford, pp. 205-228.</w:t>
      </w:r>
    </w:p>
    <w:p w:rsidR="00D45F45" w:rsidRPr="009528AF" w:rsidRDefault="00D45F45" w:rsidP="00413F02">
      <w:pPr>
        <w:spacing w:line="240" w:lineRule="auto"/>
        <w:rPr>
          <w:sz w:val="24"/>
          <w:szCs w:val="24"/>
        </w:rPr>
      </w:pPr>
      <w:r w:rsidRPr="009528AF">
        <w:rPr>
          <w:sz w:val="24"/>
          <w:szCs w:val="24"/>
        </w:rPr>
        <w:t xml:space="preserve">Northrup, D. 2000, ‘Indentured Indians in the French Antilles’ in </w:t>
      </w:r>
      <w:r w:rsidRPr="009528AF">
        <w:rPr>
          <w:i/>
          <w:sz w:val="24"/>
          <w:szCs w:val="24"/>
        </w:rPr>
        <w:t>Revue fran</w:t>
      </w:r>
      <w:r w:rsidRPr="009528AF">
        <w:rPr>
          <w:rFonts w:cstheme="minorHAnsi"/>
          <w:i/>
          <w:sz w:val="24"/>
          <w:szCs w:val="24"/>
        </w:rPr>
        <w:t>ç</w:t>
      </w:r>
      <w:r w:rsidRPr="009528AF">
        <w:rPr>
          <w:i/>
          <w:sz w:val="24"/>
          <w:szCs w:val="24"/>
        </w:rPr>
        <w:t>aise d’histoire d’oure-mer</w:t>
      </w:r>
      <w:r w:rsidRPr="009528AF">
        <w:rPr>
          <w:sz w:val="24"/>
          <w:szCs w:val="24"/>
        </w:rPr>
        <w:t>, 87 (326-327), pp. 245-271.</w:t>
      </w:r>
    </w:p>
    <w:p w:rsidR="008169A7" w:rsidRPr="009528AF" w:rsidRDefault="008169A7" w:rsidP="00413F02">
      <w:pPr>
        <w:spacing w:line="240" w:lineRule="auto"/>
        <w:rPr>
          <w:sz w:val="24"/>
          <w:szCs w:val="24"/>
        </w:rPr>
      </w:pPr>
      <w:r w:rsidRPr="009528AF">
        <w:rPr>
          <w:sz w:val="24"/>
          <w:szCs w:val="24"/>
        </w:rPr>
        <w:lastRenderedPageBreak/>
        <w:t xml:space="preserve">Northrup, D. 1995, </w:t>
      </w:r>
      <w:r w:rsidRPr="009528AF">
        <w:rPr>
          <w:i/>
          <w:sz w:val="24"/>
          <w:szCs w:val="24"/>
        </w:rPr>
        <w:t>Indentured Labour in the Age of Imperialism, 1834-1922</w:t>
      </w:r>
      <w:r w:rsidRPr="009528AF">
        <w:rPr>
          <w:sz w:val="24"/>
          <w:szCs w:val="24"/>
        </w:rPr>
        <w:t>, Cambridge University Press, Cambridge.</w:t>
      </w:r>
    </w:p>
    <w:p w:rsidR="005241D7" w:rsidRPr="009528AF" w:rsidRDefault="005241D7" w:rsidP="00413F02">
      <w:pPr>
        <w:spacing w:line="240" w:lineRule="auto"/>
        <w:rPr>
          <w:sz w:val="24"/>
          <w:szCs w:val="24"/>
        </w:rPr>
      </w:pPr>
      <w:r w:rsidRPr="009528AF">
        <w:rPr>
          <w:sz w:val="24"/>
          <w:szCs w:val="24"/>
        </w:rPr>
        <w:t xml:space="preserve">Norton, R. 2017. ‘A Political paradox: The Common Franchise Question and Ethnic Conflict in Fiji’s Decolonisation’ in Munro, D. &amp; Corbett J. (eds.), </w:t>
      </w:r>
      <w:r w:rsidRPr="009528AF">
        <w:rPr>
          <w:i/>
          <w:sz w:val="24"/>
          <w:szCs w:val="24"/>
        </w:rPr>
        <w:t>Bearing Witness: Essays in Honour of Brij V. Lal</w:t>
      </w:r>
      <w:r w:rsidRPr="009528AF">
        <w:rPr>
          <w:sz w:val="24"/>
          <w:szCs w:val="24"/>
        </w:rPr>
        <w:t>, Australian National University Press, Canberra.</w:t>
      </w:r>
    </w:p>
    <w:p w:rsidR="008662C5" w:rsidRPr="009528AF" w:rsidRDefault="008662C5" w:rsidP="00413F02">
      <w:pPr>
        <w:spacing w:line="240" w:lineRule="auto"/>
        <w:rPr>
          <w:sz w:val="24"/>
          <w:szCs w:val="24"/>
        </w:rPr>
      </w:pPr>
      <w:r w:rsidRPr="009528AF">
        <w:rPr>
          <w:sz w:val="24"/>
          <w:szCs w:val="24"/>
        </w:rPr>
        <w:t xml:space="preserve">Norton, R. 2002, ‘Accommodating indigenous privilege: Britain’ dilemma in decolonising Fiji’ in </w:t>
      </w:r>
      <w:r w:rsidRPr="009528AF">
        <w:rPr>
          <w:i/>
          <w:sz w:val="24"/>
          <w:szCs w:val="24"/>
        </w:rPr>
        <w:t>Journal of Pacific History</w:t>
      </w:r>
      <w:r w:rsidRPr="009528AF">
        <w:rPr>
          <w:sz w:val="24"/>
          <w:szCs w:val="24"/>
        </w:rPr>
        <w:t>, 37 (2), pp. 133-156.</w:t>
      </w:r>
    </w:p>
    <w:p w:rsidR="00340CAA" w:rsidRPr="009528AF" w:rsidRDefault="00340CAA" w:rsidP="00413F02">
      <w:pPr>
        <w:spacing w:line="240" w:lineRule="auto"/>
        <w:rPr>
          <w:sz w:val="24"/>
          <w:szCs w:val="24"/>
        </w:rPr>
      </w:pPr>
      <w:r w:rsidRPr="009528AF">
        <w:rPr>
          <w:sz w:val="24"/>
          <w:szCs w:val="24"/>
        </w:rPr>
        <w:t xml:space="preserve">Norton, R. 2000, ‘Reconciling ethnicity and nation: Contending discourses in Fiji’s constitutional reform’ in </w:t>
      </w:r>
      <w:r w:rsidRPr="009528AF">
        <w:rPr>
          <w:i/>
          <w:sz w:val="24"/>
          <w:szCs w:val="24"/>
        </w:rPr>
        <w:t>The Contemporary Pacific</w:t>
      </w:r>
      <w:r w:rsidRPr="009528AF">
        <w:rPr>
          <w:sz w:val="24"/>
          <w:szCs w:val="24"/>
        </w:rPr>
        <w:t>, 12 (1), pp. 83-122.</w:t>
      </w:r>
    </w:p>
    <w:p w:rsidR="00922837" w:rsidRPr="009528AF" w:rsidRDefault="00922837" w:rsidP="00413F02">
      <w:pPr>
        <w:spacing w:line="240" w:lineRule="auto"/>
        <w:rPr>
          <w:sz w:val="24"/>
          <w:szCs w:val="24"/>
        </w:rPr>
      </w:pPr>
      <w:r w:rsidRPr="009528AF">
        <w:rPr>
          <w:sz w:val="24"/>
          <w:szCs w:val="24"/>
        </w:rPr>
        <w:t xml:space="preserve">Norton, R. 1993, ‘Ethno-nationalism and the Constitutive Power of Cultural Politics: A comparative study of Sri Lanka and Fiji’ in </w:t>
      </w:r>
      <w:r w:rsidRPr="009528AF">
        <w:rPr>
          <w:i/>
          <w:sz w:val="24"/>
          <w:szCs w:val="24"/>
        </w:rPr>
        <w:t>Journal of Asian and African Studies</w:t>
      </w:r>
      <w:r w:rsidRPr="009528AF">
        <w:rPr>
          <w:sz w:val="24"/>
          <w:szCs w:val="24"/>
        </w:rPr>
        <w:t>, 28 (3-4), pp. 180-197.</w:t>
      </w:r>
    </w:p>
    <w:p w:rsidR="007D5409" w:rsidRPr="009528AF" w:rsidRDefault="007D5409" w:rsidP="00413F02">
      <w:pPr>
        <w:spacing w:line="240" w:lineRule="auto"/>
        <w:rPr>
          <w:sz w:val="24"/>
          <w:szCs w:val="24"/>
        </w:rPr>
      </w:pPr>
      <w:r w:rsidRPr="009528AF">
        <w:rPr>
          <w:sz w:val="24"/>
          <w:szCs w:val="24"/>
        </w:rPr>
        <w:t xml:space="preserve">Norton, R. 1986, ‘Colonial Fiji; Ethnic Divisions and Elite Conciliation’ in Lal, Brij V. (ed.) </w:t>
      </w:r>
      <w:r w:rsidRPr="009528AF">
        <w:rPr>
          <w:i/>
          <w:sz w:val="24"/>
          <w:szCs w:val="24"/>
        </w:rPr>
        <w:t>Politics in Fiji: Studies in Contemporary History</w:t>
      </w:r>
      <w:r w:rsidRPr="009528AF">
        <w:rPr>
          <w:sz w:val="24"/>
          <w:szCs w:val="24"/>
        </w:rPr>
        <w:t>, Allen and Unwin Australia, Sydney, pp. 52-73.</w:t>
      </w:r>
    </w:p>
    <w:p w:rsidR="007D5409" w:rsidRPr="009528AF" w:rsidRDefault="007D5409" w:rsidP="00413F02">
      <w:pPr>
        <w:spacing w:line="240" w:lineRule="auto"/>
        <w:rPr>
          <w:sz w:val="24"/>
          <w:szCs w:val="24"/>
        </w:rPr>
      </w:pPr>
      <w:r w:rsidRPr="009528AF">
        <w:rPr>
          <w:sz w:val="24"/>
          <w:szCs w:val="24"/>
        </w:rPr>
        <w:t xml:space="preserve">Norton, R. 1977, </w:t>
      </w:r>
      <w:r w:rsidRPr="009528AF">
        <w:rPr>
          <w:i/>
          <w:sz w:val="24"/>
          <w:szCs w:val="24"/>
        </w:rPr>
        <w:t>Race and Politics in Fiji</w:t>
      </w:r>
      <w:r w:rsidRPr="009528AF">
        <w:rPr>
          <w:sz w:val="24"/>
          <w:szCs w:val="24"/>
        </w:rPr>
        <w:t>, St Martin’s Press, New York.</w:t>
      </w:r>
    </w:p>
    <w:p w:rsidR="00104CD2" w:rsidRPr="009528AF" w:rsidRDefault="00104CD2" w:rsidP="00413F02">
      <w:pPr>
        <w:spacing w:line="240" w:lineRule="auto"/>
        <w:rPr>
          <w:sz w:val="24"/>
          <w:szCs w:val="24"/>
        </w:rPr>
      </w:pPr>
      <w:r w:rsidRPr="009528AF">
        <w:rPr>
          <w:sz w:val="24"/>
          <w:szCs w:val="24"/>
        </w:rPr>
        <w:t xml:space="preserve">Nowbath, R.S. 1991, ‘Emigrant Coolie’ in Bhana, S. (ed.) </w:t>
      </w:r>
      <w:r w:rsidRPr="009528AF">
        <w:rPr>
          <w:i/>
          <w:sz w:val="24"/>
          <w:szCs w:val="24"/>
        </w:rPr>
        <w:t>Essays on Indentured Indians</w:t>
      </w:r>
      <w:r w:rsidRPr="009528AF">
        <w:rPr>
          <w:sz w:val="24"/>
          <w:szCs w:val="24"/>
        </w:rPr>
        <w:t>, Peepal Tree Press, Leeds.</w:t>
      </w:r>
    </w:p>
    <w:p w:rsidR="00BA71C1" w:rsidRPr="009528AF" w:rsidRDefault="00BA71C1" w:rsidP="00413F02">
      <w:pPr>
        <w:spacing w:line="240" w:lineRule="auto"/>
        <w:rPr>
          <w:sz w:val="24"/>
          <w:szCs w:val="24"/>
        </w:rPr>
      </w:pPr>
      <w:r w:rsidRPr="009528AF">
        <w:rPr>
          <w:sz w:val="24"/>
          <w:szCs w:val="24"/>
        </w:rPr>
        <w:t xml:space="preserve">Nowbath, R.S. (ed.) 1960, </w:t>
      </w:r>
      <w:r w:rsidRPr="009528AF">
        <w:rPr>
          <w:i/>
          <w:sz w:val="24"/>
          <w:szCs w:val="24"/>
        </w:rPr>
        <w:t>Hindu Heritage in South Africa</w:t>
      </w:r>
      <w:r w:rsidRPr="009528AF">
        <w:rPr>
          <w:sz w:val="24"/>
          <w:szCs w:val="24"/>
        </w:rPr>
        <w:t xml:space="preserve">, The South African Hindu </w:t>
      </w:r>
      <w:r w:rsidRPr="009528AF">
        <w:rPr>
          <w:i/>
          <w:sz w:val="24"/>
          <w:szCs w:val="24"/>
        </w:rPr>
        <w:t>Maha Sabha</w:t>
      </w:r>
      <w:r w:rsidRPr="009528AF">
        <w:rPr>
          <w:sz w:val="24"/>
          <w:szCs w:val="24"/>
        </w:rPr>
        <w:t>, Durban.</w:t>
      </w:r>
    </w:p>
    <w:p w:rsidR="00084A5D" w:rsidRPr="009528AF" w:rsidRDefault="00084A5D" w:rsidP="00413F02">
      <w:pPr>
        <w:spacing w:line="240" w:lineRule="auto"/>
        <w:rPr>
          <w:sz w:val="24"/>
          <w:szCs w:val="24"/>
        </w:rPr>
      </w:pPr>
      <w:r w:rsidRPr="009528AF">
        <w:rPr>
          <w:sz w:val="24"/>
          <w:szCs w:val="24"/>
        </w:rPr>
        <w:t xml:space="preserve">Nurmohamed, M.S.A. 1986, </w:t>
      </w:r>
      <w:r w:rsidRPr="009528AF">
        <w:rPr>
          <w:i/>
          <w:sz w:val="24"/>
          <w:szCs w:val="24"/>
        </w:rPr>
        <w:t>De Geschiedenis van de Islam in Suriname (The History of Islam in Surinam)</w:t>
      </w:r>
      <w:r w:rsidRPr="009528AF">
        <w:rPr>
          <w:sz w:val="24"/>
          <w:szCs w:val="24"/>
        </w:rPr>
        <w:t>, University of Suriname, Paramaribo.</w:t>
      </w:r>
    </w:p>
    <w:p w:rsidR="004063FE" w:rsidRPr="009528AF" w:rsidRDefault="004063FE" w:rsidP="00413F02">
      <w:pPr>
        <w:spacing w:line="240" w:lineRule="auto"/>
        <w:rPr>
          <w:sz w:val="24"/>
          <w:szCs w:val="24"/>
        </w:rPr>
      </w:pPr>
      <w:r w:rsidRPr="009528AF">
        <w:rPr>
          <w:sz w:val="24"/>
          <w:szCs w:val="24"/>
        </w:rPr>
        <w:t xml:space="preserve">O’Brassill-Kulfan, K. 2016, ‘Vagabonds and Paupers: Race and Illicit Mobility in the Early Republic’ in </w:t>
      </w:r>
      <w:r w:rsidRPr="009528AF">
        <w:rPr>
          <w:i/>
          <w:sz w:val="24"/>
          <w:szCs w:val="24"/>
        </w:rPr>
        <w:t>Pennsylvania History: A Journal of Mid-Atlantic Studies</w:t>
      </w:r>
      <w:r w:rsidRPr="009528AF">
        <w:rPr>
          <w:sz w:val="24"/>
          <w:szCs w:val="24"/>
        </w:rPr>
        <w:t>, 83 (4), pp. 443-369.</w:t>
      </w:r>
    </w:p>
    <w:p w:rsidR="00657136" w:rsidRPr="009528AF" w:rsidRDefault="00657136" w:rsidP="00413F02">
      <w:pPr>
        <w:spacing w:line="240" w:lineRule="auto"/>
        <w:rPr>
          <w:sz w:val="24"/>
          <w:szCs w:val="24"/>
        </w:rPr>
      </w:pPr>
      <w:r w:rsidRPr="009528AF">
        <w:rPr>
          <w:sz w:val="24"/>
          <w:szCs w:val="24"/>
        </w:rPr>
        <w:t xml:space="preserve">O’Callaghan, E. 2011, ‘Caribbean Migrations: Negotiating Borders’ in Smith, F. (ed.) </w:t>
      </w:r>
      <w:r w:rsidRPr="009528AF">
        <w:rPr>
          <w:i/>
          <w:sz w:val="24"/>
          <w:szCs w:val="24"/>
        </w:rPr>
        <w:t>Sex and the Citizen: Interrogating the Caribbean</w:t>
      </w:r>
      <w:r w:rsidRPr="009528AF">
        <w:rPr>
          <w:sz w:val="24"/>
          <w:szCs w:val="24"/>
        </w:rPr>
        <w:t xml:space="preserve">, University of Virginia Press, </w:t>
      </w:r>
      <w:r w:rsidR="0038321D" w:rsidRPr="009528AF">
        <w:rPr>
          <w:sz w:val="24"/>
          <w:szCs w:val="24"/>
        </w:rPr>
        <w:t xml:space="preserve">Charlottesville, </w:t>
      </w:r>
      <w:r w:rsidRPr="009528AF">
        <w:rPr>
          <w:sz w:val="24"/>
          <w:szCs w:val="24"/>
        </w:rPr>
        <w:t>pp. 125-135.</w:t>
      </w:r>
    </w:p>
    <w:p w:rsidR="002E1EF8" w:rsidRPr="009528AF" w:rsidRDefault="002E1EF8" w:rsidP="00413F02">
      <w:pPr>
        <w:spacing w:line="240" w:lineRule="auto"/>
        <w:rPr>
          <w:sz w:val="24"/>
          <w:szCs w:val="24"/>
        </w:rPr>
      </w:pPr>
      <w:r w:rsidRPr="009528AF">
        <w:rPr>
          <w:sz w:val="24"/>
          <w:szCs w:val="24"/>
        </w:rPr>
        <w:t xml:space="preserve">Offen, K.H. 2010, ‘Race and Place in Colonial Mosquitia, 1600-1787’ in Gudmundson, L. &amp; Wolfe, J. (eds.) </w:t>
      </w:r>
      <w:r w:rsidRPr="009528AF">
        <w:rPr>
          <w:i/>
          <w:sz w:val="24"/>
          <w:szCs w:val="24"/>
        </w:rPr>
        <w:t>Blacks and Blackness in Central America: Between Race and Place</w:t>
      </w:r>
      <w:r w:rsidRPr="009528AF">
        <w:rPr>
          <w:sz w:val="24"/>
          <w:szCs w:val="24"/>
        </w:rPr>
        <w:t>, Duke University Press, Durham and London, pp. 92-129.</w:t>
      </w:r>
    </w:p>
    <w:p w:rsidR="00C6669B" w:rsidRPr="009528AF" w:rsidRDefault="00C6669B" w:rsidP="00413F02">
      <w:pPr>
        <w:spacing w:line="240" w:lineRule="auto"/>
        <w:rPr>
          <w:sz w:val="24"/>
          <w:szCs w:val="24"/>
        </w:rPr>
      </w:pPr>
      <w:r w:rsidRPr="009528AF">
        <w:rPr>
          <w:sz w:val="24"/>
          <w:szCs w:val="24"/>
        </w:rPr>
        <w:t xml:space="preserve">Offord, B. et al. 2014, ‘Moment One: An Act to Regulate Chinese Immigration (1858): Celestial migrations’ in Offord, B. et al. (eds.) </w:t>
      </w:r>
      <w:r w:rsidRPr="009528AF">
        <w:rPr>
          <w:i/>
          <w:sz w:val="24"/>
          <w:szCs w:val="24"/>
        </w:rPr>
        <w:t>Inside Australian Culture: Legacies of Englightenment Values</w:t>
      </w:r>
      <w:r w:rsidRPr="009528AF">
        <w:rPr>
          <w:sz w:val="24"/>
          <w:szCs w:val="24"/>
        </w:rPr>
        <w:t>, Anthem Press, London, pp. 47-62.</w:t>
      </w:r>
    </w:p>
    <w:p w:rsidR="00C02A9D" w:rsidRPr="009528AF" w:rsidRDefault="00C02A9D" w:rsidP="00413F02">
      <w:pPr>
        <w:spacing w:line="240" w:lineRule="auto"/>
        <w:rPr>
          <w:sz w:val="24"/>
          <w:szCs w:val="24"/>
        </w:rPr>
      </w:pPr>
      <w:r w:rsidRPr="009528AF">
        <w:rPr>
          <w:sz w:val="24"/>
          <w:szCs w:val="24"/>
        </w:rPr>
        <w:t xml:space="preserve">Ojwang, D. 2013, </w:t>
      </w:r>
      <w:r w:rsidRPr="009528AF">
        <w:rPr>
          <w:i/>
          <w:sz w:val="24"/>
          <w:szCs w:val="24"/>
        </w:rPr>
        <w:t>Reading Migration and Culture: The World of East African Indian Literature</w:t>
      </w:r>
      <w:r w:rsidRPr="009528AF">
        <w:rPr>
          <w:sz w:val="24"/>
          <w:szCs w:val="24"/>
        </w:rPr>
        <w:t>, Palgrave Macmillan, New York.</w:t>
      </w:r>
    </w:p>
    <w:p w:rsidR="0063021E" w:rsidRPr="009528AF" w:rsidRDefault="0063021E" w:rsidP="00413F02">
      <w:pPr>
        <w:spacing w:line="240" w:lineRule="auto"/>
        <w:rPr>
          <w:sz w:val="24"/>
          <w:szCs w:val="24"/>
        </w:rPr>
      </w:pPr>
      <w:r w:rsidRPr="009528AF">
        <w:rPr>
          <w:sz w:val="24"/>
          <w:szCs w:val="24"/>
        </w:rPr>
        <w:t>Ojwang, D. 2004, ‘Writing Migrancy and Ethnicity: The Politics of Identity in East African Indian Literature’, unpublished PhD thesis, University of the Witwatersrand, Johannesburg.</w:t>
      </w:r>
    </w:p>
    <w:p w:rsidR="00A16C01" w:rsidRPr="009528AF" w:rsidRDefault="00A16C01" w:rsidP="00413F02">
      <w:pPr>
        <w:spacing w:line="240" w:lineRule="auto"/>
        <w:rPr>
          <w:sz w:val="24"/>
          <w:szCs w:val="24"/>
        </w:rPr>
      </w:pPr>
      <w:r w:rsidRPr="009528AF">
        <w:rPr>
          <w:sz w:val="24"/>
          <w:szCs w:val="24"/>
        </w:rPr>
        <w:lastRenderedPageBreak/>
        <w:t xml:space="preserve">Ollivierre, J. 2019, ‘(un)Veiling ‘Tradition’: Fashioning Multifaceted </w:t>
      </w:r>
      <w:r w:rsidRPr="009528AF">
        <w:rPr>
          <w:i/>
          <w:sz w:val="24"/>
          <w:szCs w:val="24"/>
        </w:rPr>
        <w:t>Orhni</w:t>
      </w:r>
      <w:r w:rsidRPr="009528AF">
        <w:rPr>
          <w:sz w:val="24"/>
          <w:szCs w:val="24"/>
        </w:rPr>
        <w:t xml:space="preserve"> and </w:t>
      </w:r>
      <w:r w:rsidRPr="009528AF">
        <w:rPr>
          <w:i/>
          <w:sz w:val="24"/>
          <w:szCs w:val="24"/>
        </w:rPr>
        <w:t>Hijab</w:t>
      </w:r>
      <w:r w:rsidRPr="009528AF">
        <w:rPr>
          <w:sz w:val="24"/>
          <w:szCs w:val="24"/>
        </w:rPr>
        <w:t xml:space="preserve"> Assemblages in Trinidad’ in </w:t>
      </w:r>
      <w:r w:rsidRPr="009528AF">
        <w:rPr>
          <w:i/>
          <w:sz w:val="24"/>
          <w:szCs w:val="24"/>
        </w:rPr>
        <w:t>Asian Diasporic Visual Cultures</w:t>
      </w:r>
      <w:r w:rsidRPr="009528AF">
        <w:rPr>
          <w:sz w:val="24"/>
          <w:szCs w:val="24"/>
        </w:rPr>
        <w:t>, 5 (1-2), pp. 79-104.</w:t>
      </w:r>
    </w:p>
    <w:p w:rsidR="00DD21F7" w:rsidRPr="009528AF" w:rsidRDefault="00DD21F7" w:rsidP="00413F02">
      <w:pPr>
        <w:spacing w:line="240" w:lineRule="auto"/>
        <w:rPr>
          <w:sz w:val="24"/>
          <w:szCs w:val="24"/>
        </w:rPr>
      </w:pPr>
      <w:r w:rsidRPr="009528AF">
        <w:rPr>
          <w:sz w:val="24"/>
          <w:szCs w:val="24"/>
        </w:rPr>
        <w:t xml:space="preserve">Olsen, W.K. &amp; Murthy, R. 2000, ‘Contract Labour and Bondage in Andhra Pradesh (India)’ in </w:t>
      </w:r>
      <w:r w:rsidRPr="009528AF">
        <w:rPr>
          <w:i/>
          <w:sz w:val="24"/>
          <w:szCs w:val="24"/>
        </w:rPr>
        <w:t>Journal of Social and Political Thought</w:t>
      </w:r>
      <w:r w:rsidRPr="009528AF">
        <w:rPr>
          <w:sz w:val="24"/>
          <w:szCs w:val="24"/>
        </w:rPr>
        <w:t>, 1 (2).</w:t>
      </w:r>
    </w:p>
    <w:p w:rsidR="00F37A8B" w:rsidRPr="009528AF" w:rsidRDefault="00F37A8B" w:rsidP="00413F02">
      <w:pPr>
        <w:spacing w:line="240" w:lineRule="auto"/>
        <w:rPr>
          <w:sz w:val="24"/>
          <w:szCs w:val="24"/>
        </w:rPr>
      </w:pPr>
      <w:r w:rsidRPr="009528AF">
        <w:rPr>
          <w:sz w:val="24"/>
          <w:szCs w:val="24"/>
        </w:rPr>
        <w:t xml:space="preserve">Ong, Jin Hui, 1995, ‘Chinese Indentured Labour: Coolies and Colonies’ in Cohen. R. (ed.) </w:t>
      </w:r>
      <w:r w:rsidRPr="009528AF">
        <w:rPr>
          <w:i/>
          <w:sz w:val="24"/>
          <w:szCs w:val="24"/>
        </w:rPr>
        <w:t>The Cambridge Survey of World Migration</w:t>
      </w:r>
      <w:r w:rsidRPr="009528AF">
        <w:rPr>
          <w:sz w:val="24"/>
          <w:szCs w:val="24"/>
        </w:rPr>
        <w:t>, Cambridge University Press, Cambridge, pp. 51-56.</w:t>
      </w:r>
    </w:p>
    <w:p w:rsidR="00C53752" w:rsidRPr="009528AF" w:rsidRDefault="007B5030" w:rsidP="00413F02">
      <w:pPr>
        <w:spacing w:line="240" w:lineRule="auto"/>
        <w:rPr>
          <w:sz w:val="24"/>
          <w:szCs w:val="24"/>
        </w:rPr>
      </w:pPr>
      <w:r w:rsidRPr="009528AF">
        <w:rPr>
          <w:sz w:val="24"/>
          <w:szCs w:val="24"/>
        </w:rPr>
        <w:t xml:space="preserve">Oonk, G. (ed.) 2007, </w:t>
      </w:r>
      <w:r w:rsidRPr="009528AF">
        <w:rPr>
          <w:i/>
          <w:sz w:val="24"/>
          <w:szCs w:val="24"/>
        </w:rPr>
        <w:t>Global Indian Diasporas: Exploring Trajectories of Migration and Theory</w:t>
      </w:r>
      <w:r w:rsidRPr="009528AF">
        <w:rPr>
          <w:sz w:val="24"/>
          <w:szCs w:val="24"/>
        </w:rPr>
        <w:t>, Amsterdam University Press, Amsterdam.</w:t>
      </w:r>
    </w:p>
    <w:p w:rsidR="000E5378" w:rsidRPr="009528AF" w:rsidRDefault="000E5378" w:rsidP="00413F02">
      <w:pPr>
        <w:spacing w:line="240" w:lineRule="auto"/>
        <w:rPr>
          <w:sz w:val="24"/>
          <w:szCs w:val="24"/>
        </w:rPr>
      </w:pPr>
      <w:r w:rsidRPr="009528AF">
        <w:rPr>
          <w:sz w:val="24"/>
          <w:szCs w:val="24"/>
        </w:rPr>
        <w:t xml:space="preserve">Oostindie, G. 2008, ‘Migration and its legacies in the Dutch Colonial world’ in Oostindie, G. </w:t>
      </w:r>
      <w:r w:rsidRPr="009528AF">
        <w:rPr>
          <w:i/>
          <w:sz w:val="24"/>
          <w:szCs w:val="24"/>
        </w:rPr>
        <w:t>Dutch Colonialism, migration and cultural heritage</w:t>
      </w:r>
      <w:r w:rsidRPr="009528AF">
        <w:rPr>
          <w:sz w:val="24"/>
          <w:szCs w:val="24"/>
        </w:rPr>
        <w:t>, KITLV Press, Leiden.</w:t>
      </w:r>
    </w:p>
    <w:p w:rsidR="00C53752" w:rsidRPr="009528AF" w:rsidRDefault="00C53752" w:rsidP="00413F02">
      <w:pPr>
        <w:spacing w:line="240" w:lineRule="auto"/>
        <w:rPr>
          <w:sz w:val="24"/>
          <w:szCs w:val="24"/>
        </w:rPr>
      </w:pPr>
      <w:r w:rsidRPr="009528AF">
        <w:rPr>
          <w:sz w:val="24"/>
          <w:szCs w:val="24"/>
        </w:rPr>
        <w:t xml:space="preserve">Oostindie, G. 2006, ‘The Study of Ethnicity in the Dutch Caribbean’ in </w:t>
      </w:r>
      <w:r w:rsidRPr="009528AF">
        <w:rPr>
          <w:i/>
          <w:sz w:val="24"/>
          <w:szCs w:val="24"/>
        </w:rPr>
        <w:t>Latin American and Caribbean Ethnic Studies</w:t>
      </w:r>
      <w:r w:rsidRPr="009528AF">
        <w:rPr>
          <w:sz w:val="24"/>
          <w:szCs w:val="24"/>
        </w:rPr>
        <w:t>, Vol. 1 (2), pp. 215-230.</w:t>
      </w:r>
    </w:p>
    <w:p w:rsidR="000571A7" w:rsidRPr="009528AF" w:rsidRDefault="000571A7" w:rsidP="00413F02">
      <w:pPr>
        <w:spacing w:line="240" w:lineRule="auto"/>
        <w:rPr>
          <w:sz w:val="24"/>
          <w:szCs w:val="24"/>
        </w:rPr>
      </w:pPr>
      <w:r w:rsidRPr="009528AF">
        <w:rPr>
          <w:sz w:val="24"/>
          <w:szCs w:val="24"/>
        </w:rPr>
        <w:t xml:space="preserve">Oostindie, G. 2005, </w:t>
      </w:r>
      <w:r w:rsidRPr="009528AF">
        <w:rPr>
          <w:i/>
          <w:sz w:val="24"/>
          <w:szCs w:val="24"/>
        </w:rPr>
        <w:t>Paradise Overseas. The Dutch Caribbean: Colonialism and its Transatlantic Legacies</w:t>
      </w:r>
      <w:r w:rsidRPr="009528AF">
        <w:rPr>
          <w:sz w:val="24"/>
          <w:szCs w:val="24"/>
        </w:rPr>
        <w:t>, Macmillan, Oxford.</w:t>
      </w:r>
    </w:p>
    <w:p w:rsidR="00A21D08" w:rsidRPr="009528AF" w:rsidRDefault="00A21D08" w:rsidP="00413F02">
      <w:pPr>
        <w:spacing w:line="240" w:lineRule="auto"/>
        <w:rPr>
          <w:sz w:val="24"/>
          <w:szCs w:val="24"/>
        </w:rPr>
      </w:pPr>
      <w:r w:rsidRPr="009528AF">
        <w:rPr>
          <w:sz w:val="24"/>
          <w:szCs w:val="24"/>
        </w:rPr>
        <w:t xml:space="preserve">O’Reilly, W. 2018, ‘Ireland in the Atlantic World: Migration and Cultural Transfer’ in Bartlett, T. (ed.) </w:t>
      </w:r>
      <w:r w:rsidRPr="009528AF">
        <w:rPr>
          <w:i/>
          <w:sz w:val="24"/>
          <w:szCs w:val="24"/>
        </w:rPr>
        <w:t>Cambridge History of Ireland</w:t>
      </w:r>
      <w:r w:rsidRPr="009528AF">
        <w:rPr>
          <w:sz w:val="24"/>
          <w:szCs w:val="24"/>
        </w:rPr>
        <w:t>, Cambridge University Press, Cambridge, pp. 385-408.</w:t>
      </w:r>
    </w:p>
    <w:p w:rsidR="0087447A" w:rsidRPr="009528AF" w:rsidRDefault="0087447A" w:rsidP="00413F02">
      <w:pPr>
        <w:spacing w:line="240" w:lineRule="auto"/>
        <w:rPr>
          <w:sz w:val="24"/>
          <w:szCs w:val="24"/>
        </w:rPr>
      </w:pPr>
      <w:r w:rsidRPr="009528AF">
        <w:rPr>
          <w:sz w:val="24"/>
          <w:szCs w:val="24"/>
        </w:rPr>
        <w:t xml:space="preserve">Ormerod Noakes, B. &amp; Aub-Buscher, G. (eds.) 2003, </w:t>
      </w:r>
      <w:r w:rsidRPr="009528AF">
        <w:rPr>
          <w:i/>
          <w:sz w:val="24"/>
          <w:szCs w:val="24"/>
        </w:rPr>
        <w:t>The Francophone Caribbean Today: Literature, Language, Culture</w:t>
      </w:r>
      <w:r w:rsidRPr="009528AF">
        <w:rPr>
          <w:sz w:val="24"/>
          <w:szCs w:val="24"/>
        </w:rPr>
        <w:t>, University of the West Indies Press</w:t>
      </w:r>
      <w:r w:rsidRPr="009528AF">
        <w:rPr>
          <w:i/>
          <w:sz w:val="24"/>
          <w:szCs w:val="24"/>
        </w:rPr>
        <w:t xml:space="preserve">, </w:t>
      </w:r>
      <w:r w:rsidRPr="009528AF">
        <w:rPr>
          <w:sz w:val="24"/>
          <w:szCs w:val="24"/>
        </w:rPr>
        <w:t>Kingston, Jamaica.</w:t>
      </w:r>
    </w:p>
    <w:p w:rsidR="00E61EB7" w:rsidRPr="009528AF" w:rsidRDefault="00E61EB7" w:rsidP="00413F02">
      <w:pPr>
        <w:spacing w:line="240" w:lineRule="auto"/>
        <w:rPr>
          <w:sz w:val="24"/>
          <w:szCs w:val="24"/>
        </w:rPr>
      </w:pPr>
      <w:r w:rsidRPr="009528AF">
        <w:rPr>
          <w:sz w:val="24"/>
          <w:szCs w:val="24"/>
        </w:rPr>
        <w:t xml:space="preserve">Orna, H. 1999, ‘A Brief History of East Indians In Surinam’ in Gosine, M. (ed.) </w:t>
      </w:r>
      <w:r w:rsidRPr="009528AF">
        <w:rPr>
          <w:i/>
          <w:sz w:val="24"/>
          <w:szCs w:val="24"/>
        </w:rPr>
        <w:t>Sojourners to Settlers. Indian Migrants in the Caribbean and the Americas</w:t>
      </w:r>
      <w:r w:rsidRPr="009528AF">
        <w:rPr>
          <w:sz w:val="24"/>
          <w:szCs w:val="24"/>
        </w:rPr>
        <w:t>, Windsor Press, USA.</w:t>
      </w:r>
    </w:p>
    <w:p w:rsidR="00BA71C1" w:rsidRPr="009528AF" w:rsidRDefault="00BA71C1" w:rsidP="00413F02">
      <w:pPr>
        <w:spacing w:line="240" w:lineRule="auto"/>
        <w:rPr>
          <w:sz w:val="24"/>
          <w:szCs w:val="24"/>
        </w:rPr>
      </w:pPr>
      <w:r w:rsidRPr="009528AF">
        <w:rPr>
          <w:sz w:val="24"/>
          <w:szCs w:val="24"/>
        </w:rPr>
        <w:t xml:space="preserve">Osborn, R.F. 1964, </w:t>
      </w:r>
      <w:r w:rsidRPr="009528AF">
        <w:rPr>
          <w:i/>
          <w:sz w:val="24"/>
          <w:szCs w:val="24"/>
        </w:rPr>
        <w:t>Valiant Harvest: The Founding of the South African Sugar Industry, 1848-1926</w:t>
      </w:r>
      <w:r w:rsidRPr="009528AF">
        <w:rPr>
          <w:sz w:val="24"/>
          <w:szCs w:val="24"/>
        </w:rPr>
        <w:t>, South African Sugar Association, Durban.</w:t>
      </w:r>
    </w:p>
    <w:p w:rsidR="005C36E1" w:rsidRPr="009528AF" w:rsidRDefault="005C36E1" w:rsidP="00413F02">
      <w:pPr>
        <w:spacing w:line="240" w:lineRule="auto"/>
        <w:rPr>
          <w:sz w:val="24"/>
          <w:szCs w:val="24"/>
        </w:rPr>
      </w:pPr>
      <w:r w:rsidRPr="009528AF">
        <w:rPr>
          <w:sz w:val="24"/>
          <w:szCs w:val="24"/>
        </w:rPr>
        <w:t xml:space="preserve">Ottley, C.R. 1978, </w:t>
      </w:r>
      <w:r w:rsidRPr="009528AF">
        <w:rPr>
          <w:i/>
          <w:sz w:val="24"/>
          <w:szCs w:val="24"/>
        </w:rPr>
        <w:t>The Trinidad Callaloo: Life in Trinidad from 1851-1900</w:t>
      </w:r>
      <w:r w:rsidRPr="009528AF">
        <w:rPr>
          <w:sz w:val="24"/>
          <w:szCs w:val="24"/>
        </w:rPr>
        <w:t>, Crusoe Publishing, Diego Martin, Trinidad.</w:t>
      </w:r>
    </w:p>
    <w:p w:rsidR="00955E4E" w:rsidRPr="009528AF" w:rsidRDefault="00955E4E" w:rsidP="00413F02">
      <w:pPr>
        <w:spacing w:line="240" w:lineRule="auto"/>
        <w:rPr>
          <w:sz w:val="24"/>
          <w:szCs w:val="24"/>
        </w:rPr>
      </w:pPr>
      <w:r w:rsidRPr="009528AF">
        <w:rPr>
          <w:sz w:val="24"/>
          <w:szCs w:val="24"/>
        </w:rPr>
        <w:t xml:space="preserve">Outar, L. 2011, ‘Tropical Longing: The Quest for India in the Early Twentieth-Century Caribbean’ in </w:t>
      </w:r>
      <w:r w:rsidRPr="009528AF">
        <w:rPr>
          <w:i/>
          <w:sz w:val="24"/>
          <w:szCs w:val="24"/>
        </w:rPr>
        <w:t>South Asian History and Culture</w:t>
      </w:r>
      <w:r w:rsidRPr="009528AF">
        <w:rPr>
          <w:sz w:val="24"/>
          <w:szCs w:val="24"/>
        </w:rPr>
        <w:t>, 2 (4), pp. 464-481.</w:t>
      </w:r>
    </w:p>
    <w:p w:rsidR="00BE239A" w:rsidRPr="009528AF" w:rsidRDefault="00BE239A" w:rsidP="00413F02">
      <w:pPr>
        <w:spacing w:line="240" w:lineRule="auto"/>
        <w:rPr>
          <w:sz w:val="24"/>
          <w:szCs w:val="24"/>
        </w:rPr>
      </w:pPr>
      <w:r w:rsidRPr="009528AF">
        <w:rPr>
          <w:sz w:val="24"/>
          <w:szCs w:val="24"/>
        </w:rPr>
        <w:t xml:space="preserve">Pachai, B. 1971, </w:t>
      </w:r>
      <w:r w:rsidRPr="009528AF">
        <w:rPr>
          <w:i/>
          <w:sz w:val="24"/>
          <w:szCs w:val="24"/>
        </w:rPr>
        <w:t>The International Aspects of the South African Indian Question, 1860-1971</w:t>
      </w:r>
      <w:r w:rsidRPr="009528AF">
        <w:rPr>
          <w:sz w:val="24"/>
          <w:szCs w:val="24"/>
        </w:rPr>
        <w:t>, C. Struik, Cape Town.</w:t>
      </w:r>
    </w:p>
    <w:p w:rsidR="005C36E1" w:rsidRPr="009528AF" w:rsidRDefault="005C36E1" w:rsidP="00413F02">
      <w:pPr>
        <w:spacing w:line="240" w:lineRule="auto"/>
        <w:rPr>
          <w:sz w:val="24"/>
          <w:szCs w:val="24"/>
        </w:rPr>
      </w:pPr>
      <w:r w:rsidRPr="009528AF">
        <w:rPr>
          <w:sz w:val="24"/>
          <w:szCs w:val="24"/>
        </w:rPr>
        <w:t xml:space="preserve">Pachai, B. (ed.) 1979, </w:t>
      </w:r>
      <w:r w:rsidRPr="009528AF">
        <w:rPr>
          <w:i/>
          <w:sz w:val="24"/>
          <w:szCs w:val="24"/>
        </w:rPr>
        <w:t>South Africa’s Indians: The Evolution of a Minority</w:t>
      </w:r>
      <w:r w:rsidRPr="009528AF">
        <w:rPr>
          <w:sz w:val="24"/>
          <w:szCs w:val="24"/>
        </w:rPr>
        <w:t>, University Press of America, Washington.</w:t>
      </w:r>
    </w:p>
    <w:p w:rsidR="00141E74" w:rsidRPr="009528AF" w:rsidRDefault="00141E74" w:rsidP="00413F02">
      <w:pPr>
        <w:spacing w:line="240" w:lineRule="auto"/>
        <w:rPr>
          <w:sz w:val="24"/>
          <w:szCs w:val="24"/>
        </w:rPr>
      </w:pPr>
      <w:r w:rsidRPr="009528AF">
        <w:rPr>
          <w:sz w:val="24"/>
          <w:szCs w:val="24"/>
        </w:rPr>
        <w:t xml:space="preserve">Pachai, S.K. 1997, ‘The Indentured Labour System and the Roots of Indian Policy towards South Africa’ in </w:t>
      </w:r>
      <w:r w:rsidRPr="009528AF">
        <w:rPr>
          <w:i/>
          <w:sz w:val="24"/>
          <w:szCs w:val="24"/>
        </w:rPr>
        <w:t>Proceedings of the Indian History Congress</w:t>
      </w:r>
      <w:r w:rsidRPr="009528AF">
        <w:rPr>
          <w:sz w:val="24"/>
          <w:szCs w:val="24"/>
        </w:rPr>
        <w:t>, Vol. 58, p. 732.</w:t>
      </w:r>
    </w:p>
    <w:p w:rsidR="00F54F05" w:rsidRPr="009528AF" w:rsidRDefault="00E946EC" w:rsidP="00413F02">
      <w:pPr>
        <w:spacing w:line="240" w:lineRule="auto"/>
        <w:rPr>
          <w:sz w:val="24"/>
          <w:szCs w:val="24"/>
        </w:rPr>
      </w:pPr>
      <w:r w:rsidRPr="009528AF">
        <w:rPr>
          <w:sz w:val="24"/>
          <w:szCs w:val="24"/>
        </w:rPr>
        <w:t>Pachauri, S.K. 2005, ‘Indian Population Migration around the World: Late 19</w:t>
      </w:r>
      <w:r w:rsidRPr="009528AF">
        <w:rPr>
          <w:sz w:val="24"/>
          <w:szCs w:val="24"/>
          <w:vertAlign w:val="superscript"/>
        </w:rPr>
        <w:t>th</w:t>
      </w:r>
      <w:r w:rsidRPr="009528AF">
        <w:rPr>
          <w:sz w:val="24"/>
          <w:szCs w:val="24"/>
        </w:rPr>
        <w:t xml:space="preserve"> Century to Recent Times’ in </w:t>
      </w:r>
      <w:r w:rsidRPr="009528AF">
        <w:rPr>
          <w:i/>
          <w:sz w:val="24"/>
          <w:szCs w:val="24"/>
        </w:rPr>
        <w:t>Proceedings of the Indian History Congress</w:t>
      </w:r>
      <w:r w:rsidRPr="009528AF">
        <w:rPr>
          <w:sz w:val="24"/>
          <w:szCs w:val="24"/>
        </w:rPr>
        <w:t>, Vol. 65, pp. 616-622.</w:t>
      </w:r>
    </w:p>
    <w:p w:rsidR="00885A70" w:rsidRPr="009528AF" w:rsidRDefault="00885A70" w:rsidP="00413F02">
      <w:pPr>
        <w:spacing w:line="240" w:lineRule="auto"/>
        <w:rPr>
          <w:sz w:val="24"/>
          <w:szCs w:val="24"/>
        </w:rPr>
      </w:pPr>
      <w:r w:rsidRPr="009528AF">
        <w:rPr>
          <w:sz w:val="24"/>
          <w:szCs w:val="24"/>
        </w:rPr>
        <w:t>Pachay, V. 1981, ‘Indentured Indian Immigration into Natal with emphasis on labour legislation’, unpublished BA Hons thesis, University of Durban Westville.</w:t>
      </w:r>
    </w:p>
    <w:p w:rsidR="00F54F05" w:rsidRPr="009528AF" w:rsidRDefault="00F54F05" w:rsidP="00413F02">
      <w:pPr>
        <w:spacing w:line="240" w:lineRule="auto"/>
        <w:rPr>
          <w:sz w:val="24"/>
          <w:szCs w:val="24"/>
        </w:rPr>
      </w:pPr>
      <w:r w:rsidRPr="009528AF">
        <w:rPr>
          <w:sz w:val="24"/>
          <w:szCs w:val="24"/>
        </w:rPr>
        <w:lastRenderedPageBreak/>
        <w:t xml:space="preserve">Padayachee, V. 1999, ‘Struggle, Collaboration and Democracy: The ‘Indian Community’ in South Africa, 1860-1999’ in </w:t>
      </w:r>
      <w:r w:rsidRPr="009528AF">
        <w:rPr>
          <w:i/>
          <w:sz w:val="24"/>
          <w:szCs w:val="24"/>
        </w:rPr>
        <w:t>Economic &amp; Political Weekly</w:t>
      </w:r>
      <w:r w:rsidRPr="009528AF">
        <w:rPr>
          <w:sz w:val="24"/>
          <w:szCs w:val="24"/>
        </w:rPr>
        <w:t>, 34 (7), pp.393-395.</w:t>
      </w:r>
    </w:p>
    <w:p w:rsidR="00EB30BB" w:rsidRPr="009528AF" w:rsidRDefault="00EB30BB" w:rsidP="00413F02">
      <w:pPr>
        <w:spacing w:line="240" w:lineRule="auto"/>
        <w:rPr>
          <w:sz w:val="24"/>
          <w:szCs w:val="24"/>
        </w:rPr>
      </w:pPr>
      <w:r w:rsidRPr="009528AF">
        <w:rPr>
          <w:sz w:val="24"/>
          <w:szCs w:val="24"/>
        </w:rPr>
        <w:t>Padayachee, V. &amp; Morrell, R. 1991</w:t>
      </w:r>
      <w:r w:rsidR="00B37451" w:rsidRPr="009528AF">
        <w:rPr>
          <w:sz w:val="24"/>
          <w:szCs w:val="24"/>
        </w:rPr>
        <w:t>a</w:t>
      </w:r>
      <w:r w:rsidRPr="009528AF">
        <w:rPr>
          <w:sz w:val="24"/>
          <w:szCs w:val="24"/>
        </w:rPr>
        <w:t xml:space="preserve">, ‘Indian Traders in the Natal Economy, 1875-1914’ in </w:t>
      </w:r>
      <w:r w:rsidRPr="009528AF">
        <w:rPr>
          <w:i/>
          <w:sz w:val="24"/>
          <w:szCs w:val="24"/>
        </w:rPr>
        <w:t>Journal of Southern African Studies</w:t>
      </w:r>
      <w:r w:rsidRPr="009528AF">
        <w:rPr>
          <w:sz w:val="24"/>
          <w:szCs w:val="24"/>
        </w:rPr>
        <w:t>, 17 (1).</w:t>
      </w:r>
    </w:p>
    <w:p w:rsidR="00B37451" w:rsidRPr="009528AF" w:rsidRDefault="00B37451" w:rsidP="00413F02">
      <w:pPr>
        <w:spacing w:line="240" w:lineRule="auto"/>
        <w:rPr>
          <w:sz w:val="24"/>
          <w:szCs w:val="24"/>
        </w:rPr>
      </w:pPr>
      <w:r w:rsidRPr="009528AF">
        <w:rPr>
          <w:sz w:val="24"/>
          <w:szCs w:val="24"/>
        </w:rPr>
        <w:t xml:space="preserve">Padayachee, V. &amp; Morrell, R. 1991b, ‘Indian Merchants and </w:t>
      </w:r>
      <w:r w:rsidRPr="009528AF">
        <w:rPr>
          <w:i/>
          <w:sz w:val="24"/>
          <w:szCs w:val="24"/>
        </w:rPr>
        <w:t>Dukawallahs</w:t>
      </w:r>
      <w:r w:rsidRPr="009528AF">
        <w:rPr>
          <w:sz w:val="24"/>
          <w:szCs w:val="24"/>
        </w:rPr>
        <w:t xml:space="preserve"> in the Natal Economy, c1875-1914’ in </w:t>
      </w:r>
      <w:r w:rsidRPr="009528AF">
        <w:rPr>
          <w:i/>
          <w:sz w:val="24"/>
          <w:szCs w:val="24"/>
        </w:rPr>
        <w:t>Journal of Southern African Studies</w:t>
      </w:r>
      <w:r w:rsidRPr="009528AF">
        <w:rPr>
          <w:sz w:val="24"/>
          <w:szCs w:val="24"/>
        </w:rPr>
        <w:t>, Vol. 17 (1), pp. 71-101.</w:t>
      </w:r>
    </w:p>
    <w:p w:rsidR="001E3402" w:rsidRPr="009528AF" w:rsidRDefault="001E3402" w:rsidP="00413F02">
      <w:pPr>
        <w:spacing w:line="240" w:lineRule="auto"/>
        <w:rPr>
          <w:sz w:val="24"/>
          <w:szCs w:val="24"/>
        </w:rPr>
      </w:pPr>
      <w:r w:rsidRPr="009528AF">
        <w:rPr>
          <w:sz w:val="24"/>
          <w:szCs w:val="24"/>
        </w:rPr>
        <w:t xml:space="preserve">Padayachee, V. &amp; Tichmann, P. 1985, </w:t>
      </w:r>
      <w:r w:rsidRPr="009528AF">
        <w:rPr>
          <w:i/>
          <w:sz w:val="24"/>
          <w:szCs w:val="24"/>
        </w:rPr>
        <w:t>Indian workers and trade unions in Durban: 1930-1950</w:t>
      </w:r>
      <w:r w:rsidRPr="009528AF">
        <w:rPr>
          <w:sz w:val="24"/>
          <w:szCs w:val="24"/>
        </w:rPr>
        <w:t>, Institute for Social and Economic Resarch, University of Durban-Westville, Durban.</w:t>
      </w:r>
    </w:p>
    <w:p w:rsidR="001A18F8" w:rsidRPr="009528AF" w:rsidRDefault="001A18F8" w:rsidP="001A18F8">
      <w:pPr>
        <w:spacing w:line="240" w:lineRule="auto"/>
        <w:rPr>
          <w:sz w:val="24"/>
          <w:szCs w:val="24"/>
        </w:rPr>
      </w:pPr>
      <w:r w:rsidRPr="009528AF">
        <w:rPr>
          <w:sz w:val="24"/>
          <w:szCs w:val="24"/>
        </w:rPr>
        <w:t>Pahad, E. 1972, ‘The Development of Indian Political Movements in South Africa, 1924-1946’, PhD thesis, University of Sussex.</w:t>
      </w:r>
    </w:p>
    <w:p w:rsidR="00F669C0" w:rsidRPr="009528AF" w:rsidRDefault="00F669C0" w:rsidP="001A18F8">
      <w:pPr>
        <w:spacing w:line="240" w:lineRule="auto"/>
        <w:rPr>
          <w:sz w:val="24"/>
          <w:szCs w:val="24"/>
          <w:lang w:val="fr-FR"/>
        </w:rPr>
      </w:pPr>
      <w:r w:rsidRPr="009528AF">
        <w:rPr>
          <w:sz w:val="24"/>
          <w:szCs w:val="24"/>
          <w:lang w:val="fr-FR"/>
        </w:rPr>
        <w:t>Pallai, K.S. 2017, ‘</w:t>
      </w:r>
      <w:r w:rsidRPr="009528AF">
        <w:rPr>
          <w:i/>
          <w:sz w:val="24"/>
          <w:szCs w:val="24"/>
          <w:lang w:val="fr-FR"/>
        </w:rPr>
        <w:t>Mosa</w:t>
      </w:r>
      <w:r w:rsidRPr="009528AF">
        <w:rPr>
          <w:rFonts w:cstheme="minorHAnsi"/>
          <w:i/>
          <w:sz w:val="24"/>
          <w:szCs w:val="24"/>
          <w:lang w:val="fr-FR"/>
        </w:rPr>
        <w:t>ï</w:t>
      </w:r>
      <w:r w:rsidRPr="009528AF">
        <w:rPr>
          <w:i/>
          <w:sz w:val="24"/>
          <w:szCs w:val="24"/>
          <w:lang w:val="fr-FR"/>
        </w:rPr>
        <w:t>que des océans</w:t>
      </w:r>
      <w:r w:rsidRPr="009528AF">
        <w:rPr>
          <w:sz w:val="24"/>
          <w:szCs w:val="24"/>
          <w:lang w:val="fr-FR"/>
        </w:rPr>
        <w:t xml:space="preserve"> : </w:t>
      </w:r>
      <w:r w:rsidRPr="009528AF">
        <w:rPr>
          <w:i/>
          <w:sz w:val="24"/>
          <w:szCs w:val="24"/>
          <w:lang w:val="fr-FR"/>
        </w:rPr>
        <w:t>Idées, identités et enjeux dans les littératures contemporaines de la Cara</w:t>
      </w:r>
      <w:r w:rsidRPr="009528AF">
        <w:rPr>
          <w:rFonts w:cstheme="minorHAnsi"/>
          <w:i/>
          <w:sz w:val="24"/>
          <w:szCs w:val="24"/>
          <w:lang w:val="fr-FR"/>
        </w:rPr>
        <w:t>ï</w:t>
      </w:r>
      <w:r w:rsidRPr="009528AF">
        <w:rPr>
          <w:i/>
          <w:sz w:val="24"/>
          <w:szCs w:val="24"/>
          <w:lang w:val="fr-FR"/>
        </w:rPr>
        <w:t>bes, de l’océan Indien et de l’Océanie’</w:t>
      </w:r>
      <w:r w:rsidRPr="009528AF">
        <w:rPr>
          <w:sz w:val="24"/>
          <w:szCs w:val="24"/>
          <w:lang w:val="fr-FR"/>
        </w:rPr>
        <w:t xml:space="preserve"> unpublished PhD thesis, Universitas Quinqueecclesiensis, Pécs.</w:t>
      </w:r>
    </w:p>
    <w:p w:rsidR="001A18F8" w:rsidRPr="009528AF" w:rsidRDefault="001A18F8" w:rsidP="001A18F8">
      <w:pPr>
        <w:spacing w:line="240" w:lineRule="auto"/>
        <w:rPr>
          <w:sz w:val="24"/>
          <w:szCs w:val="24"/>
        </w:rPr>
      </w:pPr>
      <w:r w:rsidRPr="009528AF">
        <w:rPr>
          <w:sz w:val="24"/>
          <w:szCs w:val="24"/>
        </w:rPr>
        <w:t xml:space="preserve">Palmer, C.A. 2006, </w:t>
      </w:r>
      <w:r w:rsidRPr="009528AF">
        <w:rPr>
          <w:i/>
          <w:sz w:val="24"/>
          <w:szCs w:val="24"/>
        </w:rPr>
        <w:t>Eric Williams and the Making of the Modern Caribbean</w:t>
      </w:r>
      <w:r w:rsidRPr="009528AF">
        <w:rPr>
          <w:sz w:val="24"/>
          <w:szCs w:val="24"/>
        </w:rPr>
        <w:t>, University of North Carolina Press, Chapel Hill.</w:t>
      </w:r>
    </w:p>
    <w:p w:rsidR="009F2A08" w:rsidRPr="009528AF" w:rsidRDefault="009F2A08" w:rsidP="001A18F8">
      <w:pPr>
        <w:spacing w:line="240" w:lineRule="auto"/>
        <w:rPr>
          <w:sz w:val="24"/>
          <w:szCs w:val="24"/>
        </w:rPr>
      </w:pPr>
      <w:r w:rsidRPr="009528AF">
        <w:rPr>
          <w:sz w:val="24"/>
          <w:szCs w:val="24"/>
        </w:rPr>
        <w:t xml:space="preserve">Palmer, C.A. (ed) 1998, </w:t>
      </w:r>
      <w:r w:rsidRPr="009528AF">
        <w:rPr>
          <w:i/>
          <w:sz w:val="24"/>
          <w:szCs w:val="24"/>
        </w:rPr>
        <w:t>The Worlds of Unfree Labour: From Indentured Servitude to Slavery</w:t>
      </w:r>
      <w:r w:rsidRPr="009528AF">
        <w:rPr>
          <w:sz w:val="24"/>
          <w:szCs w:val="24"/>
        </w:rPr>
        <w:t>, Variorum, Brookfield.</w:t>
      </w:r>
    </w:p>
    <w:p w:rsidR="009842B7" w:rsidRPr="009528AF" w:rsidRDefault="009842B7" w:rsidP="00413F02">
      <w:pPr>
        <w:spacing w:line="240" w:lineRule="auto"/>
        <w:rPr>
          <w:sz w:val="24"/>
          <w:szCs w:val="24"/>
        </w:rPr>
      </w:pPr>
      <w:r w:rsidRPr="009528AF">
        <w:rPr>
          <w:sz w:val="24"/>
          <w:szCs w:val="24"/>
        </w:rPr>
        <w:t xml:space="preserve">Palmer, M. 1956, </w:t>
      </w:r>
      <w:r w:rsidRPr="009528AF">
        <w:rPr>
          <w:i/>
          <w:sz w:val="24"/>
          <w:szCs w:val="24"/>
        </w:rPr>
        <w:t>The Indian as a South African</w:t>
      </w:r>
      <w:r w:rsidRPr="009528AF">
        <w:rPr>
          <w:sz w:val="24"/>
          <w:szCs w:val="24"/>
        </w:rPr>
        <w:t>, South African Institute of Race Relations, Johannesburg.</w:t>
      </w:r>
    </w:p>
    <w:p w:rsidR="001A18F8" w:rsidRPr="009528AF" w:rsidRDefault="001A18F8" w:rsidP="001A18F8">
      <w:pPr>
        <w:spacing w:line="240" w:lineRule="auto"/>
        <w:rPr>
          <w:sz w:val="24"/>
          <w:szCs w:val="24"/>
        </w:rPr>
      </w:pPr>
      <w:r w:rsidRPr="009528AF">
        <w:rPr>
          <w:sz w:val="24"/>
          <w:szCs w:val="24"/>
        </w:rPr>
        <w:t xml:space="preserve">Palmer, M. 1957, </w:t>
      </w:r>
      <w:r w:rsidRPr="009528AF">
        <w:rPr>
          <w:i/>
          <w:sz w:val="24"/>
          <w:szCs w:val="24"/>
        </w:rPr>
        <w:t>The History of the Indians in Natal</w:t>
      </w:r>
      <w:r w:rsidRPr="009528AF">
        <w:rPr>
          <w:sz w:val="24"/>
          <w:szCs w:val="24"/>
        </w:rPr>
        <w:t>, (Natal Regional Survey Vol. 10), Oxford University Press, Cape Town.</w:t>
      </w:r>
    </w:p>
    <w:p w:rsidR="001A18F8" w:rsidRPr="009528AF" w:rsidRDefault="001A18F8" w:rsidP="001A18F8">
      <w:pPr>
        <w:spacing w:line="240" w:lineRule="auto"/>
        <w:rPr>
          <w:sz w:val="24"/>
          <w:szCs w:val="24"/>
        </w:rPr>
      </w:pPr>
      <w:r w:rsidRPr="009528AF">
        <w:rPr>
          <w:sz w:val="24"/>
          <w:szCs w:val="24"/>
        </w:rPr>
        <w:t xml:space="preserve">Palmié, S. &amp; Scarano, F. (eds.) 2011, </w:t>
      </w:r>
      <w:r w:rsidRPr="009528AF">
        <w:rPr>
          <w:i/>
          <w:sz w:val="24"/>
          <w:szCs w:val="24"/>
        </w:rPr>
        <w:t>The Caribbean: A History of the Region and its Peoples</w:t>
      </w:r>
      <w:r w:rsidRPr="009528AF">
        <w:rPr>
          <w:sz w:val="24"/>
          <w:szCs w:val="24"/>
        </w:rPr>
        <w:t>, University of Chicago Press, Chicago.</w:t>
      </w:r>
    </w:p>
    <w:p w:rsidR="0013745F" w:rsidRPr="009528AF" w:rsidRDefault="0013745F" w:rsidP="0013745F">
      <w:pPr>
        <w:spacing w:line="240" w:lineRule="auto"/>
        <w:rPr>
          <w:sz w:val="24"/>
          <w:szCs w:val="24"/>
        </w:rPr>
      </w:pPr>
      <w:r w:rsidRPr="009528AF">
        <w:rPr>
          <w:sz w:val="24"/>
          <w:szCs w:val="24"/>
        </w:rPr>
        <w:t xml:space="preserve">Panda, H. &amp; Mohapatra, H.S. 2006, ‘A Report of the Starvation Commissioner’ in </w:t>
      </w:r>
      <w:r w:rsidRPr="009528AF">
        <w:rPr>
          <w:i/>
          <w:sz w:val="24"/>
          <w:szCs w:val="24"/>
        </w:rPr>
        <w:t>Indian Literature</w:t>
      </w:r>
      <w:r w:rsidRPr="009528AF">
        <w:rPr>
          <w:sz w:val="24"/>
          <w:szCs w:val="24"/>
        </w:rPr>
        <w:t>, Vol. 50 (2), pp. 49-73.</w:t>
      </w:r>
    </w:p>
    <w:p w:rsidR="0013745F" w:rsidRPr="009528AF" w:rsidRDefault="0013745F" w:rsidP="0013745F">
      <w:pPr>
        <w:spacing w:line="240" w:lineRule="auto"/>
        <w:rPr>
          <w:sz w:val="24"/>
          <w:szCs w:val="24"/>
        </w:rPr>
      </w:pPr>
      <w:r w:rsidRPr="009528AF">
        <w:rPr>
          <w:sz w:val="24"/>
          <w:szCs w:val="24"/>
        </w:rPr>
        <w:t xml:space="preserve">Panda, H. &amp; Mohapatra, H.S. 2006, ‘A Report of the Starvation Commissioner’ in </w:t>
      </w:r>
      <w:r w:rsidRPr="009528AF">
        <w:rPr>
          <w:i/>
          <w:sz w:val="24"/>
          <w:szCs w:val="24"/>
        </w:rPr>
        <w:t>Indian Literature</w:t>
      </w:r>
      <w:r w:rsidRPr="009528AF">
        <w:rPr>
          <w:sz w:val="24"/>
          <w:szCs w:val="24"/>
        </w:rPr>
        <w:t>, Vol. 50 (2), pp. 49-73.</w:t>
      </w:r>
    </w:p>
    <w:p w:rsidR="0013745F" w:rsidRPr="009528AF" w:rsidRDefault="0013745F" w:rsidP="0013745F">
      <w:pPr>
        <w:spacing w:line="240" w:lineRule="auto"/>
        <w:rPr>
          <w:sz w:val="24"/>
          <w:szCs w:val="24"/>
        </w:rPr>
      </w:pPr>
      <w:r w:rsidRPr="009528AF">
        <w:rPr>
          <w:sz w:val="24"/>
          <w:szCs w:val="24"/>
        </w:rPr>
        <w:t xml:space="preserve">Panda, S.S. &amp; Mishra, N.R. 2018, ‘Peasants to migrants: A Neo-Marxist Perspective on Indentured Labour System in Rural India’ in </w:t>
      </w:r>
      <w:r w:rsidRPr="009528AF">
        <w:rPr>
          <w:i/>
          <w:sz w:val="24"/>
          <w:szCs w:val="24"/>
        </w:rPr>
        <w:t>International Journal of Research and Review</w:t>
      </w:r>
      <w:r w:rsidRPr="009528AF">
        <w:rPr>
          <w:sz w:val="24"/>
          <w:szCs w:val="24"/>
        </w:rPr>
        <w:t>, Vol. 5 (12), pp.430-437.</w:t>
      </w:r>
    </w:p>
    <w:p w:rsidR="00B67856" w:rsidRPr="009528AF" w:rsidRDefault="00B67856" w:rsidP="00B67856">
      <w:pPr>
        <w:spacing w:line="240" w:lineRule="auto"/>
        <w:rPr>
          <w:sz w:val="24"/>
          <w:szCs w:val="24"/>
        </w:rPr>
      </w:pPr>
      <w:r w:rsidRPr="009528AF">
        <w:rPr>
          <w:sz w:val="24"/>
          <w:szCs w:val="24"/>
        </w:rPr>
        <w:t xml:space="preserve">Pande, A. 2023, ‘Women and Indenture: Revisitng Indian Discourses’ in Misrahi-Barak, Tyagi, R. &amp; Kalpana Rao, H. (eds.) </w:t>
      </w:r>
      <w:r w:rsidRPr="009528AF">
        <w:rPr>
          <w:i/>
          <w:sz w:val="24"/>
          <w:szCs w:val="24"/>
        </w:rPr>
        <w:t>Kala Pani Crossings, Gender and Diaspora</w:t>
      </w:r>
      <w:r w:rsidRPr="009528AF">
        <w:rPr>
          <w:sz w:val="24"/>
          <w:szCs w:val="24"/>
        </w:rPr>
        <w:t>, Routledge India, London, pp. 52-66.</w:t>
      </w:r>
    </w:p>
    <w:p w:rsidR="00C31E7E" w:rsidRPr="009528AF" w:rsidRDefault="00C31E7E" w:rsidP="0013745F">
      <w:pPr>
        <w:spacing w:line="240" w:lineRule="auto"/>
        <w:rPr>
          <w:sz w:val="24"/>
          <w:szCs w:val="24"/>
        </w:rPr>
      </w:pPr>
      <w:r w:rsidRPr="009528AF">
        <w:rPr>
          <w:sz w:val="24"/>
          <w:szCs w:val="24"/>
        </w:rPr>
        <w:t xml:space="preserve">Pande, A. 2019, ‘Patterns of migration and formation of the Indian Diaspora in colonial India’ in Dutta, S. &amp; Mukherjee, N. (eds.) </w:t>
      </w:r>
      <w:r w:rsidRPr="009528AF">
        <w:rPr>
          <w:i/>
          <w:sz w:val="24"/>
          <w:szCs w:val="24"/>
        </w:rPr>
        <w:t>Mapping India transitions and transformations, 18-19</w:t>
      </w:r>
      <w:r w:rsidRPr="009528AF">
        <w:rPr>
          <w:i/>
          <w:sz w:val="24"/>
          <w:szCs w:val="24"/>
          <w:vertAlign w:val="superscript"/>
        </w:rPr>
        <w:t>th</w:t>
      </w:r>
      <w:r w:rsidRPr="009528AF">
        <w:rPr>
          <w:i/>
          <w:sz w:val="24"/>
          <w:szCs w:val="24"/>
        </w:rPr>
        <w:t xml:space="preserve"> century</w:t>
      </w:r>
      <w:r w:rsidRPr="009528AF">
        <w:rPr>
          <w:sz w:val="24"/>
          <w:szCs w:val="24"/>
        </w:rPr>
        <w:t>, Routledge, London &amp; New York, pp. 77-91.</w:t>
      </w:r>
    </w:p>
    <w:p w:rsidR="00314754" w:rsidRPr="009528AF" w:rsidRDefault="00314754" w:rsidP="0013745F">
      <w:pPr>
        <w:spacing w:line="240" w:lineRule="auto"/>
        <w:rPr>
          <w:sz w:val="24"/>
          <w:szCs w:val="24"/>
        </w:rPr>
      </w:pPr>
      <w:r w:rsidRPr="009528AF">
        <w:rPr>
          <w:sz w:val="24"/>
          <w:szCs w:val="24"/>
        </w:rPr>
        <w:lastRenderedPageBreak/>
        <w:t>Pande, A. 2018</w:t>
      </w:r>
      <w:r w:rsidR="00F87577" w:rsidRPr="009528AF">
        <w:rPr>
          <w:sz w:val="24"/>
          <w:szCs w:val="24"/>
        </w:rPr>
        <w:t>a</w:t>
      </w:r>
      <w:r w:rsidRPr="009528AF">
        <w:rPr>
          <w:sz w:val="24"/>
          <w:szCs w:val="24"/>
        </w:rPr>
        <w:t xml:space="preserve">, ‘India and its Diaspora: Charting New Avenues of Engagement’ in </w:t>
      </w:r>
      <w:r w:rsidRPr="009528AF">
        <w:rPr>
          <w:i/>
          <w:sz w:val="24"/>
          <w:szCs w:val="24"/>
        </w:rPr>
        <w:t>International Studies</w:t>
      </w:r>
      <w:r w:rsidRPr="009528AF">
        <w:rPr>
          <w:sz w:val="24"/>
          <w:szCs w:val="24"/>
        </w:rPr>
        <w:t>, Vol. 54 (1-4), pp. 180-195.</w:t>
      </w:r>
    </w:p>
    <w:p w:rsidR="00576A10" w:rsidRPr="009528AF" w:rsidRDefault="00576A10" w:rsidP="0013745F">
      <w:pPr>
        <w:spacing w:line="240" w:lineRule="auto"/>
        <w:rPr>
          <w:sz w:val="24"/>
          <w:szCs w:val="24"/>
        </w:rPr>
      </w:pPr>
      <w:r w:rsidRPr="009528AF">
        <w:rPr>
          <w:sz w:val="24"/>
          <w:szCs w:val="24"/>
        </w:rPr>
        <w:t xml:space="preserve">Pande, A. 2014, ‘Coups, Constitutions and the Struggle for Power: The Contours of Racial Politics in Fiji’ in </w:t>
      </w:r>
      <w:r w:rsidRPr="009528AF">
        <w:rPr>
          <w:i/>
          <w:sz w:val="24"/>
          <w:szCs w:val="24"/>
        </w:rPr>
        <w:t>Proceedings of the Indian History Congress</w:t>
      </w:r>
      <w:r w:rsidRPr="009528AF">
        <w:rPr>
          <w:sz w:val="24"/>
          <w:szCs w:val="24"/>
        </w:rPr>
        <w:t>, Vol. 75, pp. 893-900.</w:t>
      </w:r>
    </w:p>
    <w:p w:rsidR="003F4F01" w:rsidRPr="009528AF" w:rsidRDefault="003F4F01" w:rsidP="00413F02">
      <w:pPr>
        <w:spacing w:line="240" w:lineRule="auto"/>
        <w:rPr>
          <w:sz w:val="24"/>
          <w:szCs w:val="24"/>
        </w:rPr>
      </w:pPr>
      <w:r w:rsidRPr="009528AF">
        <w:rPr>
          <w:sz w:val="24"/>
          <w:szCs w:val="24"/>
        </w:rPr>
        <w:t xml:space="preserve">Pande, A. 2013, ‘Conceptualising Indian Diaspora’ in </w:t>
      </w:r>
      <w:r w:rsidRPr="009528AF">
        <w:rPr>
          <w:i/>
          <w:sz w:val="24"/>
          <w:szCs w:val="24"/>
        </w:rPr>
        <w:t>Economic &amp; Political Weekly</w:t>
      </w:r>
      <w:r w:rsidRPr="009528AF">
        <w:rPr>
          <w:sz w:val="24"/>
          <w:szCs w:val="24"/>
        </w:rPr>
        <w:t>, Vol 49.</w:t>
      </w:r>
    </w:p>
    <w:p w:rsidR="0013745F" w:rsidRPr="009528AF" w:rsidRDefault="0013745F" w:rsidP="0013745F">
      <w:pPr>
        <w:spacing w:line="240" w:lineRule="auto"/>
        <w:rPr>
          <w:sz w:val="24"/>
          <w:szCs w:val="24"/>
        </w:rPr>
      </w:pPr>
      <w:r w:rsidRPr="009528AF">
        <w:rPr>
          <w:sz w:val="24"/>
          <w:szCs w:val="24"/>
        </w:rPr>
        <w:t xml:space="preserve">Pande, A. 2011, ‘India and Its Diaspora in Fiji’ in </w:t>
      </w:r>
      <w:r w:rsidRPr="009528AF">
        <w:rPr>
          <w:i/>
          <w:sz w:val="24"/>
          <w:szCs w:val="24"/>
        </w:rPr>
        <w:t>Diaspora Studies</w:t>
      </w:r>
      <w:r w:rsidRPr="009528AF">
        <w:rPr>
          <w:sz w:val="24"/>
          <w:szCs w:val="24"/>
        </w:rPr>
        <w:t>, Vol. 4 (2), pp. 125-138.</w:t>
      </w:r>
    </w:p>
    <w:p w:rsidR="005F69D4" w:rsidRPr="009528AF" w:rsidRDefault="005F69D4" w:rsidP="00413F02">
      <w:pPr>
        <w:spacing w:line="240" w:lineRule="auto"/>
        <w:rPr>
          <w:sz w:val="24"/>
          <w:szCs w:val="24"/>
        </w:rPr>
      </w:pPr>
      <w:r w:rsidRPr="009528AF">
        <w:rPr>
          <w:sz w:val="24"/>
          <w:szCs w:val="24"/>
        </w:rPr>
        <w:t xml:space="preserve">Pande, A. 2010, ‘Indians the the struggle for Power in Fiji’ in </w:t>
      </w:r>
      <w:r w:rsidRPr="009528AF">
        <w:rPr>
          <w:i/>
          <w:sz w:val="24"/>
          <w:szCs w:val="24"/>
        </w:rPr>
        <w:t>Diaspora Studies</w:t>
      </w:r>
      <w:r w:rsidRPr="009528AF">
        <w:rPr>
          <w:sz w:val="24"/>
          <w:szCs w:val="24"/>
        </w:rPr>
        <w:t>, Vol. 3 (1), pp. 57-67.</w:t>
      </w:r>
    </w:p>
    <w:p w:rsidR="0013745F" w:rsidRPr="009528AF" w:rsidRDefault="0013745F" w:rsidP="0013745F">
      <w:pPr>
        <w:spacing w:line="240" w:lineRule="auto"/>
        <w:rPr>
          <w:sz w:val="24"/>
          <w:szCs w:val="24"/>
        </w:rPr>
      </w:pPr>
      <w:r w:rsidRPr="009528AF">
        <w:rPr>
          <w:sz w:val="24"/>
          <w:szCs w:val="24"/>
        </w:rPr>
        <w:t>Pande, A. (ed.) 2020</w:t>
      </w:r>
      <w:r w:rsidR="00B464D0" w:rsidRPr="009528AF">
        <w:rPr>
          <w:sz w:val="24"/>
          <w:szCs w:val="24"/>
        </w:rPr>
        <w:t>a</w:t>
      </w:r>
      <w:r w:rsidRPr="009528AF">
        <w:rPr>
          <w:sz w:val="24"/>
          <w:szCs w:val="24"/>
        </w:rPr>
        <w:t xml:space="preserve">, </w:t>
      </w:r>
      <w:r w:rsidRPr="009528AF">
        <w:rPr>
          <w:i/>
          <w:sz w:val="24"/>
          <w:szCs w:val="24"/>
        </w:rPr>
        <w:t>Women in the Indian Diaspora: Indentured and post-indentured Experiences</w:t>
      </w:r>
      <w:r w:rsidRPr="009528AF">
        <w:rPr>
          <w:sz w:val="24"/>
          <w:szCs w:val="24"/>
        </w:rPr>
        <w:t>, Springer Publishing, New York.</w:t>
      </w:r>
    </w:p>
    <w:p w:rsidR="00B464D0" w:rsidRPr="009528AF" w:rsidRDefault="00B464D0" w:rsidP="0013745F">
      <w:pPr>
        <w:spacing w:line="240" w:lineRule="auto"/>
        <w:rPr>
          <w:sz w:val="24"/>
          <w:szCs w:val="24"/>
        </w:rPr>
      </w:pPr>
      <w:r w:rsidRPr="009528AF">
        <w:rPr>
          <w:sz w:val="24"/>
          <w:szCs w:val="24"/>
        </w:rPr>
        <w:t xml:space="preserve">Pande, A. (ed.) 2020b, </w:t>
      </w:r>
      <w:r w:rsidRPr="009528AF">
        <w:rPr>
          <w:i/>
          <w:sz w:val="24"/>
          <w:szCs w:val="24"/>
        </w:rPr>
        <w:t>Indentured and Post-Indentured Experiences of the Women in Indian Diaspora</w:t>
      </w:r>
      <w:r w:rsidRPr="009528AF">
        <w:rPr>
          <w:sz w:val="24"/>
          <w:szCs w:val="24"/>
        </w:rPr>
        <w:t>, Springer Nature, Singapore.</w:t>
      </w:r>
    </w:p>
    <w:p w:rsidR="0013745F" w:rsidRPr="009528AF" w:rsidRDefault="0013745F" w:rsidP="0013745F">
      <w:pPr>
        <w:spacing w:line="240" w:lineRule="auto"/>
        <w:rPr>
          <w:sz w:val="24"/>
          <w:szCs w:val="24"/>
        </w:rPr>
      </w:pPr>
      <w:r w:rsidRPr="009528AF">
        <w:rPr>
          <w:sz w:val="24"/>
          <w:szCs w:val="24"/>
        </w:rPr>
        <w:t xml:space="preserve">Pande, A. (ed.) 2018, </w:t>
      </w:r>
      <w:r w:rsidRPr="009528AF">
        <w:rPr>
          <w:i/>
          <w:sz w:val="24"/>
          <w:szCs w:val="24"/>
        </w:rPr>
        <w:t>Women in the Indian Diaspora: Historical Narratives and Contemporary Challenges</w:t>
      </w:r>
      <w:r w:rsidRPr="009528AF">
        <w:rPr>
          <w:sz w:val="24"/>
          <w:szCs w:val="24"/>
        </w:rPr>
        <w:t>, Springer Publishing, New York.</w:t>
      </w:r>
    </w:p>
    <w:p w:rsidR="00432CDD" w:rsidRPr="009528AF" w:rsidRDefault="00432CDD" w:rsidP="0013745F">
      <w:pPr>
        <w:spacing w:line="240" w:lineRule="auto"/>
        <w:rPr>
          <w:sz w:val="24"/>
          <w:szCs w:val="24"/>
        </w:rPr>
      </w:pPr>
      <w:r w:rsidRPr="009528AF">
        <w:rPr>
          <w:sz w:val="24"/>
          <w:szCs w:val="24"/>
        </w:rPr>
        <w:t xml:space="preserve">Pandey, S.K. 2021, ‘Reconciliation of Cultural Change and Economic Achievements of Descendants of Indian Indentured Labourers in Fiji’ in </w:t>
      </w:r>
      <w:r w:rsidRPr="009528AF">
        <w:rPr>
          <w:i/>
          <w:sz w:val="24"/>
          <w:szCs w:val="24"/>
        </w:rPr>
        <w:t>International Journal of Management Research and Social Sciences</w:t>
      </w:r>
      <w:r w:rsidRPr="009528AF">
        <w:rPr>
          <w:sz w:val="24"/>
          <w:szCs w:val="24"/>
        </w:rPr>
        <w:t>, Vol. 8 (1).</w:t>
      </w:r>
    </w:p>
    <w:p w:rsidR="00C02A9D" w:rsidRPr="009528AF" w:rsidRDefault="00C02A9D" w:rsidP="00413F02">
      <w:pPr>
        <w:spacing w:line="240" w:lineRule="auto"/>
        <w:rPr>
          <w:sz w:val="24"/>
          <w:szCs w:val="24"/>
        </w:rPr>
      </w:pPr>
      <w:r w:rsidRPr="009528AF">
        <w:rPr>
          <w:sz w:val="24"/>
          <w:szCs w:val="24"/>
        </w:rPr>
        <w:t xml:space="preserve">Pandurang, M. 2009, ‘Scrutinising the Past: Negotiating the Future – A Review of Socio-literary Narrative of the East African Asian Diasporic Experience’ in </w:t>
      </w:r>
      <w:r w:rsidRPr="009528AF">
        <w:rPr>
          <w:i/>
          <w:sz w:val="24"/>
          <w:szCs w:val="24"/>
        </w:rPr>
        <w:t>South Asian Diaspora</w:t>
      </w:r>
      <w:r w:rsidRPr="009528AF">
        <w:rPr>
          <w:sz w:val="24"/>
          <w:szCs w:val="24"/>
        </w:rPr>
        <w:t>, 1 (1), pp. 47-61.</w:t>
      </w:r>
    </w:p>
    <w:p w:rsidR="00CC4816" w:rsidRPr="009528AF" w:rsidRDefault="00CC4816" w:rsidP="00413F02">
      <w:pPr>
        <w:spacing w:line="240" w:lineRule="auto"/>
        <w:rPr>
          <w:sz w:val="24"/>
          <w:szCs w:val="24"/>
        </w:rPr>
      </w:pPr>
      <w:r w:rsidRPr="009528AF">
        <w:rPr>
          <w:sz w:val="24"/>
          <w:szCs w:val="24"/>
        </w:rPr>
        <w:t xml:space="preserve">Pann, L. 1991, </w:t>
      </w:r>
      <w:r w:rsidRPr="009528AF">
        <w:rPr>
          <w:i/>
          <w:sz w:val="24"/>
          <w:szCs w:val="24"/>
        </w:rPr>
        <w:t>Sons of the Yellow Emperor: The Story of the Overseas Chinese</w:t>
      </w:r>
      <w:r w:rsidRPr="009528AF">
        <w:rPr>
          <w:sz w:val="24"/>
          <w:szCs w:val="24"/>
        </w:rPr>
        <w:t>, Mandarin, London.</w:t>
      </w:r>
    </w:p>
    <w:p w:rsidR="00892C7D" w:rsidRPr="009528AF" w:rsidRDefault="00892C7D" w:rsidP="00413F02">
      <w:pPr>
        <w:spacing w:line="240" w:lineRule="auto"/>
        <w:rPr>
          <w:sz w:val="24"/>
          <w:szCs w:val="24"/>
        </w:rPr>
      </w:pPr>
      <w:r w:rsidRPr="009528AF">
        <w:rPr>
          <w:sz w:val="24"/>
          <w:szCs w:val="24"/>
        </w:rPr>
        <w:t xml:space="preserve">Parahoo, K.A. 1986, ‘Early Colonial Health Developments in Mauritius’ in </w:t>
      </w:r>
      <w:r w:rsidRPr="009528AF">
        <w:rPr>
          <w:i/>
          <w:sz w:val="24"/>
          <w:szCs w:val="24"/>
        </w:rPr>
        <w:t>International Journal of Health Services</w:t>
      </w:r>
      <w:r w:rsidRPr="009528AF">
        <w:rPr>
          <w:sz w:val="24"/>
          <w:szCs w:val="24"/>
        </w:rPr>
        <w:t>, Vol. 16 (3), pp. 409-423.</w:t>
      </w:r>
    </w:p>
    <w:p w:rsidR="00223A85" w:rsidRPr="009528AF" w:rsidRDefault="00223A85" w:rsidP="00413F02">
      <w:pPr>
        <w:spacing w:line="240" w:lineRule="auto"/>
        <w:rPr>
          <w:sz w:val="24"/>
          <w:szCs w:val="24"/>
        </w:rPr>
      </w:pPr>
      <w:r w:rsidRPr="009528AF">
        <w:rPr>
          <w:sz w:val="24"/>
          <w:szCs w:val="24"/>
        </w:rPr>
        <w:t xml:space="preserve">Parekh, B. 1994, ‘Some Reflections on the Hindu Diaspora’ in </w:t>
      </w:r>
      <w:r w:rsidRPr="009528AF">
        <w:rPr>
          <w:i/>
          <w:sz w:val="24"/>
          <w:szCs w:val="24"/>
        </w:rPr>
        <w:t>New Community</w:t>
      </w:r>
      <w:r w:rsidRPr="009528AF">
        <w:rPr>
          <w:sz w:val="24"/>
          <w:szCs w:val="24"/>
        </w:rPr>
        <w:t>, Vol. 20 (4), pp. 603-620.</w:t>
      </w:r>
    </w:p>
    <w:p w:rsidR="00F54F05" w:rsidRPr="009528AF" w:rsidRDefault="00F54F05" w:rsidP="00413F02">
      <w:pPr>
        <w:spacing w:line="240" w:lineRule="auto"/>
        <w:rPr>
          <w:sz w:val="24"/>
          <w:szCs w:val="24"/>
        </w:rPr>
      </w:pPr>
      <w:r w:rsidRPr="009528AF">
        <w:rPr>
          <w:sz w:val="24"/>
          <w:szCs w:val="24"/>
        </w:rPr>
        <w:t xml:space="preserve">Park. Y.J. 2008, </w:t>
      </w:r>
      <w:r w:rsidRPr="009528AF">
        <w:rPr>
          <w:i/>
          <w:sz w:val="24"/>
          <w:szCs w:val="24"/>
        </w:rPr>
        <w:t>A Matter of Honour: Being Chinese in South Africa</w:t>
      </w:r>
      <w:r w:rsidRPr="009528AF">
        <w:rPr>
          <w:sz w:val="24"/>
          <w:szCs w:val="24"/>
        </w:rPr>
        <w:t>, Jacana Media, Auckland Park.</w:t>
      </w:r>
    </w:p>
    <w:p w:rsidR="004C7B37" w:rsidRPr="009528AF" w:rsidRDefault="004C7B37" w:rsidP="00413F02">
      <w:pPr>
        <w:spacing w:line="240" w:lineRule="auto"/>
        <w:rPr>
          <w:sz w:val="24"/>
          <w:szCs w:val="24"/>
        </w:rPr>
      </w:pPr>
      <w:r w:rsidRPr="009528AF">
        <w:rPr>
          <w:sz w:val="24"/>
          <w:szCs w:val="24"/>
        </w:rPr>
        <w:t xml:space="preserve">Park, Y.J. 2006, ‘Sojourners to Settlers: Early Constructions of Chinese Identiy in South Africa, 1879-1949’ in </w:t>
      </w:r>
      <w:r w:rsidRPr="009528AF">
        <w:rPr>
          <w:i/>
          <w:sz w:val="24"/>
          <w:szCs w:val="24"/>
        </w:rPr>
        <w:t>African Studies</w:t>
      </w:r>
      <w:r w:rsidRPr="009528AF">
        <w:rPr>
          <w:sz w:val="24"/>
          <w:szCs w:val="24"/>
        </w:rPr>
        <w:t>, 65 (2), pp. 201-231.</w:t>
      </w:r>
    </w:p>
    <w:p w:rsidR="00A2451F" w:rsidRPr="009528AF" w:rsidRDefault="00A2451F" w:rsidP="00413F02">
      <w:pPr>
        <w:spacing w:line="240" w:lineRule="auto"/>
        <w:rPr>
          <w:sz w:val="24"/>
          <w:szCs w:val="24"/>
        </w:rPr>
      </w:pPr>
      <w:r w:rsidRPr="009528AF">
        <w:rPr>
          <w:sz w:val="24"/>
          <w:szCs w:val="24"/>
        </w:rPr>
        <w:t xml:space="preserve">Parle, J. 2009, ‘’This Painful Subject’: Racial Politics and Suicide in Colonial Natal and Zululand’ in Weaver, J. &amp; Wright, D. (eds.) </w:t>
      </w:r>
      <w:r w:rsidRPr="009528AF">
        <w:rPr>
          <w:i/>
          <w:sz w:val="24"/>
          <w:szCs w:val="24"/>
        </w:rPr>
        <w:t>Histories of Suicide: International Perspectives on Self-Destruction in the Modern World</w:t>
      </w:r>
      <w:r w:rsidRPr="009528AF">
        <w:rPr>
          <w:sz w:val="24"/>
          <w:szCs w:val="24"/>
        </w:rPr>
        <w:t>, Universitiy of Toronto Press, Toronto, pp. 156-177.</w:t>
      </w:r>
    </w:p>
    <w:p w:rsidR="0030530D" w:rsidRPr="009528AF" w:rsidRDefault="0030530D" w:rsidP="00413F02">
      <w:pPr>
        <w:spacing w:line="240" w:lineRule="auto"/>
        <w:rPr>
          <w:sz w:val="24"/>
          <w:szCs w:val="24"/>
        </w:rPr>
      </w:pPr>
      <w:r w:rsidRPr="009528AF">
        <w:rPr>
          <w:sz w:val="24"/>
          <w:szCs w:val="24"/>
        </w:rPr>
        <w:t xml:space="preserve">Parmasad, K. 1995, ‘Religion and the Indian community’ in </w:t>
      </w:r>
      <w:r w:rsidRPr="009528AF">
        <w:rPr>
          <w:i/>
          <w:sz w:val="24"/>
          <w:szCs w:val="24"/>
        </w:rPr>
        <w:t>150 Years of East Indian Contribution to Trinidad and Tobago</w:t>
      </w:r>
      <w:r w:rsidRPr="009528AF">
        <w:rPr>
          <w:sz w:val="24"/>
          <w:szCs w:val="24"/>
        </w:rPr>
        <w:t>, Historical Publications, Port of Spain, pp. 48-55.</w:t>
      </w:r>
    </w:p>
    <w:p w:rsidR="007D5409" w:rsidRPr="009528AF" w:rsidRDefault="007D5409" w:rsidP="00413F02">
      <w:pPr>
        <w:spacing w:line="240" w:lineRule="auto"/>
        <w:rPr>
          <w:sz w:val="24"/>
          <w:szCs w:val="24"/>
        </w:rPr>
      </w:pPr>
      <w:r w:rsidRPr="009528AF">
        <w:rPr>
          <w:sz w:val="24"/>
          <w:szCs w:val="24"/>
        </w:rPr>
        <w:lastRenderedPageBreak/>
        <w:t xml:space="preserve">Parmasad, K. 1994, ‘Searching for Continuity: The Ancestral Impulse and Community Identity Formation in Trinidad’ in </w:t>
      </w:r>
      <w:r w:rsidRPr="009528AF">
        <w:rPr>
          <w:i/>
          <w:sz w:val="24"/>
          <w:szCs w:val="24"/>
        </w:rPr>
        <w:t>Caribbean Quarterly</w:t>
      </w:r>
      <w:r w:rsidRPr="009528AF">
        <w:rPr>
          <w:sz w:val="24"/>
          <w:szCs w:val="24"/>
        </w:rPr>
        <w:t>, 40 (3), pp. 22-29.</w:t>
      </w:r>
    </w:p>
    <w:p w:rsidR="00F53A0A" w:rsidRPr="009528AF" w:rsidRDefault="00F53A0A" w:rsidP="00413F02">
      <w:pPr>
        <w:spacing w:line="240" w:lineRule="auto"/>
        <w:rPr>
          <w:sz w:val="24"/>
          <w:szCs w:val="24"/>
        </w:rPr>
      </w:pPr>
      <w:r w:rsidRPr="009528AF">
        <w:rPr>
          <w:sz w:val="24"/>
          <w:szCs w:val="24"/>
        </w:rPr>
        <w:t xml:space="preserve">Parmasad, K. 1984, </w:t>
      </w:r>
      <w:r w:rsidRPr="009528AF">
        <w:rPr>
          <w:i/>
          <w:sz w:val="24"/>
          <w:szCs w:val="24"/>
        </w:rPr>
        <w:t>Salt and Roti: Indian Folktales of the Caribbean</w:t>
      </w:r>
      <w:r w:rsidRPr="009528AF">
        <w:rPr>
          <w:sz w:val="24"/>
          <w:szCs w:val="24"/>
        </w:rPr>
        <w:t>, Sankh Productions, Charleville, Trinidad and  Tobago.</w:t>
      </w:r>
    </w:p>
    <w:p w:rsidR="00DD21F7" w:rsidRPr="009528AF" w:rsidRDefault="00DD21F7" w:rsidP="00413F02">
      <w:pPr>
        <w:spacing w:line="240" w:lineRule="auto"/>
        <w:rPr>
          <w:sz w:val="24"/>
          <w:szCs w:val="24"/>
        </w:rPr>
      </w:pPr>
      <w:r w:rsidRPr="009528AF">
        <w:rPr>
          <w:sz w:val="24"/>
          <w:szCs w:val="24"/>
        </w:rPr>
        <w:t xml:space="preserve">Parmer, J.N. 1960, </w:t>
      </w:r>
      <w:r w:rsidRPr="009528AF">
        <w:rPr>
          <w:i/>
          <w:sz w:val="24"/>
          <w:szCs w:val="24"/>
        </w:rPr>
        <w:t>Colonial Labour Policy and Administration: A History of Labour in the Rubber Plantation Industry in Malaya, c.1910-1941</w:t>
      </w:r>
      <w:r w:rsidRPr="009528AF">
        <w:rPr>
          <w:sz w:val="24"/>
          <w:szCs w:val="24"/>
        </w:rPr>
        <w:t>, J.J. Augustine Inc., New York.</w:t>
      </w:r>
    </w:p>
    <w:p w:rsidR="00141E74" w:rsidRPr="009528AF" w:rsidRDefault="00141E74" w:rsidP="00413F02">
      <w:pPr>
        <w:spacing w:line="240" w:lineRule="auto"/>
        <w:rPr>
          <w:sz w:val="24"/>
          <w:szCs w:val="24"/>
        </w:rPr>
      </w:pPr>
      <w:r w:rsidRPr="009528AF">
        <w:rPr>
          <w:sz w:val="24"/>
          <w:szCs w:val="24"/>
        </w:rPr>
        <w:t xml:space="preserve">Parnaby, O.W. 1956, ‘The Regulation of Indentured Labour to Fiji, 1864-1888’ in </w:t>
      </w:r>
      <w:r w:rsidRPr="009528AF">
        <w:rPr>
          <w:i/>
          <w:sz w:val="24"/>
          <w:szCs w:val="24"/>
        </w:rPr>
        <w:t>The Journal of the Polynesian Society</w:t>
      </w:r>
      <w:r w:rsidRPr="009528AF">
        <w:rPr>
          <w:sz w:val="24"/>
          <w:szCs w:val="24"/>
        </w:rPr>
        <w:t>, Vol. 65 (1), pp. 55-65.</w:t>
      </w:r>
    </w:p>
    <w:p w:rsidR="00A76F42" w:rsidRPr="009528AF" w:rsidRDefault="00A76F42" w:rsidP="00413F02">
      <w:pPr>
        <w:spacing w:line="240" w:lineRule="auto"/>
        <w:rPr>
          <w:sz w:val="24"/>
          <w:szCs w:val="24"/>
        </w:rPr>
      </w:pPr>
      <w:r w:rsidRPr="009528AF">
        <w:rPr>
          <w:sz w:val="24"/>
          <w:szCs w:val="24"/>
        </w:rPr>
        <w:t>Parnaby, O.W. 1952, ‘The policy of the Imperial Government towards the recruitment and use of Pacific Island labour, with special reference to Queensland 1863-1901’, unpublished DPhil thesis, Balliol College, Oxford.</w:t>
      </w:r>
    </w:p>
    <w:p w:rsidR="009B5B08" w:rsidRPr="009528AF" w:rsidRDefault="009B5B08" w:rsidP="00413F02">
      <w:pPr>
        <w:spacing w:line="240" w:lineRule="auto"/>
        <w:rPr>
          <w:sz w:val="24"/>
          <w:szCs w:val="24"/>
        </w:rPr>
      </w:pPr>
      <w:r w:rsidRPr="009528AF">
        <w:rPr>
          <w:sz w:val="24"/>
          <w:szCs w:val="24"/>
        </w:rPr>
        <w:t xml:space="preserve">Parr, J. 1994, ‘The Promised Land’ in Parr, J. </w:t>
      </w:r>
      <w:r w:rsidRPr="009528AF">
        <w:rPr>
          <w:i/>
          <w:sz w:val="24"/>
          <w:szCs w:val="24"/>
        </w:rPr>
        <w:t>Labouring Children: British Immigrant Apprentices to Canada, 1869-1924</w:t>
      </w:r>
      <w:r w:rsidRPr="009528AF">
        <w:rPr>
          <w:sz w:val="24"/>
          <w:szCs w:val="24"/>
        </w:rPr>
        <w:t>, University of Toronto Press, Toronto, pp. 45-61.</w:t>
      </w:r>
    </w:p>
    <w:p w:rsidR="006F284C" w:rsidRPr="009528AF" w:rsidRDefault="00B53796" w:rsidP="00413F02">
      <w:pPr>
        <w:spacing w:line="240" w:lineRule="auto"/>
        <w:rPr>
          <w:sz w:val="24"/>
          <w:szCs w:val="24"/>
        </w:rPr>
      </w:pPr>
      <w:r w:rsidRPr="009528AF">
        <w:rPr>
          <w:sz w:val="24"/>
          <w:szCs w:val="24"/>
        </w:rPr>
        <w:t>Parre</w:t>
      </w:r>
      <w:r w:rsidRPr="009528AF">
        <w:rPr>
          <w:rFonts w:cstheme="minorHAnsi"/>
          <w:sz w:val="24"/>
          <w:szCs w:val="24"/>
        </w:rPr>
        <w:t>ñ</w:t>
      </w:r>
      <w:r w:rsidRPr="009528AF">
        <w:rPr>
          <w:sz w:val="24"/>
          <w:szCs w:val="24"/>
        </w:rPr>
        <w:t xml:space="preserve">as, R.S. 2011, ‘The indentured mobility of migrant women: How gendered protetionist laws lead Filipina hostesses to forced sexual labor’ in </w:t>
      </w:r>
      <w:r w:rsidRPr="009528AF">
        <w:rPr>
          <w:i/>
          <w:sz w:val="24"/>
          <w:szCs w:val="24"/>
        </w:rPr>
        <w:t>Journal of Workplace Rights</w:t>
      </w:r>
      <w:r w:rsidRPr="009528AF">
        <w:rPr>
          <w:sz w:val="24"/>
          <w:szCs w:val="24"/>
        </w:rPr>
        <w:t>, 15 (3-4), pp. 327-339.</w:t>
      </w:r>
    </w:p>
    <w:p w:rsidR="00A40E43" w:rsidRPr="009528AF" w:rsidRDefault="00A40E43" w:rsidP="00413F02">
      <w:pPr>
        <w:spacing w:line="240" w:lineRule="auto"/>
        <w:rPr>
          <w:sz w:val="24"/>
          <w:szCs w:val="24"/>
        </w:rPr>
      </w:pPr>
      <w:r w:rsidRPr="009528AF">
        <w:rPr>
          <w:sz w:val="24"/>
          <w:szCs w:val="24"/>
        </w:rPr>
        <w:t xml:space="preserve">Parsad, B.S. 1999, ‘Marital Violence with East Indian Households in Guyana; A Cultural Explanation’ in Kanhai, R. (ed.) </w:t>
      </w:r>
      <w:r w:rsidRPr="009528AF">
        <w:rPr>
          <w:i/>
          <w:sz w:val="24"/>
          <w:szCs w:val="24"/>
        </w:rPr>
        <w:t>Matikor: The Politics of Identiy for Indo-Caribbean Women</w:t>
      </w:r>
      <w:r w:rsidRPr="009528AF">
        <w:rPr>
          <w:sz w:val="24"/>
          <w:szCs w:val="24"/>
        </w:rPr>
        <w:t>, The University of the West Indies, School of Continuing Studies, Trinidad &amp; Tobago.</w:t>
      </w:r>
    </w:p>
    <w:p w:rsidR="00065277" w:rsidRPr="009528AF" w:rsidRDefault="00065277" w:rsidP="00413F02">
      <w:pPr>
        <w:spacing w:line="240" w:lineRule="auto"/>
        <w:rPr>
          <w:sz w:val="24"/>
          <w:szCs w:val="24"/>
        </w:rPr>
      </w:pPr>
      <w:r w:rsidRPr="009528AF">
        <w:rPr>
          <w:sz w:val="24"/>
          <w:szCs w:val="24"/>
        </w:rPr>
        <w:t>Parsard, K.C. 2016</w:t>
      </w:r>
      <w:r w:rsidR="00033075" w:rsidRPr="009528AF">
        <w:rPr>
          <w:sz w:val="24"/>
          <w:szCs w:val="24"/>
        </w:rPr>
        <w:t>a</w:t>
      </w:r>
      <w:r w:rsidRPr="009528AF">
        <w:rPr>
          <w:sz w:val="24"/>
          <w:szCs w:val="24"/>
        </w:rPr>
        <w:t xml:space="preserve">, </w:t>
      </w:r>
      <w:r w:rsidRPr="009528AF">
        <w:rPr>
          <w:i/>
          <w:sz w:val="24"/>
          <w:szCs w:val="24"/>
        </w:rPr>
        <w:t xml:space="preserve">Cutlass: Objects Toward a Theory of Representation’ in </w:t>
      </w:r>
      <w:r w:rsidRPr="009528AF">
        <w:rPr>
          <w:sz w:val="24"/>
          <w:szCs w:val="24"/>
        </w:rPr>
        <w:t xml:space="preserve">Hosein, G.J. &amp; Outar, L. (eds.) </w:t>
      </w:r>
      <w:r w:rsidRPr="009528AF">
        <w:rPr>
          <w:i/>
          <w:sz w:val="24"/>
          <w:szCs w:val="24"/>
        </w:rPr>
        <w:t>Indo-Caribbean Feminist Thought</w:t>
      </w:r>
      <w:r w:rsidRPr="009528AF">
        <w:rPr>
          <w:sz w:val="24"/>
          <w:szCs w:val="24"/>
        </w:rPr>
        <w:t>, Palgrave Macmillan, New York.</w:t>
      </w:r>
    </w:p>
    <w:p w:rsidR="00033075" w:rsidRPr="009528AF" w:rsidRDefault="00033075" w:rsidP="00413F02">
      <w:pPr>
        <w:spacing w:line="240" w:lineRule="auto"/>
        <w:rPr>
          <w:sz w:val="24"/>
          <w:szCs w:val="24"/>
        </w:rPr>
      </w:pPr>
      <w:r w:rsidRPr="009528AF">
        <w:rPr>
          <w:sz w:val="24"/>
          <w:szCs w:val="24"/>
        </w:rPr>
        <w:t xml:space="preserve">Parsard, K.C. 2016b, ‘Making Space: The Caribbean in transnational American Studies’ in </w:t>
      </w:r>
      <w:r w:rsidRPr="009528AF">
        <w:rPr>
          <w:i/>
          <w:sz w:val="24"/>
          <w:szCs w:val="24"/>
        </w:rPr>
        <w:t>American Quarterly</w:t>
      </w:r>
      <w:r w:rsidRPr="009528AF">
        <w:rPr>
          <w:sz w:val="24"/>
          <w:szCs w:val="24"/>
        </w:rPr>
        <w:t>, 68 (4), pp. 1019-1032.</w:t>
      </w:r>
    </w:p>
    <w:p w:rsidR="00035C6D" w:rsidRPr="009528AF" w:rsidRDefault="00035C6D" w:rsidP="00413F02">
      <w:pPr>
        <w:spacing w:line="240" w:lineRule="auto"/>
        <w:rPr>
          <w:sz w:val="24"/>
          <w:szCs w:val="24"/>
          <w:lang w:val="fr-FR"/>
        </w:rPr>
      </w:pPr>
      <w:r w:rsidRPr="009528AF">
        <w:rPr>
          <w:sz w:val="24"/>
          <w:szCs w:val="24"/>
          <w:lang w:val="fr-FR"/>
        </w:rPr>
        <w:t xml:space="preserve">Pastrana, J.J. 1983, </w:t>
      </w:r>
      <w:r w:rsidRPr="009528AF">
        <w:rPr>
          <w:i/>
          <w:sz w:val="24"/>
          <w:szCs w:val="24"/>
          <w:lang w:val="fr-FR"/>
        </w:rPr>
        <w:t>Los Chinos en la historia de Cuba : 1847-1930</w:t>
      </w:r>
      <w:r w:rsidRPr="009528AF">
        <w:rPr>
          <w:sz w:val="24"/>
          <w:szCs w:val="24"/>
          <w:lang w:val="fr-FR"/>
        </w:rPr>
        <w:t>, Ciencias Sociales, Havana.</w:t>
      </w:r>
    </w:p>
    <w:p w:rsidR="00801196" w:rsidRPr="009528AF" w:rsidRDefault="00801196" w:rsidP="00413F02">
      <w:pPr>
        <w:spacing w:line="240" w:lineRule="auto"/>
        <w:rPr>
          <w:sz w:val="24"/>
          <w:szCs w:val="24"/>
        </w:rPr>
      </w:pPr>
      <w:r w:rsidRPr="009528AF">
        <w:rPr>
          <w:sz w:val="24"/>
          <w:szCs w:val="24"/>
        </w:rPr>
        <w:t xml:space="preserve">Parthasarathi, P. 2015, ‘Labor in South Asia: Introduction’ in </w:t>
      </w:r>
      <w:r w:rsidRPr="009528AF">
        <w:rPr>
          <w:i/>
          <w:sz w:val="24"/>
          <w:szCs w:val="24"/>
        </w:rPr>
        <w:t>International Labor and Working-Class History</w:t>
      </w:r>
      <w:r w:rsidRPr="009528AF">
        <w:rPr>
          <w:sz w:val="24"/>
          <w:szCs w:val="24"/>
        </w:rPr>
        <w:t>, No. 87, pp. 4-6.</w:t>
      </w:r>
    </w:p>
    <w:p w:rsidR="004C4880" w:rsidRPr="009528AF" w:rsidRDefault="004C4880" w:rsidP="00413F02">
      <w:pPr>
        <w:spacing w:line="240" w:lineRule="auto"/>
        <w:rPr>
          <w:sz w:val="24"/>
          <w:szCs w:val="24"/>
        </w:rPr>
      </w:pPr>
      <w:r w:rsidRPr="009528AF">
        <w:rPr>
          <w:sz w:val="24"/>
          <w:szCs w:val="24"/>
        </w:rPr>
        <w:t xml:space="preserve">Partridge, T. &amp; Kelly, B. 2016, ‘The Irish in the Anglo-Caribbean: servants or slaves?’ in </w:t>
      </w:r>
      <w:r w:rsidRPr="009528AF">
        <w:rPr>
          <w:i/>
          <w:sz w:val="24"/>
          <w:szCs w:val="24"/>
        </w:rPr>
        <w:t>History Ireland</w:t>
      </w:r>
      <w:r w:rsidRPr="009528AF">
        <w:rPr>
          <w:sz w:val="24"/>
          <w:szCs w:val="24"/>
        </w:rPr>
        <w:t>, Vol. 24 (4), pp. 12-13.</w:t>
      </w:r>
    </w:p>
    <w:p w:rsidR="008238AC" w:rsidRPr="009528AF" w:rsidRDefault="008238AC" w:rsidP="00413F02">
      <w:pPr>
        <w:spacing w:line="240" w:lineRule="auto"/>
        <w:rPr>
          <w:sz w:val="24"/>
          <w:szCs w:val="24"/>
        </w:rPr>
      </w:pPr>
      <w:r w:rsidRPr="009528AF">
        <w:rPr>
          <w:sz w:val="24"/>
          <w:szCs w:val="24"/>
        </w:rPr>
        <w:t xml:space="preserve">Pasquini, P.L. 1999, </w:t>
      </w:r>
      <w:r w:rsidRPr="009528AF">
        <w:rPr>
          <w:i/>
          <w:sz w:val="24"/>
          <w:szCs w:val="24"/>
        </w:rPr>
        <w:t>Indentured Immigrants, A Jewish family odyssey from Madeira to the Sandwich Islands</w:t>
      </w:r>
      <w:r w:rsidRPr="009528AF">
        <w:rPr>
          <w:sz w:val="24"/>
          <w:szCs w:val="24"/>
        </w:rPr>
        <w:t>, Flypaper Press, California.</w:t>
      </w:r>
    </w:p>
    <w:p w:rsidR="00EB3F63" w:rsidRPr="009528AF" w:rsidRDefault="00EB3F63" w:rsidP="00413F02">
      <w:pPr>
        <w:spacing w:line="240" w:lineRule="auto"/>
        <w:rPr>
          <w:sz w:val="24"/>
          <w:szCs w:val="24"/>
        </w:rPr>
      </w:pPr>
      <w:r w:rsidRPr="009528AF">
        <w:rPr>
          <w:sz w:val="24"/>
          <w:szCs w:val="24"/>
        </w:rPr>
        <w:t xml:space="preserve">Patasar, M. 1998, ‘The Development of Indian Music in Trinidad’ in </w:t>
      </w:r>
      <w:r w:rsidRPr="009528AF">
        <w:rPr>
          <w:i/>
          <w:sz w:val="24"/>
          <w:szCs w:val="24"/>
        </w:rPr>
        <w:t>Caribbean Dialogue</w:t>
      </w:r>
      <w:r w:rsidRPr="009528AF">
        <w:rPr>
          <w:sz w:val="24"/>
          <w:szCs w:val="24"/>
        </w:rPr>
        <w:t>, 3 (4), pp. 67-71.</w:t>
      </w:r>
    </w:p>
    <w:p w:rsidR="00EB3F63" w:rsidRPr="009528AF" w:rsidRDefault="00EB3F63" w:rsidP="00413F02">
      <w:pPr>
        <w:spacing w:line="240" w:lineRule="auto"/>
        <w:rPr>
          <w:sz w:val="24"/>
          <w:szCs w:val="24"/>
        </w:rPr>
      </w:pPr>
      <w:r w:rsidRPr="009528AF">
        <w:rPr>
          <w:sz w:val="24"/>
          <w:szCs w:val="24"/>
        </w:rPr>
        <w:t xml:space="preserve">Patasar, M. 1995, ‘Modern Trends in Indo-Trinidad Music’ in Samaroo, B. et al. (eds.) </w:t>
      </w:r>
      <w:r w:rsidRPr="009528AF">
        <w:rPr>
          <w:i/>
          <w:sz w:val="24"/>
          <w:szCs w:val="24"/>
        </w:rPr>
        <w:t>Celebration of 150 years of the Indian contribution to Trinidad</w:t>
      </w:r>
      <w:r w:rsidRPr="009528AF">
        <w:rPr>
          <w:sz w:val="24"/>
          <w:szCs w:val="24"/>
        </w:rPr>
        <w:t>, Historical Publications, Port of Spain, Trinidad.</w:t>
      </w:r>
    </w:p>
    <w:p w:rsidR="00AF2F48" w:rsidRPr="009528AF" w:rsidRDefault="00AF2F48" w:rsidP="00413F02">
      <w:pPr>
        <w:spacing w:line="240" w:lineRule="auto"/>
        <w:rPr>
          <w:sz w:val="24"/>
          <w:szCs w:val="24"/>
        </w:rPr>
      </w:pPr>
      <w:r w:rsidRPr="009528AF">
        <w:rPr>
          <w:sz w:val="24"/>
          <w:szCs w:val="24"/>
        </w:rPr>
        <w:lastRenderedPageBreak/>
        <w:t xml:space="preserve">Patel, I. 2021, </w:t>
      </w:r>
      <w:r w:rsidRPr="009528AF">
        <w:rPr>
          <w:i/>
          <w:sz w:val="24"/>
          <w:szCs w:val="24"/>
        </w:rPr>
        <w:t>We’re Here Because You Were There: Immigration and the End of Empire</w:t>
      </w:r>
      <w:r w:rsidRPr="009528AF">
        <w:rPr>
          <w:sz w:val="24"/>
          <w:szCs w:val="24"/>
        </w:rPr>
        <w:t>, Verso, London.</w:t>
      </w:r>
    </w:p>
    <w:p w:rsidR="00AD4E63" w:rsidRPr="009528AF" w:rsidRDefault="00AD4E63" w:rsidP="00413F02">
      <w:pPr>
        <w:spacing w:line="240" w:lineRule="auto"/>
        <w:rPr>
          <w:sz w:val="24"/>
          <w:szCs w:val="24"/>
        </w:rPr>
      </w:pPr>
      <w:r w:rsidRPr="009528AF">
        <w:rPr>
          <w:sz w:val="24"/>
          <w:szCs w:val="24"/>
        </w:rPr>
        <w:t xml:space="preserve">Pather, S.R. (ed.) 1960, </w:t>
      </w:r>
      <w:r w:rsidRPr="009528AF">
        <w:rPr>
          <w:i/>
          <w:sz w:val="24"/>
          <w:szCs w:val="24"/>
        </w:rPr>
        <w:t>Centenary of Indians</w:t>
      </w:r>
      <w:r w:rsidRPr="009528AF">
        <w:rPr>
          <w:sz w:val="24"/>
          <w:szCs w:val="24"/>
        </w:rPr>
        <w:t>, Cavalier, Durban.</w:t>
      </w:r>
    </w:p>
    <w:p w:rsidR="00DA4642" w:rsidRPr="009528AF" w:rsidRDefault="00DA4642" w:rsidP="00413F02">
      <w:pPr>
        <w:spacing w:line="240" w:lineRule="auto"/>
        <w:rPr>
          <w:sz w:val="24"/>
          <w:szCs w:val="24"/>
        </w:rPr>
      </w:pPr>
      <w:r w:rsidRPr="009528AF">
        <w:rPr>
          <w:sz w:val="24"/>
          <w:szCs w:val="24"/>
        </w:rPr>
        <w:t xml:space="preserve">Patterson, O. 1975, ‘Context and Choice in Ethnic Allegiance: A Theoretical Framework and Caribbean Case Study’ in Glazer, D. &amp; Moynihan, D.P. (eds.) </w:t>
      </w:r>
      <w:r w:rsidRPr="009528AF">
        <w:rPr>
          <w:i/>
          <w:sz w:val="24"/>
          <w:szCs w:val="24"/>
        </w:rPr>
        <w:t>Ethnicity: Theory and Experience</w:t>
      </w:r>
      <w:r w:rsidRPr="009528AF">
        <w:rPr>
          <w:sz w:val="24"/>
          <w:szCs w:val="24"/>
        </w:rPr>
        <w:t>, Harvard University Press,</w:t>
      </w:r>
      <w:r w:rsidR="002B0EFA" w:rsidRPr="009528AF">
        <w:rPr>
          <w:sz w:val="24"/>
          <w:szCs w:val="24"/>
        </w:rPr>
        <w:t xml:space="preserve"> Cambridge, pp.305-349.</w:t>
      </w:r>
    </w:p>
    <w:p w:rsidR="004D21E3" w:rsidRPr="009528AF" w:rsidRDefault="004D21E3" w:rsidP="00413F02">
      <w:pPr>
        <w:spacing w:line="240" w:lineRule="auto"/>
        <w:rPr>
          <w:sz w:val="24"/>
          <w:szCs w:val="24"/>
        </w:rPr>
      </w:pPr>
      <w:r w:rsidRPr="009528AF">
        <w:rPr>
          <w:sz w:val="24"/>
          <w:szCs w:val="24"/>
        </w:rPr>
        <w:t xml:space="preserve">Paul, A. 2014, ‘A Coolie Woman’s Work is Never Done’ in </w:t>
      </w:r>
      <w:r w:rsidRPr="009528AF">
        <w:rPr>
          <w:i/>
          <w:sz w:val="24"/>
          <w:szCs w:val="24"/>
        </w:rPr>
        <w:t>The Margins</w:t>
      </w:r>
      <w:r w:rsidRPr="009528AF">
        <w:rPr>
          <w:sz w:val="24"/>
          <w:szCs w:val="24"/>
        </w:rPr>
        <w:t xml:space="preserve">, 31 March 204, </w:t>
      </w:r>
      <w:hyperlink r:id="rId25" w:history="1">
        <w:r w:rsidRPr="009528AF">
          <w:rPr>
            <w:rStyle w:val="Hyperlink"/>
            <w:color w:val="auto"/>
            <w:sz w:val="24"/>
            <w:szCs w:val="24"/>
          </w:rPr>
          <w:t>http://aaww.org/coolie-womans-work-gaiutra-bahadur/</w:t>
        </w:r>
      </w:hyperlink>
    </w:p>
    <w:p w:rsidR="00FC368A" w:rsidRPr="009528AF" w:rsidRDefault="00FC368A" w:rsidP="00413F02">
      <w:pPr>
        <w:spacing w:line="240" w:lineRule="auto"/>
        <w:rPr>
          <w:sz w:val="24"/>
          <w:szCs w:val="24"/>
          <w:lang w:val="fr-FR"/>
        </w:rPr>
      </w:pPr>
      <w:r w:rsidRPr="009528AF">
        <w:rPr>
          <w:sz w:val="24"/>
          <w:szCs w:val="24"/>
          <w:lang w:val="fr-FR"/>
        </w:rPr>
        <w:t xml:space="preserve">Paüs, V. 1999, </w:t>
      </w:r>
      <w:r w:rsidRPr="009528AF">
        <w:rPr>
          <w:i/>
          <w:sz w:val="24"/>
          <w:szCs w:val="24"/>
          <w:lang w:val="fr-FR"/>
        </w:rPr>
        <w:t xml:space="preserve">‘Des indianités dans la </w:t>
      </w:r>
      <w:r w:rsidR="00473290" w:rsidRPr="009528AF">
        <w:rPr>
          <w:i/>
          <w:sz w:val="24"/>
          <w:szCs w:val="24"/>
          <w:lang w:val="fr-FR"/>
        </w:rPr>
        <w:t>littérature</w:t>
      </w:r>
      <w:r w:rsidRPr="009528AF">
        <w:rPr>
          <w:i/>
          <w:sz w:val="24"/>
          <w:szCs w:val="24"/>
          <w:lang w:val="fr-FR"/>
        </w:rPr>
        <w:t xml:space="preserve"> colonial de l’Océan Indien’</w:t>
      </w:r>
      <w:r w:rsidRPr="009528AF">
        <w:rPr>
          <w:sz w:val="24"/>
          <w:szCs w:val="24"/>
          <w:lang w:val="fr-FR"/>
        </w:rPr>
        <w:t>, unpublished thesis, Université de la Réunion, Faculté des lettres et des sciences humaines, Saint-Denis.</w:t>
      </w:r>
    </w:p>
    <w:p w:rsidR="00223A85" w:rsidRPr="009528AF" w:rsidRDefault="00223A85" w:rsidP="00413F02">
      <w:pPr>
        <w:spacing w:line="240" w:lineRule="auto"/>
        <w:rPr>
          <w:sz w:val="24"/>
          <w:szCs w:val="24"/>
        </w:rPr>
      </w:pPr>
      <w:r w:rsidRPr="009528AF">
        <w:rPr>
          <w:sz w:val="24"/>
          <w:szCs w:val="24"/>
        </w:rPr>
        <w:t xml:space="preserve">Peach, C. 1994, ‘Three phases of South Asian Emigration’ in Brown. J.M. &amp; Foot. R. (eds.) </w:t>
      </w:r>
      <w:r w:rsidR="00130EAD" w:rsidRPr="009528AF">
        <w:rPr>
          <w:i/>
          <w:sz w:val="24"/>
          <w:szCs w:val="24"/>
        </w:rPr>
        <w:t>Migration: The Asian Experience</w:t>
      </w:r>
      <w:r w:rsidR="00130EAD" w:rsidRPr="009528AF">
        <w:rPr>
          <w:sz w:val="24"/>
          <w:szCs w:val="24"/>
        </w:rPr>
        <w:t>, St. Martin’s Press, New York, pp. 38-55.</w:t>
      </w:r>
    </w:p>
    <w:p w:rsidR="00771CCD" w:rsidRPr="009528AF" w:rsidRDefault="00771CCD" w:rsidP="00413F02">
      <w:pPr>
        <w:spacing w:line="240" w:lineRule="auto"/>
        <w:rPr>
          <w:sz w:val="24"/>
          <w:szCs w:val="24"/>
        </w:rPr>
      </w:pPr>
      <w:r w:rsidRPr="009528AF">
        <w:rPr>
          <w:sz w:val="24"/>
          <w:szCs w:val="24"/>
        </w:rPr>
        <w:t xml:space="preserve">Peake, L. &amp; Trotz, D.A. 1999, </w:t>
      </w:r>
      <w:r w:rsidRPr="009528AF">
        <w:rPr>
          <w:i/>
          <w:sz w:val="24"/>
          <w:szCs w:val="24"/>
        </w:rPr>
        <w:t>Gender, Ethnicity and Place: Women and Identities in Guyana</w:t>
      </w:r>
      <w:r w:rsidRPr="009528AF">
        <w:rPr>
          <w:sz w:val="24"/>
          <w:szCs w:val="24"/>
        </w:rPr>
        <w:t>, Routledge, London.</w:t>
      </w:r>
    </w:p>
    <w:p w:rsidR="00C6176C" w:rsidRPr="009528AF" w:rsidRDefault="00C6176C" w:rsidP="00413F02">
      <w:pPr>
        <w:spacing w:line="240" w:lineRule="auto"/>
        <w:rPr>
          <w:sz w:val="24"/>
          <w:szCs w:val="24"/>
        </w:rPr>
      </w:pPr>
      <w:r w:rsidRPr="009528AF">
        <w:rPr>
          <w:sz w:val="24"/>
          <w:szCs w:val="24"/>
        </w:rPr>
        <w:t xml:space="preserve">Pearson, J.G. Rev. 1897, ‘The Life History of an East Indian in British Guiana’ in </w:t>
      </w:r>
      <w:r w:rsidRPr="009528AF">
        <w:rPr>
          <w:i/>
          <w:sz w:val="24"/>
          <w:szCs w:val="24"/>
        </w:rPr>
        <w:t>Timehri: The Journal of the Royal Agricultural and Commercial Society of British Guiana</w:t>
      </w:r>
      <w:r w:rsidRPr="009528AF">
        <w:rPr>
          <w:sz w:val="24"/>
          <w:szCs w:val="24"/>
        </w:rPr>
        <w:t>, New Series, No. 11, pp. 136-146.</w:t>
      </w:r>
    </w:p>
    <w:p w:rsidR="00783F3D" w:rsidRPr="009528AF" w:rsidRDefault="00783F3D" w:rsidP="00413F02">
      <w:pPr>
        <w:spacing w:line="240" w:lineRule="auto"/>
        <w:rPr>
          <w:sz w:val="24"/>
          <w:szCs w:val="24"/>
        </w:rPr>
      </w:pPr>
      <w:r w:rsidRPr="009528AF">
        <w:rPr>
          <w:sz w:val="24"/>
          <w:szCs w:val="24"/>
        </w:rPr>
        <w:t xml:space="preserve">Pedraza, P. 1991, ‘Women and Migration: The Social Consequences of Gender’ in </w:t>
      </w:r>
      <w:r w:rsidRPr="009528AF">
        <w:rPr>
          <w:i/>
          <w:sz w:val="24"/>
          <w:szCs w:val="24"/>
        </w:rPr>
        <w:t xml:space="preserve">Annual </w:t>
      </w:r>
      <w:r w:rsidR="00D20AFF" w:rsidRPr="009528AF">
        <w:rPr>
          <w:i/>
          <w:sz w:val="24"/>
          <w:szCs w:val="24"/>
        </w:rPr>
        <w:t>Review</w:t>
      </w:r>
      <w:r w:rsidRPr="009528AF">
        <w:rPr>
          <w:i/>
          <w:sz w:val="24"/>
          <w:szCs w:val="24"/>
        </w:rPr>
        <w:t xml:space="preserve"> of Sociology</w:t>
      </w:r>
      <w:r w:rsidRPr="009528AF">
        <w:rPr>
          <w:sz w:val="24"/>
          <w:szCs w:val="24"/>
        </w:rPr>
        <w:t>, 17, pp. 305-311.</w:t>
      </w:r>
    </w:p>
    <w:p w:rsidR="00C0420C" w:rsidRPr="009528AF" w:rsidRDefault="00C0420C" w:rsidP="00413F02">
      <w:pPr>
        <w:spacing w:line="240" w:lineRule="auto"/>
        <w:rPr>
          <w:sz w:val="24"/>
          <w:szCs w:val="24"/>
        </w:rPr>
      </w:pPr>
      <w:r w:rsidRPr="009528AF">
        <w:rPr>
          <w:sz w:val="24"/>
          <w:szCs w:val="24"/>
        </w:rPr>
        <w:t>Peerthum, S. 2021, ‘</w:t>
      </w:r>
      <w:r w:rsidRPr="009528AF">
        <w:rPr>
          <w:i/>
          <w:sz w:val="24"/>
          <w:szCs w:val="24"/>
        </w:rPr>
        <w:t>Forbidden Freedom</w:t>
      </w:r>
      <w:r w:rsidRPr="009528AF">
        <w:rPr>
          <w:sz w:val="24"/>
          <w:szCs w:val="24"/>
        </w:rPr>
        <w:t xml:space="preserve">: A Study of Vagrancy amongst Indentured Workers in Mauritius, 1829-1890’ in </w:t>
      </w:r>
      <w:r w:rsidRPr="009528AF">
        <w:rPr>
          <w:i/>
          <w:sz w:val="24"/>
          <w:szCs w:val="24"/>
        </w:rPr>
        <w:t>Indenture Papers: Studies on Giritiyas</w:t>
      </w:r>
      <w:r w:rsidRPr="009528AF">
        <w:rPr>
          <w:sz w:val="24"/>
          <w:szCs w:val="24"/>
        </w:rPr>
        <w:t>, Vol. 1, pp. 53-84.</w:t>
      </w:r>
    </w:p>
    <w:p w:rsidR="00736B56" w:rsidRPr="009528AF" w:rsidRDefault="00736B56" w:rsidP="00413F02">
      <w:pPr>
        <w:spacing w:line="240" w:lineRule="auto"/>
        <w:rPr>
          <w:sz w:val="24"/>
          <w:szCs w:val="24"/>
        </w:rPr>
      </w:pPr>
      <w:r w:rsidRPr="009528AF">
        <w:rPr>
          <w:sz w:val="24"/>
          <w:szCs w:val="24"/>
        </w:rPr>
        <w:t xml:space="preserve">Peerthum, S. 2015, </w:t>
      </w:r>
      <w:r w:rsidRPr="009528AF">
        <w:rPr>
          <w:i/>
          <w:sz w:val="24"/>
          <w:szCs w:val="24"/>
        </w:rPr>
        <w:t>Antionette: An invitation to Discover the Indenture Heritage of Mauritius</w:t>
      </w:r>
      <w:r w:rsidRPr="009528AF">
        <w:rPr>
          <w:sz w:val="24"/>
          <w:szCs w:val="24"/>
        </w:rPr>
        <w:t>, Apravasi Ghat Trust Fund, Port Louis.</w:t>
      </w:r>
    </w:p>
    <w:p w:rsidR="004E2739" w:rsidRPr="009528AF" w:rsidRDefault="004E2739" w:rsidP="00413F02">
      <w:pPr>
        <w:spacing w:line="240" w:lineRule="auto"/>
        <w:rPr>
          <w:sz w:val="24"/>
          <w:szCs w:val="24"/>
        </w:rPr>
      </w:pPr>
      <w:r w:rsidRPr="009528AF">
        <w:rPr>
          <w:sz w:val="24"/>
          <w:szCs w:val="24"/>
        </w:rPr>
        <w:t>Peerthum, S. 2012</w:t>
      </w:r>
      <w:r w:rsidR="00CB07E7" w:rsidRPr="009528AF">
        <w:rPr>
          <w:sz w:val="24"/>
          <w:szCs w:val="24"/>
        </w:rPr>
        <w:t>a</w:t>
      </w:r>
      <w:r w:rsidRPr="009528AF">
        <w:rPr>
          <w:sz w:val="24"/>
          <w:szCs w:val="24"/>
        </w:rPr>
        <w:t xml:space="preserve">, ‘A cheap reservoir of mankind for labour: the genesis of the indentured labour system in Mauritius, 1826-1843’  in </w:t>
      </w:r>
      <w:r w:rsidRPr="009528AF">
        <w:rPr>
          <w:i/>
          <w:sz w:val="24"/>
          <w:szCs w:val="24"/>
        </w:rPr>
        <w:t>Society and Culture of Indentured Immigrants Descendents Mauritius</w:t>
      </w:r>
      <w:r w:rsidRPr="009528AF">
        <w:rPr>
          <w:sz w:val="24"/>
          <w:szCs w:val="24"/>
        </w:rPr>
        <w:t>, 1, pp. 155-178.</w:t>
      </w:r>
    </w:p>
    <w:p w:rsidR="00CB07E7" w:rsidRPr="009528AF" w:rsidRDefault="00CB07E7" w:rsidP="00413F02">
      <w:pPr>
        <w:spacing w:line="240" w:lineRule="auto"/>
        <w:rPr>
          <w:sz w:val="24"/>
          <w:szCs w:val="24"/>
        </w:rPr>
      </w:pPr>
      <w:r w:rsidRPr="009528AF">
        <w:rPr>
          <w:sz w:val="24"/>
          <w:szCs w:val="24"/>
        </w:rPr>
        <w:t>Peerthum, S. 2012b, ‘</w:t>
      </w:r>
      <w:r w:rsidRPr="009528AF">
        <w:rPr>
          <w:i/>
          <w:sz w:val="24"/>
          <w:szCs w:val="24"/>
        </w:rPr>
        <w:t>’Hamara Ithihaas’</w:t>
      </w:r>
      <w:r w:rsidRPr="009528AF">
        <w:rPr>
          <w:sz w:val="24"/>
          <w:szCs w:val="24"/>
        </w:rPr>
        <w:t xml:space="preserve">: The Origins and Experiences of the Pioneer Bihari Indentured Labourers in Mauritius, 1830-1890’ in Teelock, V. et al. (eds.) </w:t>
      </w:r>
      <w:r w:rsidRPr="009528AF">
        <w:rPr>
          <w:i/>
          <w:sz w:val="24"/>
          <w:szCs w:val="24"/>
        </w:rPr>
        <w:t>Angaje: Explorations into the History, Society and Culture of Indentured Immigrants an</w:t>
      </w:r>
      <w:r w:rsidR="00964A40" w:rsidRPr="009528AF">
        <w:rPr>
          <w:i/>
          <w:sz w:val="24"/>
          <w:szCs w:val="24"/>
        </w:rPr>
        <w:t>d their Descenda</w:t>
      </w:r>
      <w:r w:rsidRPr="009528AF">
        <w:rPr>
          <w:i/>
          <w:sz w:val="24"/>
          <w:szCs w:val="24"/>
        </w:rPr>
        <w:t>nts in Mauritius: The Early Years, Volume 1</w:t>
      </w:r>
      <w:r w:rsidRPr="009528AF">
        <w:rPr>
          <w:sz w:val="24"/>
          <w:szCs w:val="24"/>
        </w:rPr>
        <w:t>, The Aapravasi Ghat Trust Fund, Port Louis, Mauritius, pp. 25-42.</w:t>
      </w:r>
    </w:p>
    <w:p w:rsidR="005E2A65" w:rsidRPr="009528AF" w:rsidRDefault="005E2A65" w:rsidP="00413F02">
      <w:pPr>
        <w:spacing w:line="240" w:lineRule="auto"/>
        <w:rPr>
          <w:sz w:val="24"/>
          <w:szCs w:val="24"/>
        </w:rPr>
      </w:pPr>
      <w:r w:rsidRPr="009528AF">
        <w:rPr>
          <w:sz w:val="24"/>
          <w:szCs w:val="24"/>
        </w:rPr>
        <w:t xml:space="preserve">Peerthum, S. 2011, ‘’Reconsidering Crime’ in Port Louis: African Apprentices and Indian Labourers’ in Boraine, A. et al. (eds.) </w:t>
      </w:r>
      <w:r w:rsidRPr="009528AF">
        <w:rPr>
          <w:i/>
          <w:sz w:val="24"/>
          <w:szCs w:val="24"/>
        </w:rPr>
        <w:t>The Report of the Truth and Justic Commission: Volume 4: History, Economy, Society and Memory: Part VIII: Indentured Immigration</w:t>
      </w:r>
      <w:r w:rsidRPr="009528AF">
        <w:rPr>
          <w:sz w:val="24"/>
          <w:szCs w:val="24"/>
        </w:rPr>
        <w:t>, Government Printers, Port Louis, Mauritius.</w:t>
      </w:r>
    </w:p>
    <w:p w:rsidR="005E2A65" w:rsidRPr="009528AF" w:rsidRDefault="005E2A65" w:rsidP="00413F02">
      <w:pPr>
        <w:spacing w:line="240" w:lineRule="auto"/>
        <w:rPr>
          <w:sz w:val="24"/>
          <w:szCs w:val="24"/>
        </w:rPr>
      </w:pPr>
      <w:r w:rsidRPr="009528AF">
        <w:rPr>
          <w:sz w:val="24"/>
          <w:szCs w:val="24"/>
        </w:rPr>
        <w:t xml:space="preserve">Peerthum, S. 2008, </w:t>
      </w:r>
      <w:r w:rsidRPr="009528AF">
        <w:rPr>
          <w:i/>
          <w:sz w:val="24"/>
          <w:szCs w:val="24"/>
        </w:rPr>
        <w:t>Vagrant Statistical Returns in the Aapravasi Ghat Trus Fund</w:t>
      </w:r>
      <w:r w:rsidRPr="009528AF">
        <w:rPr>
          <w:sz w:val="24"/>
          <w:szCs w:val="24"/>
        </w:rPr>
        <w:t>, APTF, Vagrants Database, Mauritius.</w:t>
      </w:r>
    </w:p>
    <w:p w:rsidR="00CB07E7" w:rsidRPr="009528AF" w:rsidRDefault="00CB07E7" w:rsidP="00413F02">
      <w:pPr>
        <w:spacing w:line="240" w:lineRule="auto"/>
        <w:rPr>
          <w:sz w:val="24"/>
          <w:szCs w:val="24"/>
        </w:rPr>
      </w:pPr>
      <w:r w:rsidRPr="009528AF">
        <w:rPr>
          <w:sz w:val="24"/>
          <w:szCs w:val="24"/>
        </w:rPr>
        <w:lastRenderedPageBreak/>
        <w:t xml:space="preserve">Peerthum, S. 2004, ‘History of the Vagrant Depot of Grand River North West (1864-1886)’ in Teelock, V. (ed.) </w:t>
      </w:r>
      <w:r w:rsidRPr="009528AF">
        <w:rPr>
          <w:i/>
          <w:sz w:val="24"/>
          <w:szCs w:val="24"/>
        </w:rPr>
        <w:t>Vagrant Depot and its Surroundings and Vagrancy in British Mauritius</w:t>
      </w:r>
      <w:r w:rsidRPr="009528AF">
        <w:rPr>
          <w:sz w:val="24"/>
          <w:szCs w:val="24"/>
        </w:rPr>
        <w:t>, AGTF, Mauritius, pp. 64-122.</w:t>
      </w:r>
    </w:p>
    <w:p w:rsidR="00AA4AD6" w:rsidRPr="009528AF" w:rsidRDefault="00AA4AD6" w:rsidP="00413F02">
      <w:pPr>
        <w:spacing w:line="240" w:lineRule="auto"/>
        <w:rPr>
          <w:sz w:val="24"/>
          <w:szCs w:val="24"/>
        </w:rPr>
      </w:pPr>
      <w:r w:rsidRPr="009528AF">
        <w:rPr>
          <w:sz w:val="24"/>
          <w:szCs w:val="24"/>
        </w:rPr>
        <w:t>Peer</w:t>
      </w:r>
      <w:r w:rsidR="006806C8" w:rsidRPr="009528AF">
        <w:rPr>
          <w:sz w:val="24"/>
          <w:szCs w:val="24"/>
        </w:rPr>
        <w:t xml:space="preserve">thum, S., &amp;  Peerthum, S. 2014, ‘Incorrigible, defiant and determined: vagrants, vagrancy, worker resistance and the function of the Bagne prison during the late 1820s and 1830s’ in Hassankhan, M. Lal, B. &amp; Munro, D. (eds.) </w:t>
      </w:r>
      <w:r w:rsidR="006806C8" w:rsidRPr="009528AF">
        <w:rPr>
          <w:i/>
          <w:sz w:val="24"/>
          <w:szCs w:val="24"/>
        </w:rPr>
        <w:t>Resistance and Indian indenture experience: Comparative Perspectives</w:t>
      </w:r>
      <w:r w:rsidR="006806C8" w:rsidRPr="009528AF">
        <w:rPr>
          <w:sz w:val="24"/>
          <w:szCs w:val="24"/>
        </w:rPr>
        <w:t>, Ajay Kumar Jain for Manohar Publishers, New Delhi.</w:t>
      </w:r>
    </w:p>
    <w:p w:rsidR="00A2451F" w:rsidRPr="009528AF" w:rsidRDefault="00A2451F" w:rsidP="00413F02">
      <w:pPr>
        <w:spacing w:line="240" w:lineRule="auto"/>
        <w:rPr>
          <w:sz w:val="24"/>
          <w:szCs w:val="24"/>
        </w:rPr>
      </w:pPr>
      <w:r w:rsidRPr="009528AF">
        <w:rPr>
          <w:sz w:val="24"/>
          <w:szCs w:val="24"/>
        </w:rPr>
        <w:t xml:space="preserve">Penn, N. 2007, ‘The Voyage out: Peter Kolb and VOC Voyages to the Cape’ in Christopher, E. et al., (eds.) </w:t>
      </w:r>
      <w:r w:rsidRPr="009528AF">
        <w:rPr>
          <w:i/>
          <w:sz w:val="24"/>
          <w:szCs w:val="24"/>
        </w:rPr>
        <w:t>Many Middle Passages: Forced Migration and the Making of the Modern World</w:t>
      </w:r>
      <w:r w:rsidRPr="009528AF">
        <w:rPr>
          <w:sz w:val="24"/>
          <w:szCs w:val="24"/>
        </w:rPr>
        <w:t>, University of California Press, Berkeley, pp. 72-91.</w:t>
      </w:r>
    </w:p>
    <w:p w:rsidR="004C0203" w:rsidRPr="009528AF" w:rsidRDefault="004C0203" w:rsidP="00413F02">
      <w:pPr>
        <w:spacing w:line="240" w:lineRule="auto"/>
        <w:rPr>
          <w:sz w:val="24"/>
          <w:szCs w:val="24"/>
        </w:rPr>
      </w:pPr>
      <w:r w:rsidRPr="009528AF">
        <w:rPr>
          <w:sz w:val="24"/>
          <w:szCs w:val="24"/>
        </w:rPr>
        <w:t xml:space="preserve">Penson, L. 1924, </w:t>
      </w:r>
      <w:r w:rsidRPr="009528AF">
        <w:rPr>
          <w:i/>
          <w:sz w:val="24"/>
          <w:szCs w:val="24"/>
        </w:rPr>
        <w:t>The Colonial Agents in the British West Indies</w:t>
      </w:r>
      <w:r w:rsidRPr="009528AF">
        <w:rPr>
          <w:sz w:val="24"/>
          <w:szCs w:val="24"/>
        </w:rPr>
        <w:t>, F.W. Pitman, London.</w:t>
      </w:r>
    </w:p>
    <w:p w:rsidR="00F61AD1" w:rsidRPr="009528AF" w:rsidRDefault="00F61AD1" w:rsidP="00413F02">
      <w:pPr>
        <w:spacing w:line="240" w:lineRule="auto"/>
        <w:rPr>
          <w:sz w:val="24"/>
          <w:szCs w:val="24"/>
        </w:rPr>
      </w:pPr>
      <w:r w:rsidRPr="009528AF">
        <w:rPr>
          <w:sz w:val="24"/>
          <w:szCs w:val="24"/>
        </w:rPr>
        <w:t xml:space="preserve">Perera, S. 2008, ‘’The Skins of Pearls’ in Koshy, S. &amp; Radhakrishnan, R. (eds.) </w:t>
      </w:r>
      <w:r w:rsidRPr="009528AF">
        <w:rPr>
          <w:i/>
          <w:sz w:val="24"/>
          <w:szCs w:val="24"/>
        </w:rPr>
        <w:t>Transnational South Asians: Identity, Culture and Belonging in a Neo-Diaspora</w:t>
      </w:r>
      <w:r w:rsidRPr="009528AF">
        <w:rPr>
          <w:sz w:val="24"/>
          <w:szCs w:val="24"/>
        </w:rPr>
        <w:t>, Oxford University Press, New Delhi, pp. 271-290.</w:t>
      </w:r>
    </w:p>
    <w:p w:rsidR="00705278" w:rsidRPr="009528AF" w:rsidRDefault="00705278" w:rsidP="00413F02">
      <w:pPr>
        <w:spacing w:line="240" w:lineRule="auto"/>
        <w:rPr>
          <w:sz w:val="24"/>
          <w:szCs w:val="24"/>
          <w:lang w:val="fr-FR"/>
        </w:rPr>
      </w:pPr>
      <w:r w:rsidRPr="009528AF">
        <w:rPr>
          <w:sz w:val="24"/>
          <w:szCs w:val="24"/>
          <w:lang w:val="fr-FR"/>
        </w:rPr>
        <w:t>Pérez de la Riva, J. 1974, ‘</w:t>
      </w:r>
      <w:r w:rsidRPr="009528AF">
        <w:rPr>
          <w:i/>
          <w:sz w:val="24"/>
          <w:szCs w:val="24"/>
          <w:lang w:val="fr-FR"/>
        </w:rPr>
        <w:t>El viaje a Cuba de los culiés chinos’</w:t>
      </w:r>
      <w:r w:rsidRPr="009528AF">
        <w:rPr>
          <w:sz w:val="24"/>
          <w:szCs w:val="24"/>
          <w:lang w:val="fr-FR"/>
        </w:rPr>
        <w:t xml:space="preserve"> in Deschamps, P. &amp; Pérez de la Riva, J. (eds.) </w:t>
      </w:r>
      <w:r w:rsidRPr="009528AF">
        <w:rPr>
          <w:i/>
          <w:sz w:val="24"/>
          <w:szCs w:val="24"/>
          <w:lang w:val="fr-FR"/>
        </w:rPr>
        <w:t>Contribuci</w:t>
      </w:r>
      <w:r w:rsidRPr="009528AF">
        <w:rPr>
          <w:rFonts w:cstheme="minorHAnsi"/>
          <w:i/>
          <w:sz w:val="24"/>
          <w:szCs w:val="24"/>
          <w:lang w:val="fr-FR"/>
        </w:rPr>
        <w:t>ó</w:t>
      </w:r>
      <w:r w:rsidRPr="009528AF">
        <w:rPr>
          <w:i/>
          <w:sz w:val="24"/>
          <w:szCs w:val="24"/>
          <w:lang w:val="fr-FR"/>
        </w:rPr>
        <w:t>n a la historia de gentes sin historia</w:t>
      </w:r>
      <w:r w:rsidRPr="009528AF">
        <w:rPr>
          <w:sz w:val="24"/>
          <w:szCs w:val="24"/>
          <w:lang w:val="fr-FR"/>
        </w:rPr>
        <w:t>, Editorial de Ciencias Sociales, La Habana, pp. 191-213.</w:t>
      </w:r>
    </w:p>
    <w:p w:rsidR="00842410" w:rsidRPr="009528AF" w:rsidRDefault="00705278" w:rsidP="00413F02">
      <w:pPr>
        <w:spacing w:line="240" w:lineRule="auto"/>
        <w:rPr>
          <w:sz w:val="24"/>
          <w:szCs w:val="24"/>
          <w:lang w:val="fr-FR"/>
        </w:rPr>
      </w:pPr>
      <w:r w:rsidRPr="009528AF">
        <w:rPr>
          <w:sz w:val="24"/>
          <w:szCs w:val="24"/>
          <w:lang w:val="fr-FR"/>
        </w:rPr>
        <w:t>Pé</w:t>
      </w:r>
      <w:r w:rsidR="00842410" w:rsidRPr="009528AF">
        <w:rPr>
          <w:sz w:val="24"/>
          <w:szCs w:val="24"/>
          <w:lang w:val="fr-FR"/>
        </w:rPr>
        <w:t>rez de la Riva, J. 1971, ‘</w:t>
      </w:r>
      <w:r w:rsidR="00842410" w:rsidRPr="009528AF">
        <w:rPr>
          <w:i/>
          <w:sz w:val="24"/>
          <w:szCs w:val="24"/>
          <w:lang w:val="fr-FR"/>
        </w:rPr>
        <w:t>La situaci</w:t>
      </w:r>
      <w:r w:rsidR="00842410" w:rsidRPr="009528AF">
        <w:rPr>
          <w:rFonts w:cstheme="minorHAnsi"/>
          <w:i/>
          <w:sz w:val="24"/>
          <w:szCs w:val="24"/>
          <w:lang w:val="fr-FR"/>
        </w:rPr>
        <w:t>ó</w:t>
      </w:r>
      <w:r w:rsidR="00842410" w:rsidRPr="009528AF">
        <w:rPr>
          <w:i/>
          <w:sz w:val="24"/>
          <w:szCs w:val="24"/>
          <w:lang w:val="fr-FR"/>
        </w:rPr>
        <w:t>n legal del cul</w:t>
      </w:r>
      <w:r w:rsidR="00842410" w:rsidRPr="009528AF">
        <w:rPr>
          <w:rFonts w:cstheme="minorHAnsi"/>
          <w:i/>
          <w:sz w:val="24"/>
          <w:szCs w:val="24"/>
          <w:lang w:val="fr-FR"/>
        </w:rPr>
        <w:t>í</w:t>
      </w:r>
      <w:r w:rsidR="00842410" w:rsidRPr="009528AF">
        <w:rPr>
          <w:i/>
          <w:sz w:val="24"/>
          <w:szCs w:val="24"/>
          <w:lang w:val="fr-FR"/>
        </w:rPr>
        <w:t xml:space="preserve"> en Cuba : 1849-1868’</w:t>
      </w:r>
      <w:r w:rsidR="00842410" w:rsidRPr="009528AF">
        <w:rPr>
          <w:sz w:val="24"/>
          <w:szCs w:val="24"/>
          <w:lang w:val="fr-FR"/>
        </w:rPr>
        <w:t xml:space="preserve"> in </w:t>
      </w:r>
      <w:r w:rsidR="00842410" w:rsidRPr="009528AF">
        <w:rPr>
          <w:i/>
          <w:sz w:val="24"/>
          <w:szCs w:val="24"/>
          <w:lang w:val="fr-FR"/>
        </w:rPr>
        <w:t>Cahiers Du Monde Hispanique et Luso-Brésilien</w:t>
      </w:r>
      <w:r w:rsidR="00842410" w:rsidRPr="009528AF">
        <w:rPr>
          <w:sz w:val="24"/>
          <w:szCs w:val="24"/>
          <w:lang w:val="fr-FR"/>
        </w:rPr>
        <w:t>, 16, pp. 7-32.</w:t>
      </w:r>
    </w:p>
    <w:p w:rsidR="002B0EFA" w:rsidRPr="009528AF" w:rsidRDefault="00705278" w:rsidP="00413F02">
      <w:pPr>
        <w:spacing w:line="240" w:lineRule="auto"/>
        <w:rPr>
          <w:sz w:val="24"/>
          <w:szCs w:val="24"/>
          <w:lang w:val="fr-FR"/>
        </w:rPr>
      </w:pPr>
      <w:r w:rsidRPr="009528AF">
        <w:rPr>
          <w:sz w:val="24"/>
          <w:szCs w:val="24"/>
          <w:lang w:val="fr-FR"/>
        </w:rPr>
        <w:t>Pé</w:t>
      </w:r>
      <w:r w:rsidR="002B0EFA" w:rsidRPr="009528AF">
        <w:rPr>
          <w:sz w:val="24"/>
          <w:szCs w:val="24"/>
          <w:lang w:val="fr-FR"/>
        </w:rPr>
        <w:t>rez de la Riva, J. 1966, ‘</w:t>
      </w:r>
      <w:r w:rsidR="002B0EFA" w:rsidRPr="009528AF">
        <w:rPr>
          <w:i/>
          <w:sz w:val="24"/>
          <w:szCs w:val="24"/>
          <w:lang w:val="fr-FR"/>
        </w:rPr>
        <w:t>Demografia de los Culies Chinos en Cuba, 1853-1874’</w:t>
      </w:r>
      <w:r w:rsidR="002B0EFA" w:rsidRPr="009528AF">
        <w:rPr>
          <w:sz w:val="24"/>
          <w:szCs w:val="24"/>
          <w:lang w:val="fr-FR"/>
        </w:rPr>
        <w:t xml:space="preserve"> in </w:t>
      </w:r>
      <w:r w:rsidR="002B0EFA" w:rsidRPr="009528AF">
        <w:rPr>
          <w:i/>
          <w:sz w:val="24"/>
          <w:szCs w:val="24"/>
          <w:lang w:val="fr-FR"/>
        </w:rPr>
        <w:t>Revista de la Biblioteca Nacional Jose Marti</w:t>
      </w:r>
      <w:r w:rsidR="002B0EFA" w:rsidRPr="009528AF">
        <w:rPr>
          <w:sz w:val="24"/>
          <w:szCs w:val="24"/>
          <w:lang w:val="fr-FR"/>
        </w:rPr>
        <w:t>, Vol. 57 (4), pp.3-31.</w:t>
      </w:r>
    </w:p>
    <w:p w:rsidR="002B0EFA" w:rsidRPr="009528AF" w:rsidRDefault="00705278" w:rsidP="00413F02">
      <w:pPr>
        <w:spacing w:line="240" w:lineRule="auto"/>
        <w:rPr>
          <w:sz w:val="24"/>
          <w:szCs w:val="24"/>
        </w:rPr>
      </w:pPr>
      <w:r w:rsidRPr="009528AF">
        <w:rPr>
          <w:sz w:val="24"/>
          <w:szCs w:val="24"/>
          <w:lang w:val="fr-FR"/>
        </w:rPr>
        <w:t>Pé</w:t>
      </w:r>
      <w:r w:rsidR="002B0EFA" w:rsidRPr="009528AF">
        <w:rPr>
          <w:sz w:val="24"/>
          <w:szCs w:val="24"/>
          <w:lang w:val="fr-FR"/>
        </w:rPr>
        <w:t>rez de la Riva, J. 1965, ‘</w:t>
      </w:r>
      <w:r w:rsidR="002B0EFA" w:rsidRPr="009528AF">
        <w:rPr>
          <w:i/>
          <w:sz w:val="24"/>
          <w:szCs w:val="24"/>
          <w:lang w:val="fr-FR"/>
        </w:rPr>
        <w:t>Aspectos Economicos del Trafico de Culies Chinos a Cuba, 1853-1874</w:t>
      </w:r>
      <w:r w:rsidR="002B0EFA" w:rsidRPr="009528AF">
        <w:rPr>
          <w:sz w:val="24"/>
          <w:szCs w:val="24"/>
          <w:lang w:val="fr-FR"/>
        </w:rPr>
        <w:t xml:space="preserve">’ in </w:t>
      </w:r>
      <w:r w:rsidR="002B0EFA" w:rsidRPr="009528AF">
        <w:rPr>
          <w:i/>
          <w:sz w:val="24"/>
          <w:szCs w:val="24"/>
          <w:lang w:val="fr-FR"/>
        </w:rPr>
        <w:t>Universidad de la Habana</w:t>
      </w:r>
      <w:r w:rsidR="002B0EFA" w:rsidRPr="009528AF">
        <w:rPr>
          <w:sz w:val="24"/>
          <w:szCs w:val="24"/>
          <w:lang w:val="fr-FR"/>
        </w:rPr>
        <w:t xml:space="preserve">, Vol. </w:t>
      </w:r>
      <w:r w:rsidR="002B0EFA" w:rsidRPr="009528AF">
        <w:rPr>
          <w:sz w:val="24"/>
          <w:szCs w:val="24"/>
        </w:rPr>
        <w:t>CLXXIII (May-June 1965), pp. 95-115.</w:t>
      </w:r>
    </w:p>
    <w:p w:rsidR="003D119B" w:rsidRPr="009528AF" w:rsidRDefault="003D119B" w:rsidP="00413F02">
      <w:pPr>
        <w:spacing w:line="240" w:lineRule="auto"/>
        <w:rPr>
          <w:sz w:val="24"/>
          <w:szCs w:val="24"/>
        </w:rPr>
      </w:pPr>
      <w:r w:rsidRPr="009528AF">
        <w:rPr>
          <w:sz w:val="24"/>
          <w:szCs w:val="24"/>
        </w:rPr>
        <w:t>Perri, R.M. 1994, ‘Competition and control: The shaping of race relations in colonial Natal, 1823-1902’, unpublished Honours thesis, Dartmouth College.</w:t>
      </w:r>
    </w:p>
    <w:p w:rsidR="004C0203" w:rsidRPr="009528AF" w:rsidRDefault="004C0203" w:rsidP="00413F02">
      <w:pPr>
        <w:spacing w:line="240" w:lineRule="auto"/>
        <w:rPr>
          <w:sz w:val="24"/>
          <w:szCs w:val="24"/>
        </w:rPr>
      </w:pPr>
      <w:r w:rsidRPr="009528AF">
        <w:rPr>
          <w:sz w:val="24"/>
          <w:szCs w:val="24"/>
        </w:rPr>
        <w:t>Perry, J.A. 1969, ‘A History of the East Indian Indentured Worker in Trinidad 1845-1917’, PhD Dissertation, Louisiana State University.</w:t>
      </w:r>
    </w:p>
    <w:p w:rsidR="00244A78" w:rsidRPr="009528AF" w:rsidRDefault="00244A78" w:rsidP="00413F02">
      <w:pPr>
        <w:spacing w:line="240" w:lineRule="auto"/>
        <w:rPr>
          <w:sz w:val="24"/>
          <w:szCs w:val="24"/>
        </w:rPr>
      </w:pPr>
      <w:r w:rsidRPr="009528AF">
        <w:rPr>
          <w:sz w:val="24"/>
          <w:szCs w:val="24"/>
        </w:rPr>
        <w:t xml:space="preserve">Persadie, R. 2022, ‘Tanty feminisms: The aesthetics of auntyhood, </w:t>
      </w:r>
      <w:r w:rsidRPr="009528AF">
        <w:rPr>
          <w:rFonts w:cstheme="minorHAnsi"/>
          <w:sz w:val="24"/>
          <w:szCs w:val="24"/>
        </w:rPr>
        <w:t>#</w:t>
      </w:r>
      <w:r w:rsidRPr="009528AF">
        <w:rPr>
          <w:sz w:val="24"/>
          <w:szCs w:val="24"/>
        </w:rPr>
        <w:t xml:space="preserve">Coolieween and the erotics of post-indenture’ in </w:t>
      </w:r>
      <w:r w:rsidRPr="009528AF">
        <w:rPr>
          <w:i/>
          <w:sz w:val="24"/>
          <w:szCs w:val="24"/>
        </w:rPr>
        <w:t>Journal for the Study of Indentureship and its Legacies</w:t>
      </w:r>
      <w:r w:rsidRPr="009528AF">
        <w:rPr>
          <w:sz w:val="24"/>
          <w:szCs w:val="24"/>
        </w:rPr>
        <w:t>, Vol. 2 (1), pp. 59-97.</w:t>
      </w:r>
    </w:p>
    <w:p w:rsidR="00FA662B" w:rsidRPr="009528AF" w:rsidRDefault="00FA662B" w:rsidP="00413F02">
      <w:pPr>
        <w:spacing w:line="240" w:lineRule="auto"/>
        <w:rPr>
          <w:sz w:val="24"/>
          <w:szCs w:val="24"/>
        </w:rPr>
      </w:pPr>
      <w:r w:rsidRPr="009528AF">
        <w:rPr>
          <w:sz w:val="24"/>
          <w:szCs w:val="24"/>
        </w:rPr>
        <w:t xml:space="preserve">Persadie, R. 2020, ‘’Meh Just Realize I’s Ah Coolie Bai’: Indo-Caribbean Masculinities, Chutney Genealogies, and Qoolie Subjectivities’ in </w:t>
      </w:r>
      <w:r w:rsidRPr="009528AF">
        <w:rPr>
          <w:i/>
          <w:sz w:val="24"/>
          <w:szCs w:val="24"/>
        </w:rPr>
        <w:t>Middle Atlantic Review of Latin American Studies</w:t>
      </w:r>
      <w:r w:rsidRPr="009528AF">
        <w:rPr>
          <w:sz w:val="24"/>
          <w:szCs w:val="24"/>
        </w:rPr>
        <w:t>, Vol. 4 (2), pp. 56-86.</w:t>
      </w:r>
    </w:p>
    <w:p w:rsidR="00280612" w:rsidRPr="009528AF" w:rsidRDefault="00280612" w:rsidP="00413F02">
      <w:pPr>
        <w:spacing w:line="240" w:lineRule="auto"/>
        <w:rPr>
          <w:rStyle w:val="Hyperlink"/>
          <w:color w:val="auto"/>
          <w:sz w:val="24"/>
          <w:szCs w:val="24"/>
        </w:rPr>
      </w:pPr>
      <w:r w:rsidRPr="009528AF">
        <w:rPr>
          <w:sz w:val="24"/>
          <w:szCs w:val="24"/>
        </w:rPr>
        <w:t>Persadie, R. &amp; Premik, L. 2020, ‘</w:t>
      </w:r>
      <w:r w:rsidRPr="009528AF">
        <w:rPr>
          <w:i/>
          <w:sz w:val="24"/>
          <w:szCs w:val="24"/>
        </w:rPr>
        <w:t>Nagara</w:t>
      </w:r>
      <w:r w:rsidRPr="009528AF">
        <w:rPr>
          <w:sz w:val="24"/>
          <w:szCs w:val="24"/>
        </w:rPr>
        <w:t xml:space="preserve">: Indo-Caribbean Sexualities, Erotic Autonomy, and Dance’ in </w:t>
      </w:r>
      <w:r w:rsidRPr="009528AF">
        <w:rPr>
          <w:i/>
          <w:sz w:val="24"/>
          <w:szCs w:val="24"/>
        </w:rPr>
        <w:t>Thaen Pot</w:t>
      </w:r>
      <w:r w:rsidRPr="009528AF">
        <w:rPr>
          <w:sz w:val="24"/>
          <w:szCs w:val="24"/>
        </w:rPr>
        <w:t xml:space="preserve">, 7th November. </w:t>
      </w:r>
      <w:hyperlink r:id="rId26" w:history="1">
        <w:r w:rsidR="004516CA" w:rsidRPr="009528AF">
          <w:rPr>
            <w:rStyle w:val="Hyperlink"/>
            <w:color w:val="auto"/>
            <w:sz w:val="24"/>
            <w:szCs w:val="24"/>
          </w:rPr>
          <w:t>https://www.thaenpot.com/thaenx/nagara-indo-caribbean-sexualities-erotic-autonomy-dance</w:t>
        </w:r>
      </w:hyperlink>
    </w:p>
    <w:p w:rsidR="003A092F" w:rsidRPr="009528AF" w:rsidRDefault="003A092F" w:rsidP="004C659C">
      <w:pPr>
        <w:spacing w:line="240" w:lineRule="auto"/>
        <w:rPr>
          <w:sz w:val="24"/>
          <w:szCs w:val="24"/>
        </w:rPr>
      </w:pPr>
      <w:r w:rsidRPr="009528AF">
        <w:rPr>
          <w:sz w:val="24"/>
          <w:szCs w:val="24"/>
        </w:rPr>
        <w:t xml:space="preserve">Persard, S. 2023, ‘From Calcutta to Kingston: A cartography of Coolitude’ in </w:t>
      </w:r>
      <w:r w:rsidRPr="009528AF">
        <w:rPr>
          <w:i/>
          <w:sz w:val="24"/>
          <w:szCs w:val="24"/>
        </w:rPr>
        <w:t>Journal of Indentureship and its Legacies</w:t>
      </w:r>
      <w:r w:rsidRPr="009528AF">
        <w:rPr>
          <w:sz w:val="24"/>
          <w:szCs w:val="24"/>
        </w:rPr>
        <w:t>, Vol. 3 (1), pp. 154-156.</w:t>
      </w:r>
    </w:p>
    <w:p w:rsidR="004C659C" w:rsidRPr="009528AF" w:rsidRDefault="004C659C" w:rsidP="004C659C">
      <w:pPr>
        <w:spacing w:line="240" w:lineRule="auto"/>
        <w:rPr>
          <w:sz w:val="24"/>
          <w:szCs w:val="24"/>
        </w:rPr>
      </w:pPr>
      <w:r w:rsidRPr="009528AF">
        <w:rPr>
          <w:sz w:val="24"/>
          <w:szCs w:val="24"/>
        </w:rPr>
        <w:lastRenderedPageBreak/>
        <w:t xml:space="preserve">Persard, S.C. 2022, ‘Archives in drag: Performing </w:t>
      </w:r>
      <w:r w:rsidRPr="009528AF">
        <w:rPr>
          <w:i/>
          <w:sz w:val="24"/>
          <w:szCs w:val="24"/>
        </w:rPr>
        <w:t>nachaniya</w:t>
      </w:r>
      <w:r w:rsidRPr="009528AF">
        <w:rPr>
          <w:sz w:val="24"/>
          <w:szCs w:val="24"/>
        </w:rPr>
        <w:t xml:space="preserve"> towards a queer theory of Indenture’ in </w:t>
      </w:r>
      <w:r w:rsidRPr="009528AF">
        <w:rPr>
          <w:i/>
          <w:sz w:val="24"/>
          <w:szCs w:val="24"/>
        </w:rPr>
        <w:t>Journal for the Study of Indentureship and its Legacies</w:t>
      </w:r>
      <w:r w:rsidRPr="009528AF">
        <w:rPr>
          <w:sz w:val="24"/>
          <w:szCs w:val="24"/>
        </w:rPr>
        <w:t>, Vol. 2 (1), pp. 15-36.</w:t>
      </w:r>
    </w:p>
    <w:p w:rsidR="004C659C" w:rsidRPr="009528AF" w:rsidRDefault="004C659C" w:rsidP="004C659C">
      <w:pPr>
        <w:spacing w:line="240" w:lineRule="auto"/>
        <w:rPr>
          <w:sz w:val="24"/>
          <w:szCs w:val="24"/>
        </w:rPr>
      </w:pPr>
      <w:r w:rsidRPr="009528AF">
        <w:rPr>
          <w:sz w:val="24"/>
          <w:szCs w:val="24"/>
        </w:rPr>
        <w:t>Persard, S.C. 2020, ‘</w:t>
      </w:r>
      <w:r w:rsidRPr="009528AF">
        <w:rPr>
          <w:i/>
          <w:sz w:val="24"/>
          <w:szCs w:val="24"/>
        </w:rPr>
        <w:t>Coconut/Cane &amp; Cutlass</w:t>
      </w:r>
      <w:r w:rsidRPr="009528AF">
        <w:rPr>
          <w:sz w:val="24"/>
          <w:szCs w:val="24"/>
        </w:rPr>
        <w:t xml:space="preserve">: Queer Visuality in the Indo-Caribbean Lesbian Archive’ in </w:t>
      </w:r>
      <w:r w:rsidRPr="009528AF">
        <w:rPr>
          <w:i/>
          <w:sz w:val="24"/>
          <w:szCs w:val="24"/>
        </w:rPr>
        <w:t>Middle Atlantic Review of Latin American Studies</w:t>
      </w:r>
      <w:r w:rsidRPr="009528AF">
        <w:rPr>
          <w:sz w:val="24"/>
          <w:szCs w:val="24"/>
        </w:rPr>
        <w:t>, Vol. 4 (2), pp. 40-55.</w:t>
      </w:r>
    </w:p>
    <w:p w:rsidR="004C659C" w:rsidRPr="009528AF" w:rsidRDefault="004C659C" w:rsidP="004C659C">
      <w:pPr>
        <w:spacing w:line="240" w:lineRule="auto"/>
        <w:rPr>
          <w:sz w:val="24"/>
          <w:szCs w:val="24"/>
        </w:rPr>
      </w:pPr>
      <w:r w:rsidRPr="009528AF">
        <w:rPr>
          <w:sz w:val="24"/>
          <w:szCs w:val="24"/>
        </w:rPr>
        <w:t xml:space="preserve">Persard, S.C. 2018, ‘Queering Chutney: Disrupting Heteronormative Paradigms of Indo-Caribbean Epistemology’ in </w:t>
      </w:r>
      <w:r w:rsidRPr="009528AF">
        <w:rPr>
          <w:i/>
          <w:sz w:val="24"/>
          <w:szCs w:val="24"/>
        </w:rPr>
        <w:t>Journal of West Indian Literature</w:t>
      </w:r>
      <w:r w:rsidRPr="009528AF">
        <w:rPr>
          <w:sz w:val="24"/>
          <w:szCs w:val="24"/>
        </w:rPr>
        <w:t>, 26 (1), pp. 25-37.</w:t>
      </w:r>
    </w:p>
    <w:p w:rsidR="00254508" w:rsidRPr="009528AF" w:rsidRDefault="00254508" w:rsidP="00413F02">
      <w:pPr>
        <w:spacing w:line="240" w:lineRule="auto"/>
        <w:rPr>
          <w:sz w:val="24"/>
          <w:szCs w:val="24"/>
        </w:rPr>
      </w:pPr>
      <w:r w:rsidRPr="009528AF">
        <w:rPr>
          <w:sz w:val="24"/>
          <w:szCs w:val="24"/>
        </w:rPr>
        <w:t xml:space="preserve">Persaud, A. 2019, ‘Escaping Local Risk by Entering Indentureship: Evidence from Nineteenth-Century Indian Migration’ in </w:t>
      </w:r>
      <w:r w:rsidRPr="009528AF">
        <w:rPr>
          <w:i/>
          <w:sz w:val="24"/>
          <w:szCs w:val="24"/>
        </w:rPr>
        <w:t>The Journal of Economic History,</w:t>
      </w:r>
      <w:r w:rsidRPr="009528AF">
        <w:rPr>
          <w:sz w:val="24"/>
          <w:szCs w:val="24"/>
        </w:rPr>
        <w:t xml:space="preserve"> Volume 79 (2), pp… 447-476.</w:t>
      </w:r>
    </w:p>
    <w:p w:rsidR="006643A7" w:rsidRPr="009528AF" w:rsidRDefault="006643A7" w:rsidP="00413F02">
      <w:pPr>
        <w:spacing w:line="240" w:lineRule="auto"/>
        <w:rPr>
          <w:sz w:val="24"/>
          <w:szCs w:val="24"/>
          <w:u w:val="single"/>
        </w:rPr>
      </w:pPr>
      <w:r w:rsidRPr="009528AF">
        <w:rPr>
          <w:sz w:val="24"/>
          <w:szCs w:val="24"/>
        </w:rPr>
        <w:t xml:space="preserve">Persaud, E. 2009, </w:t>
      </w:r>
      <w:r w:rsidRPr="009528AF">
        <w:rPr>
          <w:i/>
          <w:sz w:val="24"/>
          <w:szCs w:val="24"/>
        </w:rPr>
        <w:t>The Coolie Ships – Guyana Chronicle</w:t>
      </w:r>
      <w:r w:rsidRPr="009528AF">
        <w:rPr>
          <w:sz w:val="24"/>
          <w:szCs w:val="24"/>
        </w:rPr>
        <w:t xml:space="preserve">. </w:t>
      </w:r>
      <w:r w:rsidRPr="009528AF">
        <w:rPr>
          <w:sz w:val="24"/>
          <w:szCs w:val="24"/>
          <w:u w:val="single"/>
        </w:rPr>
        <w:t>https://guyanachronicle.com/2009/05/05/the-coolie-ships/</w:t>
      </w:r>
    </w:p>
    <w:p w:rsidR="009278F0" w:rsidRPr="009528AF" w:rsidRDefault="009278F0" w:rsidP="00413F02">
      <w:pPr>
        <w:spacing w:line="240" w:lineRule="auto"/>
        <w:rPr>
          <w:sz w:val="24"/>
          <w:szCs w:val="24"/>
        </w:rPr>
      </w:pPr>
      <w:r w:rsidRPr="009528AF">
        <w:rPr>
          <w:sz w:val="24"/>
          <w:szCs w:val="24"/>
        </w:rPr>
        <w:t xml:space="preserve">Persaud, H. 1989, ‘Formative Years of the Rice Industry in British Guiana’ in Birbalsingh, F. (ed.) </w:t>
      </w:r>
      <w:r w:rsidRPr="009528AF">
        <w:rPr>
          <w:i/>
          <w:sz w:val="24"/>
          <w:szCs w:val="24"/>
        </w:rPr>
        <w:t>Indenture and Exile: The Indo-Caribbean Experience</w:t>
      </w:r>
      <w:r w:rsidRPr="009528AF">
        <w:rPr>
          <w:sz w:val="24"/>
          <w:szCs w:val="24"/>
        </w:rPr>
        <w:t>, TSAR, Toronto, pp. 171-175.</w:t>
      </w:r>
    </w:p>
    <w:p w:rsidR="00561DB6" w:rsidRPr="009528AF" w:rsidRDefault="00561DB6" w:rsidP="00413F02">
      <w:pPr>
        <w:spacing w:line="240" w:lineRule="auto"/>
        <w:rPr>
          <w:sz w:val="24"/>
          <w:szCs w:val="24"/>
        </w:rPr>
      </w:pPr>
      <w:r w:rsidRPr="009528AF">
        <w:rPr>
          <w:sz w:val="24"/>
          <w:szCs w:val="24"/>
        </w:rPr>
        <w:t xml:space="preserve">Persaud, P. 2018, ‘From </w:t>
      </w:r>
      <w:r w:rsidRPr="009528AF">
        <w:rPr>
          <w:i/>
          <w:sz w:val="24"/>
          <w:szCs w:val="24"/>
        </w:rPr>
        <w:t>Kala Pani</w:t>
      </w:r>
      <w:r w:rsidRPr="009528AF">
        <w:rPr>
          <w:sz w:val="24"/>
          <w:szCs w:val="24"/>
        </w:rPr>
        <w:t xml:space="preserve"> to </w:t>
      </w:r>
      <w:r w:rsidRPr="009528AF">
        <w:rPr>
          <w:i/>
          <w:sz w:val="24"/>
          <w:szCs w:val="24"/>
        </w:rPr>
        <w:t>Gangadharra</w:t>
      </w:r>
      <w:r w:rsidRPr="009528AF">
        <w:rPr>
          <w:sz w:val="24"/>
          <w:szCs w:val="24"/>
        </w:rPr>
        <w:t xml:space="preserve">: Sacred Space and the Trauma of Indentureship in Trinidad’ in </w:t>
      </w:r>
      <w:r w:rsidRPr="009528AF">
        <w:rPr>
          <w:i/>
          <w:sz w:val="24"/>
          <w:szCs w:val="24"/>
        </w:rPr>
        <w:t>Nid</w:t>
      </w:r>
      <w:r w:rsidRPr="009528AF">
        <w:rPr>
          <w:rFonts w:cstheme="minorHAnsi"/>
          <w:i/>
          <w:sz w:val="24"/>
          <w:szCs w:val="24"/>
        </w:rPr>
        <w:t>ã</w:t>
      </w:r>
      <w:r w:rsidRPr="009528AF">
        <w:rPr>
          <w:i/>
          <w:sz w:val="24"/>
          <w:szCs w:val="24"/>
        </w:rPr>
        <w:t>n</w:t>
      </w:r>
      <w:r w:rsidRPr="009528AF">
        <w:rPr>
          <w:sz w:val="24"/>
          <w:szCs w:val="24"/>
        </w:rPr>
        <w:t>, Vol. 1, pp. 50-66.</w:t>
      </w:r>
    </w:p>
    <w:p w:rsidR="004050A5" w:rsidRPr="009528AF" w:rsidRDefault="004050A5" w:rsidP="00413F02">
      <w:pPr>
        <w:spacing w:line="240" w:lineRule="auto"/>
        <w:rPr>
          <w:sz w:val="24"/>
          <w:szCs w:val="24"/>
        </w:rPr>
      </w:pPr>
      <w:r w:rsidRPr="009528AF">
        <w:rPr>
          <w:sz w:val="24"/>
          <w:szCs w:val="24"/>
        </w:rPr>
        <w:t xml:space="preserve">Persaud, P. 2016, ‘Cultural Battlefields: </w:t>
      </w:r>
      <w:r w:rsidRPr="009528AF">
        <w:rPr>
          <w:i/>
          <w:sz w:val="24"/>
          <w:szCs w:val="24"/>
        </w:rPr>
        <w:t>Jhandi</w:t>
      </w:r>
      <w:r w:rsidRPr="009528AF">
        <w:rPr>
          <w:sz w:val="24"/>
          <w:szCs w:val="24"/>
        </w:rPr>
        <w:t xml:space="preserve"> flags and the Indo-Caribbean Fight for Recognition’ in </w:t>
      </w:r>
      <w:r w:rsidRPr="009528AF">
        <w:rPr>
          <w:i/>
          <w:sz w:val="24"/>
          <w:szCs w:val="24"/>
        </w:rPr>
        <w:t>Material Religions</w:t>
      </w:r>
      <w:r w:rsidRPr="009528AF">
        <w:rPr>
          <w:sz w:val="24"/>
          <w:szCs w:val="24"/>
        </w:rPr>
        <w:t xml:space="preserve">, </w:t>
      </w:r>
      <w:hyperlink r:id="rId27" w:history="1">
        <w:r w:rsidRPr="009528AF">
          <w:rPr>
            <w:rStyle w:val="Hyperlink"/>
            <w:color w:val="auto"/>
            <w:sz w:val="24"/>
            <w:szCs w:val="24"/>
          </w:rPr>
          <w:t>http://materialreligions.blogspot.com/2016/11/cultural-battlefields-Jhandi-flags-and-the-Indo-Caribbean-fight-for-recognition</w:t>
        </w:r>
      </w:hyperlink>
    </w:p>
    <w:p w:rsidR="00F0390D" w:rsidRPr="009528AF" w:rsidRDefault="00F0390D" w:rsidP="00413F02">
      <w:pPr>
        <w:spacing w:line="240" w:lineRule="auto"/>
        <w:rPr>
          <w:sz w:val="24"/>
          <w:szCs w:val="24"/>
        </w:rPr>
      </w:pPr>
      <w:r w:rsidRPr="009528AF">
        <w:rPr>
          <w:sz w:val="24"/>
          <w:szCs w:val="24"/>
        </w:rPr>
        <w:t xml:space="preserve">Persaud, P. 2015, ‘Hyphenated Hindus: The Development of an Indo-Caribbean Identity’ in Kumer, P. (ed.) </w:t>
      </w:r>
      <w:r w:rsidRPr="009528AF">
        <w:rPr>
          <w:i/>
          <w:sz w:val="24"/>
          <w:szCs w:val="24"/>
        </w:rPr>
        <w:t>Indian Diaspora: Socio-Cultural and Religious Worlds</w:t>
      </w:r>
      <w:r w:rsidRPr="009528AF">
        <w:rPr>
          <w:sz w:val="24"/>
          <w:szCs w:val="24"/>
        </w:rPr>
        <w:t>, Brill Academic Publishers, Leiden, pp. 73-90.</w:t>
      </w:r>
    </w:p>
    <w:p w:rsidR="00A53B3D" w:rsidRPr="009528AF" w:rsidRDefault="00A53B3D" w:rsidP="00413F02">
      <w:pPr>
        <w:spacing w:line="240" w:lineRule="auto"/>
        <w:rPr>
          <w:sz w:val="24"/>
          <w:szCs w:val="24"/>
        </w:rPr>
      </w:pPr>
      <w:r w:rsidRPr="009528AF">
        <w:rPr>
          <w:sz w:val="24"/>
          <w:szCs w:val="24"/>
        </w:rPr>
        <w:t xml:space="preserve">Persaud, R.B. 2015, ‘Colonial violence: Race and gender on the sugar plantations of British Guiana’ in Anievas, A., Manchanda, N. &amp; Shilliam, R. (eds.) </w:t>
      </w:r>
      <w:r w:rsidRPr="009528AF">
        <w:rPr>
          <w:i/>
          <w:sz w:val="24"/>
          <w:szCs w:val="24"/>
        </w:rPr>
        <w:t>Race and racism in international relations: confronting the global color lines</w:t>
      </w:r>
      <w:r w:rsidRPr="009528AF">
        <w:rPr>
          <w:sz w:val="24"/>
          <w:szCs w:val="24"/>
        </w:rPr>
        <w:t>, Routledge, New York, pp. 117-138.</w:t>
      </w:r>
    </w:p>
    <w:p w:rsidR="00D45F45" w:rsidRPr="009528AF" w:rsidRDefault="00D45F45" w:rsidP="00413F02">
      <w:pPr>
        <w:spacing w:line="240" w:lineRule="auto"/>
        <w:rPr>
          <w:sz w:val="24"/>
          <w:szCs w:val="24"/>
        </w:rPr>
      </w:pPr>
      <w:r w:rsidRPr="009528AF">
        <w:rPr>
          <w:sz w:val="24"/>
          <w:szCs w:val="24"/>
        </w:rPr>
        <w:t xml:space="preserve">Persaud, A. 2019, ‘Escaping Local Risk by Entering Indentureship: Evidence from Nineteenth-Century Indian Migration’ in </w:t>
      </w:r>
      <w:r w:rsidRPr="009528AF">
        <w:rPr>
          <w:i/>
          <w:sz w:val="24"/>
          <w:szCs w:val="24"/>
        </w:rPr>
        <w:t>The Journal of Economic History</w:t>
      </w:r>
      <w:r w:rsidRPr="009528AF">
        <w:rPr>
          <w:sz w:val="24"/>
          <w:szCs w:val="24"/>
        </w:rPr>
        <w:t>, 79 (2), pp. 447-476.</w:t>
      </w:r>
    </w:p>
    <w:p w:rsidR="004A4ED2" w:rsidRPr="009528AF" w:rsidRDefault="004A4ED2" w:rsidP="00413F02">
      <w:pPr>
        <w:spacing w:line="240" w:lineRule="auto"/>
        <w:rPr>
          <w:sz w:val="24"/>
          <w:szCs w:val="24"/>
        </w:rPr>
      </w:pPr>
      <w:r w:rsidRPr="009528AF">
        <w:rPr>
          <w:sz w:val="24"/>
          <w:szCs w:val="24"/>
        </w:rPr>
        <w:t xml:space="preserve">Persaud, K. 1993, ‘Lingering Dream of an Indian Homeland’ in Persad, K. &amp; Maharaj, A. (eds.) </w:t>
      </w:r>
      <w:r w:rsidRPr="009528AF">
        <w:rPr>
          <w:i/>
          <w:sz w:val="24"/>
          <w:szCs w:val="24"/>
        </w:rPr>
        <w:t>H.P. Singh: The Indian Struggle for Justice and Equality against Black Racism in Trinidad and Tobago (1956-1962)</w:t>
      </w:r>
      <w:r w:rsidRPr="009528AF">
        <w:rPr>
          <w:sz w:val="24"/>
          <w:szCs w:val="24"/>
        </w:rPr>
        <w:t>, Indian Review Press, Chaguanas, Trinidad, pp. 117-119.</w:t>
      </w:r>
    </w:p>
    <w:p w:rsidR="00DC6649" w:rsidRPr="009528AF" w:rsidRDefault="007D5409" w:rsidP="00413F02">
      <w:pPr>
        <w:spacing w:line="240" w:lineRule="auto"/>
        <w:rPr>
          <w:sz w:val="24"/>
          <w:szCs w:val="24"/>
        </w:rPr>
      </w:pPr>
      <w:r w:rsidRPr="009528AF">
        <w:rPr>
          <w:sz w:val="24"/>
          <w:szCs w:val="24"/>
        </w:rPr>
        <w:t xml:space="preserve">Persaud, K. 1988, </w:t>
      </w:r>
      <w:r w:rsidRPr="009528AF">
        <w:rPr>
          <w:i/>
          <w:sz w:val="24"/>
          <w:szCs w:val="24"/>
        </w:rPr>
        <w:t>Racism against the Indians in the Eastern Caribbean</w:t>
      </w:r>
      <w:r w:rsidRPr="009528AF">
        <w:rPr>
          <w:sz w:val="24"/>
          <w:szCs w:val="24"/>
        </w:rPr>
        <w:t>, Battlefront Pointers, Trinidad and Tobago.</w:t>
      </w:r>
    </w:p>
    <w:p w:rsidR="003A092F" w:rsidRPr="009528AF" w:rsidRDefault="006B3AAB" w:rsidP="00413F02">
      <w:pPr>
        <w:spacing w:line="240" w:lineRule="auto"/>
        <w:rPr>
          <w:sz w:val="24"/>
          <w:szCs w:val="24"/>
        </w:rPr>
      </w:pPr>
      <w:r w:rsidRPr="009528AF">
        <w:rPr>
          <w:sz w:val="24"/>
          <w:szCs w:val="24"/>
        </w:rPr>
        <w:t xml:space="preserve">Persaud, P. 2016, ‘Cultural Battlefields: </w:t>
      </w:r>
      <w:r w:rsidRPr="009528AF">
        <w:rPr>
          <w:i/>
          <w:sz w:val="24"/>
          <w:szCs w:val="24"/>
        </w:rPr>
        <w:t>Jhandi</w:t>
      </w:r>
      <w:r w:rsidRPr="009528AF">
        <w:rPr>
          <w:sz w:val="24"/>
          <w:szCs w:val="24"/>
        </w:rPr>
        <w:t xml:space="preserve"> Flags and the Indo-Caribbean Fight for Recognition’ in </w:t>
      </w:r>
      <w:r w:rsidRPr="009528AF">
        <w:rPr>
          <w:i/>
          <w:sz w:val="24"/>
          <w:szCs w:val="24"/>
        </w:rPr>
        <w:t>Material Religions</w:t>
      </w:r>
      <w:r w:rsidRPr="009528AF">
        <w:rPr>
          <w:sz w:val="24"/>
          <w:szCs w:val="24"/>
        </w:rPr>
        <w:t xml:space="preserve">, Web blog post, 27 November 2016. </w:t>
      </w:r>
      <w:hyperlink r:id="rId28" w:history="1">
        <w:r w:rsidRPr="009528AF">
          <w:rPr>
            <w:rStyle w:val="Hyperlink"/>
            <w:color w:val="auto"/>
            <w:sz w:val="24"/>
            <w:szCs w:val="24"/>
          </w:rPr>
          <w:t>http://materialreligions.blogspot.com/2016/11/cultural-battlefieds-jhandi-flags-and-the-indo-caribbean-fight-for-recognition</w:t>
        </w:r>
      </w:hyperlink>
    </w:p>
    <w:p w:rsidR="004516CA" w:rsidRDefault="004516CA" w:rsidP="00413F02">
      <w:pPr>
        <w:spacing w:line="240" w:lineRule="auto"/>
        <w:rPr>
          <w:sz w:val="24"/>
          <w:szCs w:val="24"/>
        </w:rPr>
      </w:pPr>
      <w:r w:rsidRPr="009528AF">
        <w:rPr>
          <w:sz w:val="24"/>
          <w:szCs w:val="24"/>
        </w:rPr>
        <w:t>Phillips, L.H.O. 1960, ‘</w:t>
      </w:r>
      <w:r w:rsidRPr="009528AF">
        <w:rPr>
          <w:i/>
          <w:sz w:val="24"/>
          <w:szCs w:val="24"/>
        </w:rPr>
        <w:t>Kalimai Puja</w:t>
      </w:r>
      <w:r w:rsidRPr="009528AF">
        <w:rPr>
          <w:sz w:val="24"/>
          <w:szCs w:val="24"/>
        </w:rPr>
        <w:t xml:space="preserve">’ in </w:t>
      </w:r>
      <w:r w:rsidRPr="009528AF">
        <w:rPr>
          <w:i/>
          <w:sz w:val="24"/>
          <w:szCs w:val="24"/>
        </w:rPr>
        <w:t>Timehri Journal</w:t>
      </w:r>
      <w:r w:rsidRPr="009528AF">
        <w:rPr>
          <w:sz w:val="24"/>
          <w:szCs w:val="24"/>
        </w:rPr>
        <w:t>, Vol. 39, pp.37-46.</w:t>
      </w:r>
    </w:p>
    <w:p w:rsidR="009876A6" w:rsidRPr="009876A6" w:rsidRDefault="009876A6" w:rsidP="00413F02">
      <w:pPr>
        <w:spacing w:line="240" w:lineRule="auto"/>
        <w:rPr>
          <w:color w:val="00B0F0"/>
          <w:sz w:val="24"/>
          <w:szCs w:val="24"/>
        </w:rPr>
      </w:pPr>
      <w:r>
        <w:rPr>
          <w:color w:val="00B0F0"/>
          <w:sz w:val="24"/>
          <w:szCs w:val="24"/>
        </w:rPr>
        <w:t xml:space="preserve">Phukan, A. 2022, </w:t>
      </w:r>
      <w:r>
        <w:rPr>
          <w:i/>
          <w:color w:val="00B0F0"/>
          <w:sz w:val="24"/>
          <w:szCs w:val="24"/>
        </w:rPr>
        <w:t>Contradictory Indianness: Indenture, Creolization, Literary Imaginary</w:t>
      </w:r>
      <w:r>
        <w:rPr>
          <w:color w:val="00B0F0"/>
          <w:sz w:val="24"/>
          <w:szCs w:val="24"/>
        </w:rPr>
        <w:t>, Rutgers University Press, NJ.</w:t>
      </w:r>
    </w:p>
    <w:p w:rsidR="00366428" w:rsidRPr="009528AF" w:rsidRDefault="00366428" w:rsidP="00413F02">
      <w:pPr>
        <w:spacing w:line="240" w:lineRule="auto"/>
        <w:rPr>
          <w:sz w:val="24"/>
          <w:szCs w:val="24"/>
        </w:rPr>
      </w:pPr>
      <w:r w:rsidRPr="009528AF">
        <w:rPr>
          <w:sz w:val="24"/>
          <w:szCs w:val="24"/>
        </w:rPr>
        <w:lastRenderedPageBreak/>
        <w:t>Pillai, S. 2011, ‘Cultural Background of Arrival of Bollywood Cinema in Caribbean’, unpublished, Trinidad.</w:t>
      </w:r>
    </w:p>
    <w:p w:rsidR="00293467" w:rsidRPr="009528AF" w:rsidRDefault="00293467" w:rsidP="00413F02">
      <w:pPr>
        <w:spacing w:line="240" w:lineRule="auto"/>
        <w:rPr>
          <w:sz w:val="24"/>
          <w:szCs w:val="24"/>
        </w:rPr>
      </w:pPr>
      <w:r w:rsidRPr="009528AF">
        <w:rPr>
          <w:sz w:val="24"/>
          <w:szCs w:val="24"/>
        </w:rPr>
        <w:t>Pillai, S. 2010, ‘Indian Culture in Guadaloupe and Martinique’, unpublished essay.</w:t>
      </w:r>
    </w:p>
    <w:p w:rsidR="00B610D9" w:rsidRPr="009528AF" w:rsidRDefault="00B610D9" w:rsidP="00413F02">
      <w:pPr>
        <w:spacing w:line="240" w:lineRule="auto"/>
        <w:rPr>
          <w:sz w:val="24"/>
          <w:szCs w:val="24"/>
        </w:rPr>
      </w:pPr>
      <w:r w:rsidRPr="009528AF">
        <w:rPr>
          <w:sz w:val="24"/>
          <w:szCs w:val="24"/>
        </w:rPr>
        <w:t xml:space="preserve">Pillai, S. 2007, </w:t>
      </w:r>
      <w:r w:rsidRPr="009528AF">
        <w:rPr>
          <w:i/>
          <w:sz w:val="24"/>
          <w:szCs w:val="24"/>
        </w:rPr>
        <w:t>Colonial Visions, Postcolonial Revisions: Images of the Indian Diaspora in Malaysia</w:t>
      </w:r>
      <w:r w:rsidRPr="009528AF">
        <w:rPr>
          <w:sz w:val="24"/>
          <w:szCs w:val="24"/>
        </w:rPr>
        <w:t>, Cambridge Scholars Publishing, Cambridge.</w:t>
      </w:r>
    </w:p>
    <w:p w:rsidR="00EB30BB" w:rsidRPr="009528AF" w:rsidRDefault="00EB30BB" w:rsidP="00413F02">
      <w:pPr>
        <w:spacing w:line="240" w:lineRule="auto"/>
        <w:rPr>
          <w:sz w:val="24"/>
          <w:szCs w:val="24"/>
        </w:rPr>
      </w:pPr>
      <w:r w:rsidRPr="009528AF">
        <w:rPr>
          <w:sz w:val="24"/>
          <w:szCs w:val="24"/>
        </w:rPr>
        <w:t>Pillai, S. 2004</w:t>
      </w:r>
      <w:r w:rsidR="00744DD0" w:rsidRPr="009528AF">
        <w:rPr>
          <w:sz w:val="24"/>
          <w:szCs w:val="24"/>
        </w:rPr>
        <w:t>a</w:t>
      </w:r>
      <w:r w:rsidRPr="009528AF">
        <w:rPr>
          <w:sz w:val="24"/>
          <w:szCs w:val="24"/>
        </w:rPr>
        <w:t xml:space="preserve">, ‘In Gendered Chambers: The Figure of the Indian Immigrant Woman of Colonial Malaya’ in </w:t>
      </w:r>
      <w:r w:rsidRPr="009528AF">
        <w:rPr>
          <w:i/>
          <w:sz w:val="24"/>
          <w:szCs w:val="24"/>
        </w:rPr>
        <w:t>Hectare</w:t>
      </w:r>
      <w:r w:rsidRPr="009528AF">
        <w:rPr>
          <w:sz w:val="24"/>
          <w:szCs w:val="24"/>
        </w:rPr>
        <w:t>, May 2004.</w:t>
      </w:r>
    </w:p>
    <w:p w:rsidR="00744DD0" w:rsidRPr="009528AF" w:rsidRDefault="00744DD0" w:rsidP="00413F02">
      <w:pPr>
        <w:spacing w:line="240" w:lineRule="auto"/>
        <w:rPr>
          <w:sz w:val="24"/>
          <w:szCs w:val="24"/>
        </w:rPr>
      </w:pPr>
      <w:r w:rsidRPr="009528AF">
        <w:rPr>
          <w:sz w:val="24"/>
          <w:szCs w:val="24"/>
        </w:rPr>
        <w:t>Pillai, S. 2004b, ‘Indentured Indians – Emergence of Hindu identity in Caribbean Countries’, unpublished essay, Trinidad.</w:t>
      </w:r>
    </w:p>
    <w:p w:rsidR="001727A0" w:rsidRPr="009528AF" w:rsidRDefault="001727A0" w:rsidP="00413F02">
      <w:pPr>
        <w:spacing w:line="240" w:lineRule="auto"/>
        <w:rPr>
          <w:sz w:val="24"/>
          <w:szCs w:val="24"/>
        </w:rPr>
      </w:pPr>
      <w:r w:rsidRPr="009528AF">
        <w:rPr>
          <w:sz w:val="24"/>
          <w:szCs w:val="24"/>
        </w:rPr>
        <w:t>Pillay, G.1991, ‘An investigation into the caste attitudes that prevail among Hindus in the Durban Metropolitan area’, unpublished MA thesis, University of Durham, Westville.</w:t>
      </w:r>
    </w:p>
    <w:p w:rsidR="00A72064" w:rsidRPr="009528AF" w:rsidRDefault="00A72064" w:rsidP="00413F02">
      <w:pPr>
        <w:spacing w:line="240" w:lineRule="auto"/>
        <w:rPr>
          <w:sz w:val="24"/>
          <w:szCs w:val="24"/>
        </w:rPr>
      </w:pPr>
      <w:r w:rsidRPr="009528AF">
        <w:rPr>
          <w:sz w:val="24"/>
          <w:szCs w:val="24"/>
        </w:rPr>
        <w:t xml:space="preserve">Pillay, K. 2017, ‘’The Coolies Here’: Exploring the Construction of an Indian ‘Race’ in South Africa’ in </w:t>
      </w:r>
      <w:r w:rsidRPr="009528AF">
        <w:rPr>
          <w:i/>
          <w:sz w:val="24"/>
          <w:szCs w:val="24"/>
        </w:rPr>
        <w:t>Journal of Global South Studies</w:t>
      </w:r>
      <w:r w:rsidRPr="009528AF">
        <w:rPr>
          <w:sz w:val="24"/>
          <w:szCs w:val="24"/>
        </w:rPr>
        <w:t>, Vol. 43 (1).</w:t>
      </w:r>
    </w:p>
    <w:p w:rsidR="00AB0846" w:rsidRPr="009528AF" w:rsidRDefault="00AB0846" w:rsidP="00413F02">
      <w:pPr>
        <w:spacing w:line="240" w:lineRule="auto"/>
        <w:rPr>
          <w:sz w:val="24"/>
          <w:szCs w:val="24"/>
        </w:rPr>
      </w:pPr>
      <w:r w:rsidRPr="009528AF">
        <w:rPr>
          <w:sz w:val="24"/>
          <w:szCs w:val="24"/>
        </w:rPr>
        <w:t>Pillay, K. 2014, ‘A Cross-generational Study of the perception and construction of South Africans of Indian descent as foreigners by fellow citizens’, unpublished PhD thesis, University of KwaZulu-Natal, Durban.</w:t>
      </w:r>
    </w:p>
    <w:p w:rsidR="00BA36E0" w:rsidRPr="009528AF" w:rsidRDefault="00BA36E0" w:rsidP="00413F02">
      <w:pPr>
        <w:spacing w:line="240" w:lineRule="auto"/>
        <w:rPr>
          <w:sz w:val="24"/>
          <w:szCs w:val="24"/>
        </w:rPr>
      </w:pPr>
      <w:r w:rsidRPr="009528AF">
        <w:rPr>
          <w:sz w:val="24"/>
          <w:szCs w:val="24"/>
        </w:rPr>
        <w:t xml:space="preserve">Pineda, B. 2001, ‘The Chinese Creoles of Nicaragua: Identity, Economy, and Revolution in a Caribbean Port City’ in </w:t>
      </w:r>
      <w:r w:rsidRPr="009528AF">
        <w:rPr>
          <w:i/>
          <w:sz w:val="24"/>
          <w:szCs w:val="24"/>
        </w:rPr>
        <w:t>Journal of East Asian Studies</w:t>
      </w:r>
      <w:r w:rsidRPr="009528AF">
        <w:rPr>
          <w:sz w:val="24"/>
          <w:szCs w:val="24"/>
        </w:rPr>
        <w:t>, 4 (3), pp. 209-233.</w:t>
      </w:r>
    </w:p>
    <w:p w:rsidR="00CC4816" w:rsidRPr="009528AF" w:rsidRDefault="00CC4816" w:rsidP="00413F02">
      <w:pPr>
        <w:spacing w:line="240" w:lineRule="auto"/>
        <w:rPr>
          <w:sz w:val="24"/>
          <w:szCs w:val="24"/>
        </w:rPr>
      </w:pPr>
      <w:r w:rsidRPr="009528AF">
        <w:rPr>
          <w:sz w:val="24"/>
          <w:szCs w:val="24"/>
        </w:rPr>
        <w:t xml:space="preserve">Pineo, Ly-Tio-Fane, H. 2009, </w:t>
      </w:r>
      <w:r w:rsidRPr="009528AF">
        <w:rPr>
          <w:i/>
          <w:sz w:val="24"/>
          <w:szCs w:val="24"/>
        </w:rPr>
        <w:t>Lured Away: The Life History of Cane Workers in Mauritius</w:t>
      </w:r>
      <w:r w:rsidRPr="009528AF">
        <w:rPr>
          <w:sz w:val="24"/>
          <w:szCs w:val="24"/>
        </w:rPr>
        <w:t>, MGI, Mauritius.</w:t>
      </w:r>
    </w:p>
    <w:p w:rsidR="00955154" w:rsidRPr="009528AF" w:rsidRDefault="00CC4816" w:rsidP="00413F02">
      <w:pPr>
        <w:spacing w:line="240" w:lineRule="auto"/>
        <w:rPr>
          <w:sz w:val="24"/>
          <w:szCs w:val="24"/>
        </w:rPr>
      </w:pPr>
      <w:r w:rsidRPr="009528AF">
        <w:rPr>
          <w:sz w:val="24"/>
          <w:szCs w:val="24"/>
        </w:rPr>
        <w:t>Pineo, Ly-Tio-Fane, H</w:t>
      </w:r>
      <w:r w:rsidR="00955154" w:rsidRPr="009528AF">
        <w:rPr>
          <w:sz w:val="24"/>
          <w:szCs w:val="24"/>
        </w:rPr>
        <w:t xml:space="preserve">. 2008, </w:t>
      </w:r>
      <w:r w:rsidR="00955154" w:rsidRPr="009528AF">
        <w:rPr>
          <w:i/>
          <w:sz w:val="24"/>
          <w:szCs w:val="24"/>
        </w:rPr>
        <w:t>From Alien to Citizen: The Integration of the Chinese In Mauritius</w:t>
      </w:r>
      <w:r w:rsidR="00955154" w:rsidRPr="009528AF">
        <w:rPr>
          <w:sz w:val="24"/>
          <w:szCs w:val="24"/>
        </w:rPr>
        <w:t>, Editions de l’Océan Indien, Mauritius.</w:t>
      </w:r>
    </w:p>
    <w:p w:rsidR="00955154" w:rsidRPr="009528AF" w:rsidRDefault="00CC4816" w:rsidP="00413F02">
      <w:pPr>
        <w:spacing w:line="240" w:lineRule="auto"/>
        <w:rPr>
          <w:sz w:val="24"/>
          <w:szCs w:val="24"/>
        </w:rPr>
      </w:pPr>
      <w:r w:rsidRPr="009528AF">
        <w:rPr>
          <w:sz w:val="24"/>
          <w:szCs w:val="24"/>
        </w:rPr>
        <w:t>Pineo, Ly-Tio-Fane, H</w:t>
      </w:r>
      <w:r w:rsidR="00955154" w:rsidRPr="009528AF">
        <w:rPr>
          <w:sz w:val="24"/>
          <w:szCs w:val="24"/>
        </w:rPr>
        <w:t xml:space="preserve">. 1985, </w:t>
      </w:r>
      <w:r w:rsidR="00955154" w:rsidRPr="009528AF">
        <w:rPr>
          <w:i/>
          <w:sz w:val="24"/>
          <w:szCs w:val="24"/>
        </w:rPr>
        <w:t>Chinese Diaspora in Western Indian Ocean</w:t>
      </w:r>
      <w:r w:rsidR="00955154" w:rsidRPr="009528AF">
        <w:rPr>
          <w:sz w:val="24"/>
          <w:szCs w:val="24"/>
        </w:rPr>
        <w:t>, Editions de l’Océan Indien, Mauritius.</w:t>
      </w:r>
    </w:p>
    <w:p w:rsidR="00730222" w:rsidRPr="009528AF" w:rsidRDefault="00730222" w:rsidP="00413F02">
      <w:pPr>
        <w:spacing w:line="240" w:lineRule="auto"/>
        <w:rPr>
          <w:sz w:val="24"/>
          <w:szCs w:val="24"/>
        </w:rPr>
      </w:pPr>
      <w:r w:rsidRPr="009528AF">
        <w:rPr>
          <w:sz w:val="24"/>
          <w:szCs w:val="24"/>
        </w:rPr>
        <w:t>Pirb</w:t>
      </w:r>
      <w:r w:rsidR="001F1C55" w:rsidRPr="009528AF">
        <w:rPr>
          <w:sz w:val="24"/>
          <w:szCs w:val="24"/>
        </w:rPr>
        <w:t>h</w:t>
      </w:r>
      <w:r w:rsidRPr="009528AF">
        <w:rPr>
          <w:sz w:val="24"/>
          <w:szCs w:val="24"/>
        </w:rPr>
        <w:t xml:space="preserve">ai, M. 2013, ‘Recasting the </w:t>
      </w:r>
      <w:r w:rsidRPr="009528AF">
        <w:rPr>
          <w:i/>
          <w:sz w:val="24"/>
          <w:szCs w:val="24"/>
        </w:rPr>
        <w:t>Jahaji-Bhain</w:t>
      </w:r>
      <w:r w:rsidRPr="009528AF">
        <w:rPr>
          <w:sz w:val="24"/>
          <w:szCs w:val="24"/>
        </w:rPr>
        <w:t xml:space="preserve">: Plantation History and the Indo-Caribbean Women’s Novel in Trinidad, Guyana and Martinique’ in </w:t>
      </w:r>
      <w:r w:rsidR="00D74D9B" w:rsidRPr="009528AF">
        <w:rPr>
          <w:sz w:val="24"/>
          <w:szCs w:val="24"/>
        </w:rPr>
        <w:t xml:space="preserve">Mahabir, J. &amp; Pirbhai, M. (eds.) </w:t>
      </w:r>
      <w:r w:rsidR="00D74D9B" w:rsidRPr="009528AF">
        <w:rPr>
          <w:i/>
          <w:sz w:val="24"/>
          <w:szCs w:val="24"/>
        </w:rPr>
        <w:t>Critical Perspectives on Indo-Caribbean Women’s Literature</w:t>
      </w:r>
      <w:r w:rsidR="00D74D9B" w:rsidRPr="009528AF">
        <w:rPr>
          <w:sz w:val="24"/>
          <w:szCs w:val="24"/>
        </w:rPr>
        <w:t>, Routledge, London &amp; New York, pp. 25-47.</w:t>
      </w:r>
    </w:p>
    <w:p w:rsidR="00C12AD5" w:rsidRPr="009528AF" w:rsidRDefault="00C12AD5" w:rsidP="00413F02">
      <w:pPr>
        <w:spacing w:line="240" w:lineRule="auto"/>
        <w:rPr>
          <w:sz w:val="24"/>
          <w:szCs w:val="24"/>
        </w:rPr>
      </w:pPr>
      <w:r w:rsidRPr="009528AF">
        <w:rPr>
          <w:sz w:val="24"/>
          <w:szCs w:val="24"/>
        </w:rPr>
        <w:t xml:space="preserve">Pirbhai, M. 2010, ‘The </w:t>
      </w:r>
      <w:r w:rsidRPr="009528AF">
        <w:rPr>
          <w:i/>
          <w:sz w:val="24"/>
          <w:szCs w:val="24"/>
        </w:rPr>
        <w:t>Jahaji-Bhain</w:t>
      </w:r>
      <w:r w:rsidRPr="009528AF">
        <w:rPr>
          <w:sz w:val="24"/>
          <w:szCs w:val="24"/>
        </w:rPr>
        <w:t xml:space="preserve"> Principle: A critical survey of the Indo-Caribbean Women’s Novel, 1990-2009’ in </w:t>
      </w:r>
      <w:r w:rsidRPr="009528AF">
        <w:rPr>
          <w:i/>
          <w:sz w:val="24"/>
          <w:szCs w:val="24"/>
        </w:rPr>
        <w:t>Journal of Commonwealth Literature</w:t>
      </w:r>
      <w:r w:rsidRPr="009528AF">
        <w:rPr>
          <w:sz w:val="24"/>
          <w:szCs w:val="24"/>
        </w:rPr>
        <w:t>, Vol. 45 (1), pp. 37-56.</w:t>
      </w:r>
    </w:p>
    <w:p w:rsidR="000675F8" w:rsidRPr="009528AF" w:rsidRDefault="00730222" w:rsidP="00413F02">
      <w:pPr>
        <w:spacing w:line="240" w:lineRule="auto"/>
        <w:rPr>
          <w:sz w:val="24"/>
          <w:szCs w:val="24"/>
        </w:rPr>
      </w:pPr>
      <w:r w:rsidRPr="009528AF">
        <w:rPr>
          <w:sz w:val="24"/>
          <w:szCs w:val="24"/>
        </w:rPr>
        <w:t>Pirbhai, M. 2009,</w:t>
      </w:r>
      <w:r w:rsidR="000675F8" w:rsidRPr="009528AF">
        <w:rPr>
          <w:sz w:val="24"/>
          <w:szCs w:val="24"/>
        </w:rPr>
        <w:t xml:space="preserve"> </w:t>
      </w:r>
      <w:r w:rsidR="000675F8" w:rsidRPr="009528AF">
        <w:rPr>
          <w:i/>
          <w:sz w:val="24"/>
          <w:szCs w:val="24"/>
        </w:rPr>
        <w:t>Mythologies of Migration, Vocabularies of Indenture: Novels of the South Asian Diaspora in Africa, the Caribbean, and Asia-Pacific</w:t>
      </w:r>
      <w:r w:rsidR="000675F8" w:rsidRPr="009528AF">
        <w:rPr>
          <w:sz w:val="24"/>
          <w:szCs w:val="24"/>
        </w:rPr>
        <w:t>, University of Toronto, Toronto.</w:t>
      </w:r>
    </w:p>
    <w:p w:rsidR="004A45EE" w:rsidRPr="009528AF" w:rsidRDefault="004A45EE" w:rsidP="00413F02">
      <w:pPr>
        <w:spacing w:line="240" w:lineRule="auto"/>
        <w:rPr>
          <w:sz w:val="24"/>
          <w:szCs w:val="24"/>
        </w:rPr>
      </w:pPr>
      <w:r w:rsidRPr="009528AF">
        <w:rPr>
          <w:sz w:val="24"/>
          <w:szCs w:val="24"/>
        </w:rPr>
        <w:t xml:space="preserve">Pirbai, M. 2001, ‘A Question of Cultural Conviction for ‘This Time Generation’: The Indo-Guyanese Response to Contemporary Caribbean Experience in Rooplal Monar’s </w:t>
      </w:r>
      <w:r w:rsidRPr="009528AF">
        <w:rPr>
          <w:i/>
          <w:sz w:val="24"/>
          <w:szCs w:val="24"/>
        </w:rPr>
        <w:t>Janjhat</w:t>
      </w:r>
      <w:r w:rsidRPr="009528AF">
        <w:rPr>
          <w:sz w:val="24"/>
          <w:szCs w:val="24"/>
        </w:rPr>
        <w:t xml:space="preserve"> and Narmala Shewcharan’s </w:t>
      </w:r>
      <w:r w:rsidRPr="009528AF">
        <w:rPr>
          <w:i/>
          <w:sz w:val="24"/>
          <w:szCs w:val="24"/>
        </w:rPr>
        <w:t>Tomorrow is Another Day</w:t>
      </w:r>
      <w:r w:rsidRPr="009528AF">
        <w:rPr>
          <w:sz w:val="24"/>
          <w:szCs w:val="24"/>
        </w:rPr>
        <w:t xml:space="preserve">’ in </w:t>
      </w:r>
      <w:r w:rsidRPr="009528AF">
        <w:rPr>
          <w:i/>
          <w:sz w:val="24"/>
          <w:szCs w:val="24"/>
        </w:rPr>
        <w:t>World Literature Written in English</w:t>
      </w:r>
      <w:r w:rsidRPr="009528AF">
        <w:rPr>
          <w:sz w:val="24"/>
          <w:szCs w:val="24"/>
        </w:rPr>
        <w:t>, Vol. 39 (1), pp. 37-53.</w:t>
      </w:r>
    </w:p>
    <w:p w:rsidR="00FC368A" w:rsidRPr="009528AF" w:rsidRDefault="00FC368A" w:rsidP="00413F02">
      <w:pPr>
        <w:spacing w:line="240" w:lineRule="auto"/>
        <w:rPr>
          <w:sz w:val="24"/>
          <w:szCs w:val="24"/>
          <w:lang w:val="fr-FR"/>
        </w:rPr>
      </w:pPr>
      <w:r w:rsidRPr="009528AF">
        <w:rPr>
          <w:sz w:val="24"/>
          <w:szCs w:val="24"/>
          <w:lang w:val="fr-FR"/>
        </w:rPr>
        <w:lastRenderedPageBreak/>
        <w:t xml:space="preserve">Pitoeff, P. 1984, </w:t>
      </w:r>
      <w:r w:rsidRPr="009528AF">
        <w:rPr>
          <w:i/>
          <w:sz w:val="24"/>
          <w:szCs w:val="24"/>
          <w:lang w:val="fr-FR"/>
        </w:rPr>
        <w:t xml:space="preserve">‘Yanaon et les Engages de la Réunion: Trois </w:t>
      </w:r>
      <w:r w:rsidR="00473290" w:rsidRPr="009528AF">
        <w:rPr>
          <w:i/>
          <w:sz w:val="24"/>
          <w:szCs w:val="24"/>
          <w:lang w:val="fr-FR"/>
        </w:rPr>
        <w:t>Expériences</w:t>
      </w:r>
      <w:r w:rsidRPr="009528AF">
        <w:rPr>
          <w:i/>
          <w:sz w:val="24"/>
          <w:szCs w:val="24"/>
          <w:lang w:val="fr-FR"/>
        </w:rPr>
        <w:t xml:space="preserve"> d’Emigration au XIXe Siècle’</w:t>
      </w:r>
      <w:r w:rsidRPr="009528AF">
        <w:rPr>
          <w:sz w:val="24"/>
          <w:szCs w:val="24"/>
          <w:lang w:val="fr-FR"/>
        </w:rPr>
        <w:t xml:space="preserve">, </w:t>
      </w:r>
      <w:r w:rsidR="001F1C55" w:rsidRPr="009528AF">
        <w:rPr>
          <w:sz w:val="24"/>
          <w:szCs w:val="24"/>
          <w:lang w:val="fr-FR"/>
        </w:rPr>
        <w:t>Conférence</w:t>
      </w:r>
      <w:r w:rsidRPr="009528AF">
        <w:rPr>
          <w:sz w:val="24"/>
          <w:szCs w:val="24"/>
          <w:lang w:val="fr-FR"/>
        </w:rPr>
        <w:t xml:space="preserve"> proceedings, Réunion.</w:t>
      </w:r>
    </w:p>
    <w:p w:rsidR="00130EAD" w:rsidRPr="009528AF" w:rsidRDefault="00130EAD" w:rsidP="00413F02">
      <w:pPr>
        <w:spacing w:line="240" w:lineRule="auto"/>
        <w:rPr>
          <w:sz w:val="24"/>
          <w:szCs w:val="24"/>
        </w:rPr>
      </w:pPr>
      <w:r w:rsidRPr="009528AF">
        <w:rPr>
          <w:sz w:val="24"/>
          <w:szCs w:val="24"/>
        </w:rPr>
        <w:t xml:space="preserve">Plant, R. 1987, </w:t>
      </w:r>
      <w:r w:rsidRPr="009528AF">
        <w:rPr>
          <w:i/>
          <w:sz w:val="24"/>
          <w:szCs w:val="24"/>
        </w:rPr>
        <w:t>Sugar and Modern Slavery</w:t>
      </w:r>
      <w:r w:rsidRPr="009528AF">
        <w:rPr>
          <w:sz w:val="24"/>
          <w:szCs w:val="24"/>
        </w:rPr>
        <w:t>, Zed Books, London.</w:t>
      </w:r>
      <w:r w:rsidR="002C2475" w:rsidRPr="009528AF">
        <w:rPr>
          <w:sz w:val="24"/>
          <w:szCs w:val="24"/>
        </w:rPr>
        <w:t xml:space="preserve"> </w:t>
      </w:r>
    </w:p>
    <w:p w:rsidR="00806FBA" w:rsidRPr="009528AF" w:rsidRDefault="00806FBA" w:rsidP="00413F02">
      <w:pPr>
        <w:spacing w:line="240" w:lineRule="auto"/>
        <w:rPr>
          <w:sz w:val="24"/>
          <w:szCs w:val="24"/>
        </w:rPr>
      </w:pPr>
      <w:r w:rsidRPr="009528AF">
        <w:rPr>
          <w:sz w:val="24"/>
          <w:szCs w:val="24"/>
        </w:rPr>
        <w:t xml:space="preserve">Plaza, D.E. 2004, ‘Disaggregating the Indo- and African-Caribbean Migration and Settlement Experience in Canada’ in </w:t>
      </w:r>
      <w:r w:rsidRPr="009528AF">
        <w:rPr>
          <w:i/>
          <w:sz w:val="24"/>
          <w:szCs w:val="24"/>
        </w:rPr>
        <w:t>Canadian Journal of Latin American and Caribbean Studies</w:t>
      </w:r>
      <w:r w:rsidRPr="009528AF">
        <w:rPr>
          <w:sz w:val="24"/>
          <w:szCs w:val="24"/>
        </w:rPr>
        <w:t>, 29 (57-58), pp. 241-266.</w:t>
      </w:r>
    </w:p>
    <w:p w:rsidR="004C0203" w:rsidRPr="009528AF" w:rsidRDefault="004C0203" w:rsidP="00413F02">
      <w:pPr>
        <w:spacing w:line="240" w:lineRule="auto"/>
        <w:rPr>
          <w:sz w:val="24"/>
          <w:szCs w:val="24"/>
        </w:rPr>
      </w:pPr>
      <w:r w:rsidRPr="009528AF">
        <w:rPr>
          <w:sz w:val="24"/>
          <w:szCs w:val="24"/>
        </w:rPr>
        <w:t>Pocock, D.F. 1955, ‘Indians in East Africa’, PhD thesis, University of Oxford.</w:t>
      </w:r>
    </w:p>
    <w:p w:rsidR="00586085" w:rsidRPr="009528AF" w:rsidRDefault="00586085" w:rsidP="00413F02">
      <w:pPr>
        <w:spacing w:line="240" w:lineRule="auto"/>
        <w:rPr>
          <w:sz w:val="24"/>
          <w:szCs w:val="24"/>
        </w:rPr>
      </w:pPr>
      <w:r w:rsidRPr="009528AF">
        <w:rPr>
          <w:sz w:val="24"/>
          <w:szCs w:val="24"/>
        </w:rPr>
        <w:t xml:space="preserve">Poddar, N. 2011, ‘The Islands Within: Alterity, Imperialism and the Metroport in Mauritian Fiction’ in </w:t>
      </w:r>
      <w:r w:rsidRPr="009528AF">
        <w:rPr>
          <w:i/>
          <w:sz w:val="24"/>
          <w:szCs w:val="24"/>
        </w:rPr>
        <w:t>Dalhousie French Studies</w:t>
      </w:r>
      <w:r w:rsidRPr="009528AF">
        <w:rPr>
          <w:sz w:val="24"/>
          <w:szCs w:val="24"/>
        </w:rPr>
        <w:t>, Vol. 94, pp. 39-51.</w:t>
      </w:r>
    </w:p>
    <w:p w:rsidR="004C0203" w:rsidRPr="009528AF" w:rsidRDefault="004C0203" w:rsidP="00413F02">
      <w:pPr>
        <w:spacing w:line="240" w:lineRule="auto"/>
        <w:rPr>
          <w:sz w:val="24"/>
          <w:szCs w:val="24"/>
        </w:rPr>
      </w:pPr>
      <w:r w:rsidRPr="009528AF">
        <w:rPr>
          <w:sz w:val="24"/>
          <w:szCs w:val="24"/>
        </w:rPr>
        <w:t xml:space="preserve">Polak, H.S.L. 1918, ‘Indian Labour Migration Within the British Empire’ in </w:t>
      </w:r>
      <w:r w:rsidRPr="009528AF">
        <w:rPr>
          <w:i/>
          <w:sz w:val="24"/>
          <w:szCs w:val="24"/>
        </w:rPr>
        <w:t>Asiatic Review</w:t>
      </w:r>
      <w:r w:rsidRPr="009528AF">
        <w:rPr>
          <w:sz w:val="24"/>
          <w:szCs w:val="24"/>
        </w:rPr>
        <w:t>, Vol. 14, 1918.</w:t>
      </w:r>
    </w:p>
    <w:p w:rsidR="004C0203" w:rsidRPr="009528AF" w:rsidRDefault="004C0203" w:rsidP="00413F02">
      <w:pPr>
        <w:spacing w:line="240" w:lineRule="auto"/>
        <w:rPr>
          <w:sz w:val="24"/>
          <w:szCs w:val="24"/>
        </w:rPr>
      </w:pPr>
      <w:r w:rsidRPr="009528AF">
        <w:rPr>
          <w:sz w:val="24"/>
          <w:szCs w:val="24"/>
        </w:rPr>
        <w:t xml:space="preserve">Polak, H.S.L. 1909, </w:t>
      </w:r>
      <w:r w:rsidRPr="009528AF">
        <w:rPr>
          <w:i/>
          <w:sz w:val="24"/>
          <w:szCs w:val="24"/>
        </w:rPr>
        <w:t>The Indians of South Africa: Helots within the Empire, and How They Are Treated</w:t>
      </w:r>
      <w:r w:rsidRPr="009528AF">
        <w:rPr>
          <w:sz w:val="24"/>
          <w:szCs w:val="24"/>
        </w:rPr>
        <w:t>, G.A. Natesan, Madras.</w:t>
      </w:r>
    </w:p>
    <w:p w:rsidR="005212B1" w:rsidRPr="009528AF" w:rsidRDefault="005212B1" w:rsidP="00413F02">
      <w:pPr>
        <w:spacing w:line="240" w:lineRule="auto"/>
        <w:rPr>
          <w:sz w:val="24"/>
          <w:szCs w:val="24"/>
          <w:lang w:val="fr-FR"/>
        </w:rPr>
      </w:pPr>
      <w:r w:rsidRPr="009528AF">
        <w:rPr>
          <w:sz w:val="24"/>
          <w:szCs w:val="24"/>
          <w:lang w:val="fr-FR"/>
        </w:rPr>
        <w:t>Ponaman, G.F. 1994, ‘</w:t>
      </w:r>
      <w:r w:rsidRPr="009528AF">
        <w:rPr>
          <w:i/>
          <w:sz w:val="24"/>
          <w:szCs w:val="24"/>
          <w:lang w:val="fr-FR"/>
        </w:rPr>
        <w:t xml:space="preserve">D’une déesse l’autre. Du pays tamoul aux Antilles : les avatars de Mariamman’ </w:t>
      </w:r>
      <w:r w:rsidRPr="009528AF">
        <w:rPr>
          <w:sz w:val="24"/>
          <w:szCs w:val="24"/>
          <w:lang w:val="fr-FR"/>
        </w:rPr>
        <w:t>in l’</w:t>
      </w:r>
      <w:r w:rsidRPr="009528AF">
        <w:rPr>
          <w:rFonts w:cstheme="minorHAnsi"/>
          <w:sz w:val="24"/>
          <w:szCs w:val="24"/>
          <w:lang w:val="fr-FR"/>
        </w:rPr>
        <w:t>É</w:t>
      </w:r>
      <w:r w:rsidRPr="009528AF">
        <w:rPr>
          <w:sz w:val="24"/>
          <w:szCs w:val="24"/>
          <w:lang w:val="fr-FR"/>
        </w:rPr>
        <w:t xml:space="preserve">tang, G. (éd.) </w:t>
      </w:r>
      <w:r w:rsidRPr="009528AF">
        <w:rPr>
          <w:i/>
          <w:sz w:val="24"/>
          <w:szCs w:val="24"/>
          <w:lang w:val="fr-FR"/>
        </w:rPr>
        <w:t>Présences de l’Inde dans le monde</w:t>
      </w:r>
      <w:r w:rsidRPr="009528AF">
        <w:rPr>
          <w:sz w:val="24"/>
          <w:szCs w:val="24"/>
          <w:lang w:val="fr-FR"/>
        </w:rPr>
        <w:t>, L’Harmattan, Paris, pp.235-242.</w:t>
      </w:r>
    </w:p>
    <w:p w:rsidR="00C46309" w:rsidRPr="009528AF" w:rsidRDefault="00C46309" w:rsidP="00413F02">
      <w:pPr>
        <w:spacing w:line="240" w:lineRule="auto"/>
        <w:rPr>
          <w:sz w:val="24"/>
          <w:szCs w:val="24"/>
          <w:lang w:val="fr-FR"/>
        </w:rPr>
      </w:pPr>
      <w:r w:rsidRPr="009528AF">
        <w:rPr>
          <w:sz w:val="24"/>
          <w:szCs w:val="24"/>
          <w:lang w:val="fr-FR"/>
        </w:rPr>
        <w:t>Ponaman, G. 1989, ‘</w:t>
      </w:r>
      <w:r w:rsidRPr="009528AF">
        <w:rPr>
          <w:i/>
          <w:sz w:val="24"/>
          <w:szCs w:val="24"/>
          <w:lang w:val="fr-FR"/>
        </w:rPr>
        <w:t>Etat sanitaire d’un convoy d’émigrants de l’Inde vers la Guadeloupe</w:t>
      </w:r>
      <w:r w:rsidRPr="009528AF">
        <w:rPr>
          <w:sz w:val="24"/>
          <w:szCs w:val="24"/>
          <w:lang w:val="fr-FR"/>
        </w:rPr>
        <w:t xml:space="preserve">’ in L’Etang, G. (ed.) </w:t>
      </w:r>
      <w:r w:rsidRPr="009528AF">
        <w:rPr>
          <w:i/>
          <w:sz w:val="24"/>
          <w:szCs w:val="24"/>
          <w:lang w:val="fr-FR"/>
        </w:rPr>
        <w:t>L’Inde en nous. Des Cara</w:t>
      </w:r>
      <w:r w:rsidRPr="009528AF">
        <w:rPr>
          <w:rFonts w:cstheme="minorHAnsi"/>
          <w:i/>
          <w:sz w:val="24"/>
          <w:szCs w:val="24"/>
          <w:lang w:val="fr-FR"/>
        </w:rPr>
        <w:t>ï</w:t>
      </w:r>
      <w:r w:rsidRPr="009528AF">
        <w:rPr>
          <w:i/>
          <w:sz w:val="24"/>
          <w:szCs w:val="24"/>
          <w:lang w:val="fr-FR"/>
        </w:rPr>
        <w:t>bes aux Mascareignes</w:t>
      </w:r>
      <w:r w:rsidRPr="009528AF">
        <w:rPr>
          <w:sz w:val="24"/>
          <w:szCs w:val="24"/>
          <w:lang w:val="fr-FR"/>
        </w:rPr>
        <w:t>, Carbet, Fort-de-France, pp. 59-67.</w:t>
      </w:r>
    </w:p>
    <w:p w:rsidR="000A7D18" w:rsidRPr="009528AF" w:rsidRDefault="000A7D18" w:rsidP="00413F02">
      <w:pPr>
        <w:spacing w:line="240" w:lineRule="auto"/>
        <w:rPr>
          <w:sz w:val="24"/>
          <w:szCs w:val="24"/>
        </w:rPr>
      </w:pPr>
      <w:r w:rsidRPr="009528AF">
        <w:rPr>
          <w:sz w:val="24"/>
          <w:szCs w:val="24"/>
        </w:rPr>
        <w:t xml:space="preserve">Pool, G.R. &amp; Singh, H. 1999, ‘Indentured Women of the Empire: Between Colonial Oppression and the Brahmanical Tradition’ in </w:t>
      </w:r>
      <w:r w:rsidRPr="009528AF">
        <w:rPr>
          <w:i/>
          <w:sz w:val="24"/>
          <w:szCs w:val="24"/>
        </w:rPr>
        <w:t>Plantation Society in the Americas</w:t>
      </w:r>
      <w:r w:rsidRPr="009528AF">
        <w:rPr>
          <w:sz w:val="24"/>
          <w:szCs w:val="24"/>
        </w:rPr>
        <w:t>, 6 (1), pp. 1-46.</w:t>
      </w:r>
    </w:p>
    <w:p w:rsidR="002B0EFA" w:rsidRPr="009528AF" w:rsidRDefault="002B0EFA" w:rsidP="00413F02">
      <w:pPr>
        <w:spacing w:line="240" w:lineRule="auto"/>
        <w:rPr>
          <w:sz w:val="24"/>
          <w:szCs w:val="24"/>
        </w:rPr>
      </w:pPr>
      <w:r w:rsidRPr="009528AF">
        <w:rPr>
          <w:sz w:val="24"/>
          <w:szCs w:val="24"/>
        </w:rPr>
        <w:t xml:space="preserve">Poston, D.L. 1994, ‘The global distribution of the overseas Chinese around 1990’ in </w:t>
      </w:r>
      <w:r w:rsidRPr="009528AF">
        <w:rPr>
          <w:i/>
          <w:sz w:val="24"/>
          <w:szCs w:val="24"/>
        </w:rPr>
        <w:t>Population and Development Review</w:t>
      </w:r>
      <w:r w:rsidRPr="009528AF">
        <w:rPr>
          <w:sz w:val="24"/>
          <w:szCs w:val="24"/>
        </w:rPr>
        <w:t>, Vol. 20 (3), pp.631-645.</w:t>
      </w:r>
    </w:p>
    <w:p w:rsidR="00EF111C" w:rsidRPr="009528AF" w:rsidRDefault="00EF111C" w:rsidP="00413F02">
      <w:pPr>
        <w:spacing w:line="240" w:lineRule="auto"/>
        <w:rPr>
          <w:sz w:val="24"/>
          <w:szCs w:val="24"/>
        </w:rPr>
      </w:pPr>
      <w:r w:rsidRPr="009528AF">
        <w:rPr>
          <w:sz w:val="24"/>
          <w:szCs w:val="24"/>
        </w:rPr>
        <w:t xml:space="preserve">Potter, L.M. 1982, ‘The post-indenture Experience of East Indians in Guyana, 1873-1921’ in Brereton, B. &amp; Dookeran, W. (eds.), </w:t>
      </w:r>
      <w:r w:rsidRPr="009528AF">
        <w:rPr>
          <w:i/>
          <w:sz w:val="24"/>
          <w:szCs w:val="24"/>
        </w:rPr>
        <w:t>East Indians in the Caribbean: Colonialism and the Struggle for Identity</w:t>
      </w:r>
      <w:r w:rsidRPr="009528AF">
        <w:rPr>
          <w:sz w:val="24"/>
          <w:szCs w:val="24"/>
        </w:rPr>
        <w:t>, Kraus International Publications, Millwood, NY.</w:t>
      </w:r>
    </w:p>
    <w:p w:rsidR="00AD3738" w:rsidRPr="009528AF" w:rsidRDefault="00AD3738" w:rsidP="00413F02">
      <w:pPr>
        <w:spacing w:line="240" w:lineRule="auto"/>
        <w:rPr>
          <w:sz w:val="24"/>
          <w:szCs w:val="24"/>
        </w:rPr>
      </w:pPr>
      <w:r w:rsidRPr="009528AF">
        <w:rPr>
          <w:sz w:val="24"/>
          <w:szCs w:val="24"/>
        </w:rPr>
        <w:t xml:space="preserve">Potter, L.M. 1979, ‘East Indians Without Sugar – Essequibo, </w:t>
      </w:r>
      <w:r w:rsidR="00517D50" w:rsidRPr="009528AF">
        <w:rPr>
          <w:sz w:val="24"/>
          <w:szCs w:val="24"/>
        </w:rPr>
        <w:t>Guyana, 1923-1939’, Symposium on</w:t>
      </w:r>
      <w:r w:rsidRPr="009528AF">
        <w:rPr>
          <w:sz w:val="24"/>
          <w:szCs w:val="24"/>
        </w:rPr>
        <w:t xml:space="preserve"> East Indians in the Caribbean, University of the West Indies, St Augustine, Trinidad.</w:t>
      </w:r>
    </w:p>
    <w:p w:rsidR="004C0203" w:rsidRPr="009528AF" w:rsidRDefault="004C0203" w:rsidP="00413F02">
      <w:pPr>
        <w:spacing w:line="240" w:lineRule="auto"/>
        <w:rPr>
          <w:sz w:val="24"/>
          <w:szCs w:val="24"/>
        </w:rPr>
      </w:pPr>
      <w:r w:rsidRPr="009528AF">
        <w:rPr>
          <w:sz w:val="24"/>
          <w:szCs w:val="24"/>
        </w:rPr>
        <w:t>Potter, L.M. 1977, ‘The ‘Paddy Proletariat’ and the Dependent Peasantry: East Indian Rice Growers in British Guiana 1895-1920’, Conference of Caribbean Historians, University of the West</w:t>
      </w:r>
      <w:r w:rsidR="00AD3738" w:rsidRPr="009528AF">
        <w:rPr>
          <w:sz w:val="24"/>
          <w:szCs w:val="24"/>
        </w:rPr>
        <w:t xml:space="preserve"> Indies, Barbados.</w:t>
      </w:r>
    </w:p>
    <w:p w:rsidR="00EF111C" w:rsidRPr="009528AF" w:rsidRDefault="00EF111C" w:rsidP="00413F02">
      <w:pPr>
        <w:spacing w:line="240" w:lineRule="auto"/>
        <w:rPr>
          <w:sz w:val="24"/>
          <w:szCs w:val="24"/>
        </w:rPr>
      </w:pPr>
      <w:r w:rsidRPr="009528AF">
        <w:rPr>
          <w:sz w:val="24"/>
          <w:szCs w:val="24"/>
        </w:rPr>
        <w:t>Potter, L.M. 1975, ‘Internal migration and Resettlement of East Indians in Guyana, 1870-1920’, PhD thesis, McGill University.</w:t>
      </w:r>
    </w:p>
    <w:p w:rsidR="0039141A" w:rsidRPr="009528AF" w:rsidRDefault="0039141A" w:rsidP="00413F02">
      <w:pPr>
        <w:spacing w:line="240" w:lineRule="auto"/>
        <w:rPr>
          <w:sz w:val="24"/>
          <w:szCs w:val="24"/>
        </w:rPr>
      </w:pPr>
      <w:r w:rsidRPr="009528AF">
        <w:rPr>
          <w:sz w:val="24"/>
          <w:szCs w:val="24"/>
        </w:rPr>
        <w:t xml:space="preserve">Powell, M.A. 2016, ‘People in Peril, Environments at Risk: Coolies, Tigers, and Colonial Singapore’s Ecology of Poverty’ in </w:t>
      </w:r>
      <w:r w:rsidRPr="009528AF">
        <w:rPr>
          <w:i/>
          <w:sz w:val="24"/>
          <w:szCs w:val="24"/>
        </w:rPr>
        <w:t>Environment and History</w:t>
      </w:r>
      <w:r w:rsidRPr="009528AF">
        <w:rPr>
          <w:sz w:val="24"/>
          <w:szCs w:val="24"/>
        </w:rPr>
        <w:t>, 22, pp. 455-482.</w:t>
      </w:r>
    </w:p>
    <w:p w:rsidR="00604885" w:rsidRPr="009528AF" w:rsidRDefault="00604885" w:rsidP="00413F02">
      <w:pPr>
        <w:spacing w:line="240" w:lineRule="auto"/>
        <w:rPr>
          <w:sz w:val="24"/>
          <w:szCs w:val="24"/>
        </w:rPr>
      </w:pPr>
      <w:r w:rsidRPr="009528AF">
        <w:rPr>
          <w:sz w:val="24"/>
          <w:szCs w:val="24"/>
        </w:rPr>
        <w:lastRenderedPageBreak/>
        <w:t>Poynting,</w:t>
      </w:r>
      <w:r w:rsidR="00A94AC7" w:rsidRPr="009528AF">
        <w:rPr>
          <w:sz w:val="24"/>
          <w:szCs w:val="24"/>
        </w:rPr>
        <w:t xml:space="preserve"> R.</w:t>
      </w:r>
      <w:r w:rsidR="00FB72AB" w:rsidRPr="009528AF">
        <w:rPr>
          <w:sz w:val="24"/>
          <w:szCs w:val="24"/>
        </w:rPr>
        <w:t xml:space="preserve"> J. 1987, ‘At Home</w:t>
      </w:r>
      <w:r w:rsidRPr="009528AF">
        <w:rPr>
          <w:sz w:val="24"/>
          <w:szCs w:val="24"/>
        </w:rPr>
        <w:t xml:space="preserve">, Tagore and Jive: Ethnic Identity and the British Guiana Dramatic Society’ in </w:t>
      </w:r>
      <w:r w:rsidRPr="009528AF">
        <w:rPr>
          <w:i/>
          <w:sz w:val="24"/>
          <w:szCs w:val="24"/>
        </w:rPr>
        <w:t>Kyk-over-al</w:t>
      </w:r>
      <w:r w:rsidRPr="009528AF">
        <w:rPr>
          <w:sz w:val="24"/>
          <w:szCs w:val="24"/>
        </w:rPr>
        <w:t>, No. 37 (December).</w:t>
      </w:r>
    </w:p>
    <w:p w:rsidR="00FC368A" w:rsidRPr="009528AF" w:rsidRDefault="00FC368A" w:rsidP="00413F02">
      <w:pPr>
        <w:spacing w:line="240" w:lineRule="auto"/>
        <w:rPr>
          <w:sz w:val="24"/>
          <w:szCs w:val="24"/>
        </w:rPr>
      </w:pPr>
      <w:r w:rsidRPr="009528AF">
        <w:rPr>
          <w:sz w:val="24"/>
          <w:szCs w:val="24"/>
        </w:rPr>
        <w:t>Poynting, R.J. 1986</w:t>
      </w:r>
      <w:r w:rsidR="000D3C52" w:rsidRPr="009528AF">
        <w:rPr>
          <w:sz w:val="24"/>
          <w:szCs w:val="24"/>
        </w:rPr>
        <w:t>a</w:t>
      </w:r>
      <w:r w:rsidRPr="009528AF">
        <w:rPr>
          <w:sz w:val="24"/>
          <w:szCs w:val="24"/>
        </w:rPr>
        <w:t xml:space="preserve">, ‘East Indian Women in the Caribbean: Experience, Image and Voice’ in </w:t>
      </w:r>
      <w:r w:rsidRPr="009528AF">
        <w:rPr>
          <w:i/>
          <w:sz w:val="24"/>
          <w:szCs w:val="24"/>
        </w:rPr>
        <w:t>Journal of South Asian Literature</w:t>
      </w:r>
      <w:r w:rsidRPr="009528AF">
        <w:rPr>
          <w:sz w:val="24"/>
          <w:szCs w:val="24"/>
        </w:rPr>
        <w:t>, 21 (1).</w:t>
      </w:r>
    </w:p>
    <w:p w:rsidR="000D3C52" w:rsidRPr="009528AF" w:rsidRDefault="000D3C52" w:rsidP="00413F02">
      <w:pPr>
        <w:spacing w:line="240" w:lineRule="auto"/>
        <w:rPr>
          <w:sz w:val="24"/>
          <w:szCs w:val="24"/>
        </w:rPr>
      </w:pPr>
      <w:r w:rsidRPr="009528AF">
        <w:rPr>
          <w:sz w:val="24"/>
          <w:szCs w:val="24"/>
        </w:rPr>
        <w:t xml:space="preserve">Poynting, R.J. 1986b, ‘South Asian women writers: The immigrant experiences’ in </w:t>
      </w:r>
      <w:r w:rsidRPr="009528AF">
        <w:rPr>
          <w:i/>
          <w:sz w:val="24"/>
          <w:szCs w:val="24"/>
        </w:rPr>
        <w:t>Journal of South Asian Literature</w:t>
      </w:r>
      <w:r w:rsidRPr="009528AF">
        <w:rPr>
          <w:sz w:val="24"/>
          <w:szCs w:val="24"/>
        </w:rPr>
        <w:t>, 21 (1), pp. 133-180.</w:t>
      </w:r>
    </w:p>
    <w:p w:rsidR="00A94AC7" w:rsidRPr="009528AF" w:rsidRDefault="00A94AC7" w:rsidP="00413F02">
      <w:pPr>
        <w:spacing w:line="240" w:lineRule="auto"/>
        <w:rPr>
          <w:sz w:val="24"/>
          <w:szCs w:val="24"/>
        </w:rPr>
      </w:pPr>
      <w:r w:rsidRPr="009528AF">
        <w:rPr>
          <w:sz w:val="24"/>
          <w:szCs w:val="24"/>
        </w:rPr>
        <w:t xml:space="preserve">Poynting, R.J. 1985, ‘Literature and cultural Pluralism: East Indians in the Caribbean’, </w:t>
      </w:r>
      <w:r w:rsidR="00EF12B3" w:rsidRPr="009528AF">
        <w:rPr>
          <w:sz w:val="24"/>
          <w:szCs w:val="24"/>
        </w:rPr>
        <w:t xml:space="preserve">unpublished </w:t>
      </w:r>
      <w:r w:rsidRPr="009528AF">
        <w:rPr>
          <w:sz w:val="24"/>
          <w:szCs w:val="24"/>
        </w:rPr>
        <w:t>PhD thesis, University of Leeds.</w:t>
      </w:r>
    </w:p>
    <w:p w:rsidR="001F3090" w:rsidRPr="009528AF" w:rsidRDefault="001F3090" w:rsidP="00413F02">
      <w:pPr>
        <w:spacing w:line="240" w:lineRule="auto"/>
        <w:rPr>
          <w:sz w:val="24"/>
          <w:szCs w:val="24"/>
        </w:rPr>
      </w:pPr>
      <w:r w:rsidRPr="009528AF">
        <w:rPr>
          <w:sz w:val="24"/>
          <w:szCs w:val="24"/>
        </w:rPr>
        <w:t xml:space="preserve">Poynting, R.J. 1984, </w:t>
      </w:r>
      <w:r w:rsidRPr="009528AF">
        <w:rPr>
          <w:i/>
          <w:sz w:val="24"/>
          <w:szCs w:val="24"/>
        </w:rPr>
        <w:t>East Indians in the Caribbean: A Bibliography of Imaginative Literature in English 1894-1978</w:t>
      </w:r>
      <w:r w:rsidRPr="009528AF">
        <w:rPr>
          <w:sz w:val="24"/>
          <w:szCs w:val="24"/>
        </w:rPr>
        <w:t>, unpublished.</w:t>
      </w:r>
    </w:p>
    <w:p w:rsidR="00D80E20" w:rsidRPr="009528AF" w:rsidRDefault="00D80E20" w:rsidP="00413F02">
      <w:pPr>
        <w:spacing w:line="240" w:lineRule="auto"/>
        <w:rPr>
          <w:sz w:val="24"/>
          <w:szCs w:val="24"/>
        </w:rPr>
      </w:pPr>
      <w:r w:rsidRPr="009528AF">
        <w:rPr>
          <w:sz w:val="24"/>
          <w:szCs w:val="24"/>
        </w:rPr>
        <w:t xml:space="preserve">Prabhakar, M. 2014, ‘Problem of Indentured Labour and the Advent of ‘Bidesia’ Culture’ in Singh, L. &amp; Pati, B. (eds.) </w:t>
      </w:r>
      <w:r w:rsidRPr="009528AF">
        <w:rPr>
          <w:i/>
          <w:sz w:val="24"/>
          <w:szCs w:val="24"/>
        </w:rPr>
        <w:t>Colonial and Contemporary Bihar and Jharkhand</w:t>
      </w:r>
      <w:r w:rsidRPr="009528AF">
        <w:rPr>
          <w:sz w:val="24"/>
          <w:szCs w:val="24"/>
        </w:rPr>
        <w:t>, Primus Books, Delhi.</w:t>
      </w:r>
    </w:p>
    <w:p w:rsidR="000E7D1E" w:rsidRPr="009528AF" w:rsidRDefault="000E7D1E" w:rsidP="00413F02">
      <w:pPr>
        <w:spacing w:line="240" w:lineRule="auto"/>
        <w:rPr>
          <w:sz w:val="24"/>
          <w:szCs w:val="24"/>
        </w:rPr>
      </w:pPr>
      <w:r w:rsidRPr="009528AF">
        <w:rPr>
          <w:sz w:val="24"/>
          <w:szCs w:val="24"/>
        </w:rPr>
        <w:t xml:space="preserve">Pradhan, D. 2020, ‘Normativised Misogyny: A Socio-Legal Critique of Colonial Indentured Labour’ in Pande, A. (ed) </w:t>
      </w:r>
      <w:r w:rsidRPr="009528AF">
        <w:rPr>
          <w:i/>
          <w:sz w:val="24"/>
          <w:szCs w:val="24"/>
        </w:rPr>
        <w:t>Indentured and Post-Indentured Experiences of the Women in Indian Diaspora</w:t>
      </w:r>
      <w:r w:rsidRPr="009528AF">
        <w:rPr>
          <w:sz w:val="24"/>
          <w:szCs w:val="24"/>
        </w:rPr>
        <w:t>, Springer Nature, Singapore, pp. 37-52.</w:t>
      </w:r>
    </w:p>
    <w:p w:rsidR="0060088F" w:rsidRPr="009528AF" w:rsidRDefault="0060088F" w:rsidP="00413F02">
      <w:pPr>
        <w:spacing w:line="240" w:lineRule="auto"/>
        <w:rPr>
          <w:sz w:val="24"/>
          <w:szCs w:val="24"/>
        </w:rPr>
      </w:pPr>
      <w:r w:rsidRPr="009528AF">
        <w:rPr>
          <w:sz w:val="24"/>
          <w:szCs w:val="24"/>
        </w:rPr>
        <w:t xml:space="preserve">Pragg, L. 2012, ‘The Queer Potential: (Indo-) Caribbean Feminisms and Heteronormativity’ in </w:t>
      </w:r>
      <w:r w:rsidRPr="009528AF">
        <w:rPr>
          <w:i/>
          <w:sz w:val="24"/>
          <w:szCs w:val="24"/>
        </w:rPr>
        <w:t>Caribbean Review of Gender Studies</w:t>
      </w:r>
      <w:r w:rsidRPr="009528AF">
        <w:rPr>
          <w:sz w:val="24"/>
          <w:szCs w:val="24"/>
        </w:rPr>
        <w:t>, 6, pp. 1-14.</w:t>
      </w:r>
    </w:p>
    <w:p w:rsidR="00750822" w:rsidRPr="009528AF" w:rsidRDefault="00750822" w:rsidP="00413F02">
      <w:pPr>
        <w:spacing w:line="240" w:lineRule="auto"/>
        <w:rPr>
          <w:sz w:val="24"/>
          <w:szCs w:val="24"/>
        </w:rPr>
      </w:pPr>
      <w:r w:rsidRPr="009528AF">
        <w:rPr>
          <w:sz w:val="24"/>
          <w:szCs w:val="24"/>
        </w:rPr>
        <w:t xml:space="preserve">Prakash, G. 1995, </w:t>
      </w:r>
      <w:r w:rsidRPr="009528AF">
        <w:rPr>
          <w:i/>
          <w:sz w:val="24"/>
          <w:szCs w:val="24"/>
        </w:rPr>
        <w:t>After colonialism: Imperial histories and postcolonial displacements</w:t>
      </w:r>
      <w:r w:rsidRPr="009528AF">
        <w:rPr>
          <w:sz w:val="24"/>
          <w:szCs w:val="24"/>
        </w:rPr>
        <w:t>, Princeton University Press, Princeton, NJ.</w:t>
      </w:r>
    </w:p>
    <w:p w:rsidR="008C0D7D" w:rsidRPr="009528AF" w:rsidRDefault="008C0D7D" w:rsidP="00413F02">
      <w:pPr>
        <w:spacing w:line="240" w:lineRule="auto"/>
        <w:rPr>
          <w:sz w:val="24"/>
          <w:szCs w:val="24"/>
        </w:rPr>
      </w:pPr>
      <w:r w:rsidRPr="009528AF">
        <w:rPr>
          <w:sz w:val="24"/>
          <w:szCs w:val="24"/>
        </w:rPr>
        <w:t xml:space="preserve">Prakash, G. 1993, ‘Terms of Servitudes: The Colonial Discourse on Slavery and Bondage in India’ in Klein, M.A. (ed) </w:t>
      </w:r>
      <w:r w:rsidRPr="009528AF">
        <w:rPr>
          <w:i/>
          <w:sz w:val="24"/>
          <w:szCs w:val="24"/>
        </w:rPr>
        <w:t>Breaking the Chains: Slavery, Bondage, and Emancipation in Modern Africa and Asia</w:t>
      </w:r>
      <w:r w:rsidRPr="009528AF">
        <w:rPr>
          <w:sz w:val="24"/>
          <w:szCs w:val="24"/>
        </w:rPr>
        <w:t>, University of Wisconsin Press, Madison.</w:t>
      </w:r>
    </w:p>
    <w:p w:rsidR="0074393C" w:rsidRPr="009528AF" w:rsidRDefault="0074393C" w:rsidP="00413F02">
      <w:pPr>
        <w:spacing w:line="240" w:lineRule="auto"/>
        <w:rPr>
          <w:sz w:val="24"/>
          <w:szCs w:val="24"/>
        </w:rPr>
      </w:pPr>
      <w:r w:rsidRPr="009528AF">
        <w:rPr>
          <w:sz w:val="24"/>
          <w:szCs w:val="24"/>
        </w:rPr>
        <w:t xml:space="preserve">Prakash, G. 1990, </w:t>
      </w:r>
      <w:r w:rsidRPr="009528AF">
        <w:rPr>
          <w:i/>
          <w:sz w:val="24"/>
          <w:szCs w:val="24"/>
        </w:rPr>
        <w:t>Bonded Histories: Genealogies of Labour Servitude in Colonial India</w:t>
      </w:r>
      <w:r w:rsidRPr="009528AF">
        <w:rPr>
          <w:sz w:val="24"/>
          <w:szCs w:val="24"/>
        </w:rPr>
        <w:t>, Cambridge University Press, Cambridge.</w:t>
      </w:r>
    </w:p>
    <w:p w:rsidR="00C73889" w:rsidRPr="009528AF" w:rsidRDefault="00C73889" w:rsidP="00413F02">
      <w:pPr>
        <w:spacing w:line="240" w:lineRule="auto"/>
        <w:rPr>
          <w:sz w:val="24"/>
          <w:szCs w:val="24"/>
        </w:rPr>
      </w:pPr>
      <w:r w:rsidRPr="009528AF">
        <w:rPr>
          <w:sz w:val="24"/>
          <w:szCs w:val="24"/>
        </w:rPr>
        <w:t xml:space="preserve">Prakash, S. 2003, ‘The role of overseas Chinese and people of Indian origin in the development of their respective countries of origin: a comparative analysis’ in Dubey, A. (ed.) </w:t>
      </w:r>
      <w:r w:rsidRPr="009528AF">
        <w:rPr>
          <w:i/>
          <w:sz w:val="24"/>
          <w:szCs w:val="24"/>
        </w:rPr>
        <w:t>Indian Diaspora: Global Identity</w:t>
      </w:r>
      <w:r w:rsidRPr="009528AF">
        <w:rPr>
          <w:sz w:val="24"/>
          <w:szCs w:val="24"/>
        </w:rPr>
        <w:t>, Kalinga Publications, Delhi, pp. 23-34.</w:t>
      </w:r>
    </w:p>
    <w:p w:rsidR="00597C34" w:rsidRPr="009528AF" w:rsidRDefault="00597C34" w:rsidP="00413F02">
      <w:pPr>
        <w:spacing w:line="240" w:lineRule="auto"/>
        <w:rPr>
          <w:sz w:val="24"/>
          <w:szCs w:val="24"/>
        </w:rPr>
      </w:pPr>
      <w:r w:rsidRPr="009528AF">
        <w:rPr>
          <w:sz w:val="24"/>
          <w:szCs w:val="24"/>
          <w:lang w:val="de-DE"/>
        </w:rPr>
        <w:t xml:space="preserve">Prasad, A. 1962, </w:t>
      </w:r>
      <w:r w:rsidRPr="009528AF">
        <w:rPr>
          <w:i/>
          <w:sz w:val="24"/>
          <w:szCs w:val="24"/>
          <w:lang w:val="de-DE"/>
        </w:rPr>
        <w:t xml:space="preserve">Kisan Sangh ka Itihas. </w:t>
      </w:r>
      <w:r w:rsidRPr="009528AF">
        <w:rPr>
          <w:i/>
          <w:sz w:val="24"/>
          <w:szCs w:val="24"/>
        </w:rPr>
        <w:t>History of Kisan Sangh</w:t>
      </w:r>
      <w:r w:rsidRPr="009528AF">
        <w:rPr>
          <w:sz w:val="24"/>
          <w:szCs w:val="24"/>
        </w:rPr>
        <w:t>, (2 vols.), Rajkot, Bombay.</w:t>
      </w:r>
    </w:p>
    <w:p w:rsidR="00406755" w:rsidRPr="009528AF" w:rsidRDefault="00406755" w:rsidP="00413F02">
      <w:pPr>
        <w:spacing w:line="240" w:lineRule="auto"/>
        <w:rPr>
          <w:sz w:val="24"/>
          <w:szCs w:val="24"/>
        </w:rPr>
      </w:pPr>
      <w:r w:rsidRPr="009528AF">
        <w:rPr>
          <w:sz w:val="24"/>
          <w:szCs w:val="24"/>
        </w:rPr>
        <w:t>Prasad, M. 2006, ‘Indo-Fijian Diasporic Bodies: Narratives in Text, Image, Popular Culture, and the Everyday in Fiji and Liverpool’ unpublished PhD thesis, University of Western Sydney.</w:t>
      </w:r>
    </w:p>
    <w:p w:rsidR="00DE55DC" w:rsidRPr="009528AF" w:rsidRDefault="00DE55DC" w:rsidP="00413F02">
      <w:pPr>
        <w:spacing w:line="240" w:lineRule="auto"/>
        <w:rPr>
          <w:sz w:val="24"/>
          <w:szCs w:val="24"/>
        </w:rPr>
      </w:pPr>
      <w:r w:rsidRPr="009528AF">
        <w:rPr>
          <w:sz w:val="24"/>
          <w:szCs w:val="24"/>
        </w:rPr>
        <w:t xml:space="preserve">Prasad, M. 2004, </w:t>
      </w:r>
      <w:r w:rsidRPr="009528AF">
        <w:rPr>
          <w:i/>
          <w:sz w:val="24"/>
          <w:szCs w:val="24"/>
        </w:rPr>
        <w:t>Tear in Paradise: Unveiled Sufferings and Struggles of Indians in Fiji, 1879-2004</w:t>
      </w:r>
      <w:r w:rsidRPr="009528AF">
        <w:rPr>
          <w:sz w:val="24"/>
          <w:szCs w:val="24"/>
        </w:rPr>
        <w:t>, Glade Publishers, Auckland.</w:t>
      </w:r>
    </w:p>
    <w:p w:rsidR="00E40ED5" w:rsidRPr="009528AF" w:rsidRDefault="00E40ED5" w:rsidP="00413F02">
      <w:pPr>
        <w:spacing w:line="240" w:lineRule="auto"/>
        <w:rPr>
          <w:sz w:val="24"/>
          <w:szCs w:val="24"/>
        </w:rPr>
      </w:pPr>
      <w:r w:rsidRPr="009528AF">
        <w:rPr>
          <w:sz w:val="24"/>
          <w:szCs w:val="24"/>
        </w:rPr>
        <w:t xml:space="preserve">Prasad, M. 1997, </w:t>
      </w:r>
      <w:r w:rsidRPr="009528AF">
        <w:rPr>
          <w:i/>
          <w:sz w:val="24"/>
          <w:szCs w:val="24"/>
        </w:rPr>
        <w:t>Unravelling the Invisible Bodies in the Girmit Ideology and Consciousness</w:t>
      </w:r>
      <w:r w:rsidRPr="009528AF">
        <w:rPr>
          <w:sz w:val="24"/>
          <w:szCs w:val="24"/>
        </w:rPr>
        <w:t>, University of the South Pacific, Department of Literature and Language, Suva.</w:t>
      </w:r>
    </w:p>
    <w:p w:rsidR="006405D3" w:rsidRPr="009528AF" w:rsidRDefault="006405D3" w:rsidP="00413F02">
      <w:pPr>
        <w:spacing w:line="240" w:lineRule="auto"/>
        <w:rPr>
          <w:sz w:val="24"/>
          <w:szCs w:val="24"/>
        </w:rPr>
      </w:pPr>
      <w:r w:rsidRPr="009528AF">
        <w:rPr>
          <w:sz w:val="24"/>
          <w:szCs w:val="24"/>
        </w:rPr>
        <w:lastRenderedPageBreak/>
        <w:t xml:space="preserve">Prasad, M. &amp; </w:t>
      </w:r>
      <w:r w:rsidR="00E03BD7" w:rsidRPr="009528AF">
        <w:rPr>
          <w:sz w:val="24"/>
          <w:szCs w:val="24"/>
        </w:rPr>
        <w:t>Jha, B.K.</w:t>
      </w:r>
      <w:r w:rsidRPr="009528AF">
        <w:rPr>
          <w:sz w:val="24"/>
          <w:szCs w:val="24"/>
        </w:rPr>
        <w:t xml:space="preserve">, 2016, ‘Indian Diasporic Formations in Guyana: Reading </w:t>
      </w:r>
      <w:r w:rsidRPr="009528AF">
        <w:rPr>
          <w:i/>
          <w:sz w:val="24"/>
          <w:szCs w:val="24"/>
        </w:rPr>
        <w:t>Coolie Woman: The Odyssey of Indenture</w:t>
      </w:r>
      <w:r w:rsidRPr="009528AF">
        <w:rPr>
          <w:sz w:val="24"/>
          <w:szCs w:val="24"/>
        </w:rPr>
        <w:t xml:space="preserve">’ in </w:t>
      </w:r>
      <w:r w:rsidRPr="009528AF">
        <w:rPr>
          <w:i/>
          <w:sz w:val="24"/>
          <w:szCs w:val="24"/>
        </w:rPr>
        <w:t>Asiatic</w:t>
      </w:r>
      <w:r w:rsidRPr="009528AF">
        <w:rPr>
          <w:sz w:val="24"/>
          <w:szCs w:val="24"/>
        </w:rPr>
        <w:t>, Vol. 10 (2).</w:t>
      </w:r>
    </w:p>
    <w:p w:rsidR="0078231D" w:rsidRPr="009528AF" w:rsidRDefault="0078231D" w:rsidP="00413F02">
      <w:pPr>
        <w:spacing w:line="240" w:lineRule="auto"/>
        <w:rPr>
          <w:sz w:val="24"/>
          <w:szCs w:val="24"/>
        </w:rPr>
      </w:pPr>
      <w:r w:rsidRPr="009528AF">
        <w:rPr>
          <w:sz w:val="24"/>
          <w:szCs w:val="24"/>
        </w:rPr>
        <w:t xml:space="preserve">Prasad, R. 2014, </w:t>
      </w:r>
      <w:r w:rsidRPr="009528AF">
        <w:rPr>
          <w:i/>
          <w:sz w:val="24"/>
          <w:szCs w:val="24"/>
        </w:rPr>
        <w:t>Tears in Paradise: Suffering and Struggles of Indians in Fiji, 1879-2004</w:t>
      </w:r>
      <w:r w:rsidRPr="009528AF">
        <w:rPr>
          <w:sz w:val="24"/>
          <w:szCs w:val="24"/>
        </w:rPr>
        <w:t>, Glade Publishers, Leiden.</w:t>
      </w:r>
    </w:p>
    <w:p w:rsidR="00DC6649" w:rsidRPr="009528AF" w:rsidRDefault="00DC6649" w:rsidP="00413F02">
      <w:pPr>
        <w:spacing w:line="240" w:lineRule="auto"/>
        <w:rPr>
          <w:sz w:val="24"/>
          <w:szCs w:val="24"/>
        </w:rPr>
      </w:pPr>
      <w:r w:rsidRPr="009528AF">
        <w:rPr>
          <w:sz w:val="24"/>
          <w:szCs w:val="24"/>
        </w:rPr>
        <w:t xml:space="preserve">Prasad, S. 1971, </w:t>
      </w:r>
      <w:r w:rsidRPr="009528AF">
        <w:rPr>
          <w:i/>
          <w:sz w:val="24"/>
          <w:szCs w:val="24"/>
        </w:rPr>
        <w:t>Indian Indentured Workers in Fiji</w:t>
      </w:r>
      <w:r w:rsidRPr="009528AF">
        <w:rPr>
          <w:sz w:val="24"/>
          <w:szCs w:val="24"/>
        </w:rPr>
        <w:t>, Mayfair Printers for South Pacific Social Sciences Assoc</w:t>
      </w:r>
      <w:r w:rsidR="00AD3738" w:rsidRPr="009528AF">
        <w:rPr>
          <w:sz w:val="24"/>
          <w:szCs w:val="24"/>
        </w:rPr>
        <w:t>i</w:t>
      </w:r>
      <w:r w:rsidRPr="009528AF">
        <w:rPr>
          <w:sz w:val="24"/>
          <w:szCs w:val="24"/>
        </w:rPr>
        <w:t>ation, Suva.</w:t>
      </w:r>
    </w:p>
    <w:p w:rsidR="00EE1743" w:rsidRPr="009528AF" w:rsidRDefault="00EE1743" w:rsidP="00413F02">
      <w:pPr>
        <w:spacing w:line="240" w:lineRule="auto"/>
        <w:rPr>
          <w:sz w:val="24"/>
          <w:szCs w:val="24"/>
        </w:rPr>
      </w:pPr>
      <w:r w:rsidRPr="009528AF">
        <w:rPr>
          <w:sz w:val="24"/>
          <w:szCs w:val="24"/>
        </w:rPr>
        <w:t xml:space="preserve">Prasanneswari. 1984, ‘Industrial Relations in Tea Plantations: The Dooars Scene’ in </w:t>
      </w:r>
      <w:r w:rsidRPr="009528AF">
        <w:rPr>
          <w:i/>
          <w:sz w:val="24"/>
          <w:szCs w:val="24"/>
        </w:rPr>
        <w:t>Economic and Political Weekly</w:t>
      </w:r>
      <w:r w:rsidRPr="009528AF">
        <w:rPr>
          <w:sz w:val="24"/>
          <w:szCs w:val="24"/>
        </w:rPr>
        <w:t>, Vol. 19 (24-25), pp. 956-960.</w:t>
      </w:r>
    </w:p>
    <w:p w:rsidR="00350CDD" w:rsidRPr="009528AF" w:rsidRDefault="00350CDD" w:rsidP="00413F02">
      <w:pPr>
        <w:spacing w:line="240" w:lineRule="auto"/>
        <w:rPr>
          <w:sz w:val="24"/>
          <w:szCs w:val="24"/>
        </w:rPr>
      </w:pPr>
      <w:r w:rsidRPr="009528AF">
        <w:rPr>
          <w:sz w:val="24"/>
          <w:szCs w:val="24"/>
        </w:rPr>
        <w:t xml:space="preserve">Prashad, V. 2001, </w:t>
      </w:r>
      <w:r w:rsidRPr="009528AF">
        <w:rPr>
          <w:i/>
          <w:sz w:val="24"/>
          <w:szCs w:val="24"/>
        </w:rPr>
        <w:t>Everybody was Kung fu fighting: Afro-Asian connections and the myth of cultural purity</w:t>
      </w:r>
      <w:r w:rsidRPr="009528AF">
        <w:rPr>
          <w:sz w:val="24"/>
          <w:szCs w:val="24"/>
        </w:rPr>
        <w:t>, Routledge, New York.</w:t>
      </w:r>
    </w:p>
    <w:p w:rsidR="004D0431" w:rsidRPr="009528AF" w:rsidRDefault="00030930" w:rsidP="00413F02">
      <w:pPr>
        <w:spacing w:line="240" w:lineRule="auto"/>
        <w:rPr>
          <w:sz w:val="24"/>
          <w:szCs w:val="24"/>
        </w:rPr>
      </w:pPr>
      <w:r w:rsidRPr="009528AF">
        <w:rPr>
          <w:sz w:val="24"/>
          <w:szCs w:val="24"/>
        </w:rPr>
        <w:t>Prem, T.R. 2011</w:t>
      </w:r>
      <w:r w:rsidR="004D0431" w:rsidRPr="009528AF">
        <w:rPr>
          <w:sz w:val="24"/>
          <w:szCs w:val="24"/>
        </w:rPr>
        <w:t xml:space="preserve">, ‘Introduction to the </w:t>
      </w:r>
      <w:r w:rsidR="004D0431" w:rsidRPr="009528AF">
        <w:rPr>
          <w:i/>
          <w:sz w:val="24"/>
          <w:szCs w:val="24"/>
        </w:rPr>
        <w:t>Girmit G</w:t>
      </w:r>
      <w:r w:rsidR="004D0431" w:rsidRPr="009528AF">
        <w:rPr>
          <w:rFonts w:cstheme="minorHAnsi"/>
          <w:i/>
          <w:sz w:val="24"/>
          <w:szCs w:val="24"/>
        </w:rPr>
        <w:t>ā</w:t>
      </w:r>
      <w:r w:rsidR="004D0431" w:rsidRPr="009528AF">
        <w:rPr>
          <w:i/>
          <w:sz w:val="24"/>
          <w:szCs w:val="24"/>
        </w:rPr>
        <w:t>th</w:t>
      </w:r>
      <w:r w:rsidR="004D0431" w:rsidRPr="009528AF">
        <w:rPr>
          <w:rFonts w:cstheme="minorHAnsi"/>
          <w:i/>
          <w:sz w:val="24"/>
          <w:szCs w:val="24"/>
        </w:rPr>
        <w:t>ā</w:t>
      </w:r>
      <w:r w:rsidR="004D0431" w:rsidRPr="009528AF">
        <w:rPr>
          <w:sz w:val="24"/>
          <w:szCs w:val="24"/>
        </w:rPr>
        <w:t xml:space="preserve"> series in Gounder, F. </w:t>
      </w:r>
      <w:r w:rsidR="004D0431" w:rsidRPr="009528AF">
        <w:rPr>
          <w:i/>
          <w:sz w:val="24"/>
          <w:szCs w:val="24"/>
        </w:rPr>
        <w:t>Indentured Identities: Resistance and accommodation in plantation-era Fiji</w:t>
      </w:r>
      <w:r w:rsidR="004D0431" w:rsidRPr="009528AF">
        <w:rPr>
          <w:sz w:val="24"/>
          <w:szCs w:val="24"/>
        </w:rPr>
        <w:t>, John Benjamins Publishing Co., Amsterdam.</w:t>
      </w:r>
    </w:p>
    <w:p w:rsidR="001E2AD9" w:rsidRPr="009528AF" w:rsidRDefault="001E2AD9" w:rsidP="00413F02">
      <w:pPr>
        <w:spacing w:line="240" w:lineRule="auto"/>
        <w:rPr>
          <w:sz w:val="24"/>
          <w:szCs w:val="24"/>
        </w:rPr>
      </w:pPr>
      <w:r w:rsidRPr="009528AF">
        <w:rPr>
          <w:sz w:val="24"/>
          <w:szCs w:val="24"/>
        </w:rPr>
        <w:t xml:space="preserve">Premdas, R. 2004, ‘Diaspora and its discontents: A Caribbean fragment in Toronto in quest of cultural recognition and political empowerment’ in </w:t>
      </w:r>
      <w:r w:rsidRPr="009528AF">
        <w:rPr>
          <w:i/>
          <w:sz w:val="24"/>
          <w:szCs w:val="24"/>
        </w:rPr>
        <w:t>Ethnic and Racial Studies</w:t>
      </w:r>
      <w:r w:rsidRPr="009528AF">
        <w:rPr>
          <w:sz w:val="24"/>
          <w:szCs w:val="24"/>
        </w:rPr>
        <w:t>, 27 (4), pp. 544-564.</w:t>
      </w:r>
    </w:p>
    <w:p w:rsidR="00EA384D" w:rsidRPr="009528AF" w:rsidRDefault="00EA384D" w:rsidP="00413F02">
      <w:pPr>
        <w:spacing w:line="240" w:lineRule="auto"/>
        <w:rPr>
          <w:sz w:val="24"/>
          <w:szCs w:val="24"/>
        </w:rPr>
      </w:pPr>
      <w:r w:rsidRPr="009528AF">
        <w:rPr>
          <w:sz w:val="24"/>
          <w:szCs w:val="24"/>
        </w:rPr>
        <w:t xml:space="preserve">Premdas, R. 2002, ‘’Coolietization’ and ‘Niggerization’: Commentary on V.S. Naipaul and Paget Henry’ in </w:t>
      </w:r>
      <w:r w:rsidRPr="009528AF">
        <w:rPr>
          <w:i/>
          <w:sz w:val="24"/>
          <w:szCs w:val="24"/>
        </w:rPr>
        <w:t>The CLR James Journal</w:t>
      </w:r>
      <w:r w:rsidRPr="009528AF">
        <w:rPr>
          <w:sz w:val="24"/>
          <w:szCs w:val="24"/>
        </w:rPr>
        <w:t>, 9 (1), pp. 219-230.</w:t>
      </w:r>
    </w:p>
    <w:p w:rsidR="001F20EC" w:rsidRPr="009528AF" w:rsidRDefault="001F20EC" w:rsidP="00413F02">
      <w:pPr>
        <w:spacing w:line="240" w:lineRule="auto"/>
        <w:rPr>
          <w:sz w:val="24"/>
          <w:szCs w:val="24"/>
        </w:rPr>
      </w:pPr>
      <w:r w:rsidRPr="009528AF">
        <w:rPr>
          <w:sz w:val="24"/>
          <w:szCs w:val="24"/>
        </w:rPr>
        <w:t>Premdas, R. 1996</w:t>
      </w:r>
      <w:r w:rsidR="0013745F" w:rsidRPr="009528AF">
        <w:rPr>
          <w:sz w:val="24"/>
          <w:szCs w:val="24"/>
        </w:rPr>
        <w:t>a</w:t>
      </w:r>
      <w:r w:rsidRPr="009528AF">
        <w:rPr>
          <w:sz w:val="24"/>
          <w:szCs w:val="24"/>
        </w:rPr>
        <w:t>, ‘Ethnicity and Identity in the Caribbean: Decentering a Myth’, Working Paper 234, Kellogg Institute for International Studies, Notre Dame, In.</w:t>
      </w:r>
    </w:p>
    <w:p w:rsidR="00D23626" w:rsidRPr="009528AF" w:rsidRDefault="00D23626" w:rsidP="00413F02">
      <w:pPr>
        <w:spacing w:line="240" w:lineRule="auto"/>
        <w:rPr>
          <w:sz w:val="24"/>
          <w:szCs w:val="24"/>
        </w:rPr>
      </w:pPr>
      <w:r w:rsidRPr="009528AF">
        <w:rPr>
          <w:sz w:val="24"/>
          <w:szCs w:val="24"/>
        </w:rPr>
        <w:t>Premdas, R. 1996</w:t>
      </w:r>
      <w:r w:rsidR="0013745F" w:rsidRPr="009528AF">
        <w:rPr>
          <w:sz w:val="24"/>
          <w:szCs w:val="24"/>
        </w:rPr>
        <w:t>b</w:t>
      </w:r>
      <w:r w:rsidRPr="009528AF">
        <w:rPr>
          <w:sz w:val="24"/>
          <w:szCs w:val="24"/>
        </w:rPr>
        <w:t xml:space="preserve">, </w:t>
      </w:r>
      <w:r w:rsidRPr="009528AF">
        <w:rPr>
          <w:i/>
          <w:sz w:val="24"/>
          <w:szCs w:val="24"/>
        </w:rPr>
        <w:t>Ethnic Conflict and Development: The Case of Guyana</w:t>
      </w:r>
      <w:r w:rsidRPr="009528AF">
        <w:rPr>
          <w:sz w:val="24"/>
          <w:szCs w:val="24"/>
        </w:rPr>
        <w:t>, Avebury Publishers, Aldershot.</w:t>
      </w:r>
    </w:p>
    <w:p w:rsidR="00124DA8" w:rsidRPr="009528AF" w:rsidRDefault="00124DA8" w:rsidP="00413F02">
      <w:pPr>
        <w:spacing w:line="240" w:lineRule="auto"/>
        <w:rPr>
          <w:sz w:val="24"/>
          <w:szCs w:val="24"/>
        </w:rPr>
      </w:pPr>
      <w:r w:rsidRPr="009528AF">
        <w:rPr>
          <w:sz w:val="24"/>
          <w:szCs w:val="24"/>
        </w:rPr>
        <w:t xml:space="preserve">Premdas, R. 1996c, ‘Race and ethnic relations in Burnhamite Guyana’ in Dabydeen, D. &amp; Samaroo, B. (eds.) </w:t>
      </w:r>
      <w:r w:rsidRPr="009528AF">
        <w:rPr>
          <w:i/>
          <w:sz w:val="24"/>
          <w:szCs w:val="24"/>
        </w:rPr>
        <w:t>Across the Dark Waters: Ethnicity and Indian Identity in the Caribbean</w:t>
      </w:r>
      <w:r w:rsidRPr="009528AF">
        <w:rPr>
          <w:sz w:val="24"/>
          <w:szCs w:val="24"/>
        </w:rPr>
        <w:t>, Macmillan, London &amp; Basingstoke.</w:t>
      </w:r>
    </w:p>
    <w:p w:rsidR="00340CAA" w:rsidRPr="009528AF" w:rsidRDefault="00340CAA" w:rsidP="00413F02">
      <w:pPr>
        <w:spacing w:line="240" w:lineRule="auto"/>
        <w:rPr>
          <w:sz w:val="24"/>
          <w:szCs w:val="24"/>
        </w:rPr>
      </w:pPr>
      <w:r w:rsidRPr="009528AF">
        <w:rPr>
          <w:sz w:val="24"/>
          <w:szCs w:val="24"/>
        </w:rPr>
        <w:t xml:space="preserve">Premdas, R. 1995, </w:t>
      </w:r>
      <w:r w:rsidRPr="009528AF">
        <w:rPr>
          <w:i/>
          <w:sz w:val="24"/>
          <w:szCs w:val="24"/>
        </w:rPr>
        <w:t>Ethnic Conflict and Development: The Case of Fiji</w:t>
      </w:r>
      <w:r w:rsidRPr="009528AF">
        <w:rPr>
          <w:sz w:val="24"/>
          <w:szCs w:val="24"/>
        </w:rPr>
        <w:t>, Avebury Publishers, Aldershot.</w:t>
      </w:r>
    </w:p>
    <w:p w:rsidR="00F76CEA" w:rsidRPr="009528AF" w:rsidRDefault="00F76CEA" w:rsidP="00413F02">
      <w:pPr>
        <w:spacing w:line="240" w:lineRule="auto"/>
        <w:rPr>
          <w:sz w:val="24"/>
          <w:szCs w:val="24"/>
        </w:rPr>
      </w:pPr>
      <w:r w:rsidRPr="009528AF">
        <w:rPr>
          <w:sz w:val="24"/>
          <w:szCs w:val="24"/>
        </w:rPr>
        <w:t>Premdas, R. 1993</w:t>
      </w:r>
      <w:r w:rsidR="00D97E2D" w:rsidRPr="009528AF">
        <w:rPr>
          <w:sz w:val="24"/>
          <w:szCs w:val="24"/>
        </w:rPr>
        <w:t>a</w:t>
      </w:r>
      <w:r w:rsidRPr="009528AF">
        <w:rPr>
          <w:sz w:val="24"/>
          <w:szCs w:val="24"/>
        </w:rPr>
        <w:t xml:space="preserve">, ‘Race, Politics and Succession in Trinidad and Guyana’ in Payne, A. &amp; Sutton, P. (eds.), </w:t>
      </w:r>
      <w:r w:rsidRPr="009528AF">
        <w:rPr>
          <w:i/>
          <w:sz w:val="24"/>
          <w:szCs w:val="24"/>
        </w:rPr>
        <w:t xml:space="preserve">Modern Caribbean Politics, </w:t>
      </w:r>
      <w:r w:rsidRPr="009528AF">
        <w:rPr>
          <w:sz w:val="24"/>
          <w:szCs w:val="24"/>
        </w:rPr>
        <w:t>Johns Hopkins University Press, Baltimore.</w:t>
      </w:r>
    </w:p>
    <w:p w:rsidR="00D97E2D" w:rsidRPr="009528AF" w:rsidRDefault="00D97E2D" w:rsidP="00413F02">
      <w:pPr>
        <w:spacing w:line="240" w:lineRule="auto"/>
        <w:rPr>
          <w:sz w:val="24"/>
          <w:szCs w:val="24"/>
        </w:rPr>
      </w:pPr>
      <w:r w:rsidRPr="009528AF">
        <w:rPr>
          <w:sz w:val="24"/>
          <w:szCs w:val="24"/>
        </w:rPr>
        <w:t>Premdas, R. 1993b, ‘Ethnicity and Development: The Case of Fiji’, UNRISD Discuss Paper, 46, Geneva.</w:t>
      </w:r>
    </w:p>
    <w:p w:rsidR="00A0740C" w:rsidRPr="009528AF" w:rsidRDefault="00A0740C" w:rsidP="00413F02">
      <w:pPr>
        <w:spacing w:line="240" w:lineRule="auto"/>
        <w:rPr>
          <w:sz w:val="24"/>
          <w:szCs w:val="24"/>
        </w:rPr>
      </w:pPr>
      <w:r w:rsidRPr="009528AF">
        <w:rPr>
          <w:sz w:val="24"/>
          <w:szCs w:val="24"/>
        </w:rPr>
        <w:t>Premdas, R. 1991, ‘</w:t>
      </w:r>
      <w:r w:rsidR="00D97E2D" w:rsidRPr="009528AF">
        <w:rPr>
          <w:sz w:val="24"/>
          <w:szCs w:val="24"/>
        </w:rPr>
        <w:t>Fiji u</w:t>
      </w:r>
      <w:r w:rsidRPr="009528AF">
        <w:rPr>
          <w:sz w:val="24"/>
          <w:szCs w:val="24"/>
        </w:rPr>
        <w:t xml:space="preserve">nder a New Political Order: Ethnicity and Indigenous Rights’ in </w:t>
      </w:r>
      <w:r w:rsidRPr="009528AF">
        <w:rPr>
          <w:i/>
          <w:sz w:val="24"/>
          <w:szCs w:val="24"/>
        </w:rPr>
        <w:t>Asian Survey</w:t>
      </w:r>
      <w:r w:rsidRPr="009528AF">
        <w:rPr>
          <w:sz w:val="24"/>
          <w:szCs w:val="24"/>
        </w:rPr>
        <w:t>, 31 (6), pp. 540-558.</w:t>
      </w:r>
    </w:p>
    <w:p w:rsidR="008A3EAF" w:rsidRPr="009528AF" w:rsidRDefault="008A3EAF" w:rsidP="00413F02">
      <w:pPr>
        <w:spacing w:line="240" w:lineRule="auto"/>
        <w:rPr>
          <w:sz w:val="24"/>
          <w:szCs w:val="24"/>
        </w:rPr>
      </w:pPr>
      <w:r w:rsidRPr="009528AF">
        <w:rPr>
          <w:sz w:val="24"/>
          <w:szCs w:val="24"/>
        </w:rPr>
        <w:t xml:space="preserve">Premdas, R. 1992, </w:t>
      </w:r>
      <w:r w:rsidRPr="009528AF">
        <w:rPr>
          <w:i/>
          <w:sz w:val="24"/>
          <w:szCs w:val="24"/>
        </w:rPr>
        <w:t>Ethnic Conflict and Development: The Case of Guyana</w:t>
      </w:r>
      <w:r w:rsidRPr="009528AF">
        <w:rPr>
          <w:sz w:val="24"/>
          <w:szCs w:val="24"/>
        </w:rPr>
        <w:t>, United Nations Research Institute for Social Development, Geneva.</w:t>
      </w:r>
    </w:p>
    <w:p w:rsidR="00AD3738" w:rsidRPr="009528AF" w:rsidRDefault="00AD3738" w:rsidP="00413F02">
      <w:pPr>
        <w:spacing w:line="240" w:lineRule="auto"/>
        <w:rPr>
          <w:sz w:val="24"/>
          <w:szCs w:val="24"/>
        </w:rPr>
      </w:pPr>
      <w:r w:rsidRPr="009528AF">
        <w:rPr>
          <w:sz w:val="24"/>
          <w:szCs w:val="24"/>
        </w:rPr>
        <w:t xml:space="preserve">Premium, B. 1850, </w:t>
      </w:r>
      <w:r w:rsidRPr="009528AF">
        <w:rPr>
          <w:i/>
          <w:sz w:val="24"/>
          <w:szCs w:val="24"/>
        </w:rPr>
        <w:t>Eight Years in British Guiana 1840-1848</w:t>
      </w:r>
      <w:r w:rsidRPr="009528AF">
        <w:rPr>
          <w:sz w:val="24"/>
          <w:szCs w:val="24"/>
        </w:rPr>
        <w:t>, Longmans, London.</w:t>
      </w:r>
    </w:p>
    <w:p w:rsidR="00846CC5" w:rsidRPr="009528AF" w:rsidRDefault="00846CC5" w:rsidP="00413F02">
      <w:pPr>
        <w:spacing w:line="240" w:lineRule="auto"/>
        <w:rPr>
          <w:sz w:val="24"/>
          <w:szCs w:val="24"/>
        </w:rPr>
      </w:pPr>
      <w:r w:rsidRPr="009528AF">
        <w:rPr>
          <w:sz w:val="24"/>
          <w:szCs w:val="24"/>
        </w:rPr>
        <w:lastRenderedPageBreak/>
        <w:t>Prins, J. 1961, ‘</w:t>
      </w:r>
      <w:r w:rsidRPr="009528AF">
        <w:rPr>
          <w:i/>
          <w:sz w:val="24"/>
          <w:szCs w:val="24"/>
        </w:rPr>
        <w:t>De Islam in Suriname: Een Ori</w:t>
      </w:r>
      <w:r w:rsidRPr="009528AF">
        <w:rPr>
          <w:rFonts w:cstheme="minorHAnsi"/>
          <w:i/>
          <w:sz w:val="24"/>
          <w:szCs w:val="24"/>
        </w:rPr>
        <w:t>ë</w:t>
      </w:r>
      <w:r w:rsidRPr="009528AF">
        <w:rPr>
          <w:i/>
          <w:sz w:val="24"/>
          <w:szCs w:val="24"/>
        </w:rPr>
        <w:t>ntatie’</w:t>
      </w:r>
      <w:r w:rsidRPr="009528AF">
        <w:rPr>
          <w:sz w:val="24"/>
          <w:szCs w:val="24"/>
        </w:rPr>
        <w:t xml:space="preserve"> in </w:t>
      </w:r>
      <w:r w:rsidRPr="009528AF">
        <w:rPr>
          <w:i/>
          <w:sz w:val="24"/>
          <w:szCs w:val="24"/>
        </w:rPr>
        <w:t>NWIG</w:t>
      </w:r>
      <w:r w:rsidRPr="009528AF">
        <w:rPr>
          <w:sz w:val="24"/>
          <w:szCs w:val="24"/>
        </w:rPr>
        <w:t>, 51 (1), pp. 14-37.</w:t>
      </w:r>
    </w:p>
    <w:p w:rsidR="00D12E04" w:rsidRPr="009528AF" w:rsidRDefault="00D12E04" w:rsidP="00413F02">
      <w:pPr>
        <w:spacing w:line="240" w:lineRule="auto"/>
        <w:rPr>
          <w:sz w:val="24"/>
          <w:szCs w:val="24"/>
        </w:rPr>
      </w:pPr>
      <w:r w:rsidRPr="009528AF">
        <w:rPr>
          <w:sz w:val="24"/>
          <w:szCs w:val="24"/>
        </w:rPr>
        <w:t>Procope, J. 1980, ‘A Historical Survey of Boissiere Village No. 1, Maraval, with particular reference to the year 1917’, unpublished Honours thesis, University of the West Indies, St. Augustine.</w:t>
      </w:r>
    </w:p>
    <w:p w:rsidR="00C25A15" w:rsidRPr="009528AF" w:rsidRDefault="00C25A15" w:rsidP="00413F02">
      <w:pPr>
        <w:spacing w:line="240" w:lineRule="auto"/>
        <w:rPr>
          <w:sz w:val="24"/>
          <w:szCs w:val="24"/>
        </w:rPr>
      </w:pPr>
      <w:r w:rsidRPr="009528AF">
        <w:rPr>
          <w:sz w:val="24"/>
          <w:szCs w:val="24"/>
        </w:rPr>
        <w:t xml:space="preserve">Prorok, C.V. 2015, ‘The Diasporic Hindu Home Temple’ in Brunn, S.D. (ed.) </w:t>
      </w:r>
      <w:r w:rsidRPr="009528AF">
        <w:rPr>
          <w:i/>
          <w:sz w:val="24"/>
          <w:szCs w:val="24"/>
        </w:rPr>
        <w:t>The Changing World Religon Map</w:t>
      </w:r>
      <w:r w:rsidRPr="009528AF">
        <w:rPr>
          <w:sz w:val="24"/>
          <w:szCs w:val="24"/>
        </w:rPr>
        <w:t>, Springer, New York.</w:t>
      </w:r>
    </w:p>
    <w:p w:rsidR="00F94DB8" w:rsidRPr="009528AF" w:rsidRDefault="00F94DB8" w:rsidP="00413F02">
      <w:pPr>
        <w:spacing w:line="240" w:lineRule="auto"/>
        <w:rPr>
          <w:sz w:val="24"/>
          <w:szCs w:val="24"/>
        </w:rPr>
      </w:pPr>
      <w:r w:rsidRPr="009528AF">
        <w:rPr>
          <w:sz w:val="24"/>
          <w:szCs w:val="24"/>
        </w:rPr>
        <w:t xml:space="preserve">Prorok, C.V. 1998, ‘Dancing in the fire: The politics of Hindu identity in a Malaysian Landscape’ in </w:t>
      </w:r>
      <w:r w:rsidRPr="009528AF">
        <w:rPr>
          <w:i/>
          <w:sz w:val="24"/>
          <w:szCs w:val="24"/>
        </w:rPr>
        <w:t>Journal of Cultural Geography</w:t>
      </w:r>
      <w:r w:rsidRPr="009528AF">
        <w:rPr>
          <w:sz w:val="24"/>
          <w:szCs w:val="24"/>
        </w:rPr>
        <w:t>, 17 (2), pp. 89-114.</w:t>
      </w:r>
    </w:p>
    <w:p w:rsidR="00F94DB8" w:rsidRPr="009528AF" w:rsidRDefault="00F94DB8" w:rsidP="00413F02">
      <w:pPr>
        <w:spacing w:line="240" w:lineRule="auto"/>
        <w:rPr>
          <w:sz w:val="24"/>
          <w:szCs w:val="24"/>
        </w:rPr>
      </w:pPr>
      <w:r w:rsidRPr="009528AF">
        <w:rPr>
          <w:sz w:val="24"/>
          <w:szCs w:val="24"/>
        </w:rPr>
        <w:t xml:space="preserve">Prorok, C.V. 1994, ‘Hindu temples in the western world: A study in social space and ethnic identity’ in </w:t>
      </w:r>
      <w:r w:rsidRPr="009528AF">
        <w:rPr>
          <w:i/>
          <w:sz w:val="24"/>
          <w:szCs w:val="24"/>
        </w:rPr>
        <w:t>Geographia Religionum</w:t>
      </w:r>
      <w:r w:rsidRPr="009528AF">
        <w:rPr>
          <w:sz w:val="24"/>
          <w:szCs w:val="24"/>
        </w:rPr>
        <w:t>, 8, pp. 95-108.</w:t>
      </w:r>
    </w:p>
    <w:p w:rsidR="00131884" w:rsidRPr="009528AF" w:rsidRDefault="00131884" w:rsidP="00413F02">
      <w:pPr>
        <w:spacing w:line="240" w:lineRule="auto"/>
        <w:rPr>
          <w:sz w:val="24"/>
          <w:szCs w:val="24"/>
        </w:rPr>
      </w:pPr>
      <w:r w:rsidRPr="009528AF">
        <w:rPr>
          <w:sz w:val="24"/>
          <w:szCs w:val="24"/>
        </w:rPr>
        <w:t xml:space="preserve">Prorok, C.V. 1990, </w:t>
      </w:r>
      <w:r w:rsidRPr="009528AF">
        <w:rPr>
          <w:i/>
          <w:sz w:val="24"/>
          <w:szCs w:val="24"/>
        </w:rPr>
        <w:t>Hindu Temples in Trinidad: A Cultural Georgraphy of Religious Structures and Ethnic Identity</w:t>
      </w:r>
      <w:r w:rsidRPr="009528AF">
        <w:rPr>
          <w:sz w:val="24"/>
          <w:szCs w:val="24"/>
        </w:rPr>
        <w:t>, UMI Dissertation Services, Ann Arbor.</w:t>
      </w:r>
    </w:p>
    <w:p w:rsidR="00DC6649" w:rsidRPr="009528AF" w:rsidRDefault="00DC6649" w:rsidP="00413F02">
      <w:pPr>
        <w:spacing w:line="240" w:lineRule="auto"/>
        <w:rPr>
          <w:sz w:val="24"/>
          <w:szCs w:val="24"/>
        </w:rPr>
      </w:pPr>
      <w:r w:rsidRPr="009528AF">
        <w:rPr>
          <w:sz w:val="24"/>
          <w:szCs w:val="24"/>
        </w:rPr>
        <w:t xml:space="preserve">Prorok, C.V. 1986, ‘The Canadian Presbyterian Mission in Trinidad: John Morton’s Work among East Indians’ in </w:t>
      </w:r>
      <w:r w:rsidRPr="009528AF">
        <w:rPr>
          <w:i/>
          <w:sz w:val="24"/>
          <w:szCs w:val="24"/>
        </w:rPr>
        <w:t>National Geographical Journal of India</w:t>
      </w:r>
      <w:r w:rsidRPr="009528AF">
        <w:rPr>
          <w:sz w:val="24"/>
          <w:szCs w:val="24"/>
        </w:rPr>
        <w:t>, 33 (3), pp. 253-262.</w:t>
      </w:r>
    </w:p>
    <w:p w:rsidR="00BF32A3" w:rsidRPr="009528AF" w:rsidRDefault="00BF32A3" w:rsidP="00413F02">
      <w:pPr>
        <w:spacing w:line="240" w:lineRule="auto"/>
        <w:rPr>
          <w:sz w:val="24"/>
          <w:szCs w:val="24"/>
        </w:rPr>
      </w:pPr>
      <w:r w:rsidRPr="009528AF">
        <w:rPr>
          <w:sz w:val="24"/>
          <w:szCs w:val="24"/>
        </w:rPr>
        <w:t xml:space="preserve">Prorok, C.V. &amp; Leung, J. 2013, ‘Mandirs and Masjids in Trinidad’ in Taylor, P. et al. (eds.) </w:t>
      </w:r>
      <w:r w:rsidRPr="009528AF">
        <w:rPr>
          <w:i/>
          <w:sz w:val="24"/>
          <w:szCs w:val="24"/>
        </w:rPr>
        <w:t>The Encyclopedia of Caribbean Religions</w:t>
      </w:r>
      <w:r w:rsidRPr="009528AF">
        <w:rPr>
          <w:sz w:val="24"/>
          <w:szCs w:val="24"/>
        </w:rPr>
        <w:t>, University of Illinois Press, Chicago.</w:t>
      </w:r>
    </w:p>
    <w:p w:rsidR="004B3F45" w:rsidRPr="009528AF" w:rsidRDefault="004B3F45" w:rsidP="00413F02">
      <w:pPr>
        <w:spacing w:line="240" w:lineRule="auto"/>
        <w:rPr>
          <w:sz w:val="24"/>
          <w:szCs w:val="24"/>
          <w:lang w:val="fr-FR"/>
        </w:rPr>
      </w:pPr>
      <w:r w:rsidRPr="009528AF">
        <w:rPr>
          <w:sz w:val="24"/>
          <w:szCs w:val="24"/>
          <w:lang w:val="fr-FR"/>
        </w:rPr>
        <w:t>Prosper, J.G. 1990, ‘</w:t>
      </w:r>
      <w:r w:rsidRPr="009528AF">
        <w:rPr>
          <w:i/>
          <w:sz w:val="24"/>
          <w:szCs w:val="24"/>
          <w:lang w:val="fr-FR"/>
        </w:rPr>
        <w:t>L’Apocalypse mauricienne’</w:t>
      </w:r>
      <w:r w:rsidRPr="009528AF">
        <w:rPr>
          <w:sz w:val="24"/>
          <w:szCs w:val="24"/>
          <w:lang w:val="fr-FR"/>
        </w:rPr>
        <w:t xml:space="preserve"> in Prosper, J.G. </w:t>
      </w:r>
      <w:r w:rsidRPr="009528AF">
        <w:rPr>
          <w:i/>
          <w:sz w:val="24"/>
          <w:szCs w:val="24"/>
          <w:lang w:val="fr-FR"/>
        </w:rPr>
        <w:t>Chants Planétaires</w:t>
      </w:r>
      <w:r w:rsidRPr="009528AF">
        <w:rPr>
          <w:sz w:val="24"/>
          <w:szCs w:val="24"/>
          <w:lang w:val="fr-FR"/>
        </w:rPr>
        <w:t>, Proag Printing, Mauritius.</w:t>
      </w:r>
    </w:p>
    <w:p w:rsidR="00FC368A" w:rsidRPr="009528AF" w:rsidRDefault="00FC368A" w:rsidP="00413F02">
      <w:pPr>
        <w:spacing w:line="240" w:lineRule="auto"/>
        <w:rPr>
          <w:sz w:val="24"/>
          <w:szCs w:val="24"/>
          <w:lang w:val="fr-FR"/>
        </w:rPr>
      </w:pPr>
      <w:r w:rsidRPr="009528AF">
        <w:rPr>
          <w:sz w:val="24"/>
          <w:szCs w:val="24"/>
          <w:lang w:val="fr-FR"/>
        </w:rPr>
        <w:t xml:space="preserve">Prosper, J.G. 1978, </w:t>
      </w:r>
      <w:r w:rsidRPr="009528AF">
        <w:rPr>
          <w:i/>
          <w:sz w:val="24"/>
          <w:szCs w:val="24"/>
          <w:lang w:val="fr-FR"/>
        </w:rPr>
        <w:t>Histoire de la Littérature Mauricienne de langue fran</w:t>
      </w:r>
      <w:r w:rsidRPr="009528AF">
        <w:rPr>
          <w:rFonts w:cstheme="minorHAnsi"/>
          <w:i/>
          <w:sz w:val="24"/>
          <w:szCs w:val="24"/>
          <w:lang w:val="fr-FR"/>
        </w:rPr>
        <w:t>ç</w:t>
      </w:r>
      <w:r w:rsidRPr="009528AF">
        <w:rPr>
          <w:i/>
          <w:sz w:val="24"/>
          <w:szCs w:val="24"/>
          <w:lang w:val="fr-FR"/>
        </w:rPr>
        <w:t>aise</w:t>
      </w:r>
      <w:r w:rsidRPr="009528AF">
        <w:rPr>
          <w:sz w:val="24"/>
          <w:szCs w:val="24"/>
          <w:lang w:val="fr-FR"/>
        </w:rPr>
        <w:t>, Editions de l’Océan Indien, Rose Hill.</w:t>
      </w:r>
    </w:p>
    <w:p w:rsidR="00121AFF" w:rsidRPr="009528AF" w:rsidRDefault="00121AFF" w:rsidP="00413F02">
      <w:pPr>
        <w:spacing w:line="240" w:lineRule="auto"/>
        <w:rPr>
          <w:sz w:val="24"/>
          <w:szCs w:val="24"/>
        </w:rPr>
      </w:pPr>
      <w:r w:rsidRPr="009528AF">
        <w:rPr>
          <w:sz w:val="24"/>
          <w:szCs w:val="24"/>
        </w:rPr>
        <w:t xml:space="preserve">Punter, D. 2000, ‘Hallucination, Dream, the Exostic’ in Punter, D.  </w:t>
      </w:r>
      <w:r w:rsidRPr="009528AF">
        <w:rPr>
          <w:i/>
          <w:sz w:val="24"/>
          <w:szCs w:val="24"/>
        </w:rPr>
        <w:t>Postcolonial Imaginings: Fictions of a New World Order</w:t>
      </w:r>
      <w:r w:rsidRPr="009528AF">
        <w:rPr>
          <w:sz w:val="24"/>
          <w:szCs w:val="24"/>
        </w:rPr>
        <w:t>, Edinburgh University Press, Edinburgh, pp. 95-109.</w:t>
      </w:r>
    </w:p>
    <w:p w:rsidR="00B74D29" w:rsidRPr="009528AF" w:rsidRDefault="00B74D29" w:rsidP="00413F02">
      <w:pPr>
        <w:spacing w:line="240" w:lineRule="auto"/>
        <w:rPr>
          <w:sz w:val="24"/>
          <w:szCs w:val="24"/>
        </w:rPr>
      </w:pPr>
      <w:r w:rsidRPr="009528AF">
        <w:rPr>
          <w:sz w:val="24"/>
          <w:szCs w:val="24"/>
        </w:rPr>
        <w:t xml:space="preserve">Puri, S. 2004, </w:t>
      </w:r>
      <w:r w:rsidRPr="009528AF">
        <w:rPr>
          <w:i/>
          <w:sz w:val="24"/>
          <w:szCs w:val="24"/>
        </w:rPr>
        <w:t>The Caribbean Postcolonial: Social Equality, Post-nationalism, and Cultural Hybridity</w:t>
      </w:r>
      <w:r w:rsidRPr="009528AF">
        <w:rPr>
          <w:sz w:val="24"/>
          <w:szCs w:val="24"/>
        </w:rPr>
        <w:t>, Palgrave Macmillan, New York.</w:t>
      </w:r>
    </w:p>
    <w:p w:rsidR="00350CDD" w:rsidRPr="009528AF" w:rsidRDefault="00350CDD" w:rsidP="00413F02">
      <w:pPr>
        <w:spacing w:line="240" w:lineRule="auto"/>
        <w:rPr>
          <w:sz w:val="24"/>
          <w:szCs w:val="24"/>
        </w:rPr>
      </w:pPr>
      <w:r w:rsidRPr="009528AF">
        <w:rPr>
          <w:sz w:val="24"/>
          <w:szCs w:val="24"/>
        </w:rPr>
        <w:t xml:space="preserve">Puri, S. 2003, </w:t>
      </w:r>
      <w:r w:rsidRPr="009528AF">
        <w:rPr>
          <w:i/>
          <w:sz w:val="24"/>
          <w:szCs w:val="24"/>
        </w:rPr>
        <w:t>Marginal migrations: The circulation of cultures within the Caribbean</w:t>
      </w:r>
      <w:r w:rsidRPr="009528AF">
        <w:rPr>
          <w:sz w:val="24"/>
          <w:szCs w:val="24"/>
        </w:rPr>
        <w:t>, Macmillan Caribbean, London.</w:t>
      </w:r>
    </w:p>
    <w:p w:rsidR="001E1856" w:rsidRPr="009528AF" w:rsidRDefault="001E1856" w:rsidP="00413F02">
      <w:pPr>
        <w:spacing w:line="240" w:lineRule="auto"/>
        <w:rPr>
          <w:sz w:val="24"/>
          <w:szCs w:val="24"/>
        </w:rPr>
      </w:pPr>
      <w:r w:rsidRPr="009528AF">
        <w:rPr>
          <w:sz w:val="24"/>
          <w:szCs w:val="24"/>
        </w:rPr>
        <w:t>Puri, S. 1999</w:t>
      </w:r>
      <w:r w:rsidR="003C461B" w:rsidRPr="009528AF">
        <w:rPr>
          <w:sz w:val="24"/>
          <w:szCs w:val="24"/>
        </w:rPr>
        <w:t>a</w:t>
      </w:r>
      <w:r w:rsidRPr="009528AF">
        <w:rPr>
          <w:sz w:val="24"/>
          <w:szCs w:val="24"/>
        </w:rPr>
        <w:t xml:space="preserve">, ‘Race, Rape, and Representation: Indo-Caribbean Women and Cultural Nationalism’ in Kanhai, R. (ed.) </w:t>
      </w:r>
      <w:r w:rsidRPr="009528AF">
        <w:rPr>
          <w:i/>
          <w:sz w:val="24"/>
          <w:szCs w:val="24"/>
        </w:rPr>
        <w:t>Makitor: The Politics of Identity for Indo-Caribbean Women</w:t>
      </w:r>
      <w:r w:rsidRPr="009528AF">
        <w:rPr>
          <w:sz w:val="24"/>
          <w:szCs w:val="24"/>
        </w:rPr>
        <w:t>, School of Continuing Studies, University of the West Indies, St Augustine, Trinidad, pp. 238-282.</w:t>
      </w:r>
    </w:p>
    <w:p w:rsidR="003C461B" w:rsidRPr="009528AF" w:rsidRDefault="003C461B" w:rsidP="00413F02">
      <w:pPr>
        <w:spacing w:line="240" w:lineRule="auto"/>
        <w:rPr>
          <w:sz w:val="24"/>
          <w:szCs w:val="24"/>
        </w:rPr>
      </w:pPr>
      <w:r w:rsidRPr="009528AF">
        <w:rPr>
          <w:sz w:val="24"/>
          <w:szCs w:val="24"/>
        </w:rPr>
        <w:t xml:space="preserve">Puri, S. 1999b, ‘Canonized Hybridities, Reistant Hybridities: Chutney, Soca, Carnival, and the Politics of Nationalism’ in Edmondson, B. (ed.) </w:t>
      </w:r>
      <w:r w:rsidRPr="009528AF">
        <w:rPr>
          <w:i/>
          <w:sz w:val="24"/>
          <w:szCs w:val="24"/>
        </w:rPr>
        <w:t>Caribbean Romances</w:t>
      </w:r>
      <w:r w:rsidRPr="009528AF">
        <w:rPr>
          <w:sz w:val="24"/>
          <w:szCs w:val="24"/>
        </w:rPr>
        <w:t>, University of Virginia Press, Charlottesville, pp. 12-38.</w:t>
      </w:r>
    </w:p>
    <w:p w:rsidR="001F3090" w:rsidRPr="009528AF" w:rsidRDefault="001F3090" w:rsidP="00413F02">
      <w:pPr>
        <w:spacing w:line="240" w:lineRule="auto"/>
        <w:rPr>
          <w:sz w:val="24"/>
          <w:szCs w:val="24"/>
        </w:rPr>
      </w:pPr>
      <w:r w:rsidRPr="009528AF">
        <w:rPr>
          <w:sz w:val="24"/>
          <w:szCs w:val="24"/>
        </w:rPr>
        <w:t xml:space="preserve">Quamini, L. &amp; Labri, K. 1979, </w:t>
      </w:r>
      <w:r w:rsidRPr="009528AF">
        <w:rPr>
          <w:i/>
          <w:sz w:val="24"/>
          <w:szCs w:val="24"/>
        </w:rPr>
        <w:t>East Indians in the Caribbean: A Select Bibliography</w:t>
      </w:r>
      <w:r w:rsidRPr="009528AF">
        <w:rPr>
          <w:sz w:val="24"/>
          <w:szCs w:val="24"/>
        </w:rPr>
        <w:t>, University of the West Indies, St Augustine, Trinidad.</w:t>
      </w:r>
    </w:p>
    <w:p w:rsidR="003115D6" w:rsidRPr="009528AF" w:rsidRDefault="003115D6" w:rsidP="00413F02">
      <w:pPr>
        <w:spacing w:line="240" w:lineRule="auto"/>
        <w:rPr>
          <w:sz w:val="24"/>
          <w:szCs w:val="24"/>
        </w:rPr>
      </w:pPr>
      <w:r w:rsidRPr="009528AF">
        <w:rPr>
          <w:sz w:val="24"/>
          <w:szCs w:val="24"/>
        </w:rPr>
        <w:lastRenderedPageBreak/>
        <w:t>Quanchi, M. 2014, ‘‘</w:t>
      </w:r>
      <w:r w:rsidRPr="009528AF">
        <w:rPr>
          <w:i/>
          <w:sz w:val="24"/>
          <w:szCs w:val="24"/>
        </w:rPr>
        <w:t>Kanaka</w:t>
      </w:r>
      <w:r w:rsidRPr="009528AF">
        <w:rPr>
          <w:sz w:val="24"/>
          <w:szCs w:val="24"/>
        </w:rPr>
        <w:t xml:space="preserve">’ Portraits: Indentured Labor in Colonial Australia’ in </w:t>
      </w:r>
      <w:r w:rsidRPr="009528AF">
        <w:rPr>
          <w:i/>
          <w:sz w:val="24"/>
          <w:szCs w:val="24"/>
        </w:rPr>
        <w:t>Pacific Arts</w:t>
      </w:r>
      <w:r w:rsidRPr="009528AF">
        <w:rPr>
          <w:sz w:val="24"/>
          <w:szCs w:val="24"/>
        </w:rPr>
        <w:t>, Vol. 13 (2), pp. 33-44.</w:t>
      </w:r>
    </w:p>
    <w:p w:rsidR="00CC4816" w:rsidRPr="009528AF" w:rsidRDefault="00CC4816" w:rsidP="00413F02">
      <w:pPr>
        <w:spacing w:line="240" w:lineRule="auto"/>
        <w:rPr>
          <w:sz w:val="24"/>
          <w:szCs w:val="24"/>
          <w:lang w:val="fr-FR"/>
        </w:rPr>
      </w:pPr>
      <w:r w:rsidRPr="009528AF">
        <w:rPr>
          <w:sz w:val="24"/>
          <w:szCs w:val="24"/>
          <w:lang w:val="fr-FR"/>
        </w:rPr>
        <w:t xml:space="preserve">Quang, H. 2004, </w:t>
      </w:r>
      <w:r w:rsidRPr="009528AF">
        <w:rPr>
          <w:i/>
          <w:sz w:val="24"/>
          <w:szCs w:val="24"/>
          <w:lang w:val="fr-FR"/>
        </w:rPr>
        <w:t>Histoire économique de l’ile de la Réunion</w:t>
      </w:r>
      <w:r w:rsidRPr="009528AF">
        <w:rPr>
          <w:sz w:val="24"/>
          <w:szCs w:val="24"/>
          <w:lang w:val="fr-FR"/>
        </w:rPr>
        <w:t>, Editions l’Harmattan, Paris.</w:t>
      </w:r>
    </w:p>
    <w:p w:rsidR="004C2D7A" w:rsidRPr="009528AF" w:rsidRDefault="004C2D7A" w:rsidP="00FC5993">
      <w:pPr>
        <w:spacing w:line="240" w:lineRule="auto"/>
        <w:rPr>
          <w:sz w:val="24"/>
          <w:szCs w:val="24"/>
        </w:rPr>
      </w:pPr>
      <w:r w:rsidRPr="009528AF">
        <w:rPr>
          <w:sz w:val="24"/>
          <w:szCs w:val="24"/>
        </w:rPr>
        <w:t xml:space="preserve">Quayson, A. &amp; Daswani, G. 2013, </w:t>
      </w:r>
      <w:r w:rsidRPr="009528AF">
        <w:rPr>
          <w:i/>
          <w:sz w:val="24"/>
          <w:szCs w:val="24"/>
        </w:rPr>
        <w:t>A Companion to Diaspora and Transnationalism</w:t>
      </w:r>
      <w:r w:rsidRPr="009528AF">
        <w:rPr>
          <w:sz w:val="24"/>
          <w:szCs w:val="24"/>
        </w:rPr>
        <w:t>, Wiley-Blackwell, Chichester.</w:t>
      </w:r>
    </w:p>
    <w:p w:rsidR="00F9249A" w:rsidRPr="009528AF" w:rsidRDefault="00F9249A" w:rsidP="00FC5993">
      <w:pPr>
        <w:pStyle w:val="ListBullet"/>
        <w:numPr>
          <w:ilvl w:val="0"/>
          <w:numId w:val="0"/>
        </w:numPr>
        <w:rPr>
          <w:sz w:val="24"/>
          <w:szCs w:val="24"/>
        </w:rPr>
      </w:pPr>
      <w:r w:rsidRPr="009528AF">
        <w:rPr>
          <w:sz w:val="24"/>
          <w:szCs w:val="24"/>
        </w:rPr>
        <w:t xml:space="preserve">Quick, A.K. 1990, ‘Deeper Roots Muslims in the Caribbean Before Columbus To the Present’ in Khan, Y.H. (ed.) </w:t>
      </w:r>
      <w:r w:rsidRPr="009528AF">
        <w:rPr>
          <w:i/>
          <w:sz w:val="24"/>
          <w:szCs w:val="24"/>
        </w:rPr>
        <w:t>AICCA Papers 1</w:t>
      </w:r>
      <w:r w:rsidR="00FC5993" w:rsidRPr="009528AF">
        <w:rPr>
          <w:i/>
          <w:sz w:val="24"/>
          <w:szCs w:val="24"/>
        </w:rPr>
        <w:t>,</w:t>
      </w:r>
      <w:r w:rsidR="00FC5993" w:rsidRPr="009528AF">
        <w:rPr>
          <w:sz w:val="24"/>
          <w:szCs w:val="24"/>
        </w:rPr>
        <w:t xml:space="preserve"> AICCA</w:t>
      </w:r>
      <w:r w:rsidR="00FC5993" w:rsidRPr="009528AF">
        <w:rPr>
          <w:caps/>
          <w:sz w:val="24"/>
          <w:szCs w:val="24"/>
        </w:rPr>
        <w:t>, N</w:t>
      </w:r>
      <w:r w:rsidR="00FC5993" w:rsidRPr="009528AF">
        <w:rPr>
          <w:sz w:val="24"/>
          <w:szCs w:val="24"/>
        </w:rPr>
        <w:t>assau.</w:t>
      </w:r>
      <w:r w:rsidR="00FC5993" w:rsidRPr="009528AF">
        <w:rPr>
          <w:caps/>
          <w:sz w:val="24"/>
          <w:szCs w:val="24"/>
        </w:rPr>
        <w:t xml:space="preserve"> </w:t>
      </w:r>
    </w:p>
    <w:p w:rsidR="00C0240E" w:rsidRPr="009528AF" w:rsidRDefault="00C0240E" w:rsidP="00413F02">
      <w:pPr>
        <w:spacing w:line="240" w:lineRule="auto"/>
        <w:rPr>
          <w:sz w:val="24"/>
          <w:szCs w:val="24"/>
        </w:rPr>
      </w:pPr>
      <w:r w:rsidRPr="009528AF">
        <w:rPr>
          <w:sz w:val="24"/>
          <w:szCs w:val="24"/>
        </w:rPr>
        <w:t xml:space="preserve">Quraishi, U. 2015, ‘Diffracted Diasporas: Trinidad’s East Indians, Religio-Nationalism, and Indian’s Independence’ in </w:t>
      </w:r>
      <w:r w:rsidRPr="009528AF">
        <w:rPr>
          <w:i/>
          <w:sz w:val="24"/>
          <w:szCs w:val="24"/>
        </w:rPr>
        <w:t>Journal of Social History</w:t>
      </w:r>
      <w:r w:rsidRPr="009528AF">
        <w:rPr>
          <w:sz w:val="24"/>
          <w:szCs w:val="24"/>
        </w:rPr>
        <w:t>, Vol. 49 (2), pp. 406-426.</w:t>
      </w:r>
    </w:p>
    <w:p w:rsidR="00C07282" w:rsidRPr="009528AF" w:rsidRDefault="00C07282" w:rsidP="00413F02">
      <w:pPr>
        <w:spacing w:line="240" w:lineRule="auto"/>
        <w:rPr>
          <w:sz w:val="24"/>
          <w:szCs w:val="24"/>
        </w:rPr>
      </w:pPr>
      <w:r w:rsidRPr="009528AF">
        <w:rPr>
          <w:sz w:val="24"/>
          <w:szCs w:val="24"/>
        </w:rPr>
        <w:t xml:space="preserve">Radhakrishnan, R. 1996, </w:t>
      </w:r>
      <w:r w:rsidRPr="009528AF">
        <w:rPr>
          <w:i/>
          <w:sz w:val="24"/>
          <w:szCs w:val="24"/>
        </w:rPr>
        <w:t>Diasporic mediations: Between home and location</w:t>
      </w:r>
      <w:r w:rsidRPr="009528AF">
        <w:rPr>
          <w:sz w:val="24"/>
          <w:szCs w:val="24"/>
        </w:rPr>
        <w:t>, UOM Press, Minneapolis.</w:t>
      </w:r>
    </w:p>
    <w:p w:rsidR="008F0F19" w:rsidRPr="009528AF" w:rsidRDefault="008F0F19" w:rsidP="00413F02">
      <w:pPr>
        <w:spacing w:line="240" w:lineRule="auto"/>
        <w:rPr>
          <w:sz w:val="24"/>
          <w:szCs w:val="24"/>
        </w:rPr>
      </w:pPr>
      <w:r w:rsidRPr="009528AF">
        <w:rPr>
          <w:sz w:val="24"/>
          <w:szCs w:val="24"/>
        </w:rPr>
        <w:t xml:space="preserve">Rafeeq, M. 1954, ‘History of Islam and Muslims in Trinidad’ in </w:t>
      </w:r>
      <w:r w:rsidRPr="009528AF">
        <w:rPr>
          <w:i/>
          <w:sz w:val="24"/>
          <w:szCs w:val="24"/>
        </w:rPr>
        <w:t>Souvenir Brochure of the Jinnah Memorial Mosque</w:t>
      </w:r>
      <w:r w:rsidRPr="009528AF">
        <w:rPr>
          <w:sz w:val="24"/>
          <w:szCs w:val="24"/>
        </w:rPr>
        <w:t>, Trinidad.</w:t>
      </w:r>
    </w:p>
    <w:p w:rsidR="004B3F45" w:rsidRPr="009528AF" w:rsidRDefault="004B3F45" w:rsidP="00413F02">
      <w:pPr>
        <w:spacing w:line="240" w:lineRule="auto"/>
        <w:rPr>
          <w:sz w:val="24"/>
          <w:szCs w:val="24"/>
        </w:rPr>
      </w:pPr>
      <w:r w:rsidRPr="009528AF">
        <w:rPr>
          <w:sz w:val="24"/>
          <w:szCs w:val="24"/>
        </w:rPr>
        <w:t xml:space="preserve">Rafiq, F. 1995, </w:t>
      </w:r>
      <w:r w:rsidRPr="009528AF">
        <w:rPr>
          <w:i/>
          <w:sz w:val="24"/>
          <w:szCs w:val="24"/>
        </w:rPr>
        <w:t>Aurat Durbar, The Court of Women. Writings by Women of South Asian Origin</w:t>
      </w:r>
      <w:r w:rsidRPr="009528AF">
        <w:rPr>
          <w:sz w:val="24"/>
          <w:szCs w:val="24"/>
        </w:rPr>
        <w:t>, Second Story Press, Canada.</w:t>
      </w:r>
    </w:p>
    <w:p w:rsidR="00D5195C" w:rsidRPr="009528AF" w:rsidRDefault="00D5195C" w:rsidP="00413F02">
      <w:pPr>
        <w:spacing w:line="240" w:lineRule="auto"/>
        <w:rPr>
          <w:sz w:val="24"/>
          <w:szCs w:val="24"/>
        </w:rPr>
      </w:pPr>
      <w:r w:rsidRPr="009528AF">
        <w:rPr>
          <w:sz w:val="24"/>
          <w:szCs w:val="24"/>
        </w:rPr>
        <w:t>Ragbir, A. 2012, ‘Fictions of the past: Staging Indianness, identiy and sexuality among young women in Indo-Trinidadian beauty pageants’, unpublished MsC thesis, University of the West Indies, St. Augustine, Trinidad.</w:t>
      </w:r>
    </w:p>
    <w:p w:rsidR="0027142D" w:rsidRPr="009528AF" w:rsidRDefault="0027142D" w:rsidP="00413F02">
      <w:pPr>
        <w:spacing w:line="240" w:lineRule="auto"/>
        <w:rPr>
          <w:sz w:val="24"/>
          <w:szCs w:val="24"/>
        </w:rPr>
      </w:pPr>
      <w:r w:rsidRPr="009528AF">
        <w:rPr>
          <w:sz w:val="24"/>
          <w:szCs w:val="24"/>
        </w:rPr>
        <w:t xml:space="preserve">Raghunandan, K. 2012, ‘Hyphenated identities: Negotiating ‘Indianness’ and being Indo-Trinidadian’ in </w:t>
      </w:r>
      <w:r w:rsidRPr="009528AF">
        <w:rPr>
          <w:i/>
          <w:sz w:val="24"/>
          <w:szCs w:val="24"/>
        </w:rPr>
        <w:t>Caribbean Review of Gender Studies</w:t>
      </w:r>
      <w:r w:rsidRPr="009528AF">
        <w:rPr>
          <w:sz w:val="24"/>
          <w:szCs w:val="24"/>
        </w:rPr>
        <w:t>, 6, pp. 1-19.</w:t>
      </w:r>
    </w:p>
    <w:p w:rsidR="0027142D" w:rsidRPr="009528AF" w:rsidRDefault="0027142D" w:rsidP="00413F02">
      <w:pPr>
        <w:spacing w:line="240" w:lineRule="auto"/>
        <w:rPr>
          <w:sz w:val="24"/>
          <w:szCs w:val="24"/>
        </w:rPr>
      </w:pPr>
      <w:r w:rsidRPr="009528AF">
        <w:rPr>
          <w:sz w:val="24"/>
          <w:szCs w:val="24"/>
        </w:rPr>
        <w:t xml:space="preserve">Raghuram, P. Sahoo K. &amp; Maharaj, B. 2008, </w:t>
      </w:r>
      <w:r w:rsidRPr="009528AF">
        <w:rPr>
          <w:i/>
          <w:sz w:val="24"/>
          <w:szCs w:val="24"/>
        </w:rPr>
        <w:t>Tracing an Indian Diaspora: Contexts, memories, representations</w:t>
      </w:r>
      <w:r w:rsidRPr="009528AF">
        <w:rPr>
          <w:sz w:val="24"/>
          <w:szCs w:val="24"/>
        </w:rPr>
        <w:t>, Sage Publications, London.</w:t>
      </w:r>
    </w:p>
    <w:p w:rsidR="00DF5F18" w:rsidRPr="009528AF" w:rsidRDefault="00DF5F18" w:rsidP="00413F02">
      <w:pPr>
        <w:spacing w:line="240" w:lineRule="auto"/>
        <w:rPr>
          <w:sz w:val="24"/>
          <w:szCs w:val="24"/>
        </w:rPr>
      </w:pPr>
      <w:r w:rsidRPr="009528AF">
        <w:rPr>
          <w:sz w:val="24"/>
          <w:szCs w:val="24"/>
        </w:rPr>
        <w:t xml:space="preserve">Rahemtullah, O-S. 2009, ‘Interrogating ‘Indianness’: Identity and Diasporic Consciousness among Twice Migrants’ in </w:t>
      </w:r>
      <w:r w:rsidRPr="009528AF">
        <w:rPr>
          <w:i/>
          <w:sz w:val="24"/>
          <w:szCs w:val="24"/>
        </w:rPr>
        <w:t>Anthurium</w:t>
      </w:r>
      <w:r w:rsidRPr="009528AF">
        <w:rPr>
          <w:sz w:val="24"/>
          <w:szCs w:val="24"/>
        </w:rPr>
        <w:t>, Vol. 7 (1-2).</w:t>
      </w:r>
    </w:p>
    <w:p w:rsidR="00F76CEA" w:rsidRPr="009528AF" w:rsidRDefault="00F76CEA" w:rsidP="00413F02">
      <w:pPr>
        <w:spacing w:line="240" w:lineRule="auto"/>
        <w:rPr>
          <w:sz w:val="24"/>
          <w:szCs w:val="24"/>
        </w:rPr>
      </w:pPr>
      <w:r w:rsidRPr="009528AF">
        <w:rPr>
          <w:sz w:val="24"/>
          <w:szCs w:val="24"/>
        </w:rPr>
        <w:t xml:space="preserve">Rahim, J. 2009, ‘Dougla, Half-doogla, Travesao, and the Limits of Hybridity’ in </w:t>
      </w:r>
      <w:r w:rsidRPr="009528AF">
        <w:rPr>
          <w:i/>
          <w:sz w:val="24"/>
          <w:szCs w:val="24"/>
        </w:rPr>
        <w:t>Anthurium: A Caribbean Studies Journal</w:t>
      </w:r>
      <w:r w:rsidRPr="009528AF">
        <w:rPr>
          <w:sz w:val="24"/>
          <w:szCs w:val="24"/>
        </w:rPr>
        <w:t>, 7 (1), pp. 1-14.</w:t>
      </w:r>
    </w:p>
    <w:p w:rsidR="004D6553" w:rsidRPr="009528AF" w:rsidRDefault="004D6553" w:rsidP="00413F02">
      <w:pPr>
        <w:spacing w:line="240" w:lineRule="auto"/>
        <w:rPr>
          <w:sz w:val="24"/>
          <w:szCs w:val="24"/>
        </w:rPr>
      </w:pPr>
      <w:r w:rsidRPr="009528AF">
        <w:rPr>
          <w:sz w:val="24"/>
          <w:szCs w:val="24"/>
        </w:rPr>
        <w:t xml:space="preserve">Rahman, K. 2019, ‘The Trauma of Indentureship, Colonization and Resistance: Muslim Indentured Labourers in Trinidad and Guyana’ in </w:t>
      </w:r>
      <w:r w:rsidRPr="009528AF">
        <w:rPr>
          <w:i/>
          <w:sz w:val="24"/>
          <w:szCs w:val="24"/>
        </w:rPr>
        <w:t>Caribbean Muslims</w:t>
      </w:r>
      <w:r w:rsidRPr="009528AF">
        <w:rPr>
          <w:sz w:val="24"/>
          <w:szCs w:val="24"/>
        </w:rPr>
        <w:t xml:space="preserve">, website. </w:t>
      </w:r>
      <w:hyperlink r:id="rId29" w:history="1">
        <w:r w:rsidRPr="009528AF">
          <w:rPr>
            <w:rStyle w:val="Hyperlink"/>
            <w:color w:val="auto"/>
            <w:sz w:val="24"/>
            <w:szCs w:val="24"/>
          </w:rPr>
          <w:t>https://www.caribbeanmuslims.com/the-trauma-of-indentureship-colonization-and-resistance/</w:t>
        </w:r>
      </w:hyperlink>
      <w:r w:rsidRPr="009528AF">
        <w:rPr>
          <w:sz w:val="24"/>
          <w:szCs w:val="24"/>
        </w:rPr>
        <w:t>.</w:t>
      </w:r>
    </w:p>
    <w:p w:rsidR="00180CA3" w:rsidRPr="009528AF" w:rsidRDefault="00180CA3" w:rsidP="00413F02">
      <w:pPr>
        <w:spacing w:line="240" w:lineRule="auto"/>
        <w:rPr>
          <w:sz w:val="24"/>
          <w:szCs w:val="24"/>
        </w:rPr>
      </w:pPr>
      <w:r w:rsidRPr="009528AF">
        <w:rPr>
          <w:sz w:val="24"/>
          <w:szCs w:val="24"/>
        </w:rPr>
        <w:t xml:space="preserve">Rahman Khan, M. 2005, </w:t>
      </w:r>
      <w:r w:rsidRPr="009528AF">
        <w:rPr>
          <w:i/>
          <w:sz w:val="24"/>
          <w:szCs w:val="24"/>
        </w:rPr>
        <w:t>Autobiography of an Indian Indentured Labourer – Munshi Rahman Khan (1874-1872)</w:t>
      </w:r>
      <w:r w:rsidRPr="009528AF">
        <w:rPr>
          <w:sz w:val="24"/>
          <w:szCs w:val="24"/>
        </w:rPr>
        <w:t>, Shipra Publications, New Delhi.</w:t>
      </w:r>
    </w:p>
    <w:p w:rsidR="00D5508C" w:rsidRPr="009528AF" w:rsidRDefault="00D5508C" w:rsidP="00413F02">
      <w:pPr>
        <w:spacing w:line="240" w:lineRule="auto"/>
        <w:rPr>
          <w:sz w:val="24"/>
          <w:szCs w:val="24"/>
        </w:rPr>
      </w:pPr>
      <w:r w:rsidRPr="009528AF">
        <w:rPr>
          <w:sz w:val="24"/>
          <w:szCs w:val="24"/>
        </w:rPr>
        <w:t xml:space="preserve">Rai, A.S. 1995, ‘India On-Line: Electronic Bulletin Boards and the Construction of a Diasporic Hindu Identity’ in </w:t>
      </w:r>
      <w:r w:rsidRPr="009528AF">
        <w:rPr>
          <w:i/>
          <w:sz w:val="24"/>
          <w:szCs w:val="24"/>
        </w:rPr>
        <w:t>Diaspora</w:t>
      </w:r>
      <w:r w:rsidRPr="009528AF">
        <w:rPr>
          <w:sz w:val="24"/>
          <w:szCs w:val="24"/>
        </w:rPr>
        <w:t>, 4 (1), pp. 31-57.</w:t>
      </w:r>
    </w:p>
    <w:p w:rsidR="004C7B37" w:rsidRPr="009528AF" w:rsidRDefault="004C7B37" w:rsidP="00413F02">
      <w:pPr>
        <w:spacing w:line="240" w:lineRule="auto"/>
        <w:rPr>
          <w:sz w:val="24"/>
          <w:szCs w:val="24"/>
        </w:rPr>
      </w:pPr>
      <w:r w:rsidRPr="009528AF">
        <w:rPr>
          <w:sz w:val="24"/>
          <w:szCs w:val="24"/>
        </w:rPr>
        <w:t xml:space="preserve">Rai, K. 1984, </w:t>
      </w:r>
      <w:r w:rsidRPr="009528AF">
        <w:rPr>
          <w:i/>
          <w:sz w:val="24"/>
          <w:szCs w:val="24"/>
        </w:rPr>
        <w:t>Indians and British Colonialism in South Africa (1899-1939)</w:t>
      </w:r>
      <w:r w:rsidRPr="009528AF">
        <w:rPr>
          <w:sz w:val="24"/>
          <w:szCs w:val="24"/>
        </w:rPr>
        <w:t>, Kitab Mahal, Allahabad.</w:t>
      </w:r>
    </w:p>
    <w:p w:rsidR="00133BD1" w:rsidRDefault="00133BD1" w:rsidP="00413F02">
      <w:pPr>
        <w:spacing w:line="240" w:lineRule="auto"/>
        <w:rPr>
          <w:sz w:val="24"/>
          <w:szCs w:val="24"/>
        </w:rPr>
      </w:pPr>
      <w:r w:rsidRPr="009528AF">
        <w:rPr>
          <w:sz w:val="24"/>
          <w:szCs w:val="24"/>
        </w:rPr>
        <w:lastRenderedPageBreak/>
        <w:t xml:space="preserve">Rai, K. &amp; Rai, K. 1983, ‘Role of Indians in Mauritius’ in </w:t>
      </w:r>
      <w:r w:rsidRPr="009528AF">
        <w:rPr>
          <w:i/>
          <w:sz w:val="24"/>
          <w:szCs w:val="24"/>
        </w:rPr>
        <w:t>Indian History Congress Proceedings</w:t>
      </w:r>
      <w:r w:rsidRPr="009528AF">
        <w:rPr>
          <w:sz w:val="24"/>
          <w:szCs w:val="24"/>
        </w:rPr>
        <w:t>, Vol. 44, pp. 623-627.</w:t>
      </w:r>
    </w:p>
    <w:p w:rsidR="005C10AB" w:rsidRPr="005C10AB" w:rsidRDefault="005C10AB" w:rsidP="00413F02">
      <w:pPr>
        <w:spacing w:line="240" w:lineRule="auto"/>
        <w:rPr>
          <w:color w:val="00B0F0"/>
          <w:sz w:val="24"/>
          <w:szCs w:val="24"/>
        </w:rPr>
      </w:pPr>
      <w:r>
        <w:rPr>
          <w:color w:val="00B0F0"/>
          <w:sz w:val="24"/>
          <w:szCs w:val="24"/>
        </w:rPr>
        <w:t xml:space="preserve">Rai, N. 2022, ‘Women in Quest of identity: Revisiting the Indian Indentured Migration’ in </w:t>
      </w:r>
      <w:r>
        <w:rPr>
          <w:i/>
          <w:color w:val="00B0F0"/>
          <w:sz w:val="24"/>
          <w:szCs w:val="24"/>
        </w:rPr>
        <w:t>Journal of Emerging Technologies and Innovative Research</w:t>
      </w:r>
      <w:r>
        <w:rPr>
          <w:color w:val="00B0F0"/>
          <w:sz w:val="24"/>
          <w:szCs w:val="24"/>
        </w:rPr>
        <w:t>, Vol. 9 (7).</w:t>
      </w:r>
    </w:p>
    <w:p w:rsidR="00F72790" w:rsidRPr="009528AF" w:rsidRDefault="00F72790" w:rsidP="00413F02">
      <w:pPr>
        <w:spacing w:line="240" w:lineRule="auto"/>
        <w:rPr>
          <w:sz w:val="24"/>
          <w:szCs w:val="24"/>
        </w:rPr>
      </w:pPr>
      <w:r w:rsidRPr="009528AF">
        <w:rPr>
          <w:sz w:val="24"/>
          <w:szCs w:val="24"/>
        </w:rPr>
        <w:t xml:space="preserve">Rai, R. &amp; Reeves, P. (eds.) 2009, </w:t>
      </w:r>
      <w:r w:rsidRPr="009528AF">
        <w:rPr>
          <w:i/>
          <w:sz w:val="24"/>
          <w:szCs w:val="24"/>
        </w:rPr>
        <w:t>The South Asian Diaspora: Transnational Networks and Changing Identities</w:t>
      </w:r>
      <w:r w:rsidRPr="009528AF">
        <w:rPr>
          <w:sz w:val="24"/>
          <w:szCs w:val="24"/>
        </w:rPr>
        <w:t>, Routledge, London.</w:t>
      </w:r>
    </w:p>
    <w:p w:rsidR="004B042E" w:rsidRPr="009528AF" w:rsidRDefault="004B042E" w:rsidP="004B042E">
      <w:pPr>
        <w:spacing w:line="240" w:lineRule="auto"/>
        <w:rPr>
          <w:sz w:val="24"/>
          <w:szCs w:val="24"/>
        </w:rPr>
      </w:pPr>
      <w:r w:rsidRPr="009528AF">
        <w:rPr>
          <w:sz w:val="24"/>
          <w:szCs w:val="24"/>
        </w:rPr>
        <w:t>Rai, S.C. 2010. ‘In Exile at Home: A Fiji-Indian Story’, unpublished PhD thesis, the University Western, Sydney.</w:t>
      </w:r>
    </w:p>
    <w:p w:rsidR="004B042E" w:rsidRPr="009528AF" w:rsidRDefault="004B042E" w:rsidP="004B042E">
      <w:pPr>
        <w:spacing w:line="240" w:lineRule="auto"/>
        <w:rPr>
          <w:sz w:val="24"/>
          <w:szCs w:val="24"/>
        </w:rPr>
      </w:pPr>
      <w:r w:rsidRPr="009528AF">
        <w:rPr>
          <w:sz w:val="24"/>
          <w:szCs w:val="24"/>
        </w:rPr>
        <w:t xml:space="preserve">Raicola, V. 2007, ‘Fiji, a home like no other’ in </w:t>
      </w:r>
      <w:r w:rsidRPr="009528AF">
        <w:rPr>
          <w:i/>
          <w:sz w:val="24"/>
          <w:szCs w:val="24"/>
        </w:rPr>
        <w:t>Fiji Times</w:t>
      </w:r>
      <w:r w:rsidRPr="009528AF">
        <w:rPr>
          <w:sz w:val="24"/>
          <w:szCs w:val="24"/>
        </w:rPr>
        <w:t>, 13 December 2007, p.7.</w:t>
      </w:r>
    </w:p>
    <w:p w:rsidR="002B3609" w:rsidRPr="009528AF" w:rsidRDefault="002B3609" w:rsidP="004B042E">
      <w:pPr>
        <w:spacing w:line="240" w:lineRule="auto"/>
        <w:rPr>
          <w:sz w:val="24"/>
          <w:szCs w:val="24"/>
        </w:rPr>
      </w:pPr>
      <w:r w:rsidRPr="009528AF">
        <w:rPr>
          <w:sz w:val="24"/>
          <w:szCs w:val="24"/>
        </w:rPr>
        <w:t xml:space="preserve">Raj, A. &amp; Kumar K, 2019, ‘A case for the study of Bihari Diaspora’ in </w:t>
      </w:r>
      <w:r w:rsidRPr="009528AF">
        <w:rPr>
          <w:i/>
          <w:sz w:val="24"/>
          <w:szCs w:val="24"/>
        </w:rPr>
        <w:t>Migration and Diasporas: An Interdisciplinary Journal</w:t>
      </w:r>
      <w:r w:rsidRPr="009528AF">
        <w:rPr>
          <w:sz w:val="24"/>
          <w:szCs w:val="24"/>
        </w:rPr>
        <w:t>, Vol. 2 (2), pp. 82-114.</w:t>
      </w:r>
    </w:p>
    <w:p w:rsidR="006963FE" w:rsidRPr="009528AF" w:rsidRDefault="006963FE" w:rsidP="00413F02">
      <w:pPr>
        <w:spacing w:line="240" w:lineRule="auto"/>
        <w:rPr>
          <w:sz w:val="24"/>
          <w:szCs w:val="24"/>
        </w:rPr>
      </w:pPr>
      <w:r w:rsidRPr="009528AF">
        <w:rPr>
          <w:sz w:val="24"/>
          <w:szCs w:val="24"/>
        </w:rPr>
        <w:t xml:space="preserve">Raj, J. 2013, ‘Alienated Enclaves: Economic Crisis and Neo-bondage in a South Indian Plantation Belt’ in </w:t>
      </w:r>
      <w:r w:rsidRPr="009528AF">
        <w:rPr>
          <w:i/>
          <w:sz w:val="24"/>
          <w:szCs w:val="24"/>
        </w:rPr>
        <w:t>Forum for Development Studies</w:t>
      </w:r>
      <w:r w:rsidRPr="009528AF">
        <w:rPr>
          <w:sz w:val="24"/>
          <w:szCs w:val="24"/>
        </w:rPr>
        <w:t>, 40 (3), pp. 465-490.</w:t>
      </w:r>
    </w:p>
    <w:p w:rsidR="004D12F9" w:rsidRPr="009528AF" w:rsidRDefault="004D12F9" w:rsidP="00413F02">
      <w:pPr>
        <w:spacing w:line="240" w:lineRule="auto"/>
        <w:rPr>
          <w:sz w:val="24"/>
          <w:szCs w:val="24"/>
        </w:rPr>
      </w:pPr>
      <w:r w:rsidRPr="009528AF">
        <w:rPr>
          <w:sz w:val="24"/>
          <w:szCs w:val="24"/>
        </w:rPr>
        <w:t xml:space="preserve">Raj, J. &amp; Pinkney, A.M. 2012, ‘The </w:t>
      </w:r>
      <w:r w:rsidRPr="009528AF">
        <w:rPr>
          <w:i/>
          <w:sz w:val="24"/>
          <w:szCs w:val="24"/>
        </w:rPr>
        <w:t>Girmitiyas</w:t>
      </w:r>
      <w:r w:rsidRPr="009528AF">
        <w:rPr>
          <w:sz w:val="24"/>
          <w:szCs w:val="24"/>
        </w:rPr>
        <w:t xml:space="preserve">’ journey in Amitav Ghosh’s </w:t>
      </w:r>
      <w:r w:rsidRPr="009528AF">
        <w:rPr>
          <w:i/>
          <w:sz w:val="24"/>
          <w:szCs w:val="24"/>
        </w:rPr>
        <w:t>Sea of Poppies</w:t>
      </w:r>
      <w:r w:rsidRPr="009528AF">
        <w:rPr>
          <w:sz w:val="24"/>
          <w:szCs w:val="24"/>
        </w:rPr>
        <w:t xml:space="preserve">’ in Chitra, S. (ed.) </w:t>
      </w:r>
      <w:r w:rsidRPr="009528AF">
        <w:rPr>
          <w:i/>
          <w:sz w:val="24"/>
          <w:szCs w:val="24"/>
        </w:rPr>
        <w:t>History, Narrative and Testimony in Amitar Ghosh’s Fiction</w:t>
      </w:r>
      <w:r w:rsidRPr="009528AF">
        <w:rPr>
          <w:sz w:val="24"/>
          <w:szCs w:val="24"/>
        </w:rPr>
        <w:t>, State University of New York Press, Albany.</w:t>
      </w:r>
    </w:p>
    <w:p w:rsidR="003807AE" w:rsidRPr="009528AF" w:rsidRDefault="003807AE" w:rsidP="00413F02">
      <w:pPr>
        <w:spacing w:line="240" w:lineRule="auto"/>
        <w:rPr>
          <w:sz w:val="24"/>
          <w:szCs w:val="24"/>
        </w:rPr>
      </w:pPr>
      <w:r w:rsidRPr="009528AF">
        <w:rPr>
          <w:sz w:val="24"/>
          <w:szCs w:val="24"/>
        </w:rPr>
        <w:t>Raj, S.K. 2017, ‘Exploration of Diasporic consciousness experienced by descendants of Caribbean Indentured labourers in selected novels of V.S. Naipaul’, unpublished Master’s thesis, University of Fiji, Department of Language, Literature and Communication.</w:t>
      </w:r>
    </w:p>
    <w:p w:rsidR="00583B7A" w:rsidRPr="009528AF" w:rsidRDefault="00583B7A" w:rsidP="00413F02">
      <w:pPr>
        <w:spacing w:line="240" w:lineRule="auto"/>
        <w:rPr>
          <w:sz w:val="24"/>
          <w:szCs w:val="24"/>
        </w:rPr>
      </w:pPr>
      <w:r w:rsidRPr="009528AF">
        <w:rPr>
          <w:sz w:val="24"/>
          <w:szCs w:val="24"/>
        </w:rPr>
        <w:t xml:space="preserve">Raja, J.S. 2017, ‘Assam ‘The Land of Misery’: Labour Migration and Technology of Tea Culture, 1840-1906’ in </w:t>
      </w:r>
      <w:r w:rsidRPr="009528AF">
        <w:rPr>
          <w:i/>
          <w:sz w:val="24"/>
          <w:szCs w:val="24"/>
        </w:rPr>
        <w:t>International Journal of Kanpur Historiographers</w:t>
      </w:r>
      <w:r w:rsidR="00FA0F9C" w:rsidRPr="009528AF">
        <w:rPr>
          <w:sz w:val="24"/>
          <w:szCs w:val="24"/>
        </w:rPr>
        <w:t>, 2017</w:t>
      </w:r>
      <w:r w:rsidRPr="009528AF">
        <w:rPr>
          <w:sz w:val="24"/>
          <w:szCs w:val="24"/>
        </w:rPr>
        <w:t>.</w:t>
      </w:r>
    </w:p>
    <w:p w:rsidR="00FA0F9C" w:rsidRPr="009528AF" w:rsidRDefault="00FA0F9C" w:rsidP="00413F02">
      <w:pPr>
        <w:spacing w:line="240" w:lineRule="auto"/>
        <w:rPr>
          <w:sz w:val="24"/>
          <w:szCs w:val="24"/>
        </w:rPr>
      </w:pPr>
      <w:r w:rsidRPr="009528AF">
        <w:rPr>
          <w:sz w:val="24"/>
          <w:szCs w:val="24"/>
        </w:rPr>
        <w:t xml:space="preserve">Raja, J.S. 2015, ‘’Decriminalized’ Indian Emigration: Mauritius, 1833-1922’ in </w:t>
      </w:r>
      <w:r w:rsidRPr="009528AF">
        <w:rPr>
          <w:i/>
          <w:sz w:val="24"/>
          <w:szCs w:val="24"/>
        </w:rPr>
        <w:t>International Journal of History, Archaeology, Indology &amp; Numismatics</w:t>
      </w:r>
      <w:r w:rsidRPr="009528AF">
        <w:rPr>
          <w:sz w:val="24"/>
          <w:szCs w:val="24"/>
        </w:rPr>
        <w:t>, 2 (1).</w:t>
      </w:r>
    </w:p>
    <w:p w:rsidR="00807776" w:rsidRPr="009528AF" w:rsidRDefault="00807776" w:rsidP="00413F02">
      <w:pPr>
        <w:spacing w:line="240" w:lineRule="auto"/>
        <w:rPr>
          <w:sz w:val="24"/>
          <w:szCs w:val="24"/>
        </w:rPr>
      </w:pPr>
      <w:r w:rsidRPr="009528AF">
        <w:rPr>
          <w:sz w:val="24"/>
          <w:szCs w:val="24"/>
        </w:rPr>
        <w:t xml:space="preserve">Rajack-Talley, T.A. 1999, ‘Burying the Myth: Indian Women in the Sugar Cane Industry in Trinidad’ in Kanhai, R. (ed.) </w:t>
      </w:r>
      <w:r w:rsidRPr="009528AF">
        <w:rPr>
          <w:i/>
          <w:sz w:val="24"/>
          <w:szCs w:val="24"/>
        </w:rPr>
        <w:t>Matikor: The Politics of Identity for Indo-Caribbean Women</w:t>
      </w:r>
      <w:r w:rsidRPr="009528AF">
        <w:rPr>
          <w:sz w:val="24"/>
          <w:szCs w:val="24"/>
        </w:rPr>
        <w:t>, University of the West Indies School of Continuing Studies, St. Augustine, Trinidad.</w:t>
      </w:r>
    </w:p>
    <w:p w:rsidR="004101EB" w:rsidRPr="009528AF" w:rsidRDefault="004101EB" w:rsidP="00413F02">
      <w:pPr>
        <w:spacing w:line="240" w:lineRule="auto"/>
        <w:rPr>
          <w:sz w:val="24"/>
          <w:szCs w:val="24"/>
        </w:rPr>
      </w:pPr>
      <w:r w:rsidRPr="009528AF">
        <w:rPr>
          <w:sz w:val="24"/>
          <w:szCs w:val="24"/>
        </w:rPr>
        <w:t xml:space="preserve">Rajan, G. 2006, ‘Chutney, </w:t>
      </w:r>
      <w:r w:rsidRPr="009528AF">
        <w:rPr>
          <w:i/>
          <w:sz w:val="24"/>
          <w:szCs w:val="24"/>
        </w:rPr>
        <w:t>Méttisage</w:t>
      </w:r>
      <w:r w:rsidRPr="009528AF">
        <w:rPr>
          <w:sz w:val="24"/>
          <w:szCs w:val="24"/>
        </w:rPr>
        <w:t xml:space="preserve">, and other Mixed Metaphors: Reading Indo Caribbean Art in Afro Caribbean Contexts’ in Raphael-Hernandez, H. &amp; Steen, S. (eds.) </w:t>
      </w:r>
      <w:r w:rsidR="007C6FE5" w:rsidRPr="009528AF">
        <w:rPr>
          <w:i/>
          <w:sz w:val="24"/>
          <w:szCs w:val="24"/>
        </w:rPr>
        <w:t>Afro-Asian Encounters: Culture, History, Politics</w:t>
      </w:r>
      <w:r w:rsidR="007C6FE5" w:rsidRPr="009528AF">
        <w:rPr>
          <w:sz w:val="24"/>
          <w:szCs w:val="24"/>
        </w:rPr>
        <w:t>, New York University Press, N, pp. 124-145.</w:t>
      </w:r>
    </w:p>
    <w:p w:rsidR="00043CDF" w:rsidRPr="009528AF" w:rsidRDefault="00043CDF" w:rsidP="00413F02">
      <w:pPr>
        <w:spacing w:line="240" w:lineRule="auto"/>
        <w:rPr>
          <w:sz w:val="24"/>
          <w:szCs w:val="24"/>
        </w:rPr>
      </w:pPr>
      <w:r w:rsidRPr="009528AF">
        <w:rPr>
          <w:sz w:val="24"/>
          <w:szCs w:val="24"/>
        </w:rPr>
        <w:t xml:space="preserve">Rajkomar, S. 2018, ‘The Trauma of Indenture in </w:t>
      </w:r>
      <w:r w:rsidRPr="009528AF">
        <w:rPr>
          <w:i/>
          <w:sz w:val="24"/>
          <w:szCs w:val="24"/>
        </w:rPr>
        <w:t>Sueurs de Sang</w:t>
      </w:r>
      <w:r w:rsidRPr="009528AF">
        <w:rPr>
          <w:sz w:val="24"/>
          <w:szCs w:val="24"/>
        </w:rPr>
        <w:t xml:space="preserve"> by Mauritian writer Abhimanyu Unnuth’ in </w:t>
      </w:r>
      <w:r w:rsidRPr="009528AF">
        <w:rPr>
          <w:i/>
          <w:sz w:val="24"/>
          <w:szCs w:val="24"/>
        </w:rPr>
        <w:t>Postcolonial Studies</w:t>
      </w:r>
      <w:r w:rsidRPr="009528AF">
        <w:rPr>
          <w:sz w:val="24"/>
          <w:szCs w:val="24"/>
        </w:rPr>
        <w:t>, November 2018.</w:t>
      </w:r>
    </w:p>
    <w:p w:rsidR="00C2709F" w:rsidRPr="009528AF" w:rsidRDefault="00C2709F" w:rsidP="00413F02">
      <w:pPr>
        <w:spacing w:line="240" w:lineRule="auto"/>
        <w:rPr>
          <w:sz w:val="24"/>
          <w:szCs w:val="24"/>
        </w:rPr>
      </w:pPr>
      <w:r w:rsidRPr="009528AF">
        <w:rPr>
          <w:sz w:val="24"/>
          <w:szCs w:val="24"/>
        </w:rPr>
        <w:t>Rajkomar, S. 2017, ‘Multi-directional Memory: Marcel Cabon’s Unique Engagement with Memories of Slavery and Indenture in Mauritius’</w:t>
      </w:r>
      <w:r w:rsidR="00273A42" w:rsidRPr="009528AF">
        <w:rPr>
          <w:sz w:val="24"/>
          <w:szCs w:val="24"/>
        </w:rPr>
        <w:t>,</w:t>
      </w:r>
      <w:r w:rsidRPr="009528AF">
        <w:rPr>
          <w:sz w:val="24"/>
          <w:szCs w:val="24"/>
        </w:rPr>
        <w:t xml:space="preserve"> paper presented at International Seminar on ‘Ending Indenture: Comparative Perspectives, 1875-1938’, University of Mauritius, September 2017.</w:t>
      </w:r>
    </w:p>
    <w:p w:rsidR="00457C58" w:rsidRPr="009528AF" w:rsidRDefault="00457C58" w:rsidP="00413F02">
      <w:pPr>
        <w:spacing w:line="240" w:lineRule="auto"/>
        <w:rPr>
          <w:sz w:val="24"/>
          <w:szCs w:val="24"/>
        </w:rPr>
      </w:pPr>
      <w:r w:rsidRPr="009528AF">
        <w:rPr>
          <w:sz w:val="24"/>
          <w:szCs w:val="24"/>
        </w:rPr>
        <w:t xml:space="preserve">Rajkumar, N.V. 1951, </w:t>
      </w:r>
      <w:r w:rsidRPr="009528AF">
        <w:rPr>
          <w:i/>
          <w:sz w:val="24"/>
          <w:szCs w:val="24"/>
        </w:rPr>
        <w:t>Indians Abroad: A General Survey</w:t>
      </w:r>
      <w:r w:rsidRPr="009528AF">
        <w:rPr>
          <w:sz w:val="24"/>
          <w:szCs w:val="24"/>
        </w:rPr>
        <w:t>, All Indian Congress Committee, New Delhi.</w:t>
      </w:r>
    </w:p>
    <w:p w:rsidR="005737C4" w:rsidRPr="009528AF" w:rsidRDefault="005737C4" w:rsidP="00413F02">
      <w:pPr>
        <w:spacing w:line="240" w:lineRule="auto"/>
        <w:rPr>
          <w:sz w:val="24"/>
          <w:szCs w:val="24"/>
        </w:rPr>
      </w:pPr>
      <w:r w:rsidRPr="009528AF">
        <w:rPr>
          <w:sz w:val="24"/>
          <w:szCs w:val="24"/>
        </w:rPr>
        <w:lastRenderedPageBreak/>
        <w:t xml:space="preserve">Rajoo, R. 1984, ‘Sanskritization in the Hindu temples in west Malaysia’ in </w:t>
      </w:r>
      <w:r w:rsidRPr="009528AF">
        <w:rPr>
          <w:i/>
          <w:sz w:val="24"/>
          <w:szCs w:val="24"/>
        </w:rPr>
        <w:t>Journal Pengajian India</w:t>
      </w:r>
      <w:r w:rsidRPr="009528AF">
        <w:rPr>
          <w:sz w:val="24"/>
          <w:szCs w:val="24"/>
        </w:rPr>
        <w:t>, 2, pp. 159-169.</w:t>
      </w:r>
    </w:p>
    <w:p w:rsidR="00D0654C" w:rsidRPr="009528AF" w:rsidRDefault="00D0654C" w:rsidP="00413F02">
      <w:pPr>
        <w:spacing w:line="240" w:lineRule="auto"/>
        <w:rPr>
          <w:sz w:val="24"/>
          <w:szCs w:val="24"/>
        </w:rPr>
      </w:pPr>
      <w:r w:rsidRPr="009528AF">
        <w:rPr>
          <w:sz w:val="24"/>
          <w:szCs w:val="24"/>
        </w:rPr>
        <w:t xml:space="preserve">Rajpai, G. 2004, ‘The Persistence of Indian Culture in Trinidad’ in </w:t>
      </w:r>
      <w:r w:rsidRPr="009528AF">
        <w:rPr>
          <w:i/>
          <w:sz w:val="24"/>
          <w:szCs w:val="24"/>
        </w:rPr>
        <w:t>Indian Arrival Day</w:t>
      </w:r>
      <w:r w:rsidRPr="009528AF">
        <w:rPr>
          <w:sz w:val="24"/>
          <w:szCs w:val="24"/>
        </w:rPr>
        <w:t>, Vol. 5 (1), p. 56.</w:t>
      </w:r>
    </w:p>
    <w:p w:rsidR="00885A70" w:rsidRPr="009528AF" w:rsidRDefault="00885A70" w:rsidP="00413F02">
      <w:pPr>
        <w:spacing w:line="240" w:lineRule="auto"/>
        <w:rPr>
          <w:sz w:val="24"/>
          <w:szCs w:val="24"/>
        </w:rPr>
      </w:pPr>
      <w:r w:rsidRPr="009528AF">
        <w:rPr>
          <w:sz w:val="24"/>
          <w:szCs w:val="24"/>
        </w:rPr>
        <w:t>Ram, P. 1984, ‘Indentured Indian Immigration into Natal with particular reference to their social and economic conditions during the period 1870-1905’, unpublished BA Hons mini-thesis, University of Durban Westville.</w:t>
      </w:r>
    </w:p>
    <w:p w:rsidR="00BE7786" w:rsidRPr="009528AF" w:rsidRDefault="00BE7786" w:rsidP="00413F02">
      <w:pPr>
        <w:spacing w:line="240" w:lineRule="auto"/>
        <w:rPr>
          <w:sz w:val="24"/>
          <w:szCs w:val="24"/>
        </w:rPr>
      </w:pPr>
      <w:r w:rsidRPr="009528AF">
        <w:rPr>
          <w:sz w:val="24"/>
          <w:szCs w:val="24"/>
        </w:rPr>
        <w:t xml:space="preserve">Ramachandran, S. 1994, </w:t>
      </w:r>
      <w:r w:rsidRPr="009528AF">
        <w:rPr>
          <w:i/>
          <w:sz w:val="24"/>
          <w:szCs w:val="24"/>
        </w:rPr>
        <w:t xml:space="preserve">Indian </w:t>
      </w:r>
      <w:r w:rsidR="00D36DD2" w:rsidRPr="009528AF">
        <w:rPr>
          <w:i/>
          <w:sz w:val="24"/>
          <w:szCs w:val="24"/>
        </w:rPr>
        <w:t>Plantation Labour in Malaysia</w:t>
      </w:r>
      <w:r w:rsidR="00D36DD2" w:rsidRPr="009528AF">
        <w:rPr>
          <w:sz w:val="24"/>
          <w:szCs w:val="24"/>
        </w:rPr>
        <w:t>, S. Abdul Majeed &amp; Co. for Institute of Social Analysis (INSAN), Kuala Lumpur.</w:t>
      </w:r>
    </w:p>
    <w:p w:rsidR="0005555A" w:rsidRPr="009528AF" w:rsidRDefault="0005555A" w:rsidP="00413F02">
      <w:pPr>
        <w:spacing w:line="240" w:lineRule="auto"/>
        <w:rPr>
          <w:sz w:val="24"/>
          <w:szCs w:val="24"/>
        </w:rPr>
      </w:pPr>
      <w:r w:rsidRPr="009528AF">
        <w:rPr>
          <w:sz w:val="24"/>
          <w:szCs w:val="24"/>
        </w:rPr>
        <w:t>Raman, P. 2002, ‘Being an Indian communist the South African way: The influence of Indians in the South African Communist Party, 1034-1952’, unpublished PhD thesis, SOAS, University of London, London.</w:t>
      </w:r>
    </w:p>
    <w:p w:rsidR="00532BCB" w:rsidRPr="009528AF" w:rsidRDefault="00532BCB" w:rsidP="00413F02">
      <w:pPr>
        <w:spacing w:line="240" w:lineRule="auto"/>
        <w:rPr>
          <w:sz w:val="24"/>
          <w:szCs w:val="24"/>
        </w:rPr>
      </w:pPr>
      <w:r w:rsidRPr="009528AF">
        <w:rPr>
          <w:sz w:val="24"/>
          <w:szCs w:val="24"/>
        </w:rPr>
        <w:t>Ramanathan, K. 1995, ‘Hindu religion in an Islamic state: The case of Malaysia’, unpublished PhD dissertation, Universiteit van Amsterdam, Amsterdam.</w:t>
      </w:r>
    </w:p>
    <w:p w:rsidR="00AE63B0" w:rsidRPr="009528AF" w:rsidRDefault="00AE63B0" w:rsidP="00413F02">
      <w:pPr>
        <w:spacing w:line="240" w:lineRule="auto"/>
        <w:rPr>
          <w:sz w:val="24"/>
          <w:szCs w:val="24"/>
        </w:rPr>
      </w:pPr>
      <w:r w:rsidRPr="009528AF">
        <w:rPr>
          <w:sz w:val="24"/>
          <w:szCs w:val="24"/>
        </w:rPr>
        <w:t xml:space="preserve">Ramasamy, P. 1992, ‘Labour Control and Labour Resistance in the Plantations of Colonial Malaya’ in </w:t>
      </w:r>
      <w:r w:rsidRPr="009528AF">
        <w:rPr>
          <w:i/>
          <w:sz w:val="24"/>
          <w:szCs w:val="24"/>
        </w:rPr>
        <w:t>The Journal of Peasant Studies</w:t>
      </w:r>
      <w:r w:rsidRPr="009528AF">
        <w:rPr>
          <w:sz w:val="24"/>
          <w:szCs w:val="24"/>
        </w:rPr>
        <w:t>, 19 (3-4), pp. 87-105.</w:t>
      </w:r>
    </w:p>
    <w:p w:rsidR="00AD4E63" w:rsidRPr="009528AF" w:rsidRDefault="00AD4E63" w:rsidP="00413F02">
      <w:pPr>
        <w:spacing w:line="240" w:lineRule="auto"/>
        <w:rPr>
          <w:sz w:val="24"/>
          <w:szCs w:val="24"/>
        </w:rPr>
      </w:pPr>
      <w:r w:rsidRPr="009528AF">
        <w:rPr>
          <w:sz w:val="24"/>
          <w:szCs w:val="24"/>
        </w:rPr>
        <w:t xml:space="preserve">Rambiritch, B. &amp; Bergeh, P.L. van den, 1961, ‘Caste in a Natal Hindu Community’ in </w:t>
      </w:r>
      <w:r w:rsidRPr="009528AF">
        <w:rPr>
          <w:i/>
          <w:sz w:val="24"/>
          <w:szCs w:val="24"/>
        </w:rPr>
        <w:t>African Studies</w:t>
      </w:r>
      <w:r w:rsidRPr="009528AF">
        <w:rPr>
          <w:sz w:val="24"/>
          <w:szCs w:val="24"/>
        </w:rPr>
        <w:t>, Volume 20 (4), pp. 217-225.</w:t>
      </w:r>
    </w:p>
    <w:p w:rsidR="00F446FC" w:rsidRPr="009528AF" w:rsidRDefault="00F446FC" w:rsidP="00413F02">
      <w:pPr>
        <w:spacing w:line="240" w:lineRule="auto"/>
        <w:rPr>
          <w:sz w:val="24"/>
          <w:szCs w:val="24"/>
        </w:rPr>
      </w:pPr>
      <w:r w:rsidRPr="009528AF">
        <w:rPr>
          <w:sz w:val="24"/>
          <w:szCs w:val="24"/>
        </w:rPr>
        <w:t xml:space="preserve">Ramcharan, R. 2012, </w:t>
      </w:r>
      <w:r w:rsidRPr="009528AF">
        <w:rPr>
          <w:i/>
          <w:sz w:val="24"/>
          <w:szCs w:val="24"/>
        </w:rPr>
        <w:t>Where The Journey Began</w:t>
      </w:r>
      <w:r w:rsidRPr="009528AF">
        <w:rPr>
          <w:sz w:val="24"/>
          <w:szCs w:val="24"/>
        </w:rPr>
        <w:t>, self-published, Trinidad.</w:t>
      </w:r>
    </w:p>
    <w:p w:rsidR="00736B56" w:rsidRPr="009528AF" w:rsidRDefault="00736B56" w:rsidP="00413F02">
      <w:pPr>
        <w:spacing w:line="240" w:lineRule="auto"/>
        <w:rPr>
          <w:sz w:val="24"/>
          <w:szCs w:val="24"/>
        </w:rPr>
      </w:pPr>
      <w:r w:rsidRPr="009528AF">
        <w:rPr>
          <w:sz w:val="24"/>
          <w:szCs w:val="24"/>
        </w:rPr>
        <w:t xml:space="preserve">Ramchurn, R.V. 2018, ‘Life on Sugar Estates in Colonial Mauritius’ in </w:t>
      </w:r>
      <w:r w:rsidRPr="009528AF">
        <w:rPr>
          <w:i/>
          <w:sz w:val="24"/>
          <w:szCs w:val="24"/>
        </w:rPr>
        <w:t>Journal of Anthropology and Archaeology</w:t>
      </w:r>
      <w:r w:rsidRPr="009528AF">
        <w:rPr>
          <w:sz w:val="24"/>
          <w:szCs w:val="24"/>
        </w:rPr>
        <w:t>, Vol. 6 (2), pp. 11-20.</w:t>
      </w:r>
    </w:p>
    <w:p w:rsidR="006502AB" w:rsidRPr="009528AF" w:rsidRDefault="006502AB" w:rsidP="00413F02">
      <w:pPr>
        <w:spacing w:line="240" w:lineRule="auto"/>
        <w:rPr>
          <w:sz w:val="24"/>
          <w:szCs w:val="24"/>
        </w:rPr>
      </w:pPr>
      <w:r w:rsidRPr="009528AF">
        <w:rPr>
          <w:sz w:val="24"/>
          <w:szCs w:val="24"/>
        </w:rPr>
        <w:t xml:space="preserve">Ramdas, R.V. 1973, ‘The Contribution of Indian Labour to the Economic Development of the Fiji Islands: Summary’ in </w:t>
      </w:r>
      <w:r w:rsidRPr="009528AF">
        <w:rPr>
          <w:i/>
          <w:sz w:val="24"/>
          <w:szCs w:val="24"/>
        </w:rPr>
        <w:t>Proceedings of the Indian History Congress</w:t>
      </w:r>
      <w:r w:rsidRPr="009528AF">
        <w:rPr>
          <w:sz w:val="24"/>
          <w:szCs w:val="24"/>
        </w:rPr>
        <w:t>, Vol. 34, p. 285.</w:t>
      </w:r>
    </w:p>
    <w:p w:rsidR="004F08DB" w:rsidRPr="009528AF" w:rsidRDefault="004F08DB" w:rsidP="004F08DB">
      <w:pPr>
        <w:spacing w:line="240" w:lineRule="auto"/>
        <w:rPr>
          <w:sz w:val="24"/>
          <w:szCs w:val="24"/>
        </w:rPr>
      </w:pPr>
      <w:r w:rsidRPr="009528AF">
        <w:rPr>
          <w:sz w:val="24"/>
          <w:szCs w:val="24"/>
        </w:rPr>
        <w:t>Ramdat, K.K. 1984, ‘Some Aspects of Indic Pejorative Usage Among Hindus in Guyana’, paper presented to the Third Conference on East Indians in the Caribbean, University of the West Indies, St Augustine, Trinidad.</w:t>
      </w:r>
    </w:p>
    <w:p w:rsidR="00413F02" w:rsidRPr="009528AF" w:rsidRDefault="00413F02" w:rsidP="00D96D40">
      <w:pPr>
        <w:spacing w:line="240" w:lineRule="auto"/>
        <w:rPr>
          <w:sz w:val="24"/>
          <w:szCs w:val="24"/>
        </w:rPr>
      </w:pPr>
      <w:r w:rsidRPr="009528AF">
        <w:rPr>
          <w:sz w:val="24"/>
          <w:szCs w:val="24"/>
        </w:rPr>
        <w:t xml:space="preserve">Ramdin, R. 2000, </w:t>
      </w:r>
      <w:r w:rsidRPr="009528AF">
        <w:rPr>
          <w:i/>
          <w:sz w:val="24"/>
          <w:szCs w:val="24"/>
        </w:rPr>
        <w:t>Arising from Bondage: A History of the Indo-Caribbean People</w:t>
      </w:r>
      <w:r w:rsidRPr="009528AF">
        <w:rPr>
          <w:sz w:val="24"/>
          <w:szCs w:val="24"/>
        </w:rPr>
        <w:t>, New York UP, New York.</w:t>
      </w:r>
    </w:p>
    <w:p w:rsidR="00413F02" w:rsidRPr="009528AF" w:rsidRDefault="00413F02" w:rsidP="00D96D40">
      <w:pPr>
        <w:spacing w:line="240" w:lineRule="auto"/>
        <w:rPr>
          <w:sz w:val="24"/>
          <w:szCs w:val="24"/>
        </w:rPr>
      </w:pPr>
      <w:r w:rsidRPr="009528AF">
        <w:rPr>
          <w:sz w:val="24"/>
          <w:szCs w:val="24"/>
        </w:rPr>
        <w:t xml:space="preserve">Ramdin, R. 1994, </w:t>
      </w:r>
      <w:r w:rsidRPr="009528AF">
        <w:rPr>
          <w:i/>
          <w:sz w:val="24"/>
          <w:szCs w:val="24"/>
        </w:rPr>
        <w:t>The Other Middle Passage: Journal of a Voyage from Calcutta to Trinidad, 1858</w:t>
      </w:r>
      <w:r w:rsidRPr="009528AF">
        <w:rPr>
          <w:sz w:val="24"/>
          <w:szCs w:val="24"/>
        </w:rPr>
        <w:t>, Hansib, London.</w:t>
      </w:r>
    </w:p>
    <w:p w:rsidR="00413F02" w:rsidRPr="009528AF" w:rsidRDefault="00413F02" w:rsidP="00D96D40">
      <w:pPr>
        <w:spacing w:line="240" w:lineRule="auto"/>
        <w:rPr>
          <w:sz w:val="24"/>
          <w:szCs w:val="24"/>
        </w:rPr>
      </w:pPr>
      <w:r w:rsidRPr="009528AF">
        <w:rPr>
          <w:sz w:val="24"/>
          <w:szCs w:val="24"/>
        </w:rPr>
        <w:t>Ramesar</w:t>
      </w:r>
      <w:r w:rsidR="00E137B3" w:rsidRPr="009528AF">
        <w:rPr>
          <w:sz w:val="24"/>
          <w:szCs w:val="24"/>
        </w:rPr>
        <w:t xml:space="preserve">, M. 1994, </w:t>
      </w:r>
      <w:r w:rsidR="00E137B3" w:rsidRPr="009528AF">
        <w:rPr>
          <w:i/>
          <w:sz w:val="24"/>
          <w:szCs w:val="24"/>
        </w:rPr>
        <w:t>Survivors of Another Crossing: A History of East Indians in Trinidad 1880-1946</w:t>
      </w:r>
      <w:r w:rsidR="00E137B3" w:rsidRPr="009528AF">
        <w:rPr>
          <w:sz w:val="24"/>
          <w:szCs w:val="24"/>
        </w:rPr>
        <w:t>, University of the West Indies, School of Continuing Studies, St. Augustine, Trinidad.</w:t>
      </w:r>
    </w:p>
    <w:p w:rsidR="0083100D" w:rsidRPr="009528AF" w:rsidRDefault="004B3F45" w:rsidP="0083100D">
      <w:pPr>
        <w:spacing w:line="240" w:lineRule="auto"/>
        <w:rPr>
          <w:sz w:val="24"/>
          <w:szCs w:val="24"/>
        </w:rPr>
      </w:pPr>
      <w:r w:rsidRPr="009528AF">
        <w:rPr>
          <w:sz w:val="24"/>
          <w:szCs w:val="24"/>
        </w:rPr>
        <w:t xml:space="preserve">Ramesar, M. 1984, ‘Indentured Labour in Trinidad 1880-1917’, in Saunders, K. (ed.) </w:t>
      </w:r>
      <w:r w:rsidRPr="009528AF">
        <w:rPr>
          <w:i/>
          <w:sz w:val="24"/>
          <w:szCs w:val="24"/>
        </w:rPr>
        <w:t>Indentured Labour in the British Empire</w:t>
      </w:r>
      <w:r w:rsidRPr="009528AF">
        <w:rPr>
          <w:sz w:val="24"/>
          <w:szCs w:val="24"/>
        </w:rPr>
        <w:t xml:space="preserve">, </w:t>
      </w:r>
      <w:r w:rsidR="0083100D" w:rsidRPr="009528AF">
        <w:rPr>
          <w:i/>
          <w:sz w:val="24"/>
          <w:szCs w:val="24"/>
        </w:rPr>
        <w:t>1834-1920</w:t>
      </w:r>
      <w:r w:rsidR="0083100D" w:rsidRPr="009528AF">
        <w:rPr>
          <w:sz w:val="24"/>
          <w:szCs w:val="24"/>
        </w:rPr>
        <w:t>, Croom Helm, London.</w:t>
      </w:r>
    </w:p>
    <w:p w:rsidR="005559FF" w:rsidRPr="009528AF" w:rsidRDefault="005559FF" w:rsidP="00D96D40">
      <w:pPr>
        <w:spacing w:line="240" w:lineRule="auto"/>
        <w:rPr>
          <w:sz w:val="24"/>
          <w:szCs w:val="24"/>
        </w:rPr>
      </w:pPr>
      <w:r w:rsidRPr="009528AF">
        <w:rPr>
          <w:sz w:val="24"/>
          <w:szCs w:val="24"/>
        </w:rPr>
        <w:t>Ramesar, M. 1976</w:t>
      </w:r>
      <w:r w:rsidR="00BA35CE" w:rsidRPr="009528AF">
        <w:rPr>
          <w:sz w:val="24"/>
          <w:szCs w:val="24"/>
        </w:rPr>
        <w:t>a</w:t>
      </w:r>
      <w:r w:rsidRPr="009528AF">
        <w:rPr>
          <w:sz w:val="24"/>
          <w:szCs w:val="24"/>
        </w:rPr>
        <w:t xml:space="preserve">, ‘The Integration of Indian Settlers in Trinidad after Indenture 1921-1946’ in </w:t>
      </w:r>
      <w:r w:rsidRPr="009528AF">
        <w:rPr>
          <w:i/>
          <w:sz w:val="24"/>
          <w:szCs w:val="24"/>
        </w:rPr>
        <w:t>Caribbean Issues</w:t>
      </w:r>
      <w:r w:rsidRPr="009528AF">
        <w:rPr>
          <w:sz w:val="24"/>
          <w:szCs w:val="24"/>
        </w:rPr>
        <w:t>, No. 2 (3), pp. 54-70.</w:t>
      </w:r>
    </w:p>
    <w:p w:rsidR="00BA35CE" w:rsidRPr="009528AF" w:rsidRDefault="00BA35CE" w:rsidP="00D96D40">
      <w:pPr>
        <w:spacing w:line="240" w:lineRule="auto"/>
        <w:rPr>
          <w:sz w:val="24"/>
          <w:szCs w:val="24"/>
        </w:rPr>
      </w:pPr>
      <w:r w:rsidRPr="009528AF">
        <w:rPr>
          <w:sz w:val="24"/>
          <w:szCs w:val="24"/>
        </w:rPr>
        <w:lastRenderedPageBreak/>
        <w:t xml:space="preserve">Ramesar, M. 1976b, ‘The Impact of Indian Immigrants on Colonial Trinidad Society’ in </w:t>
      </w:r>
      <w:r w:rsidRPr="009528AF">
        <w:rPr>
          <w:i/>
          <w:sz w:val="24"/>
          <w:szCs w:val="24"/>
        </w:rPr>
        <w:t>Caribbean Quarterly</w:t>
      </w:r>
      <w:r w:rsidRPr="009528AF">
        <w:rPr>
          <w:sz w:val="24"/>
          <w:szCs w:val="24"/>
        </w:rPr>
        <w:t>, 1976.</w:t>
      </w:r>
    </w:p>
    <w:p w:rsidR="004D6553" w:rsidRPr="009528AF" w:rsidRDefault="004D6553" w:rsidP="00D96D40">
      <w:pPr>
        <w:spacing w:line="240" w:lineRule="auto"/>
        <w:rPr>
          <w:sz w:val="24"/>
          <w:szCs w:val="24"/>
        </w:rPr>
      </w:pPr>
      <w:r w:rsidRPr="009528AF">
        <w:rPr>
          <w:sz w:val="24"/>
          <w:szCs w:val="24"/>
        </w:rPr>
        <w:t xml:space="preserve">Ramesar, M. 1976c, ‘Patterns of Regional Settlement and Economic Activity By Immigrant Groups in Trinidad: 1851-1900’ in </w:t>
      </w:r>
      <w:r w:rsidRPr="009528AF">
        <w:rPr>
          <w:i/>
          <w:sz w:val="24"/>
          <w:szCs w:val="24"/>
        </w:rPr>
        <w:t>Social and Economic Studies</w:t>
      </w:r>
      <w:r w:rsidRPr="009528AF">
        <w:rPr>
          <w:sz w:val="24"/>
          <w:szCs w:val="24"/>
        </w:rPr>
        <w:t>, Vol. 25 (3), pp. 187-215.</w:t>
      </w:r>
    </w:p>
    <w:p w:rsidR="00BA35CE" w:rsidRPr="009528AF" w:rsidRDefault="00BA35CE" w:rsidP="00D96D40">
      <w:pPr>
        <w:spacing w:line="240" w:lineRule="auto"/>
        <w:rPr>
          <w:sz w:val="24"/>
          <w:szCs w:val="24"/>
        </w:rPr>
      </w:pPr>
      <w:r w:rsidRPr="009528AF">
        <w:rPr>
          <w:sz w:val="24"/>
          <w:szCs w:val="24"/>
        </w:rPr>
        <w:t>Ramesar, M. 1975, ‘The Impact of the Indian Immigrants on Colonial Trinidad – An Assessment at the End of Indenture System’, Symposium on East Indians in the Caribbean, University of the West Indies, St Augustine, Trinidad.</w:t>
      </w:r>
    </w:p>
    <w:p w:rsidR="005559FF" w:rsidRPr="009528AF" w:rsidRDefault="005559FF" w:rsidP="00D96D40">
      <w:pPr>
        <w:spacing w:line="240" w:lineRule="auto"/>
        <w:rPr>
          <w:sz w:val="24"/>
          <w:szCs w:val="24"/>
        </w:rPr>
      </w:pPr>
      <w:r w:rsidRPr="009528AF">
        <w:rPr>
          <w:sz w:val="24"/>
          <w:szCs w:val="24"/>
        </w:rPr>
        <w:t>Ramesar, M. 1974</w:t>
      </w:r>
      <w:r w:rsidR="00E65ACE" w:rsidRPr="009528AF">
        <w:rPr>
          <w:sz w:val="24"/>
          <w:szCs w:val="24"/>
        </w:rPr>
        <w:t>a</w:t>
      </w:r>
      <w:r w:rsidRPr="009528AF">
        <w:rPr>
          <w:sz w:val="24"/>
          <w:szCs w:val="24"/>
        </w:rPr>
        <w:t>, ‘The Position of the East Indian in Trinidad, 1870-1921’, Conference of Caribbean Historians, Puerto Rico.</w:t>
      </w:r>
    </w:p>
    <w:p w:rsidR="00E65ACE" w:rsidRPr="009528AF" w:rsidRDefault="00E65ACE" w:rsidP="00D96D40">
      <w:pPr>
        <w:spacing w:line="240" w:lineRule="auto"/>
        <w:rPr>
          <w:sz w:val="24"/>
          <w:szCs w:val="24"/>
        </w:rPr>
      </w:pPr>
      <w:r w:rsidRPr="009528AF">
        <w:rPr>
          <w:sz w:val="24"/>
          <w:szCs w:val="24"/>
        </w:rPr>
        <w:t xml:space="preserve">Ramesar, M. 1974b, </w:t>
      </w:r>
      <w:r w:rsidRPr="009528AF">
        <w:rPr>
          <w:i/>
          <w:sz w:val="24"/>
          <w:szCs w:val="24"/>
        </w:rPr>
        <w:t>The Impact of Important Racial Minorities on Colonial Caribbean Society: The East Indians of Trinidad, 1891-1921</w:t>
      </w:r>
      <w:r w:rsidRPr="009528AF">
        <w:rPr>
          <w:sz w:val="24"/>
          <w:szCs w:val="24"/>
        </w:rPr>
        <w:t>, Institute of Social and Economic Research, University of the West Indies, St. Augustine.</w:t>
      </w:r>
    </w:p>
    <w:p w:rsidR="004A1842" w:rsidRPr="009528AF" w:rsidRDefault="005559FF" w:rsidP="00D96D40">
      <w:pPr>
        <w:spacing w:line="240" w:lineRule="auto"/>
        <w:rPr>
          <w:sz w:val="24"/>
          <w:szCs w:val="24"/>
        </w:rPr>
      </w:pPr>
      <w:r w:rsidRPr="009528AF">
        <w:rPr>
          <w:sz w:val="24"/>
          <w:szCs w:val="24"/>
        </w:rPr>
        <w:t>Ramesar, M. 1973, ‘Indian Immigration into Trinidad, 1897-1917’, MA thesis, University of the West Indies, Mona, Jamaica.</w:t>
      </w:r>
    </w:p>
    <w:p w:rsidR="00271C4D" w:rsidRPr="009528AF" w:rsidRDefault="00271C4D" w:rsidP="00D96D40">
      <w:pPr>
        <w:spacing w:line="240" w:lineRule="auto"/>
        <w:rPr>
          <w:sz w:val="24"/>
          <w:szCs w:val="24"/>
        </w:rPr>
      </w:pPr>
      <w:r w:rsidRPr="009528AF">
        <w:rPr>
          <w:sz w:val="24"/>
          <w:szCs w:val="24"/>
        </w:rPr>
        <w:t xml:space="preserve">Ramesh, S. 2017, ‘Indo-Fijian Counter Hegemony in Fiji: A historical structural approach’ in </w:t>
      </w:r>
      <w:r w:rsidRPr="009528AF">
        <w:rPr>
          <w:i/>
          <w:sz w:val="24"/>
          <w:szCs w:val="24"/>
        </w:rPr>
        <w:t>Pacific Dynamics</w:t>
      </w:r>
      <w:r w:rsidRPr="009528AF">
        <w:rPr>
          <w:sz w:val="24"/>
          <w:szCs w:val="24"/>
        </w:rPr>
        <w:t>, Vol. 1 (1).</w:t>
      </w:r>
    </w:p>
    <w:p w:rsidR="00C345BE" w:rsidRPr="009528AF" w:rsidRDefault="00C345BE" w:rsidP="00D96D40">
      <w:pPr>
        <w:spacing w:line="240" w:lineRule="auto"/>
        <w:rPr>
          <w:sz w:val="24"/>
          <w:szCs w:val="24"/>
        </w:rPr>
      </w:pPr>
      <w:r w:rsidRPr="009528AF">
        <w:rPr>
          <w:sz w:val="24"/>
          <w:szCs w:val="24"/>
        </w:rPr>
        <w:t>Ramesh, S. 2016, ‘History of inter-group conflict and violence in Fiji’, unpublished MA Thesis, University of Sydney.</w:t>
      </w:r>
    </w:p>
    <w:p w:rsidR="001D1044" w:rsidRPr="009528AF" w:rsidRDefault="00EB5277" w:rsidP="00D96D40">
      <w:pPr>
        <w:spacing w:line="240" w:lineRule="auto"/>
        <w:rPr>
          <w:sz w:val="24"/>
          <w:szCs w:val="24"/>
        </w:rPr>
      </w:pPr>
      <w:r w:rsidRPr="009528AF">
        <w:rPr>
          <w:sz w:val="24"/>
          <w:szCs w:val="24"/>
        </w:rPr>
        <w:t>Ramesh, S. 2004</w:t>
      </w:r>
      <w:r w:rsidR="001D1044" w:rsidRPr="009528AF">
        <w:rPr>
          <w:sz w:val="24"/>
          <w:szCs w:val="24"/>
        </w:rPr>
        <w:t xml:space="preserve">, </w:t>
      </w:r>
      <w:r w:rsidR="001D1044" w:rsidRPr="009528AF">
        <w:rPr>
          <w:i/>
          <w:sz w:val="24"/>
          <w:szCs w:val="24"/>
        </w:rPr>
        <w:t>After 125 Years, Indo-Fijians in Retreat</w:t>
      </w:r>
      <w:r w:rsidR="001D1044" w:rsidRPr="009528AF">
        <w:rPr>
          <w:sz w:val="24"/>
          <w:szCs w:val="24"/>
        </w:rPr>
        <w:t>, Pacific Islands Report, Fiji.</w:t>
      </w:r>
    </w:p>
    <w:p w:rsidR="008A3EAF" w:rsidRPr="009528AF" w:rsidRDefault="008A3EAF" w:rsidP="00D96D40">
      <w:pPr>
        <w:spacing w:line="240" w:lineRule="auto"/>
        <w:rPr>
          <w:sz w:val="24"/>
          <w:szCs w:val="24"/>
        </w:rPr>
      </w:pPr>
      <w:r w:rsidRPr="009528AF">
        <w:rPr>
          <w:sz w:val="24"/>
          <w:szCs w:val="24"/>
        </w:rPr>
        <w:t xml:space="preserve">Ramey, S. 2011, ‘Hindu Minorities and the Limits of Hindu Inclusiveness: Sindhi and Indo-Caribbean Hindu Communities in Atlanta’ in </w:t>
      </w:r>
      <w:r w:rsidRPr="009528AF">
        <w:rPr>
          <w:i/>
          <w:sz w:val="24"/>
          <w:szCs w:val="24"/>
        </w:rPr>
        <w:t>International Journal of Hindu Studies</w:t>
      </w:r>
      <w:r w:rsidRPr="009528AF">
        <w:rPr>
          <w:sz w:val="24"/>
          <w:szCs w:val="24"/>
        </w:rPr>
        <w:t>, 15 (2), pp.209-239.</w:t>
      </w:r>
    </w:p>
    <w:p w:rsidR="00DC22A4" w:rsidRPr="009528AF" w:rsidRDefault="00DC22A4" w:rsidP="00D96D40">
      <w:pPr>
        <w:spacing w:line="240" w:lineRule="auto"/>
        <w:rPr>
          <w:sz w:val="24"/>
          <w:szCs w:val="24"/>
          <w:lang w:val="fr-FR"/>
        </w:rPr>
      </w:pPr>
      <w:r w:rsidRPr="009528AF">
        <w:rPr>
          <w:sz w:val="24"/>
          <w:szCs w:val="24"/>
          <w:lang w:val="fr-FR"/>
        </w:rPr>
        <w:t xml:space="preserve">Ramharai, V. 2001, ‘Ananda Devi: </w:t>
      </w:r>
      <w:r w:rsidRPr="009528AF">
        <w:rPr>
          <w:i/>
          <w:sz w:val="24"/>
          <w:szCs w:val="24"/>
          <w:lang w:val="fr-FR"/>
        </w:rPr>
        <w:t xml:space="preserve">Repenser l’identité de la femme mauricienne’ </w:t>
      </w:r>
      <w:r w:rsidRPr="009528AF">
        <w:rPr>
          <w:sz w:val="24"/>
          <w:szCs w:val="24"/>
          <w:lang w:val="fr-FR"/>
        </w:rPr>
        <w:t xml:space="preserve">in </w:t>
      </w:r>
      <w:r w:rsidRPr="009528AF">
        <w:rPr>
          <w:i/>
          <w:sz w:val="24"/>
          <w:szCs w:val="24"/>
          <w:lang w:val="fr-FR"/>
        </w:rPr>
        <w:t>Notre Librairie</w:t>
      </w:r>
      <w:r w:rsidRPr="009528AF">
        <w:rPr>
          <w:sz w:val="24"/>
          <w:szCs w:val="24"/>
          <w:lang w:val="fr-FR"/>
        </w:rPr>
        <w:t>, 146, pp. 110-114.</w:t>
      </w:r>
    </w:p>
    <w:p w:rsidR="0025356B" w:rsidRPr="009528AF" w:rsidRDefault="0025356B" w:rsidP="00D96D40">
      <w:pPr>
        <w:spacing w:line="240" w:lineRule="auto"/>
        <w:rPr>
          <w:sz w:val="24"/>
          <w:szCs w:val="24"/>
        </w:rPr>
      </w:pPr>
      <w:r w:rsidRPr="009528AF">
        <w:rPr>
          <w:sz w:val="24"/>
          <w:szCs w:val="24"/>
        </w:rPr>
        <w:t xml:space="preserve">Ramnarine, T.K. 2007, </w:t>
      </w:r>
      <w:r w:rsidRPr="009528AF">
        <w:rPr>
          <w:i/>
          <w:sz w:val="24"/>
          <w:szCs w:val="24"/>
        </w:rPr>
        <w:t>Beautiful Cosmos: Performance and Belonging in the Caribbean Diaspora</w:t>
      </w:r>
      <w:r w:rsidRPr="009528AF">
        <w:rPr>
          <w:sz w:val="24"/>
          <w:szCs w:val="24"/>
        </w:rPr>
        <w:t>, Pluto Press, London.</w:t>
      </w:r>
    </w:p>
    <w:p w:rsidR="00DD5115" w:rsidRPr="009528AF" w:rsidRDefault="00DD5115" w:rsidP="00D96D40">
      <w:pPr>
        <w:spacing w:line="240" w:lineRule="auto"/>
        <w:rPr>
          <w:sz w:val="24"/>
          <w:szCs w:val="24"/>
        </w:rPr>
      </w:pPr>
      <w:r w:rsidRPr="009528AF">
        <w:rPr>
          <w:sz w:val="24"/>
          <w:szCs w:val="24"/>
        </w:rPr>
        <w:t xml:space="preserve">Ramnarine, T.K. 2001, </w:t>
      </w:r>
      <w:r w:rsidRPr="009528AF">
        <w:rPr>
          <w:i/>
          <w:sz w:val="24"/>
          <w:szCs w:val="24"/>
        </w:rPr>
        <w:t>Creating their Own Space: The Development of an Indian-Caribbean Music Tradition</w:t>
      </w:r>
      <w:r w:rsidRPr="009528AF">
        <w:rPr>
          <w:sz w:val="24"/>
          <w:szCs w:val="24"/>
        </w:rPr>
        <w:t>, University of West Indies Press, Kingston.</w:t>
      </w:r>
    </w:p>
    <w:p w:rsidR="0034081A" w:rsidRPr="009528AF" w:rsidRDefault="0034081A" w:rsidP="00D96D40">
      <w:pPr>
        <w:spacing w:line="240" w:lineRule="auto"/>
        <w:rPr>
          <w:sz w:val="24"/>
          <w:szCs w:val="24"/>
        </w:rPr>
      </w:pPr>
      <w:r w:rsidRPr="009528AF">
        <w:rPr>
          <w:sz w:val="24"/>
          <w:szCs w:val="24"/>
        </w:rPr>
        <w:t>Ramnarine, T.K. 1998</w:t>
      </w:r>
      <w:r w:rsidR="00304720" w:rsidRPr="009528AF">
        <w:rPr>
          <w:sz w:val="24"/>
          <w:szCs w:val="24"/>
        </w:rPr>
        <w:t>a</w:t>
      </w:r>
      <w:r w:rsidRPr="009528AF">
        <w:rPr>
          <w:sz w:val="24"/>
          <w:szCs w:val="24"/>
        </w:rPr>
        <w:t xml:space="preserve">, ‘Brotherhood of the Boat: Musical Dialogues in a Caribbean Context’ in </w:t>
      </w:r>
      <w:r w:rsidRPr="009528AF">
        <w:rPr>
          <w:i/>
          <w:sz w:val="24"/>
          <w:szCs w:val="24"/>
        </w:rPr>
        <w:t>British Journal of Ethnomusicology</w:t>
      </w:r>
      <w:r w:rsidRPr="009528AF">
        <w:rPr>
          <w:sz w:val="24"/>
          <w:szCs w:val="24"/>
        </w:rPr>
        <w:t>, Vol. 7, pp. 1-22.</w:t>
      </w:r>
    </w:p>
    <w:p w:rsidR="00304720" w:rsidRPr="009528AF" w:rsidRDefault="00304720" w:rsidP="00D96D40">
      <w:pPr>
        <w:spacing w:line="240" w:lineRule="auto"/>
        <w:rPr>
          <w:sz w:val="24"/>
          <w:szCs w:val="24"/>
        </w:rPr>
      </w:pPr>
      <w:r w:rsidRPr="009528AF">
        <w:rPr>
          <w:sz w:val="24"/>
          <w:szCs w:val="24"/>
        </w:rPr>
        <w:t xml:space="preserve">Ramnarine, T.K. 1998b, ‘Historical Representations, Performance Spaces, and Kinship Themes in Indian-Caribbean Popular Song Tests’ in </w:t>
      </w:r>
      <w:r w:rsidRPr="009528AF">
        <w:rPr>
          <w:i/>
          <w:sz w:val="24"/>
          <w:szCs w:val="24"/>
        </w:rPr>
        <w:t>Asian Music</w:t>
      </w:r>
      <w:r w:rsidRPr="009528AF">
        <w:rPr>
          <w:sz w:val="24"/>
          <w:szCs w:val="24"/>
        </w:rPr>
        <w:t>, 30 (1), pp. 1-33.</w:t>
      </w:r>
    </w:p>
    <w:p w:rsidR="0060088F" w:rsidRPr="009528AF" w:rsidRDefault="0060088F" w:rsidP="00D96D40">
      <w:pPr>
        <w:spacing w:line="240" w:lineRule="auto"/>
        <w:rPr>
          <w:sz w:val="24"/>
          <w:szCs w:val="24"/>
        </w:rPr>
      </w:pPr>
      <w:r w:rsidRPr="009528AF">
        <w:rPr>
          <w:sz w:val="24"/>
          <w:szCs w:val="24"/>
        </w:rPr>
        <w:t xml:space="preserve">Ramnarine, T.K. 1996, ‘’Indian Music’ in the Diaspora: Case Studies of ‘Chutney’ in Trinidad and in London’ in </w:t>
      </w:r>
      <w:r w:rsidRPr="009528AF">
        <w:rPr>
          <w:i/>
          <w:sz w:val="24"/>
          <w:szCs w:val="24"/>
        </w:rPr>
        <w:t>British Journal of Ethnomusicology</w:t>
      </w:r>
      <w:r w:rsidRPr="009528AF">
        <w:rPr>
          <w:sz w:val="24"/>
          <w:szCs w:val="24"/>
        </w:rPr>
        <w:t>, 5, pp. 133-153.</w:t>
      </w:r>
    </w:p>
    <w:p w:rsidR="00CF1EDB" w:rsidRPr="009528AF" w:rsidRDefault="00CF1EDB" w:rsidP="00D96D40">
      <w:pPr>
        <w:spacing w:line="240" w:lineRule="auto"/>
        <w:rPr>
          <w:sz w:val="24"/>
          <w:szCs w:val="24"/>
        </w:rPr>
      </w:pPr>
      <w:r w:rsidRPr="009528AF">
        <w:rPr>
          <w:sz w:val="24"/>
          <w:szCs w:val="24"/>
        </w:rPr>
        <w:lastRenderedPageBreak/>
        <w:t xml:space="preserve">Ramnarine, T. </w:t>
      </w:r>
      <w:r w:rsidR="00DD5115" w:rsidRPr="009528AF">
        <w:rPr>
          <w:sz w:val="24"/>
          <w:szCs w:val="24"/>
        </w:rPr>
        <w:t xml:space="preserve">K. </w:t>
      </w:r>
      <w:r w:rsidRPr="009528AF">
        <w:rPr>
          <w:sz w:val="24"/>
          <w:szCs w:val="24"/>
        </w:rPr>
        <w:t xml:space="preserve">1987, ‘Over a hundred years of East Indian disturbances on the sugar estates of Guyana, 1869-1978: an historical overview’ in Dabydeen, D. &amp; Samaroo, B. (eds.), </w:t>
      </w:r>
      <w:r w:rsidRPr="009528AF">
        <w:rPr>
          <w:i/>
          <w:sz w:val="24"/>
          <w:szCs w:val="24"/>
        </w:rPr>
        <w:t>India in the Caribbean</w:t>
      </w:r>
      <w:r w:rsidRPr="009528AF">
        <w:rPr>
          <w:sz w:val="24"/>
          <w:szCs w:val="24"/>
        </w:rPr>
        <w:t>, Hansib, London.</w:t>
      </w:r>
    </w:p>
    <w:p w:rsidR="00BE33AD" w:rsidRPr="009528AF" w:rsidRDefault="00BE33AD" w:rsidP="00D96D40">
      <w:pPr>
        <w:spacing w:line="240" w:lineRule="auto"/>
        <w:rPr>
          <w:sz w:val="24"/>
          <w:szCs w:val="24"/>
        </w:rPr>
      </w:pPr>
      <w:r w:rsidRPr="009528AF">
        <w:rPr>
          <w:sz w:val="24"/>
          <w:szCs w:val="24"/>
        </w:rPr>
        <w:t xml:space="preserve">Ramnarine, T. </w:t>
      </w:r>
      <w:r w:rsidR="00DD5115" w:rsidRPr="009528AF">
        <w:rPr>
          <w:sz w:val="24"/>
          <w:szCs w:val="24"/>
        </w:rPr>
        <w:t xml:space="preserve">K. </w:t>
      </w:r>
      <w:r w:rsidRPr="009528AF">
        <w:rPr>
          <w:sz w:val="24"/>
          <w:szCs w:val="24"/>
        </w:rPr>
        <w:t>1977, ‘The Growth of the East Indian Community in British Guiana, 1880-1920’, D.Phil. thesis, University of Sussex.</w:t>
      </w:r>
    </w:p>
    <w:p w:rsidR="009C553E" w:rsidRPr="009528AF" w:rsidRDefault="009C553E" w:rsidP="00D96D40">
      <w:pPr>
        <w:spacing w:line="240" w:lineRule="auto"/>
        <w:rPr>
          <w:sz w:val="24"/>
          <w:szCs w:val="24"/>
        </w:rPr>
      </w:pPr>
      <w:r w:rsidRPr="009528AF">
        <w:rPr>
          <w:sz w:val="24"/>
          <w:szCs w:val="24"/>
        </w:rPr>
        <w:t xml:space="preserve">Ramnarine, T.K. (ed.) 2019, ‘Dance, Music and Cultures of Decolonisation in the Indian Diaspora’ in </w:t>
      </w:r>
      <w:r w:rsidRPr="009528AF">
        <w:rPr>
          <w:i/>
          <w:sz w:val="24"/>
          <w:szCs w:val="24"/>
        </w:rPr>
        <w:t>South Asian Diaspora</w:t>
      </w:r>
      <w:r w:rsidRPr="009528AF">
        <w:rPr>
          <w:sz w:val="24"/>
          <w:szCs w:val="24"/>
        </w:rPr>
        <w:t>, 11 (2) (Special Issue).</w:t>
      </w:r>
    </w:p>
    <w:p w:rsidR="009A5F53" w:rsidRPr="009528AF" w:rsidRDefault="009A5F53" w:rsidP="00D96D40">
      <w:pPr>
        <w:spacing w:line="240" w:lineRule="auto"/>
        <w:rPr>
          <w:sz w:val="24"/>
          <w:szCs w:val="24"/>
        </w:rPr>
      </w:pPr>
      <w:r w:rsidRPr="009528AF">
        <w:rPr>
          <w:sz w:val="24"/>
          <w:szCs w:val="24"/>
        </w:rPr>
        <w:t xml:space="preserve">Ramnath, M. 2011, ‘The Air of Freedom’: </w:t>
      </w:r>
      <w:r w:rsidRPr="009528AF">
        <w:rPr>
          <w:i/>
          <w:sz w:val="24"/>
          <w:szCs w:val="24"/>
        </w:rPr>
        <w:t>Ghadar</w:t>
      </w:r>
      <w:r w:rsidRPr="009528AF">
        <w:rPr>
          <w:sz w:val="24"/>
          <w:szCs w:val="24"/>
        </w:rPr>
        <w:t xml:space="preserve"> in America’ in Ramnath, M. </w:t>
      </w:r>
      <w:r w:rsidRPr="009528AF">
        <w:rPr>
          <w:i/>
          <w:sz w:val="24"/>
          <w:szCs w:val="24"/>
        </w:rPr>
        <w:t>Haj to Utopia: How the Ghadar Movement Charted Global Radicalism and Attempted to Overthrow the British Empire</w:t>
      </w:r>
      <w:r w:rsidRPr="009528AF">
        <w:rPr>
          <w:sz w:val="24"/>
          <w:szCs w:val="24"/>
        </w:rPr>
        <w:t>, University of California Press, Berkeley, pp. 17-33.</w:t>
      </w:r>
    </w:p>
    <w:p w:rsidR="00836260" w:rsidRPr="009528AF" w:rsidRDefault="00836260" w:rsidP="00D96D40">
      <w:pPr>
        <w:spacing w:line="240" w:lineRule="auto"/>
        <w:rPr>
          <w:sz w:val="24"/>
          <w:szCs w:val="24"/>
        </w:rPr>
      </w:pPr>
      <w:r w:rsidRPr="009528AF">
        <w:rPr>
          <w:sz w:val="24"/>
          <w:szCs w:val="24"/>
        </w:rPr>
        <w:t xml:space="preserve">Rampersad, A. 1988, </w:t>
      </w:r>
      <w:r w:rsidRPr="009528AF">
        <w:rPr>
          <w:i/>
          <w:sz w:val="24"/>
          <w:szCs w:val="24"/>
        </w:rPr>
        <w:t>The Colonial legacy in St. Lucia: An East Indian perspective</w:t>
      </w:r>
      <w:r w:rsidRPr="009528AF">
        <w:rPr>
          <w:sz w:val="24"/>
          <w:szCs w:val="24"/>
        </w:rPr>
        <w:t>, Omega Bookshops Ltd., Trinidad.</w:t>
      </w:r>
    </w:p>
    <w:p w:rsidR="006B3AAB" w:rsidRPr="009528AF" w:rsidRDefault="006B3AAB" w:rsidP="00D96D40">
      <w:pPr>
        <w:spacing w:line="240" w:lineRule="auto"/>
        <w:rPr>
          <w:sz w:val="24"/>
          <w:szCs w:val="24"/>
        </w:rPr>
      </w:pPr>
      <w:r w:rsidRPr="009528AF">
        <w:rPr>
          <w:sz w:val="24"/>
          <w:szCs w:val="24"/>
        </w:rPr>
        <w:t xml:space="preserve">Rampersad, I. 2014, ‘Hinduism in the Caribbean’ in Kumar, P.P. (ed.) </w:t>
      </w:r>
      <w:r w:rsidRPr="009528AF">
        <w:rPr>
          <w:i/>
          <w:sz w:val="24"/>
          <w:szCs w:val="24"/>
        </w:rPr>
        <w:t>Contemporary Hinduism</w:t>
      </w:r>
      <w:r w:rsidRPr="009528AF">
        <w:rPr>
          <w:sz w:val="24"/>
          <w:szCs w:val="24"/>
        </w:rPr>
        <w:t>, Routledge, New York.</w:t>
      </w:r>
    </w:p>
    <w:p w:rsidR="00073C76" w:rsidRPr="009528AF" w:rsidRDefault="00073C76" w:rsidP="00D96D40">
      <w:pPr>
        <w:spacing w:line="240" w:lineRule="auto"/>
        <w:rPr>
          <w:sz w:val="24"/>
          <w:szCs w:val="24"/>
        </w:rPr>
      </w:pPr>
      <w:r w:rsidRPr="009528AF">
        <w:rPr>
          <w:sz w:val="24"/>
          <w:szCs w:val="24"/>
        </w:rPr>
        <w:t xml:space="preserve">Ramsamy, E. 2007 ‘Indian Identity and Nation Building in South Africa’ in </w:t>
      </w:r>
      <w:r w:rsidRPr="009528AF">
        <w:rPr>
          <w:i/>
          <w:sz w:val="24"/>
          <w:szCs w:val="24"/>
        </w:rPr>
        <w:t>Tijdschrift voor Economische en Sociale Geografie</w:t>
      </w:r>
      <w:r w:rsidRPr="009528AF">
        <w:rPr>
          <w:sz w:val="24"/>
          <w:szCs w:val="24"/>
        </w:rPr>
        <w:t>, Vol. 98.</w:t>
      </w:r>
    </w:p>
    <w:p w:rsidR="00C951BB" w:rsidRPr="009528AF" w:rsidRDefault="00C951BB" w:rsidP="00D96D40">
      <w:pPr>
        <w:spacing w:line="240" w:lineRule="auto"/>
        <w:rPr>
          <w:sz w:val="24"/>
          <w:szCs w:val="24"/>
          <w:lang w:val="fr-FR"/>
        </w:rPr>
      </w:pPr>
      <w:r w:rsidRPr="009528AF">
        <w:rPr>
          <w:sz w:val="24"/>
          <w:szCs w:val="24"/>
          <w:lang w:val="fr-FR"/>
        </w:rPr>
        <w:t xml:space="preserve">Ramsamy, J-R. 1999, </w:t>
      </w:r>
      <w:r w:rsidRPr="009528AF">
        <w:rPr>
          <w:i/>
          <w:sz w:val="24"/>
          <w:szCs w:val="24"/>
          <w:lang w:val="fr-FR"/>
        </w:rPr>
        <w:t>Histoire des Bijoutiers Indiens à l’</w:t>
      </w:r>
      <w:r w:rsidRPr="009528AF">
        <w:rPr>
          <w:rFonts w:cstheme="minorHAnsi"/>
          <w:i/>
          <w:sz w:val="24"/>
          <w:szCs w:val="24"/>
          <w:lang w:val="fr-FR"/>
        </w:rPr>
        <w:t>î</w:t>
      </w:r>
      <w:r w:rsidRPr="009528AF">
        <w:rPr>
          <w:i/>
          <w:sz w:val="24"/>
          <w:szCs w:val="24"/>
          <w:lang w:val="fr-FR"/>
        </w:rPr>
        <w:t>le de la Réunion</w:t>
      </w:r>
      <w:r w:rsidRPr="009528AF">
        <w:rPr>
          <w:sz w:val="24"/>
          <w:szCs w:val="24"/>
          <w:lang w:val="fr-FR"/>
        </w:rPr>
        <w:t>, Azalees, St. Denis.</w:t>
      </w:r>
    </w:p>
    <w:p w:rsidR="00F446FC" w:rsidRPr="009528AF" w:rsidRDefault="00F446FC" w:rsidP="00F446FC">
      <w:pPr>
        <w:spacing w:line="240" w:lineRule="auto"/>
        <w:rPr>
          <w:sz w:val="24"/>
          <w:szCs w:val="24"/>
          <w:lang w:val="fr-FR"/>
        </w:rPr>
      </w:pPr>
      <w:r w:rsidRPr="009528AF">
        <w:rPr>
          <w:sz w:val="24"/>
          <w:szCs w:val="24"/>
          <w:lang w:val="fr-FR"/>
        </w:rPr>
        <w:t>Ramsamy-Giancone, C. 2017, ‘</w:t>
      </w:r>
      <w:r w:rsidRPr="009528AF">
        <w:rPr>
          <w:i/>
          <w:sz w:val="24"/>
          <w:szCs w:val="24"/>
          <w:lang w:val="fr-FR"/>
        </w:rPr>
        <w:t>Fin de l’engagisme et activité religieuse des Indiens de La Réunion (1882-1920)</w:t>
      </w:r>
      <w:r w:rsidRPr="009528AF">
        <w:rPr>
          <w:sz w:val="24"/>
          <w:szCs w:val="24"/>
          <w:lang w:val="fr-FR"/>
        </w:rPr>
        <w:t>, paper presented at International Seminar on ‘Ending Indenture: Comparative Perspectives, 1875-1938’, University of Mauritius, September 2017.</w:t>
      </w:r>
    </w:p>
    <w:p w:rsidR="006011FD" w:rsidRPr="009528AF" w:rsidRDefault="006011FD" w:rsidP="00D96D40">
      <w:pPr>
        <w:spacing w:line="240" w:lineRule="auto"/>
        <w:rPr>
          <w:i/>
          <w:sz w:val="24"/>
          <w:szCs w:val="24"/>
        </w:rPr>
      </w:pPr>
      <w:r w:rsidRPr="009528AF">
        <w:rPr>
          <w:sz w:val="24"/>
          <w:szCs w:val="24"/>
        </w:rPr>
        <w:t>Ramsaran, A. 2013, ‘From Kolkata to Highbury (1838-2013): A Journey to Remember’, Lecture given at the 175</w:t>
      </w:r>
      <w:r w:rsidRPr="009528AF">
        <w:rPr>
          <w:sz w:val="24"/>
          <w:szCs w:val="24"/>
          <w:vertAlign w:val="superscript"/>
        </w:rPr>
        <w:t>th</w:t>
      </w:r>
      <w:r w:rsidRPr="009528AF">
        <w:rPr>
          <w:sz w:val="24"/>
          <w:szCs w:val="24"/>
        </w:rPr>
        <w:t xml:space="preserve"> Anniversary of Immigration Celebration: The Emancipation and Immigration of the Indian People in the Caribbean, York College, City University of New York, 18 May 2013.</w:t>
      </w:r>
    </w:p>
    <w:p w:rsidR="00BA35CE" w:rsidRPr="009528AF" w:rsidRDefault="00BA35CE" w:rsidP="00D96D40">
      <w:pPr>
        <w:spacing w:line="240" w:lineRule="auto"/>
        <w:rPr>
          <w:sz w:val="24"/>
          <w:szCs w:val="24"/>
        </w:rPr>
      </w:pPr>
      <w:r w:rsidRPr="009528AF">
        <w:rPr>
          <w:sz w:val="24"/>
          <w:szCs w:val="24"/>
        </w:rPr>
        <w:t>Ramsaran, D. 1993,</w:t>
      </w:r>
      <w:r w:rsidRPr="009528AF">
        <w:rPr>
          <w:i/>
          <w:sz w:val="24"/>
          <w:szCs w:val="24"/>
        </w:rPr>
        <w:t xml:space="preserve"> Breaking the Bonds of Indentureship: Indo-Trinidadians in Business, </w:t>
      </w:r>
      <w:r w:rsidRPr="009528AF">
        <w:rPr>
          <w:sz w:val="24"/>
          <w:szCs w:val="24"/>
        </w:rPr>
        <w:t>ISER, St Augustine, Trinidad.</w:t>
      </w:r>
    </w:p>
    <w:p w:rsidR="00DD43F7" w:rsidRPr="009528AF" w:rsidRDefault="00DD43F7" w:rsidP="00D96D40">
      <w:pPr>
        <w:spacing w:line="240" w:lineRule="auto"/>
        <w:rPr>
          <w:sz w:val="24"/>
          <w:szCs w:val="24"/>
        </w:rPr>
      </w:pPr>
      <w:r w:rsidRPr="009528AF">
        <w:rPr>
          <w:sz w:val="24"/>
          <w:szCs w:val="24"/>
        </w:rPr>
        <w:t xml:space="preserve">Ramsaran, D. &amp; Lewis, L.F. 2018, ‘Theoretical and Historical Sketches of Guyana and Trinidad’ in Ramsaran, D. &amp; Lewis, L.F. </w:t>
      </w:r>
      <w:r w:rsidRPr="009528AF">
        <w:rPr>
          <w:i/>
          <w:sz w:val="24"/>
          <w:szCs w:val="24"/>
        </w:rPr>
        <w:t>Caribbean Masala: Indian Identity in Guyana and Trinidad</w:t>
      </w:r>
      <w:r w:rsidRPr="009528AF">
        <w:rPr>
          <w:sz w:val="24"/>
          <w:szCs w:val="24"/>
        </w:rPr>
        <w:t>, University Press of Mississippi, Jackson, pp. 21-48.</w:t>
      </w:r>
    </w:p>
    <w:p w:rsidR="009669C6" w:rsidRPr="009528AF" w:rsidRDefault="009669C6" w:rsidP="00D96D40">
      <w:pPr>
        <w:spacing w:line="240" w:lineRule="auto"/>
        <w:rPr>
          <w:sz w:val="24"/>
          <w:szCs w:val="24"/>
        </w:rPr>
      </w:pPr>
      <w:r w:rsidRPr="009528AF">
        <w:rPr>
          <w:sz w:val="24"/>
          <w:szCs w:val="24"/>
        </w:rPr>
        <w:t xml:space="preserve">Ramsarran, P. 2008, ‘The Indentured contract and its impact on Labor Relationships and Community Reconstruction in British Guiana’ in </w:t>
      </w:r>
      <w:r w:rsidRPr="009528AF">
        <w:rPr>
          <w:i/>
          <w:sz w:val="24"/>
          <w:szCs w:val="24"/>
        </w:rPr>
        <w:t>International Journal of Criminology and Sociological Theory</w:t>
      </w:r>
      <w:r w:rsidRPr="009528AF">
        <w:rPr>
          <w:sz w:val="24"/>
          <w:szCs w:val="24"/>
        </w:rPr>
        <w:t>, 1.</w:t>
      </w:r>
    </w:p>
    <w:p w:rsidR="0066585B" w:rsidRPr="009528AF" w:rsidRDefault="0066585B" w:rsidP="00D96D40">
      <w:pPr>
        <w:spacing w:line="240" w:lineRule="auto"/>
        <w:rPr>
          <w:sz w:val="24"/>
          <w:szCs w:val="24"/>
        </w:rPr>
      </w:pPr>
      <w:r w:rsidRPr="009528AF">
        <w:rPr>
          <w:sz w:val="24"/>
          <w:szCs w:val="24"/>
        </w:rPr>
        <w:t xml:space="preserve">Ramsay, R. et al. 2014, </w:t>
      </w:r>
      <w:r w:rsidRPr="009528AF">
        <w:rPr>
          <w:i/>
          <w:sz w:val="24"/>
          <w:szCs w:val="24"/>
        </w:rPr>
        <w:t>The Literatures of the French Pacific: Reconfiguring Hybridity</w:t>
      </w:r>
      <w:r w:rsidRPr="009528AF">
        <w:rPr>
          <w:sz w:val="24"/>
          <w:szCs w:val="24"/>
        </w:rPr>
        <w:t>, Liverpool University Press, Liverpool.</w:t>
      </w:r>
    </w:p>
    <w:p w:rsidR="009167B7" w:rsidRPr="009528AF" w:rsidRDefault="009167B7" w:rsidP="00D96D40">
      <w:pPr>
        <w:spacing w:line="240" w:lineRule="auto"/>
        <w:rPr>
          <w:sz w:val="24"/>
          <w:szCs w:val="24"/>
        </w:rPr>
      </w:pPr>
      <w:r w:rsidRPr="009528AF">
        <w:rPr>
          <w:sz w:val="24"/>
          <w:szCs w:val="24"/>
        </w:rPr>
        <w:t xml:space="preserve">Ramseyer, J.M. 1991, ‘Indentured Prostitution in Imperial Japan: Credible Commitments in the Commercial Sex Industry’ in </w:t>
      </w:r>
      <w:r w:rsidRPr="009528AF">
        <w:rPr>
          <w:i/>
          <w:sz w:val="24"/>
          <w:szCs w:val="24"/>
        </w:rPr>
        <w:t>Journal of Law, Economics and Organization</w:t>
      </w:r>
      <w:r w:rsidRPr="009528AF">
        <w:rPr>
          <w:sz w:val="24"/>
          <w:szCs w:val="24"/>
        </w:rPr>
        <w:t>, 7, pp. 89-116.</w:t>
      </w:r>
    </w:p>
    <w:p w:rsidR="00A443E1" w:rsidRPr="009528AF" w:rsidRDefault="00A443E1" w:rsidP="00D96D40">
      <w:pPr>
        <w:spacing w:line="240" w:lineRule="auto"/>
        <w:rPr>
          <w:sz w:val="24"/>
          <w:szCs w:val="24"/>
        </w:rPr>
      </w:pPr>
      <w:r w:rsidRPr="009528AF">
        <w:rPr>
          <w:sz w:val="24"/>
          <w:szCs w:val="24"/>
        </w:rPr>
        <w:lastRenderedPageBreak/>
        <w:t xml:space="preserve">Ramsurrun, P. (ed.) 2011, </w:t>
      </w:r>
      <w:r w:rsidRPr="009528AF">
        <w:rPr>
          <w:i/>
          <w:sz w:val="24"/>
          <w:szCs w:val="24"/>
        </w:rPr>
        <w:t>The History of Mauritius – British Perspectives</w:t>
      </w:r>
      <w:r w:rsidRPr="009528AF">
        <w:rPr>
          <w:sz w:val="24"/>
          <w:szCs w:val="24"/>
        </w:rPr>
        <w:t>, New Dawn Press, New Delhi.</w:t>
      </w:r>
    </w:p>
    <w:p w:rsidR="00084A5D" w:rsidRPr="009528AF" w:rsidRDefault="00084A5D" w:rsidP="00D96D40">
      <w:pPr>
        <w:spacing w:line="240" w:lineRule="auto"/>
        <w:rPr>
          <w:sz w:val="24"/>
          <w:szCs w:val="24"/>
        </w:rPr>
      </w:pPr>
      <w:r w:rsidRPr="009528AF">
        <w:rPr>
          <w:sz w:val="24"/>
          <w:szCs w:val="24"/>
        </w:rPr>
        <w:t>Ramsoedh, H. 1995, ‘</w:t>
      </w:r>
      <w:r w:rsidRPr="009528AF">
        <w:rPr>
          <w:i/>
          <w:sz w:val="24"/>
          <w:szCs w:val="24"/>
        </w:rPr>
        <w:t xml:space="preserve">De Nederlandse assimilatiepolitiek in Suriname tussen 1863 en 1945 </w:t>
      </w:r>
      <w:r w:rsidRPr="009528AF">
        <w:rPr>
          <w:sz w:val="24"/>
          <w:szCs w:val="24"/>
        </w:rPr>
        <w:t xml:space="preserve">(The Dutch Assimilation Policy between 1863 and 1940)’ in Gobardhan, L. Hassankhan, M.S. &amp; Egger J. (eds.) </w:t>
      </w:r>
      <w:r w:rsidRPr="009528AF">
        <w:rPr>
          <w:i/>
          <w:sz w:val="24"/>
          <w:szCs w:val="24"/>
        </w:rPr>
        <w:t>De erfenis van de slavernij (The Legacy of Slavery)</w:t>
      </w:r>
      <w:r w:rsidRPr="009528AF">
        <w:rPr>
          <w:sz w:val="24"/>
          <w:szCs w:val="24"/>
        </w:rPr>
        <w:t>, University of Suriname, Paramaribo, pp. 114-133.</w:t>
      </w:r>
    </w:p>
    <w:p w:rsidR="00292310" w:rsidRPr="009528AF" w:rsidRDefault="00292310" w:rsidP="00D96D40">
      <w:pPr>
        <w:spacing w:line="240" w:lineRule="auto"/>
        <w:rPr>
          <w:sz w:val="24"/>
          <w:szCs w:val="24"/>
        </w:rPr>
      </w:pPr>
      <w:r w:rsidRPr="009528AF">
        <w:rPr>
          <w:sz w:val="24"/>
          <w:szCs w:val="24"/>
        </w:rPr>
        <w:t xml:space="preserve">Ramsuran, P. 1990, </w:t>
      </w:r>
      <w:r w:rsidRPr="009528AF">
        <w:rPr>
          <w:i/>
          <w:sz w:val="24"/>
          <w:szCs w:val="24"/>
        </w:rPr>
        <w:t>Mauritius: lok sahitya aur sanskriti</w:t>
      </w:r>
      <w:r w:rsidRPr="009528AF">
        <w:rPr>
          <w:sz w:val="24"/>
          <w:szCs w:val="24"/>
        </w:rPr>
        <w:t>, Rajesh Prakashan, New Delhi.</w:t>
      </w:r>
    </w:p>
    <w:p w:rsidR="00292310" w:rsidRPr="009528AF" w:rsidRDefault="00292310" w:rsidP="00D96D40">
      <w:pPr>
        <w:spacing w:line="240" w:lineRule="auto"/>
        <w:rPr>
          <w:sz w:val="24"/>
          <w:szCs w:val="24"/>
        </w:rPr>
      </w:pPr>
      <w:r w:rsidRPr="009528AF">
        <w:rPr>
          <w:sz w:val="24"/>
          <w:szCs w:val="24"/>
        </w:rPr>
        <w:t xml:space="preserve">Ramsuran, P. 1974, </w:t>
      </w:r>
      <w:r w:rsidRPr="009528AF">
        <w:rPr>
          <w:i/>
          <w:sz w:val="24"/>
          <w:szCs w:val="24"/>
        </w:rPr>
        <w:t>Mauritius ki lok kathayen (Folk tales of Mauritius)</w:t>
      </w:r>
      <w:r w:rsidRPr="009528AF">
        <w:rPr>
          <w:sz w:val="24"/>
          <w:szCs w:val="24"/>
        </w:rPr>
        <w:t>, Rajpal and Sons, New Delhi.</w:t>
      </w:r>
    </w:p>
    <w:p w:rsidR="006502AB" w:rsidRPr="009528AF" w:rsidRDefault="006502AB" w:rsidP="006502AB">
      <w:pPr>
        <w:spacing w:line="240" w:lineRule="auto"/>
        <w:rPr>
          <w:sz w:val="24"/>
          <w:szCs w:val="24"/>
        </w:rPr>
      </w:pPr>
      <w:r w:rsidRPr="009528AF">
        <w:rPr>
          <w:sz w:val="24"/>
          <w:szCs w:val="24"/>
        </w:rPr>
        <w:t xml:space="preserve">Rana, J. 2011, </w:t>
      </w:r>
      <w:r w:rsidRPr="009528AF">
        <w:rPr>
          <w:i/>
          <w:sz w:val="24"/>
          <w:szCs w:val="24"/>
        </w:rPr>
        <w:t>Terrifying Muslims: Race and Labor in the South Asian Diaspora</w:t>
      </w:r>
      <w:r w:rsidRPr="009528AF">
        <w:rPr>
          <w:sz w:val="24"/>
          <w:szCs w:val="24"/>
        </w:rPr>
        <w:t>, Duke University Press, Durham.</w:t>
      </w:r>
    </w:p>
    <w:p w:rsidR="00A40E43" w:rsidRPr="009528AF" w:rsidRDefault="00A40E43" w:rsidP="00D96D40">
      <w:pPr>
        <w:spacing w:line="240" w:lineRule="auto"/>
        <w:rPr>
          <w:sz w:val="24"/>
          <w:szCs w:val="24"/>
        </w:rPr>
      </w:pPr>
      <w:r w:rsidRPr="009528AF">
        <w:rPr>
          <w:sz w:val="24"/>
          <w:szCs w:val="24"/>
        </w:rPr>
        <w:t>Rao, A., Deshpande, O., Jamoona, C., &amp; Reid, C.</w:t>
      </w:r>
      <w:r w:rsidR="00B01EF2" w:rsidRPr="009528AF">
        <w:rPr>
          <w:sz w:val="24"/>
          <w:szCs w:val="24"/>
        </w:rPr>
        <w:t xml:space="preserve"> 2007, ‘Elderly Indo-Caribbean Hindus and End-of-Life Care : A Community-based Exploratory Study’ in </w:t>
      </w:r>
      <w:r w:rsidR="00B01EF2" w:rsidRPr="009528AF">
        <w:rPr>
          <w:i/>
          <w:sz w:val="24"/>
          <w:szCs w:val="24"/>
        </w:rPr>
        <w:t>Journal of the American Geriatrics Society</w:t>
      </w:r>
      <w:r w:rsidR="00B01EF2" w:rsidRPr="009528AF">
        <w:rPr>
          <w:sz w:val="24"/>
          <w:szCs w:val="24"/>
        </w:rPr>
        <w:t>, 56 (6), pp. 1129-1133.</w:t>
      </w:r>
    </w:p>
    <w:p w:rsidR="003F1132" w:rsidRPr="009528AF" w:rsidRDefault="003F1132" w:rsidP="00D96D40">
      <w:pPr>
        <w:spacing w:line="240" w:lineRule="auto"/>
        <w:rPr>
          <w:sz w:val="24"/>
          <w:szCs w:val="24"/>
        </w:rPr>
      </w:pPr>
      <w:r w:rsidRPr="009528AF">
        <w:rPr>
          <w:sz w:val="24"/>
          <w:szCs w:val="24"/>
        </w:rPr>
        <w:t>Rao</w:t>
      </w:r>
      <w:r w:rsidR="0013745F" w:rsidRPr="009528AF">
        <w:rPr>
          <w:sz w:val="24"/>
          <w:szCs w:val="24"/>
        </w:rPr>
        <w:t>,</w:t>
      </w:r>
      <w:r w:rsidRPr="009528AF">
        <w:rPr>
          <w:sz w:val="24"/>
          <w:szCs w:val="24"/>
        </w:rPr>
        <w:t xml:space="preserve"> J.</w:t>
      </w:r>
      <w:r w:rsidR="0013745F" w:rsidRPr="009528AF">
        <w:rPr>
          <w:sz w:val="24"/>
          <w:szCs w:val="24"/>
        </w:rPr>
        <w:t xml:space="preserve"> </w:t>
      </w:r>
      <w:r w:rsidRPr="009528AF">
        <w:rPr>
          <w:sz w:val="24"/>
          <w:szCs w:val="24"/>
        </w:rPr>
        <w:t xml:space="preserve">M. 1999, ‘Freedom, Equality, Property and Bentham: The Debate Over Unfree Labour’ in </w:t>
      </w:r>
      <w:r w:rsidRPr="009528AF">
        <w:rPr>
          <w:i/>
          <w:sz w:val="24"/>
          <w:szCs w:val="24"/>
        </w:rPr>
        <w:t>The Journal of Peasant Studies</w:t>
      </w:r>
      <w:r w:rsidRPr="009528AF">
        <w:rPr>
          <w:sz w:val="24"/>
          <w:szCs w:val="24"/>
        </w:rPr>
        <w:t>, 27 (1), pp. 97-127.</w:t>
      </w:r>
    </w:p>
    <w:p w:rsidR="00F20F0F" w:rsidRPr="009528AF" w:rsidRDefault="00F20F0F" w:rsidP="00F20F0F">
      <w:pPr>
        <w:spacing w:line="240" w:lineRule="auto"/>
        <w:rPr>
          <w:sz w:val="24"/>
          <w:szCs w:val="24"/>
        </w:rPr>
      </w:pPr>
      <w:r w:rsidRPr="009528AF">
        <w:rPr>
          <w:sz w:val="24"/>
          <w:szCs w:val="24"/>
        </w:rPr>
        <w:t xml:space="preserve">Rao, V. 2023, ‘Francophone Narratives of the Returnee: Epistemic Disobedience on both side of the </w:t>
      </w:r>
      <w:r w:rsidRPr="009528AF">
        <w:rPr>
          <w:i/>
          <w:sz w:val="24"/>
          <w:szCs w:val="24"/>
        </w:rPr>
        <w:t>Kala Pani</w:t>
      </w:r>
      <w:r w:rsidRPr="009528AF">
        <w:rPr>
          <w:sz w:val="24"/>
          <w:szCs w:val="24"/>
        </w:rPr>
        <w:t xml:space="preserve">’ in Misrahi-Barak, Tyagi, R. &amp; Kalpana Rao, H. (eds.) </w:t>
      </w:r>
      <w:r w:rsidRPr="009528AF">
        <w:rPr>
          <w:i/>
          <w:sz w:val="24"/>
          <w:szCs w:val="24"/>
        </w:rPr>
        <w:t>Kala Pani Crossings, Gender and Diaspora</w:t>
      </w:r>
      <w:r w:rsidRPr="009528AF">
        <w:rPr>
          <w:sz w:val="24"/>
          <w:szCs w:val="24"/>
        </w:rPr>
        <w:t>, Routledge India, London, pp. 115-128.</w:t>
      </w:r>
    </w:p>
    <w:p w:rsidR="00A715A2" w:rsidRPr="009528AF" w:rsidRDefault="00A715A2" w:rsidP="00D96D40">
      <w:pPr>
        <w:spacing w:line="240" w:lineRule="auto"/>
        <w:rPr>
          <w:sz w:val="24"/>
          <w:szCs w:val="24"/>
        </w:rPr>
      </w:pPr>
      <w:r w:rsidRPr="009528AF">
        <w:rPr>
          <w:sz w:val="24"/>
          <w:szCs w:val="24"/>
        </w:rPr>
        <w:t xml:space="preserve">Rastogi, P. 2008, </w:t>
      </w:r>
      <w:r w:rsidRPr="009528AF">
        <w:rPr>
          <w:i/>
          <w:sz w:val="24"/>
          <w:szCs w:val="24"/>
        </w:rPr>
        <w:t>Afrindian Fictions: Diaspora, Race, and National Desire in South Africa</w:t>
      </w:r>
      <w:r w:rsidRPr="009528AF">
        <w:rPr>
          <w:sz w:val="24"/>
          <w:szCs w:val="24"/>
        </w:rPr>
        <w:t>, Ohio State University Press, Ohio.</w:t>
      </w:r>
    </w:p>
    <w:p w:rsidR="00267A0A" w:rsidRPr="009528AF" w:rsidRDefault="00267A0A" w:rsidP="00D96D40">
      <w:pPr>
        <w:spacing w:line="240" w:lineRule="auto"/>
        <w:rPr>
          <w:sz w:val="24"/>
          <w:szCs w:val="24"/>
        </w:rPr>
      </w:pPr>
      <w:r w:rsidRPr="009528AF">
        <w:rPr>
          <w:sz w:val="24"/>
          <w:szCs w:val="24"/>
        </w:rPr>
        <w:t xml:space="preserve">Rauf, M.A. 1974, </w:t>
      </w:r>
      <w:r w:rsidRPr="009528AF">
        <w:rPr>
          <w:i/>
          <w:sz w:val="24"/>
          <w:szCs w:val="24"/>
        </w:rPr>
        <w:t>Indian Village in Guiana: A Study of Cultural Change and Ethnic Identity</w:t>
      </w:r>
      <w:r w:rsidRPr="009528AF">
        <w:rPr>
          <w:sz w:val="24"/>
          <w:szCs w:val="24"/>
        </w:rPr>
        <w:t>, Brill, Leiden.</w:t>
      </w:r>
    </w:p>
    <w:p w:rsidR="00F17C81" w:rsidRPr="009528AF" w:rsidRDefault="00F17C81" w:rsidP="00D96D40">
      <w:pPr>
        <w:spacing w:line="240" w:lineRule="auto"/>
        <w:rPr>
          <w:sz w:val="24"/>
          <w:szCs w:val="24"/>
        </w:rPr>
      </w:pPr>
      <w:r w:rsidRPr="009528AF">
        <w:rPr>
          <w:sz w:val="24"/>
          <w:szCs w:val="24"/>
        </w:rPr>
        <w:t xml:space="preserve">Rauseo, B. 2019, ‘The Indo-Caribbean Identity: Past, Present and Future’ in </w:t>
      </w:r>
      <w:r w:rsidRPr="009528AF">
        <w:rPr>
          <w:i/>
          <w:sz w:val="24"/>
          <w:szCs w:val="24"/>
        </w:rPr>
        <w:t>Island Origins Magazine</w:t>
      </w:r>
      <w:r w:rsidRPr="009528AF">
        <w:rPr>
          <w:sz w:val="24"/>
          <w:szCs w:val="24"/>
        </w:rPr>
        <w:t>, 18 March 2019.</w:t>
      </w:r>
    </w:p>
    <w:p w:rsidR="00685ECD" w:rsidRPr="009528AF" w:rsidRDefault="00685ECD" w:rsidP="00D96D40">
      <w:pPr>
        <w:spacing w:line="240" w:lineRule="auto"/>
        <w:rPr>
          <w:sz w:val="24"/>
          <w:szCs w:val="24"/>
        </w:rPr>
      </w:pPr>
      <w:r w:rsidRPr="009528AF">
        <w:rPr>
          <w:sz w:val="24"/>
          <w:szCs w:val="24"/>
        </w:rPr>
        <w:t xml:space="preserve">Ravi- ji, 1998, ‘The Development of Indian Music in Trinidad and Tobago’ in </w:t>
      </w:r>
      <w:r w:rsidRPr="009528AF">
        <w:rPr>
          <w:i/>
          <w:sz w:val="24"/>
          <w:szCs w:val="24"/>
        </w:rPr>
        <w:t>Caribbean Dialogue: A Journal of Contemporary Caribbean Policy Issues</w:t>
      </w:r>
      <w:r w:rsidRPr="009528AF">
        <w:rPr>
          <w:sz w:val="24"/>
          <w:szCs w:val="24"/>
        </w:rPr>
        <w:t>, 3 (4), pp. 73-76.</w:t>
      </w:r>
    </w:p>
    <w:p w:rsidR="004038F4" w:rsidRPr="009528AF" w:rsidRDefault="004038F4" w:rsidP="00D96D40">
      <w:pPr>
        <w:spacing w:line="240" w:lineRule="auto"/>
        <w:rPr>
          <w:sz w:val="24"/>
          <w:szCs w:val="24"/>
        </w:rPr>
      </w:pPr>
      <w:r w:rsidRPr="009528AF">
        <w:rPr>
          <w:sz w:val="24"/>
          <w:szCs w:val="24"/>
        </w:rPr>
        <w:t xml:space="preserve">Ravi, R. 2010, </w:t>
      </w:r>
      <w:r w:rsidRPr="009528AF">
        <w:rPr>
          <w:i/>
          <w:sz w:val="24"/>
          <w:szCs w:val="24"/>
        </w:rPr>
        <w:t>Global Capital and Peripheral Labour: The History and Political Economy of Plantation Workers in India</w:t>
      </w:r>
      <w:r w:rsidRPr="009528AF">
        <w:rPr>
          <w:sz w:val="24"/>
          <w:szCs w:val="24"/>
        </w:rPr>
        <w:t>, Routledge, London.</w:t>
      </w:r>
    </w:p>
    <w:p w:rsidR="00C02A9D" w:rsidRPr="009528AF" w:rsidRDefault="00C02A9D" w:rsidP="00D96D40">
      <w:pPr>
        <w:spacing w:line="240" w:lineRule="auto"/>
        <w:rPr>
          <w:sz w:val="24"/>
          <w:szCs w:val="24"/>
        </w:rPr>
      </w:pPr>
      <w:r w:rsidRPr="009528AF">
        <w:rPr>
          <w:sz w:val="24"/>
          <w:szCs w:val="24"/>
        </w:rPr>
        <w:t xml:space="preserve">Ravi, S. 2015, ‘Island Hinduism: Religion and Modernity in Francophone Indian Ocean Literature’ in Chantal, Z. (ed.) </w:t>
      </w:r>
      <w:r w:rsidRPr="009528AF">
        <w:rPr>
          <w:i/>
          <w:sz w:val="24"/>
          <w:szCs w:val="24"/>
        </w:rPr>
        <w:t>The Future of Postcolonial Studies</w:t>
      </w:r>
      <w:r w:rsidRPr="009528AF">
        <w:rPr>
          <w:sz w:val="24"/>
          <w:szCs w:val="24"/>
        </w:rPr>
        <w:t>, Routledge, New York, pp. 85-100.</w:t>
      </w:r>
    </w:p>
    <w:p w:rsidR="00D629AB" w:rsidRPr="009528AF" w:rsidRDefault="00D629AB" w:rsidP="00D96D40">
      <w:pPr>
        <w:spacing w:line="240" w:lineRule="auto"/>
        <w:rPr>
          <w:sz w:val="24"/>
          <w:szCs w:val="24"/>
        </w:rPr>
      </w:pPr>
      <w:r w:rsidRPr="009528AF">
        <w:rPr>
          <w:sz w:val="24"/>
          <w:szCs w:val="24"/>
        </w:rPr>
        <w:t xml:space="preserve">Ravi, S. 2010. ‘Indo-Mauritians: National and Postnational Identities’ in </w:t>
      </w:r>
      <w:r w:rsidRPr="009528AF">
        <w:rPr>
          <w:i/>
          <w:sz w:val="24"/>
          <w:szCs w:val="24"/>
        </w:rPr>
        <w:t>L’Esprit Créateur</w:t>
      </w:r>
      <w:r w:rsidRPr="009528AF">
        <w:rPr>
          <w:sz w:val="24"/>
          <w:szCs w:val="24"/>
        </w:rPr>
        <w:t>, Vol. 50 (2), pp. 29-45.</w:t>
      </w:r>
    </w:p>
    <w:p w:rsidR="00DC22A4" w:rsidRPr="009528AF" w:rsidRDefault="00DC22A4" w:rsidP="00D96D40">
      <w:pPr>
        <w:spacing w:line="240" w:lineRule="auto"/>
        <w:rPr>
          <w:sz w:val="24"/>
          <w:szCs w:val="24"/>
        </w:rPr>
      </w:pPr>
      <w:r w:rsidRPr="009528AF">
        <w:rPr>
          <w:sz w:val="24"/>
          <w:szCs w:val="24"/>
        </w:rPr>
        <w:t xml:space="preserve">Ravi, S. 2006, ‘Religion, Health and the Hindu Woman in Mauritius: Ananda Devi’s </w:t>
      </w:r>
      <w:r w:rsidRPr="009528AF">
        <w:rPr>
          <w:i/>
          <w:sz w:val="24"/>
          <w:szCs w:val="24"/>
        </w:rPr>
        <w:t>Le Voile de Draupadi</w:t>
      </w:r>
      <w:r w:rsidRPr="009528AF">
        <w:rPr>
          <w:sz w:val="24"/>
          <w:szCs w:val="24"/>
        </w:rPr>
        <w:t xml:space="preserve">’ in </w:t>
      </w:r>
      <w:r w:rsidRPr="009528AF">
        <w:rPr>
          <w:i/>
          <w:sz w:val="24"/>
          <w:szCs w:val="24"/>
        </w:rPr>
        <w:t>Kunapipi</w:t>
      </w:r>
      <w:r w:rsidRPr="009528AF">
        <w:rPr>
          <w:sz w:val="24"/>
          <w:szCs w:val="24"/>
        </w:rPr>
        <w:t>, 28 (1), pp. 67-78.</w:t>
      </w:r>
    </w:p>
    <w:p w:rsidR="00C1032D" w:rsidRPr="009528AF" w:rsidRDefault="00C1032D" w:rsidP="00D96D40">
      <w:pPr>
        <w:spacing w:line="240" w:lineRule="auto"/>
        <w:rPr>
          <w:sz w:val="24"/>
          <w:szCs w:val="24"/>
        </w:rPr>
      </w:pPr>
      <w:r w:rsidRPr="009528AF">
        <w:rPr>
          <w:sz w:val="24"/>
          <w:szCs w:val="24"/>
        </w:rPr>
        <w:lastRenderedPageBreak/>
        <w:t xml:space="preserve">Ravuvu, A. 1991, </w:t>
      </w:r>
      <w:r w:rsidRPr="009528AF">
        <w:rPr>
          <w:i/>
          <w:sz w:val="24"/>
          <w:szCs w:val="24"/>
        </w:rPr>
        <w:t>The Façade of Democracy: Fijian Struggles for Political Control 1830-1987</w:t>
      </w:r>
      <w:r w:rsidRPr="009528AF">
        <w:rPr>
          <w:sz w:val="24"/>
          <w:szCs w:val="24"/>
        </w:rPr>
        <w:t>, Reader Publishing House, Suva.</w:t>
      </w:r>
    </w:p>
    <w:p w:rsidR="005A6E9F" w:rsidRPr="009528AF" w:rsidRDefault="005A6E9F" w:rsidP="00D96D40">
      <w:pPr>
        <w:spacing w:line="240" w:lineRule="auto"/>
        <w:rPr>
          <w:sz w:val="24"/>
          <w:szCs w:val="24"/>
        </w:rPr>
      </w:pPr>
      <w:r w:rsidRPr="009528AF">
        <w:rPr>
          <w:sz w:val="24"/>
          <w:szCs w:val="24"/>
        </w:rPr>
        <w:t>Ray, K.A. 1996, ‘Kunti, Lakshmibhai and the ‘Ladies’: Women’s Labour and the Abolition of Indentured Emigration from India’ in</w:t>
      </w:r>
      <w:r w:rsidRPr="009528AF">
        <w:rPr>
          <w:i/>
          <w:sz w:val="24"/>
          <w:szCs w:val="24"/>
        </w:rPr>
        <w:t xml:space="preserve"> Labour, Capital &amp; Society/Travail, Capital &amp; Société, </w:t>
      </w:r>
      <w:r w:rsidRPr="009528AF">
        <w:rPr>
          <w:sz w:val="24"/>
          <w:szCs w:val="24"/>
        </w:rPr>
        <w:t>29 (1-2), pp. 126-152.</w:t>
      </w:r>
    </w:p>
    <w:p w:rsidR="00685ECD" w:rsidRPr="009528AF" w:rsidRDefault="00CF33CB" w:rsidP="00D96D40">
      <w:pPr>
        <w:spacing w:line="240" w:lineRule="auto"/>
        <w:rPr>
          <w:sz w:val="24"/>
          <w:szCs w:val="24"/>
        </w:rPr>
      </w:pPr>
      <w:r w:rsidRPr="009528AF">
        <w:rPr>
          <w:sz w:val="24"/>
          <w:szCs w:val="24"/>
        </w:rPr>
        <w:t>Ray, K.A. 1995,</w:t>
      </w:r>
      <w:r w:rsidRPr="009528AF">
        <w:rPr>
          <w:i/>
          <w:sz w:val="24"/>
          <w:szCs w:val="24"/>
        </w:rPr>
        <w:t xml:space="preserve"> The Abolition of Indentured Emigration 1916-1917: The Race for Spoils, </w:t>
      </w:r>
      <w:r w:rsidRPr="009528AF">
        <w:rPr>
          <w:sz w:val="24"/>
          <w:szCs w:val="24"/>
        </w:rPr>
        <w:t>ISER, Trinidad.</w:t>
      </w:r>
    </w:p>
    <w:p w:rsidR="00E0585D" w:rsidRPr="009528AF" w:rsidRDefault="00EB5277" w:rsidP="00D96D40">
      <w:pPr>
        <w:spacing w:line="240" w:lineRule="auto"/>
        <w:rPr>
          <w:sz w:val="24"/>
          <w:szCs w:val="24"/>
        </w:rPr>
      </w:pPr>
      <w:r w:rsidRPr="009528AF">
        <w:rPr>
          <w:sz w:val="24"/>
          <w:szCs w:val="24"/>
        </w:rPr>
        <w:t>Ray, K.A. 1980</w:t>
      </w:r>
      <w:r w:rsidR="00E0585D" w:rsidRPr="009528AF">
        <w:rPr>
          <w:sz w:val="24"/>
          <w:szCs w:val="24"/>
        </w:rPr>
        <w:t>, ‘The Abolition of Indentured Emigration and the Politics of Indian Nationalism, 1894-1917’, unpublished PhD dissertation, McGill University, USA.</w:t>
      </w:r>
    </w:p>
    <w:p w:rsidR="0090224E" w:rsidRPr="009528AF" w:rsidRDefault="0090224E" w:rsidP="00D96D40">
      <w:pPr>
        <w:spacing w:line="240" w:lineRule="auto"/>
        <w:rPr>
          <w:sz w:val="24"/>
          <w:szCs w:val="24"/>
        </w:rPr>
      </w:pPr>
      <w:r w:rsidRPr="009528AF">
        <w:rPr>
          <w:sz w:val="24"/>
          <w:szCs w:val="24"/>
        </w:rPr>
        <w:t xml:space="preserve">Ray, M. 2000, ‘Bollywood Down Under: Fiji Indian Cultural History and Popular Assertion’ in Cunningham, S. &amp; Sinclair, J. (eds.) </w:t>
      </w:r>
      <w:r w:rsidRPr="009528AF">
        <w:rPr>
          <w:i/>
          <w:sz w:val="24"/>
          <w:szCs w:val="24"/>
        </w:rPr>
        <w:t xml:space="preserve">Floating Lives: The Media and Asian Diasporas. Negotiating Cultural Identity Through Media, </w:t>
      </w:r>
      <w:r w:rsidRPr="009528AF">
        <w:rPr>
          <w:sz w:val="24"/>
          <w:szCs w:val="24"/>
        </w:rPr>
        <w:t>Queensland University Press, Queensland, pp. 136-1790.</w:t>
      </w:r>
    </w:p>
    <w:p w:rsidR="00CC023D" w:rsidRPr="009528AF" w:rsidRDefault="00CC023D" w:rsidP="00D96D40">
      <w:pPr>
        <w:spacing w:line="240" w:lineRule="auto"/>
        <w:rPr>
          <w:sz w:val="24"/>
          <w:szCs w:val="24"/>
        </w:rPr>
      </w:pPr>
      <w:r w:rsidRPr="009528AF">
        <w:rPr>
          <w:sz w:val="24"/>
          <w:szCs w:val="24"/>
        </w:rPr>
        <w:t xml:space="preserve">Razi, E. &amp; Rodet, M. (eds.) 2016, </w:t>
      </w:r>
      <w:r w:rsidRPr="009528AF">
        <w:rPr>
          <w:i/>
          <w:sz w:val="24"/>
          <w:szCs w:val="24"/>
        </w:rPr>
        <w:t>Children on the Move in Africa: Past and Present Experiences of Migration</w:t>
      </w:r>
      <w:r w:rsidRPr="009528AF">
        <w:rPr>
          <w:sz w:val="24"/>
          <w:szCs w:val="24"/>
        </w:rPr>
        <w:t>, James Currey, Woodbridge.</w:t>
      </w:r>
    </w:p>
    <w:p w:rsidR="00342D98" w:rsidRPr="009528AF" w:rsidRDefault="00342D98" w:rsidP="00D96D40">
      <w:pPr>
        <w:spacing w:line="240" w:lineRule="auto"/>
        <w:rPr>
          <w:sz w:val="24"/>
          <w:szCs w:val="24"/>
        </w:rPr>
      </w:pPr>
      <w:r w:rsidRPr="009528AF">
        <w:rPr>
          <w:sz w:val="24"/>
          <w:szCs w:val="24"/>
        </w:rPr>
        <w:t xml:space="preserve">Reddi, S.J. 1984a, ‘The Establishment of the Indian Indenture System, 1834-1842’ in Bissoondoyal, U. (ed.) </w:t>
      </w:r>
      <w:r w:rsidRPr="009528AF">
        <w:rPr>
          <w:i/>
          <w:sz w:val="24"/>
          <w:szCs w:val="24"/>
        </w:rPr>
        <w:t>Indians Overseas: The Mauritian Experience,</w:t>
      </w:r>
      <w:r w:rsidRPr="009528AF">
        <w:rPr>
          <w:sz w:val="24"/>
          <w:szCs w:val="24"/>
        </w:rPr>
        <w:t xml:space="preserve"> MGI, Mauritius.</w:t>
      </w:r>
    </w:p>
    <w:p w:rsidR="00342D98" w:rsidRPr="009528AF" w:rsidRDefault="00342D98" w:rsidP="00D96D40">
      <w:pPr>
        <w:spacing w:line="240" w:lineRule="auto"/>
        <w:rPr>
          <w:sz w:val="24"/>
          <w:szCs w:val="24"/>
        </w:rPr>
      </w:pPr>
      <w:r w:rsidRPr="009528AF">
        <w:rPr>
          <w:sz w:val="24"/>
          <w:szCs w:val="24"/>
        </w:rPr>
        <w:t xml:space="preserve">Reddi, S.J. 1984b, ‘Labour Protest among the Indian Immigrants’ in Bissoondoyal, U. (ed.) </w:t>
      </w:r>
      <w:r w:rsidRPr="009528AF">
        <w:rPr>
          <w:i/>
          <w:sz w:val="24"/>
          <w:szCs w:val="24"/>
        </w:rPr>
        <w:t>Indians Overseas: The Mauritian Experience</w:t>
      </w:r>
      <w:r w:rsidRPr="009528AF">
        <w:rPr>
          <w:sz w:val="24"/>
          <w:szCs w:val="24"/>
        </w:rPr>
        <w:t>, MGI, Mauritius.</w:t>
      </w:r>
    </w:p>
    <w:p w:rsidR="00F25920" w:rsidRPr="009528AF" w:rsidRDefault="00F25920" w:rsidP="00D96D40">
      <w:pPr>
        <w:spacing w:line="240" w:lineRule="auto"/>
        <w:rPr>
          <w:sz w:val="24"/>
          <w:szCs w:val="24"/>
        </w:rPr>
      </w:pPr>
      <w:r w:rsidRPr="009528AF">
        <w:rPr>
          <w:sz w:val="24"/>
          <w:szCs w:val="24"/>
        </w:rPr>
        <w:t xml:space="preserve">Reddock, R. 2017, ‘South Asian Plantation Histories and their Enduring Legacies: Indian and Atlantic Ocean Connections (Review Essay)’ in </w:t>
      </w:r>
      <w:r w:rsidRPr="009528AF">
        <w:rPr>
          <w:i/>
          <w:sz w:val="24"/>
          <w:szCs w:val="24"/>
        </w:rPr>
        <w:t>Development and Change</w:t>
      </w:r>
      <w:r w:rsidRPr="009528AF">
        <w:rPr>
          <w:sz w:val="24"/>
          <w:szCs w:val="24"/>
        </w:rPr>
        <w:t xml:space="preserve"> 48 (1), pp. 189-200.</w:t>
      </w:r>
    </w:p>
    <w:p w:rsidR="0065148A" w:rsidRPr="009528AF" w:rsidRDefault="0065148A" w:rsidP="00D96D40">
      <w:pPr>
        <w:spacing w:line="240" w:lineRule="auto"/>
        <w:rPr>
          <w:sz w:val="24"/>
          <w:szCs w:val="24"/>
        </w:rPr>
      </w:pPr>
      <w:r w:rsidRPr="009528AF">
        <w:rPr>
          <w:sz w:val="24"/>
          <w:szCs w:val="24"/>
        </w:rPr>
        <w:t xml:space="preserve">Reddock. R. 2016, ‘Indo-Caribbean Masculinities and Indo-Caribbean Feminisms: Where Are We Now?’ in Hosein, G. &amp; Outar, L. (eds.) </w:t>
      </w:r>
      <w:r w:rsidRPr="009528AF">
        <w:rPr>
          <w:i/>
          <w:sz w:val="24"/>
          <w:szCs w:val="24"/>
        </w:rPr>
        <w:t>Indo-Caribbean Feminist Thought: Genealogies, Theories, Enactments</w:t>
      </w:r>
      <w:r w:rsidRPr="009528AF">
        <w:rPr>
          <w:sz w:val="24"/>
          <w:szCs w:val="24"/>
        </w:rPr>
        <w:t>, Palgrave Macmillan, New York. pp. 263-282.</w:t>
      </w:r>
    </w:p>
    <w:p w:rsidR="00933923" w:rsidRPr="009528AF" w:rsidRDefault="00933923" w:rsidP="00D96D40">
      <w:pPr>
        <w:spacing w:line="240" w:lineRule="auto"/>
        <w:rPr>
          <w:sz w:val="24"/>
          <w:szCs w:val="24"/>
        </w:rPr>
      </w:pPr>
      <w:r w:rsidRPr="009528AF">
        <w:rPr>
          <w:sz w:val="24"/>
          <w:szCs w:val="24"/>
        </w:rPr>
        <w:t xml:space="preserve">Reddock, R. 2015, ‘’Up Against a Wall”: Muslim Women’s Struggle to Reclaim </w:t>
      </w:r>
      <w:r w:rsidRPr="009528AF">
        <w:rPr>
          <w:i/>
          <w:sz w:val="24"/>
          <w:szCs w:val="24"/>
        </w:rPr>
        <w:t xml:space="preserve">Masjid </w:t>
      </w:r>
      <w:r w:rsidRPr="009528AF">
        <w:rPr>
          <w:sz w:val="24"/>
          <w:szCs w:val="24"/>
        </w:rPr>
        <w:t xml:space="preserve">Space in Trinidad and Tobago’ in Khan A. (ed.) </w:t>
      </w:r>
      <w:r w:rsidRPr="009528AF">
        <w:rPr>
          <w:i/>
          <w:sz w:val="24"/>
          <w:szCs w:val="24"/>
        </w:rPr>
        <w:t>Islam and the Americas</w:t>
      </w:r>
      <w:r w:rsidRPr="009528AF">
        <w:rPr>
          <w:sz w:val="24"/>
          <w:szCs w:val="24"/>
        </w:rPr>
        <w:t>, University Press of Florida, Gainesville, Fl.</w:t>
      </w:r>
    </w:p>
    <w:p w:rsidR="0060088F" w:rsidRPr="009528AF" w:rsidRDefault="0060088F" w:rsidP="00D96D40">
      <w:pPr>
        <w:spacing w:line="240" w:lineRule="auto"/>
        <w:rPr>
          <w:sz w:val="24"/>
          <w:szCs w:val="24"/>
        </w:rPr>
      </w:pPr>
      <w:r w:rsidRPr="009528AF">
        <w:rPr>
          <w:sz w:val="24"/>
          <w:szCs w:val="24"/>
        </w:rPr>
        <w:t>Reddock. R. 2014</w:t>
      </w:r>
      <w:r w:rsidR="00F76CEA" w:rsidRPr="009528AF">
        <w:rPr>
          <w:sz w:val="24"/>
          <w:szCs w:val="24"/>
        </w:rPr>
        <w:t>a</w:t>
      </w:r>
      <w:r w:rsidRPr="009528AF">
        <w:rPr>
          <w:sz w:val="24"/>
          <w:szCs w:val="24"/>
        </w:rPr>
        <w:t xml:space="preserve">, ‘’Looking for ah Indian Man’: Popular Culture and the Dilemmas of Indo-Trinidadian Masculinity’ in </w:t>
      </w:r>
      <w:r w:rsidRPr="009528AF">
        <w:rPr>
          <w:i/>
          <w:sz w:val="24"/>
          <w:szCs w:val="24"/>
        </w:rPr>
        <w:t>Caribbean Quarterly</w:t>
      </w:r>
      <w:r w:rsidRPr="009528AF">
        <w:rPr>
          <w:sz w:val="24"/>
          <w:szCs w:val="24"/>
        </w:rPr>
        <w:t>, 60 (4), pp. 46-63.</w:t>
      </w:r>
    </w:p>
    <w:p w:rsidR="00F76CEA" w:rsidRPr="009528AF" w:rsidRDefault="00F76CEA" w:rsidP="00D96D40">
      <w:pPr>
        <w:spacing w:line="240" w:lineRule="auto"/>
        <w:rPr>
          <w:sz w:val="24"/>
          <w:szCs w:val="24"/>
        </w:rPr>
      </w:pPr>
      <w:r w:rsidRPr="009528AF">
        <w:rPr>
          <w:sz w:val="24"/>
          <w:szCs w:val="24"/>
        </w:rPr>
        <w:t xml:space="preserve">Reddock, R. 2014b, ‘’Split Me in Two’: Gender, Identiy and ‘Race Mixing’ in the Trinidad and Tobago Nation’ in King-O’Riain, R.C., Small, S., Mahtani, M., Song, M. &amp; Spickard, P. (eds.) </w:t>
      </w:r>
      <w:r w:rsidRPr="009528AF">
        <w:rPr>
          <w:i/>
          <w:sz w:val="24"/>
          <w:szCs w:val="24"/>
        </w:rPr>
        <w:t>Global Mixed Race</w:t>
      </w:r>
      <w:r w:rsidRPr="009528AF">
        <w:rPr>
          <w:sz w:val="24"/>
          <w:szCs w:val="24"/>
        </w:rPr>
        <w:t>, New York University Press, New York and London, pp. 44-67.</w:t>
      </w:r>
    </w:p>
    <w:p w:rsidR="00561E0E" w:rsidRPr="009528AF" w:rsidRDefault="00561E0E" w:rsidP="00D96D40">
      <w:pPr>
        <w:spacing w:line="240" w:lineRule="auto"/>
        <w:rPr>
          <w:sz w:val="24"/>
          <w:szCs w:val="24"/>
        </w:rPr>
      </w:pPr>
      <w:r w:rsidRPr="009528AF">
        <w:rPr>
          <w:sz w:val="24"/>
          <w:szCs w:val="24"/>
        </w:rPr>
        <w:t xml:space="preserve">Reddock, R. 2008, ‘Gender, Nation and the Dilemmas of Citizenship: The Case of the Marriage Acts of Trinidad and Tobago’ in Elliot, C. (ed.) </w:t>
      </w:r>
      <w:r w:rsidRPr="009528AF">
        <w:rPr>
          <w:i/>
          <w:sz w:val="24"/>
          <w:szCs w:val="24"/>
        </w:rPr>
        <w:t>The Global Empowerment of Women, Responses of Globalization and Politicised Religion</w:t>
      </w:r>
      <w:r w:rsidRPr="009528AF">
        <w:rPr>
          <w:sz w:val="24"/>
          <w:szCs w:val="24"/>
        </w:rPr>
        <w:t>, Routledge, New York.</w:t>
      </w:r>
    </w:p>
    <w:p w:rsidR="00A871FD" w:rsidRPr="009528AF" w:rsidRDefault="00A871FD" w:rsidP="00D96D40">
      <w:pPr>
        <w:spacing w:line="240" w:lineRule="auto"/>
        <w:rPr>
          <w:sz w:val="24"/>
          <w:szCs w:val="24"/>
        </w:rPr>
      </w:pPr>
      <w:r w:rsidRPr="009528AF">
        <w:rPr>
          <w:sz w:val="24"/>
          <w:szCs w:val="24"/>
        </w:rPr>
        <w:t>Reddock. R. 2004, ‘Reflections on Gender and Democracy in the Anglophone Caribbean: Historical and Contemporary Considerations’, lecture given during a tour in Senegal, Nigeria, &amp; Mali in January 2004, SEPHIS/CODESRIA, Amsterdam/Dakar.</w:t>
      </w:r>
    </w:p>
    <w:p w:rsidR="0060088F" w:rsidRPr="009528AF" w:rsidRDefault="0060088F" w:rsidP="00D96D40">
      <w:pPr>
        <w:spacing w:line="240" w:lineRule="auto"/>
        <w:rPr>
          <w:sz w:val="24"/>
          <w:szCs w:val="24"/>
        </w:rPr>
      </w:pPr>
      <w:r w:rsidRPr="009528AF">
        <w:rPr>
          <w:sz w:val="24"/>
          <w:szCs w:val="24"/>
        </w:rPr>
        <w:lastRenderedPageBreak/>
        <w:t>Reddock. R. 1999, ‘’</w:t>
      </w:r>
      <w:r w:rsidRPr="009528AF">
        <w:rPr>
          <w:i/>
          <w:sz w:val="24"/>
          <w:szCs w:val="24"/>
        </w:rPr>
        <w:t>Jahaji Bhai</w:t>
      </w:r>
      <w:r w:rsidRPr="009528AF">
        <w:rPr>
          <w:sz w:val="24"/>
          <w:szCs w:val="24"/>
        </w:rPr>
        <w:t xml:space="preserve">: The Emergence of a Douglas Poetics in Trinidad’ in </w:t>
      </w:r>
      <w:r w:rsidRPr="009528AF">
        <w:rPr>
          <w:i/>
          <w:sz w:val="24"/>
          <w:szCs w:val="24"/>
        </w:rPr>
        <w:t>Identities</w:t>
      </w:r>
      <w:r w:rsidRPr="009528AF">
        <w:rPr>
          <w:sz w:val="24"/>
          <w:szCs w:val="24"/>
        </w:rPr>
        <w:t>, 5 (4), pp. 569-601.</w:t>
      </w:r>
    </w:p>
    <w:p w:rsidR="00093D7C" w:rsidRPr="009528AF" w:rsidRDefault="00093D7C" w:rsidP="00D96D40">
      <w:pPr>
        <w:spacing w:line="240" w:lineRule="auto"/>
        <w:rPr>
          <w:sz w:val="24"/>
          <w:szCs w:val="24"/>
        </w:rPr>
      </w:pPr>
      <w:r w:rsidRPr="009528AF">
        <w:rPr>
          <w:sz w:val="24"/>
          <w:szCs w:val="24"/>
        </w:rPr>
        <w:t>Reddock, E R. 1998</w:t>
      </w:r>
      <w:r w:rsidR="00331AFB" w:rsidRPr="009528AF">
        <w:rPr>
          <w:sz w:val="24"/>
          <w:szCs w:val="24"/>
        </w:rPr>
        <w:t>a</w:t>
      </w:r>
      <w:r w:rsidRPr="009528AF">
        <w:rPr>
          <w:sz w:val="24"/>
          <w:szCs w:val="24"/>
        </w:rPr>
        <w:t>, ‘The Indentureship Experience: Indian Women in Trinidad and Tobago 1845-1917’ in Jain, S. &amp; Reddock, E.R. (eds.)</w:t>
      </w:r>
      <w:r w:rsidRPr="009528AF">
        <w:rPr>
          <w:i/>
          <w:sz w:val="24"/>
          <w:szCs w:val="24"/>
        </w:rPr>
        <w:t xml:space="preserve"> Women Plantation Workers: International Experiences, </w:t>
      </w:r>
      <w:r w:rsidRPr="009528AF">
        <w:rPr>
          <w:sz w:val="24"/>
          <w:szCs w:val="24"/>
        </w:rPr>
        <w:t>Berg, Oxford and New York, pp. 29-48.</w:t>
      </w:r>
    </w:p>
    <w:p w:rsidR="00331AFB" w:rsidRPr="009528AF" w:rsidRDefault="00331AFB" w:rsidP="00D96D40">
      <w:pPr>
        <w:spacing w:line="240" w:lineRule="auto"/>
        <w:rPr>
          <w:sz w:val="24"/>
          <w:szCs w:val="24"/>
        </w:rPr>
      </w:pPr>
      <w:r w:rsidRPr="009528AF">
        <w:rPr>
          <w:sz w:val="24"/>
          <w:szCs w:val="24"/>
        </w:rPr>
        <w:t xml:space="preserve">Reddock. E.R. 1998b, ‘Contestations over national culture in Trinidad and Tobago: Considerations of ethnicity, class and gender’ in Barrow, C. (ed.) </w:t>
      </w:r>
      <w:r w:rsidRPr="009528AF">
        <w:rPr>
          <w:i/>
          <w:sz w:val="24"/>
          <w:szCs w:val="24"/>
        </w:rPr>
        <w:t>Caribbean portraits: Essays on gender ideologies and identities</w:t>
      </w:r>
      <w:r w:rsidRPr="009528AF">
        <w:rPr>
          <w:sz w:val="24"/>
          <w:szCs w:val="24"/>
        </w:rPr>
        <w:t>, UWI Press &amp; Ian Randle, Kingston, Jamaica.</w:t>
      </w:r>
    </w:p>
    <w:p w:rsidR="00783F3D" w:rsidRPr="009528AF" w:rsidRDefault="00783F3D" w:rsidP="00783F3D">
      <w:pPr>
        <w:spacing w:line="240" w:lineRule="auto"/>
        <w:rPr>
          <w:sz w:val="24"/>
          <w:szCs w:val="24"/>
        </w:rPr>
      </w:pPr>
      <w:r w:rsidRPr="009528AF">
        <w:rPr>
          <w:sz w:val="24"/>
          <w:szCs w:val="24"/>
        </w:rPr>
        <w:t xml:space="preserve">Reddock, E.R. 1995, ‘Freedom Denied: Indian Women and Indentureship in Trinidad and Tobago 1845-1917’ in </w:t>
      </w:r>
      <w:r w:rsidRPr="009528AF">
        <w:rPr>
          <w:i/>
          <w:sz w:val="24"/>
          <w:szCs w:val="24"/>
        </w:rPr>
        <w:t>Economic and Political Weekly</w:t>
      </w:r>
      <w:r w:rsidRPr="009528AF">
        <w:rPr>
          <w:sz w:val="24"/>
          <w:szCs w:val="24"/>
        </w:rPr>
        <w:t>, 43 (1995), pp. 79-87.</w:t>
      </w:r>
    </w:p>
    <w:p w:rsidR="00422E6A" w:rsidRPr="009528AF" w:rsidRDefault="00E137B3" w:rsidP="00D96D40">
      <w:pPr>
        <w:spacing w:line="240" w:lineRule="auto"/>
        <w:rPr>
          <w:sz w:val="24"/>
          <w:szCs w:val="24"/>
        </w:rPr>
      </w:pPr>
      <w:r w:rsidRPr="009528AF">
        <w:rPr>
          <w:sz w:val="24"/>
          <w:szCs w:val="24"/>
        </w:rPr>
        <w:t>Reddock, E.R. 1994</w:t>
      </w:r>
      <w:r w:rsidR="00C606F8" w:rsidRPr="009528AF">
        <w:rPr>
          <w:sz w:val="24"/>
          <w:szCs w:val="24"/>
        </w:rPr>
        <w:t>a</w:t>
      </w:r>
      <w:r w:rsidRPr="009528AF">
        <w:rPr>
          <w:sz w:val="24"/>
          <w:szCs w:val="24"/>
        </w:rPr>
        <w:t xml:space="preserve">, </w:t>
      </w:r>
      <w:r w:rsidRPr="009528AF">
        <w:rPr>
          <w:i/>
          <w:sz w:val="24"/>
          <w:szCs w:val="24"/>
        </w:rPr>
        <w:t>Women, Labour &amp; Politics in Trinidad and Tobago: A History</w:t>
      </w:r>
      <w:r w:rsidRPr="009528AF">
        <w:rPr>
          <w:sz w:val="24"/>
          <w:szCs w:val="24"/>
        </w:rPr>
        <w:t>, Zed Books, London.</w:t>
      </w:r>
    </w:p>
    <w:p w:rsidR="00C606F8" w:rsidRPr="009528AF" w:rsidRDefault="00C606F8" w:rsidP="00D96D40">
      <w:pPr>
        <w:spacing w:line="240" w:lineRule="auto"/>
        <w:rPr>
          <w:sz w:val="24"/>
          <w:szCs w:val="24"/>
        </w:rPr>
      </w:pPr>
      <w:r w:rsidRPr="009528AF">
        <w:rPr>
          <w:sz w:val="24"/>
          <w:szCs w:val="24"/>
        </w:rPr>
        <w:t xml:space="preserve">Reddock, E.R. 1994b, ‘’Douglarisation’ and the politics of gender relations in contemporary Trinidad and Tobago: A preliminary exploration’ in Deosaran, R., Reddock, R. &amp; Mustapha, N. (eds.) </w:t>
      </w:r>
      <w:r w:rsidRPr="009528AF">
        <w:rPr>
          <w:i/>
          <w:sz w:val="24"/>
          <w:szCs w:val="24"/>
        </w:rPr>
        <w:t>Contemporary issues in social science: A Caribbean perspective</w:t>
      </w:r>
      <w:r w:rsidRPr="009528AF">
        <w:rPr>
          <w:sz w:val="24"/>
          <w:szCs w:val="24"/>
        </w:rPr>
        <w:t>, UWI Press, Trinidad.</w:t>
      </w:r>
    </w:p>
    <w:p w:rsidR="00AB3911" w:rsidRPr="009528AF" w:rsidRDefault="00AB3911" w:rsidP="00D96D40">
      <w:pPr>
        <w:spacing w:line="240" w:lineRule="auto"/>
        <w:rPr>
          <w:sz w:val="24"/>
          <w:szCs w:val="24"/>
        </w:rPr>
      </w:pPr>
      <w:r w:rsidRPr="009528AF">
        <w:rPr>
          <w:sz w:val="24"/>
          <w:szCs w:val="24"/>
        </w:rPr>
        <w:t>Reddock. E.R. 1984</w:t>
      </w:r>
      <w:r w:rsidR="00BA35CE" w:rsidRPr="009528AF">
        <w:rPr>
          <w:sz w:val="24"/>
          <w:szCs w:val="24"/>
        </w:rPr>
        <w:t>a</w:t>
      </w:r>
      <w:r w:rsidRPr="009528AF">
        <w:rPr>
          <w:sz w:val="24"/>
          <w:szCs w:val="24"/>
        </w:rPr>
        <w:t>, ‘Indian Women and Indentureship in Trinidad and Tobago, 1845-1917: Freedom Denied’, paper presented to the Third Conference on East Indians in the Caribbean, University of the West Indies, St Augustine, Trinidad.</w:t>
      </w:r>
    </w:p>
    <w:p w:rsidR="00BA35CE" w:rsidRPr="009528AF" w:rsidRDefault="00BA35CE" w:rsidP="00D96D40">
      <w:pPr>
        <w:spacing w:line="240" w:lineRule="auto"/>
        <w:rPr>
          <w:sz w:val="24"/>
          <w:szCs w:val="24"/>
        </w:rPr>
      </w:pPr>
      <w:r w:rsidRPr="009528AF">
        <w:rPr>
          <w:sz w:val="24"/>
          <w:szCs w:val="24"/>
        </w:rPr>
        <w:t>Reddock. E.R. 1984b, ‘Women, Labour and Struggle in 20</w:t>
      </w:r>
      <w:r w:rsidRPr="009528AF">
        <w:rPr>
          <w:sz w:val="24"/>
          <w:szCs w:val="24"/>
          <w:vertAlign w:val="superscript"/>
        </w:rPr>
        <w:t>th</w:t>
      </w:r>
      <w:r w:rsidRPr="009528AF">
        <w:rPr>
          <w:sz w:val="24"/>
          <w:szCs w:val="24"/>
        </w:rPr>
        <w:t xml:space="preserve"> Century Trinidad and Tobago, 1898-1960, PhD thesis, ISS, The Hague.</w:t>
      </w:r>
    </w:p>
    <w:p w:rsidR="00361D19" w:rsidRPr="009528AF" w:rsidRDefault="00361D19" w:rsidP="00D96D40">
      <w:pPr>
        <w:spacing w:line="240" w:lineRule="auto"/>
        <w:rPr>
          <w:sz w:val="24"/>
          <w:szCs w:val="24"/>
        </w:rPr>
      </w:pPr>
      <w:r w:rsidRPr="009528AF">
        <w:rPr>
          <w:sz w:val="24"/>
          <w:szCs w:val="24"/>
        </w:rPr>
        <w:t xml:space="preserve">Reddy, E.S. 1991, </w:t>
      </w:r>
      <w:r w:rsidRPr="009528AF">
        <w:rPr>
          <w:i/>
          <w:sz w:val="24"/>
          <w:szCs w:val="24"/>
        </w:rPr>
        <w:t>India and South Africa: A Collection of Papers</w:t>
      </w:r>
      <w:r w:rsidRPr="009528AF">
        <w:rPr>
          <w:sz w:val="24"/>
          <w:szCs w:val="24"/>
        </w:rPr>
        <w:t>, University of Durban-Westville Documentation Centre, Durban.</w:t>
      </w:r>
    </w:p>
    <w:p w:rsidR="00962568" w:rsidRPr="009528AF" w:rsidRDefault="00962568" w:rsidP="00D96D40">
      <w:pPr>
        <w:spacing w:line="240" w:lineRule="auto"/>
        <w:rPr>
          <w:sz w:val="24"/>
          <w:szCs w:val="24"/>
        </w:rPr>
      </w:pPr>
      <w:r w:rsidRPr="009528AF">
        <w:rPr>
          <w:sz w:val="24"/>
          <w:szCs w:val="24"/>
        </w:rPr>
        <w:t xml:space="preserve">Reddy, J.M. (ed.) 1980, </w:t>
      </w:r>
      <w:r w:rsidRPr="009528AF">
        <w:rPr>
          <w:i/>
          <w:sz w:val="24"/>
          <w:szCs w:val="24"/>
        </w:rPr>
        <w:t>Girmit: A Centenary Anthology 1879-1979</w:t>
      </w:r>
      <w:r w:rsidRPr="009528AF">
        <w:rPr>
          <w:sz w:val="24"/>
          <w:szCs w:val="24"/>
        </w:rPr>
        <w:t>, Ministry of Information, Suva.</w:t>
      </w:r>
    </w:p>
    <w:p w:rsidR="00C75584" w:rsidRPr="009528AF" w:rsidRDefault="00C75584" w:rsidP="00D96D40">
      <w:pPr>
        <w:spacing w:line="240" w:lineRule="auto"/>
        <w:rPr>
          <w:sz w:val="24"/>
          <w:szCs w:val="24"/>
        </w:rPr>
      </w:pPr>
      <w:r w:rsidRPr="009528AF">
        <w:rPr>
          <w:sz w:val="24"/>
          <w:szCs w:val="24"/>
        </w:rPr>
        <w:t xml:space="preserve">Reddy, M. 2014, ‘Transnational locality: Diasporas and indentured South Asians’ in </w:t>
      </w:r>
      <w:r w:rsidRPr="009528AF">
        <w:rPr>
          <w:i/>
          <w:sz w:val="24"/>
          <w:szCs w:val="24"/>
        </w:rPr>
        <w:t>Diaspora Studies</w:t>
      </w:r>
      <w:r w:rsidRPr="009528AF">
        <w:rPr>
          <w:sz w:val="24"/>
          <w:szCs w:val="24"/>
        </w:rPr>
        <w:t>, DOI: 10.1080/09739572.2014.957977.</w:t>
      </w:r>
    </w:p>
    <w:p w:rsidR="00867F6B" w:rsidRPr="009528AF" w:rsidRDefault="00867F6B" w:rsidP="00D96D40">
      <w:pPr>
        <w:spacing w:line="240" w:lineRule="auto"/>
        <w:rPr>
          <w:sz w:val="24"/>
          <w:szCs w:val="24"/>
        </w:rPr>
      </w:pPr>
      <w:r w:rsidRPr="009528AF">
        <w:rPr>
          <w:sz w:val="24"/>
          <w:szCs w:val="24"/>
        </w:rPr>
        <w:t xml:space="preserve">Reddy, M. 2011, ‘Challenging Democracy: Ethnicity in Postcolonial Fiji and Trinidad’ in </w:t>
      </w:r>
      <w:r w:rsidRPr="009528AF">
        <w:rPr>
          <w:i/>
          <w:sz w:val="24"/>
          <w:szCs w:val="24"/>
        </w:rPr>
        <w:t>Nationalism and Ethnic Politics</w:t>
      </w:r>
      <w:r w:rsidRPr="009528AF">
        <w:rPr>
          <w:sz w:val="24"/>
          <w:szCs w:val="24"/>
        </w:rPr>
        <w:t>, 17 (2), pp. 182-202.</w:t>
      </w:r>
    </w:p>
    <w:p w:rsidR="00B630A7" w:rsidRPr="009528AF" w:rsidRDefault="00B630A7" w:rsidP="00D96D40">
      <w:pPr>
        <w:spacing w:line="240" w:lineRule="auto"/>
        <w:rPr>
          <w:sz w:val="24"/>
          <w:szCs w:val="24"/>
        </w:rPr>
      </w:pPr>
      <w:r w:rsidRPr="009528AF">
        <w:rPr>
          <w:sz w:val="24"/>
          <w:szCs w:val="24"/>
        </w:rPr>
        <w:t xml:space="preserve">Rediker, M. 1982, ‘’Good Hands, Stout Heart, and Fast Feet’: The History and Culture of Working People in Early America’ in </w:t>
      </w:r>
      <w:r w:rsidRPr="009528AF">
        <w:rPr>
          <w:i/>
          <w:sz w:val="24"/>
          <w:szCs w:val="24"/>
        </w:rPr>
        <w:t>Labour/Le travail</w:t>
      </w:r>
      <w:r w:rsidRPr="009528AF">
        <w:rPr>
          <w:sz w:val="24"/>
          <w:szCs w:val="24"/>
        </w:rPr>
        <w:t>, 10, pp. 123-144.</w:t>
      </w:r>
    </w:p>
    <w:p w:rsidR="004531C6" w:rsidRPr="009528AF" w:rsidRDefault="004531C6" w:rsidP="00D96D40">
      <w:pPr>
        <w:spacing w:line="240" w:lineRule="auto"/>
        <w:rPr>
          <w:sz w:val="24"/>
          <w:szCs w:val="24"/>
        </w:rPr>
      </w:pPr>
      <w:r w:rsidRPr="009528AF">
        <w:rPr>
          <w:sz w:val="24"/>
          <w:szCs w:val="24"/>
        </w:rPr>
        <w:t>Regis, F.L. 2013</w:t>
      </w:r>
      <w:r w:rsidR="004967E9" w:rsidRPr="009528AF">
        <w:rPr>
          <w:sz w:val="24"/>
          <w:szCs w:val="24"/>
        </w:rPr>
        <w:t>a</w:t>
      </w:r>
      <w:r w:rsidRPr="009528AF">
        <w:rPr>
          <w:sz w:val="24"/>
          <w:szCs w:val="24"/>
        </w:rPr>
        <w:t xml:space="preserve">, ‘The </w:t>
      </w:r>
      <w:r w:rsidRPr="009528AF">
        <w:rPr>
          <w:i/>
          <w:sz w:val="24"/>
          <w:szCs w:val="24"/>
        </w:rPr>
        <w:t>Dougla</w:t>
      </w:r>
      <w:r w:rsidRPr="009528AF">
        <w:rPr>
          <w:sz w:val="24"/>
          <w:szCs w:val="24"/>
        </w:rPr>
        <w:t xml:space="preserve"> in Trinidad: Omitted or Denied?’ in Rylewska, J. &amp; Braid, B. (eds.) </w:t>
      </w:r>
      <w:r w:rsidRPr="009528AF">
        <w:rPr>
          <w:i/>
          <w:sz w:val="24"/>
          <w:szCs w:val="24"/>
        </w:rPr>
        <w:t>Unity in Diversity, Volume 1: Cultural Paradigm and Personal Identity</w:t>
      </w:r>
      <w:r w:rsidRPr="009528AF">
        <w:rPr>
          <w:sz w:val="24"/>
          <w:szCs w:val="24"/>
        </w:rPr>
        <w:t>, Cambridge Scholars Publishing, Newcastle upon Tyne.</w:t>
      </w:r>
    </w:p>
    <w:p w:rsidR="004967E9" w:rsidRPr="009528AF" w:rsidRDefault="004967E9" w:rsidP="00D96D40">
      <w:pPr>
        <w:spacing w:line="240" w:lineRule="auto"/>
        <w:rPr>
          <w:sz w:val="24"/>
          <w:szCs w:val="24"/>
        </w:rPr>
      </w:pPr>
      <w:r w:rsidRPr="009528AF">
        <w:rPr>
          <w:sz w:val="24"/>
          <w:szCs w:val="24"/>
        </w:rPr>
        <w:t>Regis, F.L. 2013b, ‘Who are we really? Linguistic and cultural expression of Trinidadian Douglas’, paper presented at the Asian Conference on Art and Humanities, Osaka, Japan, 2013.</w:t>
      </w:r>
    </w:p>
    <w:p w:rsidR="00967E1C" w:rsidRPr="009528AF" w:rsidRDefault="00967E1C" w:rsidP="00D96D40">
      <w:pPr>
        <w:spacing w:line="240" w:lineRule="auto"/>
        <w:rPr>
          <w:sz w:val="24"/>
          <w:szCs w:val="24"/>
        </w:rPr>
      </w:pPr>
      <w:r w:rsidRPr="009528AF">
        <w:rPr>
          <w:sz w:val="24"/>
          <w:szCs w:val="24"/>
        </w:rPr>
        <w:lastRenderedPageBreak/>
        <w:t xml:space="preserve">Regis, F.L. 2011, ‘The </w:t>
      </w:r>
      <w:r w:rsidRPr="009528AF">
        <w:rPr>
          <w:i/>
          <w:sz w:val="24"/>
          <w:szCs w:val="24"/>
        </w:rPr>
        <w:t>Dougla</w:t>
      </w:r>
      <w:r w:rsidRPr="009528AF">
        <w:rPr>
          <w:sz w:val="24"/>
          <w:szCs w:val="24"/>
        </w:rPr>
        <w:t xml:space="preserve"> in Trinidad’s Consciousness’ in </w:t>
      </w:r>
      <w:r w:rsidRPr="009528AF">
        <w:rPr>
          <w:i/>
          <w:sz w:val="24"/>
          <w:szCs w:val="24"/>
        </w:rPr>
        <w:t>History in Action</w:t>
      </w:r>
      <w:r w:rsidRPr="009528AF">
        <w:rPr>
          <w:sz w:val="24"/>
          <w:szCs w:val="24"/>
        </w:rPr>
        <w:t>, 2 (1), pp. 1-7.</w:t>
      </w:r>
    </w:p>
    <w:p w:rsidR="00836260" w:rsidRPr="009528AF" w:rsidRDefault="00836260" w:rsidP="00D96D40">
      <w:pPr>
        <w:spacing w:line="240" w:lineRule="auto"/>
        <w:rPr>
          <w:sz w:val="24"/>
          <w:szCs w:val="24"/>
        </w:rPr>
      </w:pPr>
      <w:r w:rsidRPr="009528AF">
        <w:rPr>
          <w:sz w:val="24"/>
          <w:szCs w:val="24"/>
        </w:rPr>
        <w:t>Regisford, M. 1976, ‘The assimilation of East Indians into Vincentian social structure: A comparative view’, unpublished paper, The University of the West Indies, St. Augustine, Trinidad.</w:t>
      </w:r>
    </w:p>
    <w:p w:rsidR="00BC2835" w:rsidRPr="009528AF" w:rsidRDefault="00BC2835" w:rsidP="00D96D40">
      <w:pPr>
        <w:spacing w:line="240" w:lineRule="auto"/>
        <w:rPr>
          <w:sz w:val="24"/>
          <w:szCs w:val="24"/>
        </w:rPr>
      </w:pPr>
      <w:r w:rsidRPr="009528AF">
        <w:rPr>
          <w:sz w:val="24"/>
          <w:szCs w:val="24"/>
        </w:rPr>
        <w:t xml:space="preserve">Rehana Ebr.-Valley. 2001, </w:t>
      </w:r>
      <w:r w:rsidRPr="009528AF">
        <w:rPr>
          <w:i/>
          <w:sz w:val="24"/>
          <w:szCs w:val="24"/>
        </w:rPr>
        <w:t>Kala Pani: Caste and Colour in South Africa</w:t>
      </w:r>
      <w:r w:rsidRPr="009528AF">
        <w:rPr>
          <w:sz w:val="24"/>
          <w:szCs w:val="24"/>
        </w:rPr>
        <w:t>, Kwela Books, Cape Town.</w:t>
      </w:r>
    </w:p>
    <w:p w:rsidR="003043FB" w:rsidRPr="009528AF" w:rsidRDefault="003043FB" w:rsidP="00D96D40">
      <w:pPr>
        <w:spacing w:line="240" w:lineRule="auto"/>
        <w:rPr>
          <w:i/>
          <w:sz w:val="24"/>
          <w:szCs w:val="24"/>
        </w:rPr>
      </w:pPr>
      <w:r w:rsidRPr="009528AF">
        <w:rPr>
          <w:sz w:val="24"/>
          <w:szCs w:val="24"/>
        </w:rPr>
        <w:t xml:space="preserve">Reich, J. &amp; Thomases, D. 2017, ‘Therapy across the line: Goddess ‘Manifestation’ in an Indo-Caribbean Hindu Temple in Brooklyn’ in </w:t>
      </w:r>
      <w:r w:rsidRPr="009528AF">
        <w:rPr>
          <w:i/>
          <w:sz w:val="24"/>
          <w:szCs w:val="24"/>
        </w:rPr>
        <w:t>The Revealer: A Review of Religion and Media.</w:t>
      </w:r>
    </w:p>
    <w:p w:rsidR="00AD0727" w:rsidRPr="009528AF" w:rsidRDefault="00AD0727" w:rsidP="00D96D40">
      <w:pPr>
        <w:spacing w:line="240" w:lineRule="auto"/>
        <w:rPr>
          <w:sz w:val="24"/>
          <w:szCs w:val="24"/>
        </w:rPr>
      </w:pPr>
      <w:r w:rsidRPr="009528AF">
        <w:rPr>
          <w:sz w:val="24"/>
          <w:szCs w:val="24"/>
        </w:rPr>
        <w:t xml:space="preserve">Reid, A. 2008, </w:t>
      </w:r>
      <w:r w:rsidRPr="009528AF">
        <w:rPr>
          <w:i/>
          <w:sz w:val="24"/>
          <w:szCs w:val="24"/>
        </w:rPr>
        <w:t>The Chinese Diaspora in the Pacific: 1500-1900</w:t>
      </w:r>
      <w:r w:rsidRPr="009528AF">
        <w:rPr>
          <w:sz w:val="24"/>
          <w:szCs w:val="24"/>
        </w:rPr>
        <w:t>, Ashgate Variorum, Aldershot.</w:t>
      </w:r>
    </w:p>
    <w:p w:rsidR="00E012DD" w:rsidRPr="009528AF" w:rsidRDefault="00E012DD" w:rsidP="00D96D40">
      <w:pPr>
        <w:spacing w:line="240" w:lineRule="auto"/>
        <w:rPr>
          <w:sz w:val="24"/>
          <w:szCs w:val="24"/>
        </w:rPr>
      </w:pPr>
      <w:r w:rsidRPr="009528AF">
        <w:rPr>
          <w:sz w:val="24"/>
          <w:szCs w:val="24"/>
        </w:rPr>
        <w:t xml:space="preserve">Renard, R.A. 1996, ‘Labour Relations in Post-Slavery Martinique and Guadaloupe 1858-1870’ in Beckles, H. &amp; Shepherd, V. (eds.) </w:t>
      </w:r>
      <w:r w:rsidRPr="009528AF">
        <w:rPr>
          <w:i/>
          <w:sz w:val="24"/>
          <w:szCs w:val="24"/>
        </w:rPr>
        <w:t>Caribbean Freedom: Economy and Society from Emancipation to the Present</w:t>
      </w:r>
      <w:r w:rsidRPr="009528AF">
        <w:rPr>
          <w:sz w:val="24"/>
          <w:szCs w:val="24"/>
        </w:rPr>
        <w:t>, Ian Randle Publishers, Kingston, Jamaicai, pp. 80-92.</w:t>
      </w:r>
    </w:p>
    <w:p w:rsidR="006F2476" w:rsidRPr="009528AF" w:rsidRDefault="006F2476" w:rsidP="00D96D40">
      <w:pPr>
        <w:spacing w:line="240" w:lineRule="auto"/>
        <w:rPr>
          <w:sz w:val="24"/>
          <w:szCs w:val="24"/>
        </w:rPr>
      </w:pPr>
      <w:r w:rsidRPr="009528AF">
        <w:rPr>
          <w:sz w:val="24"/>
          <w:szCs w:val="24"/>
        </w:rPr>
        <w:t xml:space="preserve">Rhook, N. 2017, ‘’Annamese Coolies’ at Australian Ports: Charting Colonial Geographies of Emotion, and Settler Memory, from French Vietnam to New Caledonia via Inter-war Australia’ in </w:t>
      </w:r>
      <w:r w:rsidRPr="009528AF">
        <w:rPr>
          <w:i/>
          <w:sz w:val="24"/>
          <w:szCs w:val="24"/>
        </w:rPr>
        <w:t>Australian Historical Studies</w:t>
      </w:r>
      <w:r w:rsidRPr="009528AF">
        <w:rPr>
          <w:sz w:val="24"/>
          <w:szCs w:val="24"/>
        </w:rPr>
        <w:t>, Vol. 48 (3), pp. 399-415.</w:t>
      </w:r>
    </w:p>
    <w:p w:rsidR="00685ECD" w:rsidRPr="009528AF" w:rsidRDefault="00685ECD" w:rsidP="00D96D40">
      <w:pPr>
        <w:spacing w:line="240" w:lineRule="auto"/>
        <w:rPr>
          <w:sz w:val="24"/>
          <w:szCs w:val="24"/>
        </w:rPr>
      </w:pPr>
      <w:r w:rsidRPr="009528AF">
        <w:rPr>
          <w:sz w:val="24"/>
          <w:szCs w:val="24"/>
        </w:rPr>
        <w:t>Ribeiro, I. 1992, ‘The Phenomenon of Chutney Singing in Trinidad and Tobago: The Functional Value of a Social Phenomenon’, unpublished BA thesis, University of the West Indies, St. Augustine, Trinidad.</w:t>
      </w:r>
    </w:p>
    <w:p w:rsidR="008E0B0A" w:rsidRPr="009528AF" w:rsidRDefault="008E0B0A" w:rsidP="00D96D40">
      <w:pPr>
        <w:spacing w:line="240" w:lineRule="auto"/>
        <w:rPr>
          <w:sz w:val="24"/>
          <w:szCs w:val="24"/>
        </w:rPr>
      </w:pPr>
      <w:r w:rsidRPr="009528AF">
        <w:rPr>
          <w:sz w:val="24"/>
          <w:szCs w:val="24"/>
        </w:rPr>
        <w:t xml:space="preserve">Richards, E. 2018, </w:t>
      </w:r>
      <w:r w:rsidRPr="009528AF">
        <w:rPr>
          <w:i/>
          <w:sz w:val="24"/>
          <w:szCs w:val="24"/>
        </w:rPr>
        <w:t>The Genesis of International Mass Migration: The British Case, 1750-1900</w:t>
      </w:r>
      <w:r w:rsidRPr="009528AF">
        <w:rPr>
          <w:sz w:val="24"/>
          <w:szCs w:val="24"/>
        </w:rPr>
        <w:t>, Manchester University Press, Manchester.</w:t>
      </w:r>
    </w:p>
    <w:p w:rsidR="00E012DD" w:rsidRPr="009528AF" w:rsidRDefault="00E012DD" w:rsidP="00D96D40">
      <w:pPr>
        <w:spacing w:line="240" w:lineRule="auto"/>
        <w:rPr>
          <w:sz w:val="24"/>
          <w:szCs w:val="24"/>
        </w:rPr>
      </w:pPr>
      <w:r w:rsidRPr="009528AF">
        <w:rPr>
          <w:sz w:val="24"/>
          <w:szCs w:val="24"/>
        </w:rPr>
        <w:t xml:space="preserve">Richardson, B.C. 1989, ‘Caribbean Migration, 1838-1985’ in Knight, F.W. &amp; Palmer, C.A. (eds.) </w:t>
      </w:r>
      <w:r w:rsidRPr="009528AF">
        <w:rPr>
          <w:i/>
          <w:sz w:val="24"/>
          <w:szCs w:val="24"/>
        </w:rPr>
        <w:t>The Modern Caribbean</w:t>
      </w:r>
      <w:r w:rsidRPr="009528AF">
        <w:rPr>
          <w:sz w:val="24"/>
          <w:szCs w:val="24"/>
        </w:rPr>
        <w:t>, University of North Carolina Press, Chapel Hill, pp. 203-228.</w:t>
      </w:r>
    </w:p>
    <w:p w:rsidR="00B66E15" w:rsidRPr="009528AF" w:rsidRDefault="00EB3435" w:rsidP="00D96D40">
      <w:pPr>
        <w:spacing w:line="240" w:lineRule="auto"/>
        <w:rPr>
          <w:sz w:val="24"/>
          <w:szCs w:val="24"/>
        </w:rPr>
      </w:pPr>
      <w:r w:rsidRPr="009528AF">
        <w:rPr>
          <w:sz w:val="24"/>
          <w:szCs w:val="24"/>
        </w:rPr>
        <w:t>Richardson, P. 1984</w:t>
      </w:r>
      <w:r w:rsidR="004821AB" w:rsidRPr="009528AF">
        <w:rPr>
          <w:sz w:val="24"/>
          <w:szCs w:val="24"/>
        </w:rPr>
        <w:t>a</w:t>
      </w:r>
      <w:r w:rsidR="00B66E15" w:rsidRPr="009528AF">
        <w:rPr>
          <w:sz w:val="24"/>
          <w:szCs w:val="24"/>
        </w:rPr>
        <w:t xml:space="preserve">, ‘Chinese Indentured Labour in the Transvaal Gold Mining Industry, 1904-1910’ in Saunders, K. (ed.) </w:t>
      </w:r>
      <w:r w:rsidR="00B66E15" w:rsidRPr="009528AF">
        <w:rPr>
          <w:i/>
          <w:sz w:val="24"/>
          <w:szCs w:val="24"/>
        </w:rPr>
        <w:t>Indentured Labour in the British Empire, 1834-1920</w:t>
      </w:r>
      <w:r w:rsidR="00B66E15" w:rsidRPr="009528AF">
        <w:rPr>
          <w:sz w:val="24"/>
          <w:szCs w:val="24"/>
        </w:rPr>
        <w:t>, Croom Helm, London, pp. 260-291.</w:t>
      </w:r>
    </w:p>
    <w:p w:rsidR="004821AB" w:rsidRPr="009528AF" w:rsidRDefault="004821AB" w:rsidP="00D96D40">
      <w:pPr>
        <w:spacing w:line="240" w:lineRule="auto"/>
        <w:rPr>
          <w:sz w:val="24"/>
          <w:szCs w:val="24"/>
        </w:rPr>
      </w:pPr>
      <w:r w:rsidRPr="009528AF">
        <w:rPr>
          <w:sz w:val="24"/>
          <w:szCs w:val="24"/>
        </w:rPr>
        <w:t xml:space="preserve">Richardson, P. 1984b, ‘Coolies, Peasants, and Proletarians: The origins of Chinese Indentured Labour in South Africa, 1904-1907’ in Marks, S. &amp; Richardson, P. (eds.) </w:t>
      </w:r>
      <w:r w:rsidRPr="009528AF">
        <w:rPr>
          <w:i/>
          <w:sz w:val="24"/>
          <w:szCs w:val="24"/>
        </w:rPr>
        <w:t>International Labour Migration; Historical Perspectives</w:t>
      </w:r>
      <w:r w:rsidRPr="009528AF">
        <w:rPr>
          <w:sz w:val="24"/>
          <w:szCs w:val="24"/>
        </w:rPr>
        <w:t>, Maurice Temple Smith for the Institute of Commonwealth Studies, London.</w:t>
      </w:r>
    </w:p>
    <w:p w:rsidR="00065277" w:rsidRPr="009528AF" w:rsidRDefault="00065277" w:rsidP="00065277">
      <w:pPr>
        <w:spacing w:line="240" w:lineRule="auto"/>
        <w:rPr>
          <w:sz w:val="24"/>
          <w:szCs w:val="24"/>
        </w:rPr>
      </w:pPr>
      <w:r w:rsidRPr="009528AF">
        <w:rPr>
          <w:sz w:val="24"/>
          <w:szCs w:val="24"/>
        </w:rPr>
        <w:t>Richardson, P. 1982</w:t>
      </w:r>
      <w:r w:rsidR="00B42B0F" w:rsidRPr="009528AF">
        <w:rPr>
          <w:sz w:val="24"/>
          <w:szCs w:val="24"/>
        </w:rPr>
        <w:t>a</w:t>
      </w:r>
      <w:r w:rsidRPr="009528AF">
        <w:rPr>
          <w:sz w:val="24"/>
          <w:szCs w:val="24"/>
        </w:rPr>
        <w:t xml:space="preserve">, ‘The Natal Sugar Industry, 1849-1905: An Interpretative Essay’ in </w:t>
      </w:r>
      <w:r w:rsidRPr="009528AF">
        <w:rPr>
          <w:i/>
          <w:sz w:val="24"/>
          <w:szCs w:val="24"/>
        </w:rPr>
        <w:t>The Journal of African History</w:t>
      </w:r>
      <w:r w:rsidRPr="009528AF">
        <w:rPr>
          <w:sz w:val="24"/>
          <w:szCs w:val="24"/>
        </w:rPr>
        <w:t>, Vol. 23.</w:t>
      </w:r>
    </w:p>
    <w:p w:rsidR="00B42B0F" w:rsidRPr="009528AF" w:rsidRDefault="00B42B0F" w:rsidP="00065277">
      <w:pPr>
        <w:spacing w:line="240" w:lineRule="auto"/>
        <w:rPr>
          <w:sz w:val="24"/>
          <w:szCs w:val="24"/>
        </w:rPr>
      </w:pPr>
      <w:r w:rsidRPr="009528AF">
        <w:rPr>
          <w:sz w:val="24"/>
          <w:szCs w:val="24"/>
        </w:rPr>
        <w:t xml:space="preserve">Richardson, P. 1982b, </w:t>
      </w:r>
      <w:r w:rsidRPr="009528AF">
        <w:rPr>
          <w:i/>
          <w:sz w:val="24"/>
          <w:szCs w:val="24"/>
        </w:rPr>
        <w:t>Chinese Mine Labour in the Transvaal</w:t>
      </w:r>
      <w:r w:rsidRPr="009528AF">
        <w:rPr>
          <w:sz w:val="24"/>
          <w:szCs w:val="24"/>
        </w:rPr>
        <w:t>, Macmillan Press, London.</w:t>
      </w:r>
    </w:p>
    <w:p w:rsidR="00141E74" w:rsidRPr="009528AF" w:rsidRDefault="00141E74" w:rsidP="00065277">
      <w:pPr>
        <w:spacing w:line="240" w:lineRule="auto"/>
        <w:rPr>
          <w:sz w:val="24"/>
          <w:szCs w:val="24"/>
        </w:rPr>
      </w:pPr>
      <w:r w:rsidRPr="009528AF">
        <w:rPr>
          <w:sz w:val="24"/>
          <w:szCs w:val="24"/>
        </w:rPr>
        <w:t xml:space="preserve">Richardson, P. 1977, ‘The Recruiting of Chinese Indentured Labour for the South African Gold-Mines, 1903-1908’ in </w:t>
      </w:r>
      <w:r w:rsidRPr="009528AF">
        <w:rPr>
          <w:i/>
          <w:sz w:val="24"/>
          <w:szCs w:val="24"/>
        </w:rPr>
        <w:t>The Journal of African History</w:t>
      </w:r>
      <w:r w:rsidRPr="009528AF">
        <w:rPr>
          <w:sz w:val="24"/>
          <w:szCs w:val="24"/>
        </w:rPr>
        <w:t>, Vol. 18 (1), pp. 85-108.</w:t>
      </w:r>
    </w:p>
    <w:p w:rsidR="00406755" w:rsidRPr="009528AF" w:rsidRDefault="00406755" w:rsidP="00065277">
      <w:pPr>
        <w:spacing w:line="240" w:lineRule="auto"/>
        <w:rPr>
          <w:sz w:val="24"/>
          <w:szCs w:val="24"/>
        </w:rPr>
      </w:pPr>
      <w:r w:rsidRPr="009528AF">
        <w:rPr>
          <w:sz w:val="24"/>
          <w:szCs w:val="24"/>
        </w:rPr>
        <w:t>Richmond, P. 2003, ‘Never the Twain Shall Meet? Causal Factors in Fijian-Indian Intermarriage’, unpublished Masters Thesis, Center for Pacific Islands Studies, University of Hawaii at Manoa.</w:t>
      </w:r>
    </w:p>
    <w:p w:rsidR="000E6449" w:rsidRPr="009528AF" w:rsidRDefault="000E6449" w:rsidP="00065277">
      <w:pPr>
        <w:spacing w:line="240" w:lineRule="auto"/>
        <w:rPr>
          <w:sz w:val="24"/>
          <w:szCs w:val="24"/>
        </w:rPr>
      </w:pPr>
      <w:r w:rsidRPr="009528AF">
        <w:rPr>
          <w:sz w:val="24"/>
          <w:szCs w:val="24"/>
        </w:rPr>
        <w:lastRenderedPageBreak/>
        <w:t xml:space="preserve">Rickford, J.R. 1978, </w:t>
      </w:r>
      <w:r w:rsidRPr="009528AF">
        <w:rPr>
          <w:i/>
          <w:sz w:val="24"/>
          <w:szCs w:val="24"/>
        </w:rPr>
        <w:t>A Festival of Guyanese Words</w:t>
      </w:r>
      <w:r w:rsidRPr="009528AF">
        <w:rPr>
          <w:sz w:val="24"/>
          <w:szCs w:val="24"/>
        </w:rPr>
        <w:t>, University of Guyana, Georgetown.</w:t>
      </w:r>
    </w:p>
    <w:p w:rsidR="00736E2D" w:rsidRPr="009528AF" w:rsidRDefault="00736E2D" w:rsidP="00065277">
      <w:pPr>
        <w:spacing w:line="240" w:lineRule="auto"/>
        <w:rPr>
          <w:sz w:val="24"/>
          <w:szCs w:val="24"/>
        </w:rPr>
      </w:pPr>
      <w:r w:rsidRPr="009528AF">
        <w:rPr>
          <w:sz w:val="24"/>
          <w:szCs w:val="24"/>
        </w:rPr>
        <w:t xml:space="preserve">Riet, Van der, R.J. 2014, ‘The Treatment of Indentured Laborers’ in Crais, C. &amp; McClendon, T.V. (eds.) </w:t>
      </w:r>
      <w:r w:rsidRPr="009528AF">
        <w:rPr>
          <w:i/>
          <w:sz w:val="24"/>
          <w:szCs w:val="24"/>
        </w:rPr>
        <w:t>The South Africa Reader: History, Culture, Politics</w:t>
      </w:r>
      <w:r w:rsidRPr="009528AF">
        <w:rPr>
          <w:sz w:val="24"/>
          <w:szCs w:val="24"/>
        </w:rPr>
        <w:t>, Duke University Press, Durham &amp; London, pp. 69-70.</w:t>
      </w:r>
    </w:p>
    <w:p w:rsidR="00E03C30" w:rsidRPr="009528AF" w:rsidRDefault="00E03C30" w:rsidP="00065277">
      <w:pPr>
        <w:spacing w:line="240" w:lineRule="auto"/>
        <w:rPr>
          <w:sz w:val="24"/>
          <w:szCs w:val="24"/>
        </w:rPr>
      </w:pPr>
      <w:r w:rsidRPr="009528AF">
        <w:rPr>
          <w:sz w:val="24"/>
          <w:szCs w:val="24"/>
        </w:rPr>
        <w:t xml:space="preserve">Riseman, N. 2016, </w:t>
      </w:r>
      <w:r w:rsidRPr="009528AF">
        <w:rPr>
          <w:i/>
          <w:sz w:val="24"/>
          <w:szCs w:val="24"/>
        </w:rPr>
        <w:t>In Defence of Country: Life Stories of Aboriginal and Torres Strait Islander Servicemen and Women</w:t>
      </w:r>
      <w:r w:rsidRPr="009528AF">
        <w:rPr>
          <w:sz w:val="24"/>
          <w:szCs w:val="24"/>
        </w:rPr>
        <w:t>, ANU Press, Canberra.</w:t>
      </w:r>
    </w:p>
    <w:p w:rsidR="00BA35CE" w:rsidRPr="009528AF" w:rsidRDefault="00BA35CE" w:rsidP="00D96D40">
      <w:pPr>
        <w:spacing w:line="240" w:lineRule="auto"/>
        <w:rPr>
          <w:sz w:val="24"/>
          <w:szCs w:val="24"/>
        </w:rPr>
      </w:pPr>
      <w:r w:rsidRPr="009528AF">
        <w:rPr>
          <w:sz w:val="24"/>
          <w:szCs w:val="24"/>
        </w:rPr>
        <w:t xml:space="preserve">Riviere, W.E. 1972, ‘Labour Shortage in the British West Indies after Emancipation’ in </w:t>
      </w:r>
      <w:r w:rsidRPr="009528AF">
        <w:rPr>
          <w:i/>
          <w:sz w:val="24"/>
          <w:szCs w:val="24"/>
        </w:rPr>
        <w:t xml:space="preserve">Journal of Caribbean History, </w:t>
      </w:r>
      <w:r w:rsidRPr="009528AF">
        <w:rPr>
          <w:sz w:val="24"/>
          <w:szCs w:val="24"/>
        </w:rPr>
        <w:t>4.</w:t>
      </w:r>
    </w:p>
    <w:p w:rsidR="00EB4352" w:rsidRPr="009528AF" w:rsidRDefault="00EB4352" w:rsidP="00D96D40">
      <w:pPr>
        <w:spacing w:line="240" w:lineRule="auto"/>
        <w:rPr>
          <w:sz w:val="24"/>
          <w:szCs w:val="24"/>
        </w:rPr>
      </w:pPr>
      <w:r w:rsidRPr="009528AF">
        <w:rPr>
          <w:sz w:val="24"/>
          <w:szCs w:val="24"/>
        </w:rPr>
        <w:t xml:space="preserve">Roberts, G.W. &amp; Johnson, M.A. 1974, ‘Factors Involved in Immigration and Movement in the Working Force of British Guiana in the Nineteenth Century’ in </w:t>
      </w:r>
      <w:r w:rsidRPr="009528AF">
        <w:rPr>
          <w:i/>
          <w:sz w:val="24"/>
          <w:szCs w:val="24"/>
        </w:rPr>
        <w:t>Social and Economic Studies</w:t>
      </w:r>
      <w:r w:rsidRPr="009528AF">
        <w:rPr>
          <w:sz w:val="24"/>
          <w:szCs w:val="24"/>
        </w:rPr>
        <w:t>, 1974.</w:t>
      </w:r>
    </w:p>
    <w:p w:rsidR="00FA703D" w:rsidRPr="009528AF" w:rsidRDefault="00FA703D" w:rsidP="00D96D40">
      <w:pPr>
        <w:spacing w:line="240" w:lineRule="auto"/>
        <w:rPr>
          <w:sz w:val="24"/>
          <w:szCs w:val="24"/>
        </w:rPr>
      </w:pPr>
      <w:r w:rsidRPr="009528AF">
        <w:rPr>
          <w:sz w:val="24"/>
          <w:szCs w:val="24"/>
        </w:rPr>
        <w:t xml:space="preserve">Roberts, G.W. &amp; Byrne, J. 1966, ‘Summary Statistics on Indenture and Associated Migration Affecting the West Indies, 1834-1918’ in </w:t>
      </w:r>
      <w:r w:rsidRPr="009528AF">
        <w:rPr>
          <w:i/>
          <w:sz w:val="24"/>
          <w:szCs w:val="24"/>
        </w:rPr>
        <w:t>Population Studies</w:t>
      </w:r>
      <w:r w:rsidRPr="009528AF">
        <w:rPr>
          <w:sz w:val="24"/>
          <w:szCs w:val="24"/>
        </w:rPr>
        <w:t>, Vol. 20 (1), July.</w:t>
      </w:r>
    </w:p>
    <w:p w:rsidR="00AA286D" w:rsidRPr="009528AF" w:rsidRDefault="00AA286D" w:rsidP="00D96D40">
      <w:pPr>
        <w:spacing w:line="240" w:lineRule="auto"/>
        <w:rPr>
          <w:sz w:val="24"/>
          <w:szCs w:val="24"/>
        </w:rPr>
      </w:pPr>
      <w:r w:rsidRPr="009528AF">
        <w:rPr>
          <w:sz w:val="24"/>
          <w:szCs w:val="24"/>
        </w:rPr>
        <w:t>Robinson, St. J. 2010, ‘The Chinese in Latin Amer</w:t>
      </w:r>
      <w:r w:rsidR="00755B6D" w:rsidRPr="009528AF">
        <w:rPr>
          <w:sz w:val="24"/>
          <w:szCs w:val="24"/>
        </w:rPr>
        <w:t>ica: Different Beginnings, Commo</w:t>
      </w:r>
      <w:r w:rsidRPr="009528AF">
        <w:rPr>
          <w:sz w:val="24"/>
          <w:szCs w:val="24"/>
        </w:rPr>
        <w:t xml:space="preserve">n Achievements’ in Look Lai, W. &amp; Tan, C-B. (eds.) </w:t>
      </w:r>
      <w:r w:rsidRPr="009528AF">
        <w:rPr>
          <w:i/>
          <w:sz w:val="24"/>
          <w:szCs w:val="24"/>
        </w:rPr>
        <w:t>The Chinese in Latin America and the Caribbean</w:t>
      </w:r>
      <w:r w:rsidRPr="009528AF">
        <w:rPr>
          <w:sz w:val="24"/>
          <w:szCs w:val="24"/>
        </w:rPr>
        <w:t>, Brill, Leyden, pp. 103-128.</w:t>
      </w:r>
    </w:p>
    <w:p w:rsidR="00E94AA4" w:rsidRPr="009528AF" w:rsidRDefault="00E94AA4" w:rsidP="00D96D40">
      <w:pPr>
        <w:spacing w:line="240" w:lineRule="auto"/>
        <w:rPr>
          <w:sz w:val="24"/>
          <w:szCs w:val="24"/>
        </w:rPr>
      </w:pPr>
      <w:r w:rsidRPr="009528AF">
        <w:rPr>
          <w:sz w:val="24"/>
          <w:szCs w:val="24"/>
        </w:rPr>
        <w:t xml:space="preserve">Rodgers, N. 2007, ‘The Irish in the Caribbean, 1641-1837: An Overview’ in </w:t>
      </w:r>
      <w:r w:rsidR="00B17669" w:rsidRPr="009528AF">
        <w:rPr>
          <w:i/>
          <w:sz w:val="24"/>
          <w:szCs w:val="24"/>
        </w:rPr>
        <w:t>Irish Migration Studies in Latin America</w:t>
      </w:r>
      <w:r w:rsidR="00B17669" w:rsidRPr="009528AF">
        <w:rPr>
          <w:sz w:val="24"/>
          <w:szCs w:val="24"/>
        </w:rPr>
        <w:t>, 5, pp. 45-55.</w:t>
      </w:r>
    </w:p>
    <w:p w:rsidR="005B65DB" w:rsidRPr="009528AF" w:rsidRDefault="005B65DB" w:rsidP="00D96D40">
      <w:pPr>
        <w:spacing w:line="240" w:lineRule="auto"/>
        <w:rPr>
          <w:sz w:val="24"/>
          <w:szCs w:val="24"/>
        </w:rPr>
      </w:pPr>
      <w:r w:rsidRPr="009528AF">
        <w:rPr>
          <w:sz w:val="24"/>
          <w:szCs w:val="24"/>
        </w:rPr>
        <w:t xml:space="preserve">Robertson, A. 1997, ‘The Struggle Against the </w:t>
      </w:r>
      <w:r w:rsidRPr="009528AF">
        <w:rPr>
          <w:i/>
          <w:sz w:val="24"/>
          <w:szCs w:val="24"/>
        </w:rPr>
        <w:t>Kamaiya</w:t>
      </w:r>
      <w:r w:rsidRPr="009528AF">
        <w:rPr>
          <w:sz w:val="24"/>
          <w:szCs w:val="24"/>
        </w:rPr>
        <w:t xml:space="preserve"> System of Bonded Labour’ in Anti-Slavery International: </w:t>
      </w:r>
      <w:r w:rsidRPr="009528AF">
        <w:rPr>
          <w:i/>
          <w:sz w:val="24"/>
          <w:szCs w:val="24"/>
        </w:rPr>
        <w:t>Enslaved Peoples in the 1990s: Indigenous Peoples, Debt Bondage and Human Rights</w:t>
      </w:r>
      <w:r w:rsidRPr="009528AF">
        <w:rPr>
          <w:sz w:val="24"/>
          <w:szCs w:val="24"/>
        </w:rPr>
        <w:t>, International Work Group for Indigenous Affairs, London.</w:t>
      </w:r>
    </w:p>
    <w:p w:rsidR="00727B20" w:rsidRPr="009528AF" w:rsidRDefault="00727B20" w:rsidP="00D96D40">
      <w:pPr>
        <w:spacing w:line="240" w:lineRule="auto"/>
        <w:rPr>
          <w:sz w:val="24"/>
          <w:szCs w:val="24"/>
        </w:rPr>
      </w:pPr>
      <w:r w:rsidRPr="009528AF">
        <w:rPr>
          <w:sz w:val="24"/>
          <w:szCs w:val="24"/>
        </w:rPr>
        <w:t xml:space="preserve">Rodney, W. 1982, </w:t>
      </w:r>
      <w:r w:rsidR="004A482D" w:rsidRPr="009528AF">
        <w:rPr>
          <w:i/>
          <w:sz w:val="24"/>
          <w:szCs w:val="24"/>
        </w:rPr>
        <w:t xml:space="preserve">A </w:t>
      </w:r>
      <w:r w:rsidRPr="009528AF">
        <w:rPr>
          <w:i/>
          <w:sz w:val="24"/>
          <w:szCs w:val="24"/>
        </w:rPr>
        <w:t>History of the Guyanese Working People, 1881-1905</w:t>
      </w:r>
      <w:r w:rsidRPr="009528AF">
        <w:rPr>
          <w:sz w:val="24"/>
          <w:szCs w:val="24"/>
        </w:rPr>
        <w:t>, The John Hopkins University Press, Baltimore, MD.</w:t>
      </w:r>
    </w:p>
    <w:p w:rsidR="00AB1D1E" w:rsidRPr="009528AF" w:rsidRDefault="00AB1D1E" w:rsidP="00D96D40">
      <w:pPr>
        <w:spacing w:line="240" w:lineRule="auto"/>
        <w:rPr>
          <w:sz w:val="24"/>
          <w:szCs w:val="24"/>
        </w:rPr>
      </w:pPr>
      <w:r w:rsidRPr="009528AF">
        <w:rPr>
          <w:sz w:val="24"/>
          <w:szCs w:val="24"/>
        </w:rPr>
        <w:t xml:space="preserve">Rodney, W. 1981, ‘Plantation society in Guyana’ in </w:t>
      </w:r>
      <w:r w:rsidRPr="009528AF">
        <w:rPr>
          <w:i/>
          <w:sz w:val="24"/>
          <w:szCs w:val="24"/>
        </w:rPr>
        <w:t xml:space="preserve">Review (Fernand Braudel Center), </w:t>
      </w:r>
      <w:r w:rsidRPr="009528AF">
        <w:rPr>
          <w:sz w:val="24"/>
          <w:szCs w:val="24"/>
        </w:rPr>
        <w:t>4 (4), pp. 643-666.</w:t>
      </w:r>
    </w:p>
    <w:p w:rsidR="00CF1EDB" w:rsidRPr="009528AF" w:rsidRDefault="00CF1EDB" w:rsidP="00CF1EDB">
      <w:pPr>
        <w:spacing w:line="240" w:lineRule="auto"/>
        <w:rPr>
          <w:sz w:val="24"/>
          <w:szCs w:val="24"/>
        </w:rPr>
      </w:pPr>
      <w:r w:rsidRPr="009528AF">
        <w:rPr>
          <w:sz w:val="24"/>
          <w:szCs w:val="24"/>
        </w:rPr>
        <w:t xml:space="preserve">Rodney, W. (ed.) 1979, </w:t>
      </w:r>
      <w:r w:rsidRPr="009528AF">
        <w:rPr>
          <w:i/>
          <w:sz w:val="24"/>
          <w:szCs w:val="24"/>
        </w:rPr>
        <w:t>Guyanese Sugar Plantations in the Late Nineteenth Century: a Contemporary Description from the ‘Argosy’</w:t>
      </w:r>
      <w:r w:rsidRPr="009528AF">
        <w:rPr>
          <w:sz w:val="24"/>
          <w:szCs w:val="24"/>
        </w:rPr>
        <w:t>, Release Publishers, Georgetown.</w:t>
      </w:r>
    </w:p>
    <w:p w:rsidR="00EB4352" w:rsidRPr="009528AF" w:rsidRDefault="00EB4352" w:rsidP="00CF1EDB">
      <w:pPr>
        <w:spacing w:line="240" w:lineRule="auto"/>
        <w:rPr>
          <w:sz w:val="24"/>
          <w:szCs w:val="24"/>
        </w:rPr>
      </w:pPr>
      <w:r w:rsidRPr="009528AF">
        <w:rPr>
          <w:sz w:val="24"/>
          <w:szCs w:val="24"/>
        </w:rPr>
        <w:t xml:space="preserve">Rodway, J. 1891, </w:t>
      </w:r>
      <w:r w:rsidRPr="009528AF">
        <w:rPr>
          <w:i/>
          <w:sz w:val="24"/>
          <w:szCs w:val="24"/>
        </w:rPr>
        <w:t>History of British Guiana, From the Year 1688 to the Present Time</w:t>
      </w:r>
      <w:r w:rsidRPr="009528AF">
        <w:rPr>
          <w:sz w:val="24"/>
          <w:szCs w:val="24"/>
        </w:rPr>
        <w:t>, J. Thomson, Georgetown, Guyana.</w:t>
      </w:r>
    </w:p>
    <w:p w:rsidR="00DE55DC" w:rsidRPr="009528AF" w:rsidRDefault="00DE55DC" w:rsidP="00CF1EDB">
      <w:pPr>
        <w:spacing w:line="240" w:lineRule="auto"/>
        <w:rPr>
          <w:sz w:val="24"/>
          <w:szCs w:val="24"/>
        </w:rPr>
      </w:pPr>
      <w:r w:rsidRPr="009528AF">
        <w:rPr>
          <w:sz w:val="24"/>
          <w:szCs w:val="24"/>
        </w:rPr>
        <w:t xml:space="preserve">Rohatgi, R. 2014, ‘Religion of Coolitude’ in Dimitriova, D. (ed.) </w:t>
      </w:r>
      <w:r w:rsidRPr="009528AF">
        <w:rPr>
          <w:i/>
          <w:sz w:val="24"/>
          <w:szCs w:val="24"/>
        </w:rPr>
        <w:t>The Other in South Asian Religion, Literature and Film: Perspectives on Otherism and Otherness</w:t>
      </w:r>
      <w:r w:rsidRPr="009528AF">
        <w:rPr>
          <w:sz w:val="24"/>
          <w:szCs w:val="24"/>
        </w:rPr>
        <w:t>, Routledge, London and New York.</w:t>
      </w:r>
    </w:p>
    <w:p w:rsidR="00F623C3" w:rsidRPr="009528AF" w:rsidRDefault="00F623C3" w:rsidP="00CF1EDB">
      <w:pPr>
        <w:spacing w:line="240" w:lineRule="auto"/>
        <w:rPr>
          <w:sz w:val="24"/>
          <w:szCs w:val="24"/>
        </w:rPr>
      </w:pPr>
      <w:r w:rsidRPr="009528AF">
        <w:rPr>
          <w:sz w:val="24"/>
          <w:szCs w:val="24"/>
        </w:rPr>
        <w:t xml:space="preserve">Roopnarine, L. 2020, ‘Contract Labor migration as an agent of revolutionary change in the Danish West Indies’ in </w:t>
      </w:r>
      <w:r w:rsidRPr="009528AF">
        <w:rPr>
          <w:i/>
          <w:sz w:val="24"/>
          <w:szCs w:val="24"/>
        </w:rPr>
        <w:t>Labour History</w:t>
      </w:r>
      <w:r w:rsidRPr="009528AF">
        <w:rPr>
          <w:sz w:val="24"/>
          <w:szCs w:val="24"/>
        </w:rPr>
        <w:t>, 61 (5), pp. 692-705.</w:t>
      </w:r>
    </w:p>
    <w:p w:rsidR="00910CB3" w:rsidRPr="009528AF" w:rsidRDefault="00910CB3" w:rsidP="00CF1EDB">
      <w:pPr>
        <w:spacing w:line="240" w:lineRule="auto"/>
        <w:rPr>
          <w:sz w:val="24"/>
          <w:szCs w:val="24"/>
        </w:rPr>
      </w:pPr>
      <w:r w:rsidRPr="009528AF">
        <w:rPr>
          <w:sz w:val="24"/>
          <w:szCs w:val="24"/>
        </w:rPr>
        <w:t xml:space="preserve">Roopnarine, L. 2017, </w:t>
      </w:r>
      <w:r w:rsidRPr="009528AF">
        <w:rPr>
          <w:i/>
          <w:sz w:val="24"/>
          <w:szCs w:val="24"/>
        </w:rPr>
        <w:t>The Indian Caribbean: Migration and Identity in the Diaspora</w:t>
      </w:r>
      <w:r w:rsidRPr="009528AF">
        <w:rPr>
          <w:sz w:val="24"/>
          <w:szCs w:val="24"/>
        </w:rPr>
        <w:t>, University Press of Mississippi, Jackson.</w:t>
      </w:r>
    </w:p>
    <w:p w:rsidR="00F170F5" w:rsidRPr="009528AF" w:rsidRDefault="00F170F5" w:rsidP="00CF1EDB">
      <w:pPr>
        <w:spacing w:line="240" w:lineRule="auto"/>
        <w:rPr>
          <w:sz w:val="24"/>
          <w:szCs w:val="24"/>
        </w:rPr>
      </w:pPr>
      <w:r w:rsidRPr="009528AF">
        <w:rPr>
          <w:sz w:val="24"/>
          <w:szCs w:val="24"/>
        </w:rPr>
        <w:lastRenderedPageBreak/>
        <w:t>Roopnarine, L. 2016</w:t>
      </w:r>
      <w:r w:rsidR="00C21E31" w:rsidRPr="009528AF">
        <w:rPr>
          <w:sz w:val="24"/>
          <w:szCs w:val="24"/>
        </w:rPr>
        <w:t>a</w:t>
      </w:r>
      <w:r w:rsidRPr="009528AF">
        <w:rPr>
          <w:sz w:val="24"/>
          <w:szCs w:val="24"/>
        </w:rPr>
        <w:t xml:space="preserve">, </w:t>
      </w:r>
      <w:r w:rsidRPr="009528AF">
        <w:rPr>
          <w:i/>
          <w:sz w:val="24"/>
          <w:szCs w:val="24"/>
        </w:rPr>
        <w:t>Indian Indenture in the Danish West Indies, 1863-1873</w:t>
      </w:r>
      <w:r w:rsidRPr="009528AF">
        <w:rPr>
          <w:sz w:val="24"/>
          <w:szCs w:val="24"/>
        </w:rPr>
        <w:t>, Palgrave Macmillan, London.</w:t>
      </w:r>
    </w:p>
    <w:p w:rsidR="00C21E31" w:rsidRPr="009528AF" w:rsidRDefault="00C21E31" w:rsidP="00CF1EDB">
      <w:pPr>
        <w:spacing w:line="240" w:lineRule="auto"/>
        <w:rPr>
          <w:sz w:val="24"/>
          <w:szCs w:val="24"/>
        </w:rPr>
      </w:pPr>
      <w:r w:rsidRPr="009528AF">
        <w:rPr>
          <w:sz w:val="24"/>
          <w:szCs w:val="24"/>
        </w:rPr>
        <w:t xml:space="preserve">Roopnarine, L. 2016b, ‘Indo-Caribbean Migration: From Periphery to Core’ in </w:t>
      </w:r>
      <w:r w:rsidRPr="009528AF">
        <w:rPr>
          <w:i/>
          <w:sz w:val="24"/>
          <w:szCs w:val="24"/>
        </w:rPr>
        <w:t>Caribbean Quarterly</w:t>
      </w:r>
      <w:r w:rsidRPr="009528AF">
        <w:rPr>
          <w:sz w:val="24"/>
          <w:szCs w:val="24"/>
        </w:rPr>
        <w:t>, Vol. 49 (3), pp. 30-60.</w:t>
      </w:r>
    </w:p>
    <w:p w:rsidR="00727B20" w:rsidRPr="009528AF" w:rsidRDefault="00727B20" w:rsidP="00D96D40">
      <w:pPr>
        <w:spacing w:line="240" w:lineRule="auto"/>
        <w:rPr>
          <w:sz w:val="24"/>
          <w:szCs w:val="24"/>
        </w:rPr>
      </w:pPr>
      <w:r w:rsidRPr="009528AF">
        <w:rPr>
          <w:sz w:val="24"/>
          <w:szCs w:val="24"/>
        </w:rPr>
        <w:t xml:space="preserve">Roopnarine, L. 2015, ‘East Indian Women and Leadership Roles During Indentured Servitude in British Guiana 1838-1920’ in </w:t>
      </w:r>
      <w:r w:rsidRPr="009528AF">
        <w:rPr>
          <w:i/>
          <w:sz w:val="24"/>
          <w:szCs w:val="24"/>
        </w:rPr>
        <w:t>Journal of International Women’s Studies</w:t>
      </w:r>
      <w:r w:rsidRPr="009528AF">
        <w:rPr>
          <w:sz w:val="24"/>
          <w:szCs w:val="24"/>
        </w:rPr>
        <w:t>, 16 (3), pp. 174-185.</w:t>
      </w:r>
    </w:p>
    <w:p w:rsidR="00BA7197" w:rsidRPr="009528AF" w:rsidRDefault="00BA7197" w:rsidP="00D96D40">
      <w:pPr>
        <w:spacing w:line="240" w:lineRule="auto"/>
        <w:rPr>
          <w:sz w:val="24"/>
          <w:szCs w:val="24"/>
        </w:rPr>
      </w:pPr>
      <w:r w:rsidRPr="009528AF">
        <w:rPr>
          <w:sz w:val="24"/>
          <w:szCs w:val="24"/>
        </w:rPr>
        <w:t>Roopnarine, L. 2014</w:t>
      </w:r>
      <w:r w:rsidR="00D0654C" w:rsidRPr="009528AF">
        <w:rPr>
          <w:sz w:val="24"/>
          <w:szCs w:val="24"/>
        </w:rPr>
        <w:t>a</w:t>
      </w:r>
      <w:r w:rsidRPr="009528AF">
        <w:rPr>
          <w:sz w:val="24"/>
          <w:szCs w:val="24"/>
        </w:rPr>
        <w:t xml:space="preserve">, ‘Where are the Unclaimed Remittances of the Indentured’’ in </w:t>
      </w:r>
      <w:r w:rsidRPr="009528AF">
        <w:rPr>
          <w:i/>
          <w:sz w:val="24"/>
          <w:szCs w:val="24"/>
        </w:rPr>
        <w:t>Stabroek News</w:t>
      </w:r>
      <w:r w:rsidRPr="009528AF">
        <w:rPr>
          <w:sz w:val="24"/>
          <w:szCs w:val="24"/>
        </w:rPr>
        <w:t>, 22 May 2014.</w:t>
      </w:r>
    </w:p>
    <w:p w:rsidR="00D0654C" w:rsidRPr="009528AF" w:rsidRDefault="00D0654C" w:rsidP="00D96D40">
      <w:pPr>
        <w:spacing w:line="240" w:lineRule="auto"/>
        <w:rPr>
          <w:sz w:val="24"/>
          <w:szCs w:val="24"/>
        </w:rPr>
      </w:pPr>
      <w:r w:rsidRPr="009528AF">
        <w:rPr>
          <w:sz w:val="24"/>
          <w:szCs w:val="24"/>
        </w:rPr>
        <w:t xml:space="preserve">Roopnarine, L. 2014b, ‘East Indians in the United States Virgin Islands’ in </w:t>
      </w:r>
      <w:r w:rsidRPr="009528AF">
        <w:rPr>
          <w:i/>
          <w:sz w:val="24"/>
          <w:szCs w:val="24"/>
        </w:rPr>
        <w:t>Social and Economic Studies</w:t>
      </w:r>
      <w:r w:rsidRPr="009528AF">
        <w:rPr>
          <w:sz w:val="24"/>
          <w:szCs w:val="24"/>
        </w:rPr>
        <w:t>, Vol. 63 (1), pp. 89-110.</w:t>
      </w:r>
    </w:p>
    <w:p w:rsidR="0069578F" w:rsidRPr="009528AF" w:rsidRDefault="0069578F" w:rsidP="00D96D40">
      <w:pPr>
        <w:spacing w:line="240" w:lineRule="auto"/>
        <w:rPr>
          <w:sz w:val="24"/>
          <w:szCs w:val="24"/>
        </w:rPr>
      </w:pPr>
      <w:r w:rsidRPr="009528AF">
        <w:rPr>
          <w:sz w:val="24"/>
          <w:szCs w:val="24"/>
        </w:rPr>
        <w:t xml:space="preserve">Roopnarine, L. 2014c, ‘A critique of East Indian indentured historiography in the Caribbean’ in </w:t>
      </w:r>
      <w:r w:rsidRPr="009528AF">
        <w:rPr>
          <w:i/>
          <w:sz w:val="24"/>
          <w:szCs w:val="24"/>
        </w:rPr>
        <w:t>Labor History</w:t>
      </w:r>
      <w:r w:rsidRPr="009528AF">
        <w:rPr>
          <w:sz w:val="24"/>
          <w:szCs w:val="24"/>
        </w:rPr>
        <w:t>, 55 (3), pp. 389-401.</w:t>
      </w:r>
    </w:p>
    <w:p w:rsidR="004E6530" w:rsidRPr="009528AF" w:rsidRDefault="004E6530" w:rsidP="00D96D40">
      <w:pPr>
        <w:spacing w:line="240" w:lineRule="auto"/>
        <w:rPr>
          <w:sz w:val="24"/>
          <w:szCs w:val="24"/>
        </w:rPr>
      </w:pPr>
      <w:r w:rsidRPr="009528AF">
        <w:rPr>
          <w:sz w:val="24"/>
          <w:szCs w:val="24"/>
        </w:rPr>
        <w:t xml:space="preserve">Roopnarine, L. 2014d, ‘Resistance and Adaptation among Indentured Indian Labourers in British Guiana during Indentureship’ in Hassankhan, M.S., Lal, B.V. &amp; Munroe, D. (eds.) </w:t>
      </w:r>
      <w:r w:rsidRPr="009528AF">
        <w:rPr>
          <w:i/>
          <w:sz w:val="24"/>
          <w:szCs w:val="24"/>
        </w:rPr>
        <w:t>Resistance and Indian Indenture Experience, Comparative Perspectives</w:t>
      </w:r>
      <w:r w:rsidRPr="009528AF">
        <w:rPr>
          <w:sz w:val="24"/>
          <w:szCs w:val="24"/>
        </w:rPr>
        <w:t>, Manohar Publishers, New Delhi, pp. 157-182.</w:t>
      </w:r>
    </w:p>
    <w:p w:rsidR="00CF2C94" w:rsidRPr="009528AF" w:rsidRDefault="00CF2C94" w:rsidP="00D96D40">
      <w:pPr>
        <w:spacing w:line="240" w:lineRule="auto"/>
        <w:rPr>
          <w:sz w:val="24"/>
          <w:szCs w:val="24"/>
        </w:rPr>
      </w:pPr>
      <w:r w:rsidRPr="009528AF">
        <w:rPr>
          <w:sz w:val="24"/>
          <w:szCs w:val="24"/>
        </w:rPr>
        <w:t>Roopnarine, L. 2012</w:t>
      </w:r>
      <w:r w:rsidR="007C40C0" w:rsidRPr="009528AF">
        <w:rPr>
          <w:sz w:val="24"/>
          <w:szCs w:val="24"/>
        </w:rPr>
        <w:t>a</w:t>
      </w:r>
      <w:r w:rsidRPr="009528AF">
        <w:rPr>
          <w:sz w:val="24"/>
          <w:szCs w:val="24"/>
        </w:rPr>
        <w:t xml:space="preserve">, ‘A Comparative Analysis of Two Failed Indentured Experiences in Post-emancipation Caribbean: British Guiana (1838-1843) and Danish St. Croix (1863-1868)’ in </w:t>
      </w:r>
      <w:r w:rsidRPr="009528AF">
        <w:rPr>
          <w:i/>
          <w:sz w:val="24"/>
          <w:szCs w:val="24"/>
        </w:rPr>
        <w:t>Ibero Americana Nordic Review of Latin American and Caribbean Studies</w:t>
      </w:r>
      <w:r w:rsidRPr="009528AF">
        <w:rPr>
          <w:sz w:val="24"/>
          <w:szCs w:val="24"/>
        </w:rPr>
        <w:t>, 42 (1-2), pp. 203-230.</w:t>
      </w:r>
    </w:p>
    <w:p w:rsidR="007C40C0" w:rsidRPr="009528AF" w:rsidRDefault="007C40C0" w:rsidP="00D96D40">
      <w:pPr>
        <w:spacing w:line="240" w:lineRule="auto"/>
        <w:rPr>
          <w:sz w:val="24"/>
          <w:szCs w:val="24"/>
        </w:rPr>
      </w:pPr>
      <w:r w:rsidRPr="009528AF">
        <w:rPr>
          <w:sz w:val="24"/>
          <w:szCs w:val="24"/>
        </w:rPr>
        <w:t xml:space="preserve">Roopnarine, L. 2012b, ‘Regulations and Remittances from British Indian Indentured Guianese’ in </w:t>
      </w:r>
      <w:r w:rsidRPr="009528AF">
        <w:rPr>
          <w:i/>
          <w:sz w:val="24"/>
          <w:szCs w:val="24"/>
        </w:rPr>
        <w:t>Comparative Studies of South Asian, Africa and the Middle East</w:t>
      </w:r>
      <w:r w:rsidRPr="009528AF">
        <w:rPr>
          <w:sz w:val="24"/>
          <w:szCs w:val="24"/>
        </w:rPr>
        <w:t>, 32 (3), pp. 662-673.</w:t>
      </w:r>
    </w:p>
    <w:p w:rsidR="00F170F5" w:rsidRPr="009528AF" w:rsidRDefault="00F170F5" w:rsidP="00D96D40">
      <w:pPr>
        <w:spacing w:line="240" w:lineRule="auto"/>
        <w:rPr>
          <w:sz w:val="24"/>
          <w:szCs w:val="24"/>
        </w:rPr>
      </w:pPr>
      <w:r w:rsidRPr="009528AF">
        <w:rPr>
          <w:sz w:val="24"/>
          <w:szCs w:val="24"/>
        </w:rPr>
        <w:t xml:space="preserve">Roopnarine, L. 2011, ‘Indian migration during indentured servitude in British Guiana and Trinidad, 1850-1920’ in </w:t>
      </w:r>
      <w:r w:rsidRPr="009528AF">
        <w:rPr>
          <w:i/>
          <w:sz w:val="24"/>
          <w:szCs w:val="24"/>
        </w:rPr>
        <w:t>Labor History</w:t>
      </w:r>
      <w:r w:rsidRPr="009528AF">
        <w:rPr>
          <w:sz w:val="24"/>
          <w:szCs w:val="24"/>
        </w:rPr>
        <w:t>, 52 (2), pp. 173-191.</w:t>
      </w:r>
    </w:p>
    <w:p w:rsidR="00357FDE" w:rsidRPr="009528AF" w:rsidRDefault="00357FDE" w:rsidP="00D96D40">
      <w:pPr>
        <w:spacing w:line="240" w:lineRule="auto"/>
        <w:rPr>
          <w:sz w:val="24"/>
          <w:szCs w:val="24"/>
        </w:rPr>
      </w:pPr>
      <w:r w:rsidRPr="009528AF">
        <w:rPr>
          <w:sz w:val="24"/>
          <w:szCs w:val="24"/>
        </w:rPr>
        <w:t xml:space="preserve">Roopnarine, L. 2010. ‘Re-Indenture, Repatriation and Remittances of Ex-Indentured Indians from Danish St. Croix to British India 1863-1873’ in </w:t>
      </w:r>
      <w:r w:rsidRPr="009528AF">
        <w:rPr>
          <w:i/>
          <w:sz w:val="24"/>
          <w:szCs w:val="24"/>
        </w:rPr>
        <w:t>Scandinavian Journal of History</w:t>
      </w:r>
      <w:r w:rsidRPr="009528AF">
        <w:rPr>
          <w:sz w:val="24"/>
          <w:szCs w:val="24"/>
        </w:rPr>
        <w:t>, 35 (3), pp. 247-267.</w:t>
      </w:r>
    </w:p>
    <w:p w:rsidR="00D01D1D" w:rsidRPr="009528AF" w:rsidRDefault="00D01D1D" w:rsidP="00D96D40">
      <w:pPr>
        <w:spacing w:line="240" w:lineRule="auto"/>
        <w:rPr>
          <w:sz w:val="24"/>
          <w:szCs w:val="24"/>
        </w:rPr>
      </w:pPr>
      <w:r w:rsidRPr="009528AF">
        <w:rPr>
          <w:sz w:val="24"/>
          <w:szCs w:val="24"/>
        </w:rPr>
        <w:t>Roopnarine, L. 2009</w:t>
      </w:r>
      <w:r w:rsidR="00806FBA" w:rsidRPr="009528AF">
        <w:rPr>
          <w:sz w:val="24"/>
          <w:szCs w:val="24"/>
        </w:rPr>
        <w:t>a</w:t>
      </w:r>
      <w:r w:rsidRPr="009528AF">
        <w:rPr>
          <w:sz w:val="24"/>
          <w:szCs w:val="24"/>
        </w:rPr>
        <w:t xml:space="preserve">, ‘The Repatriation, Readjustment, and Second-term Migration of Ex-Indentured Indian Labourers from British Guiana and Trinidad to India, 1838-1955’ in </w:t>
      </w:r>
      <w:r w:rsidRPr="009528AF">
        <w:rPr>
          <w:i/>
          <w:sz w:val="24"/>
          <w:szCs w:val="24"/>
        </w:rPr>
        <w:t>NWIG: New West Indian Guide/Nieuwe West-Indische Gids</w:t>
      </w:r>
      <w:r w:rsidRPr="009528AF">
        <w:rPr>
          <w:sz w:val="24"/>
          <w:szCs w:val="24"/>
        </w:rPr>
        <w:t>, 83 (1-2), pp.71-97.</w:t>
      </w:r>
    </w:p>
    <w:p w:rsidR="00806FBA" w:rsidRPr="009528AF" w:rsidRDefault="00806FBA" w:rsidP="00D96D40">
      <w:pPr>
        <w:spacing w:line="240" w:lineRule="auto"/>
        <w:rPr>
          <w:sz w:val="24"/>
          <w:szCs w:val="24"/>
        </w:rPr>
      </w:pPr>
      <w:r w:rsidRPr="009528AF">
        <w:rPr>
          <w:sz w:val="24"/>
          <w:szCs w:val="24"/>
        </w:rPr>
        <w:t xml:space="preserve">Roopnarine, L. 2009b, ‘Indo-Guyanese Diaspora within the Caribbean: Migration and Identity’ in Mahabir, K. (ed.) </w:t>
      </w:r>
      <w:r w:rsidRPr="009528AF">
        <w:rPr>
          <w:i/>
          <w:sz w:val="24"/>
          <w:szCs w:val="24"/>
        </w:rPr>
        <w:t>Indian Diaspora in the Caribbean</w:t>
      </w:r>
      <w:r w:rsidRPr="009528AF">
        <w:rPr>
          <w:sz w:val="24"/>
          <w:szCs w:val="24"/>
        </w:rPr>
        <w:t>, Serials Publications, New Delhi, pp. 30-45.</w:t>
      </w:r>
    </w:p>
    <w:p w:rsidR="002A2AE5" w:rsidRPr="009528AF" w:rsidRDefault="002A2AE5" w:rsidP="00D96D40">
      <w:pPr>
        <w:spacing w:line="240" w:lineRule="auto"/>
        <w:rPr>
          <w:sz w:val="24"/>
          <w:szCs w:val="24"/>
        </w:rPr>
      </w:pPr>
      <w:r w:rsidRPr="009528AF">
        <w:rPr>
          <w:sz w:val="24"/>
          <w:szCs w:val="24"/>
        </w:rPr>
        <w:t>Roopnarine, L. 2008, ‘The Other Side of Indo-Caribbean Indentureship: Land-ownership, Sav</w:t>
      </w:r>
      <w:r w:rsidR="001070E6" w:rsidRPr="009528AF">
        <w:rPr>
          <w:sz w:val="24"/>
          <w:szCs w:val="24"/>
        </w:rPr>
        <w:t>i</w:t>
      </w:r>
      <w:r w:rsidRPr="009528AF">
        <w:rPr>
          <w:sz w:val="24"/>
          <w:szCs w:val="24"/>
        </w:rPr>
        <w:t xml:space="preserve">ngs and Re-migration’ in </w:t>
      </w:r>
      <w:r w:rsidRPr="009528AF">
        <w:rPr>
          <w:i/>
          <w:sz w:val="24"/>
          <w:szCs w:val="24"/>
        </w:rPr>
        <w:t>Journal of Caribbean History</w:t>
      </w:r>
      <w:r w:rsidRPr="009528AF">
        <w:rPr>
          <w:sz w:val="24"/>
          <w:szCs w:val="24"/>
        </w:rPr>
        <w:t>, 42 (2), pp. 205-230.</w:t>
      </w:r>
    </w:p>
    <w:p w:rsidR="002A2AE5" w:rsidRPr="009528AF" w:rsidRDefault="002A2AE5" w:rsidP="00D96D40">
      <w:pPr>
        <w:spacing w:line="240" w:lineRule="auto"/>
        <w:rPr>
          <w:sz w:val="24"/>
          <w:szCs w:val="24"/>
        </w:rPr>
      </w:pPr>
      <w:r w:rsidRPr="009528AF">
        <w:rPr>
          <w:sz w:val="24"/>
          <w:szCs w:val="24"/>
        </w:rPr>
        <w:lastRenderedPageBreak/>
        <w:t xml:space="preserve">Roopnarine, L. 2007, </w:t>
      </w:r>
      <w:r w:rsidRPr="009528AF">
        <w:rPr>
          <w:i/>
          <w:sz w:val="24"/>
          <w:szCs w:val="24"/>
        </w:rPr>
        <w:t>Indo-Caribbean Indenture: Resistance and Accommodation</w:t>
      </w:r>
      <w:r w:rsidRPr="009528AF">
        <w:rPr>
          <w:sz w:val="24"/>
          <w:szCs w:val="24"/>
        </w:rPr>
        <w:t>, University of the West Indies Press, Kingston, Jamaica.</w:t>
      </w:r>
    </w:p>
    <w:p w:rsidR="00F17C81" w:rsidRPr="009528AF" w:rsidRDefault="00F17C81" w:rsidP="00D96D40">
      <w:pPr>
        <w:spacing w:line="240" w:lineRule="auto"/>
        <w:rPr>
          <w:sz w:val="24"/>
          <w:szCs w:val="24"/>
        </w:rPr>
      </w:pPr>
      <w:r w:rsidRPr="009528AF">
        <w:rPr>
          <w:sz w:val="24"/>
          <w:szCs w:val="24"/>
        </w:rPr>
        <w:t xml:space="preserve">Roopnarine, L. 2006, ‘Indo-Caribbean Social Identity’ in </w:t>
      </w:r>
      <w:r w:rsidRPr="009528AF">
        <w:rPr>
          <w:i/>
          <w:sz w:val="24"/>
          <w:szCs w:val="24"/>
        </w:rPr>
        <w:t>Caribbean Quarterly</w:t>
      </w:r>
      <w:r w:rsidRPr="009528AF">
        <w:rPr>
          <w:sz w:val="24"/>
          <w:szCs w:val="24"/>
        </w:rPr>
        <w:t>, Vol. 52 (1), pp. 1-11.</w:t>
      </w:r>
    </w:p>
    <w:p w:rsidR="007D5977" w:rsidRPr="009528AF" w:rsidRDefault="007D5977" w:rsidP="00D96D40">
      <w:pPr>
        <w:spacing w:line="240" w:lineRule="auto"/>
        <w:rPr>
          <w:sz w:val="24"/>
          <w:szCs w:val="24"/>
        </w:rPr>
      </w:pPr>
      <w:r w:rsidRPr="009528AF">
        <w:rPr>
          <w:sz w:val="24"/>
          <w:szCs w:val="24"/>
        </w:rPr>
        <w:t xml:space="preserve">Roopnarine, L. 2005, ‘Indo-Caribbean Intra-Island Migration: Not So Marginalized!’ in </w:t>
      </w:r>
      <w:r w:rsidRPr="009528AF">
        <w:rPr>
          <w:i/>
          <w:sz w:val="24"/>
          <w:szCs w:val="24"/>
        </w:rPr>
        <w:t>Social &amp; Economic Studies</w:t>
      </w:r>
      <w:r w:rsidRPr="009528AF">
        <w:rPr>
          <w:sz w:val="24"/>
          <w:szCs w:val="24"/>
        </w:rPr>
        <w:t>, 54 (2), pp. 107-136.</w:t>
      </w:r>
    </w:p>
    <w:p w:rsidR="006358A4" w:rsidRPr="009528AF" w:rsidRDefault="006358A4" w:rsidP="00D96D40">
      <w:pPr>
        <w:spacing w:line="240" w:lineRule="auto"/>
        <w:rPr>
          <w:sz w:val="24"/>
          <w:szCs w:val="24"/>
        </w:rPr>
      </w:pPr>
      <w:r w:rsidRPr="009528AF">
        <w:rPr>
          <w:sz w:val="24"/>
          <w:szCs w:val="24"/>
        </w:rPr>
        <w:t>Roopnarine, L. 2003</w:t>
      </w:r>
      <w:r w:rsidR="00C53752" w:rsidRPr="009528AF">
        <w:rPr>
          <w:sz w:val="24"/>
          <w:szCs w:val="24"/>
        </w:rPr>
        <w:t>a</w:t>
      </w:r>
      <w:r w:rsidRPr="009528AF">
        <w:rPr>
          <w:sz w:val="24"/>
          <w:szCs w:val="24"/>
        </w:rPr>
        <w:t xml:space="preserve">, ‘East Indian Indentured Emigration to the Caribbean: Beyond the Push and Pull Model’ in </w:t>
      </w:r>
      <w:r w:rsidRPr="009528AF">
        <w:rPr>
          <w:i/>
          <w:sz w:val="24"/>
          <w:szCs w:val="24"/>
        </w:rPr>
        <w:t>Caribbean Studies</w:t>
      </w:r>
      <w:r w:rsidRPr="009528AF">
        <w:rPr>
          <w:sz w:val="24"/>
          <w:szCs w:val="24"/>
        </w:rPr>
        <w:t>, 31 (2), pp. 97-134.</w:t>
      </w:r>
    </w:p>
    <w:p w:rsidR="00C53752" w:rsidRPr="009528AF" w:rsidRDefault="00C53752" w:rsidP="00D96D40">
      <w:pPr>
        <w:spacing w:line="240" w:lineRule="auto"/>
        <w:rPr>
          <w:sz w:val="24"/>
          <w:szCs w:val="24"/>
        </w:rPr>
      </w:pPr>
      <w:r w:rsidRPr="009528AF">
        <w:rPr>
          <w:sz w:val="24"/>
          <w:szCs w:val="24"/>
        </w:rPr>
        <w:t xml:space="preserve">Roopnarine, L. 2003b, ‘Indo-Caribbean Migration: From Periphery to Core’ in </w:t>
      </w:r>
      <w:r w:rsidRPr="009528AF">
        <w:rPr>
          <w:i/>
          <w:sz w:val="24"/>
          <w:szCs w:val="24"/>
        </w:rPr>
        <w:t>Caribbean Quarterly</w:t>
      </w:r>
      <w:r w:rsidRPr="009528AF">
        <w:rPr>
          <w:sz w:val="24"/>
          <w:szCs w:val="24"/>
        </w:rPr>
        <w:t>, 49 (3), pp. 30-60.</w:t>
      </w:r>
    </w:p>
    <w:p w:rsidR="009A2EF8" w:rsidRPr="009528AF" w:rsidRDefault="009A2EF8" w:rsidP="00D96D40">
      <w:pPr>
        <w:spacing w:line="240" w:lineRule="auto"/>
        <w:rPr>
          <w:sz w:val="24"/>
          <w:szCs w:val="24"/>
        </w:rPr>
      </w:pPr>
      <w:r w:rsidRPr="009528AF">
        <w:rPr>
          <w:sz w:val="24"/>
          <w:szCs w:val="24"/>
        </w:rPr>
        <w:t>Roopnarine, L. 2002, ‘Indo-Caribbean Indenture: Creating Opportunities out of Adversity’, unpublished PhD dissertation, State University of New York at Albany.</w:t>
      </w:r>
    </w:p>
    <w:p w:rsidR="009A2EF8" w:rsidRPr="009528AF" w:rsidRDefault="009A2EF8" w:rsidP="00D96D40">
      <w:pPr>
        <w:spacing w:line="240" w:lineRule="auto"/>
        <w:rPr>
          <w:sz w:val="24"/>
          <w:szCs w:val="24"/>
        </w:rPr>
      </w:pPr>
      <w:r w:rsidRPr="009528AF">
        <w:rPr>
          <w:sz w:val="24"/>
          <w:szCs w:val="24"/>
        </w:rPr>
        <w:t xml:space="preserve">Roopnarine, L. 2001, ‘Guyanese Migration’ in </w:t>
      </w:r>
      <w:r w:rsidRPr="009528AF">
        <w:rPr>
          <w:i/>
          <w:sz w:val="24"/>
          <w:szCs w:val="24"/>
        </w:rPr>
        <w:t>Guyana Chronicle</w:t>
      </w:r>
      <w:r w:rsidRPr="009528AF">
        <w:rPr>
          <w:sz w:val="24"/>
          <w:szCs w:val="24"/>
        </w:rPr>
        <w:t>, Dec. 2, 2001.</w:t>
      </w:r>
    </w:p>
    <w:p w:rsidR="009A2EF8" w:rsidRPr="009528AF" w:rsidRDefault="009A2EF8" w:rsidP="00D96D40">
      <w:pPr>
        <w:spacing w:line="240" w:lineRule="auto"/>
        <w:rPr>
          <w:sz w:val="24"/>
          <w:szCs w:val="24"/>
        </w:rPr>
      </w:pPr>
      <w:r w:rsidRPr="009528AF">
        <w:rPr>
          <w:sz w:val="24"/>
          <w:szCs w:val="24"/>
        </w:rPr>
        <w:t xml:space="preserve">Roopnarine, L. 2000, ‘Politics, Economics and Environmental Policy in Guyana, 1966-1999’ in </w:t>
      </w:r>
      <w:r w:rsidRPr="009528AF">
        <w:rPr>
          <w:i/>
          <w:sz w:val="24"/>
          <w:szCs w:val="24"/>
        </w:rPr>
        <w:t>Journal of Caribbean History</w:t>
      </w:r>
      <w:r w:rsidRPr="009528AF">
        <w:rPr>
          <w:sz w:val="24"/>
          <w:szCs w:val="24"/>
        </w:rPr>
        <w:t>, Vol. 34 (1 &amp; 2), pp. 178-217.</w:t>
      </w:r>
    </w:p>
    <w:p w:rsidR="00736DD7" w:rsidRPr="009528AF" w:rsidRDefault="00736DD7" w:rsidP="00D96D40">
      <w:pPr>
        <w:spacing w:line="240" w:lineRule="auto"/>
        <w:rPr>
          <w:sz w:val="24"/>
          <w:szCs w:val="24"/>
        </w:rPr>
      </w:pPr>
      <w:r w:rsidRPr="009528AF">
        <w:rPr>
          <w:sz w:val="24"/>
          <w:szCs w:val="24"/>
        </w:rPr>
        <w:t xml:space="preserve">Rosen, J. 2016, ‘Saint-Pierre’s Exiles: Myths of Origins and National Identity’ in Rosen, J. </w:t>
      </w:r>
      <w:r w:rsidRPr="009528AF">
        <w:rPr>
          <w:i/>
          <w:sz w:val="24"/>
          <w:szCs w:val="24"/>
        </w:rPr>
        <w:t>Julia Margaret Cameron’s ‘Fancy Subjects’: Photographic Allegories of Victorian Identity and Empire’</w:t>
      </w:r>
      <w:r w:rsidRPr="009528AF">
        <w:rPr>
          <w:sz w:val="24"/>
          <w:szCs w:val="24"/>
        </w:rPr>
        <w:t>, Manchester University Press, Manchester, pp. 30-65.</w:t>
      </w:r>
    </w:p>
    <w:p w:rsidR="001D435B" w:rsidRPr="009528AF" w:rsidRDefault="001D435B" w:rsidP="00D96D40">
      <w:pPr>
        <w:spacing w:line="240" w:lineRule="auto"/>
        <w:rPr>
          <w:sz w:val="24"/>
          <w:szCs w:val="24"/>
          <w:lang w:val="fr-FR"/>
        </w:rPr>
      </w:pPr>
      <w:r w:rsidRPr="009528AF">
        <w:rPr>
          <w:sz w:val="24"/>
          <w:szCs w:val="24"/>
          <w:lang w:val="fr-FR"/>
        </w:rPr>
        <w:t>Roux, J-C. 1984,  ‘</w:t>
      </w:r>
      <w:r w:rsidRPr="009528AF">
        <w:rPr>
          <w:i/>
          <w:sz w:val="24"/>
          <w:szCs w:val="24"/>
          <w:lang w:val="fr-FR"/>
        </w:rPr>
        <w:t>Les Indiens de Nouvelle-Calédonie (une ethnie disparue par assimilation)’,</w:t>
      </w:r>
      <w:r w:rsidRPr="009528AF">
        <w:rPr>
          <w:sz w:val="24"/>
          <w:szCs w:val="24"/>
          <w:lang w:val="fr-FR"/>
        </w:rPr>
        <w:t xml:space="preserve"> in </w:t>
      </w:r>
      <w:r w:rsidRPr="009528AF">
        <w:rPr>
          <w:i/>
          <w:sz w:val="24"/>
          <w:szCs w:val="24"/>
          <w:lang w:val="fr-FR"/>
        </w:rPr>
        <w:t>Bulletin de la Société d’Etudes Historique de la Nouvelle Calédonie</w:t>
      </w:r>
      <w:r w:rsidRPr="009528AF">
        <w:rPr>
          <w:sz w:val="24"/>
          <w:szCs w:val="24"/>
          <w:lang w:val="fr-FR"/>
        </w:rPr>
        <w:t>, 58, pp. 3-11.</w:t>
      </w:r>
    </w:p>
    <w:p w:rsidR="00F203E1" w:rsidRPr="009528AF" w:rsidRDefault="00F203E1" w:rsidP="00D96D40">
      <w:pPr>
        <w:spacing w:line="240" w:lineRule="auto"/>
        <w:rPr>
          <w:sz w:val="24"/>
          <w:szCs w:val="24"/>
        </w:rPr>
      </w:pPr>
      <w:r w:rsidRPr="009528AF">
        <w:rPr>
          <w:sz w:val="24"/>
          <w:szCs w:val="24"/>
        </w:rPr>
        <w:t xml:space="preserve">Rowland, D. 1933, ‘The United States and the Contract Labor Question in Hawaii, 1862-1900’ in </w:t>
      </w:r>
      <w:r w:rsidRPr="009528AF">
        <w:rPr>
          <w:i/>
          <w:sz w:val="24"/>
          <w:szCs w:val="24"/>
        </w:rPr>
        <w:t>Pacific Historical Review</w:t>
      </w:r>
      <w:r w:rsidRPr="009528AF">
        <w:rPr>
          <w:sz w:val="24"/>
          <w:szCs w:val="24"/>
        </w:rPr>
        <w:t>, 2 (3), pp. 249-269.</w:t>
      </w:r>
    </w:p>
    <w:p w:rsidR="003A31BD" w:rsidRPr="009528AF" w:rsidRDefault="003A31BD" w:rsidP="00D96D40">
      <w:pPr>
        <w:spacing w:line="240" w:lineRule="auto"/>
        <w:rPr>
          <w:sz w:val="24"/>
          <w:szCs w:val="24"/>
        </w:rPr>
      </w:pPr>
      <w:r w:rsidRPr="009528AF">
        <w:rPr>
          <w:sz w:val="24"/>
          <w:szCs w:val="24"/>
        </w:rPr>
        <w:t xml:space="preserve">Roy, B. 2015, ‘Reading affective communities in a transnational space in Amitav Ghosh’s </w:t>
      </w:r>
      <w:r w:rsidRPr="009528AF">
        <w:rPr>
          <w:i/>
          <w:sz w:val="24"/>
          <w:szCs w:val="24"/>
        </w:rPr>
        <w:t>Sea of Poppies</w:t>
      </w:r>
      <w:r w:rsidRPr="009528AF">
        <w:rPr>
          <w:sz w:val="24"/>
          <w:szCs w:val="24"/>
        </w:rPr>
        <w:t xml:space="preserve">’ in </w:t>
      </w:r>
      <w:r w:rsidRPr="009528AF">
        <w:rPr>
          <w:i/>
          <w:sz w:val="24"/>
          <w:szCs w:val="24"/>
        </w:rPr>
        <w:t>Nordic Journal of English Studies</w:t>
      </w:r>
      <w:r w:rsidRPr="009528AF">
        <w:rPr>
          <w:sz w:val="24"/>
          <w:szCs w:val="24"/>
        </w:rPr>
        <w:t>, 15 (1), pp. 47-70.</w:t>
      </w:r>
    </w:p>
    <w:p w:rsidR="00B66E15" w:rsidRPr="009528AF" w:rsidRDefault="00B66E15" w:rsidP="00B66E15">
      <w:pPr>
        <w:spacing w:line="240" w:lineRule="auto"/>
        <w:rPr>
          <w:sz w:val="24"/>
          <w:szCs w:val="24"/>
        </w:rPr>
      </w:pPr>
      <w:r w:rsidRPr="009528AF">
        <w:rPr>
          <w:sz w:val="24"/>
          <w:szCs w:val="24"/>
        </w:rPr>
        <w:t>Roy, K.A. 1981, ‘The Abolition of Indentured Emigration and the Politics of Indian Nationalism, 1894-1917, unpublished PhD thesis, McGill University, Canada.</w:t>
      </w:r>
    </w:p>
    <w:p w:rsidR="0098660E" w:rsidRPr="009528AF" w:rsidRDefault="0098660E" w:rsidP="00B66E15">
      <w:pPr>
        <w:spacing w:line="240" w:lineRule="auto"/>
        <w:rPr>
          <w:sz w:val="24"/>
          <w:szCs w:val="24"/>
        </w:rPr>
      </w:pPr>
      <w:r w:rsidRPr="009528AF">
        <w:rPr>
          <w:sz w:val="24"/>
          <w:szCs w:val="24"/>
        </w:rPr>
        <w:t xml:space="preserve">Roy, R.L. 2020, ‘Negotiating Alienation and marginality in the Selected Verses of Indo-Guyanese Poet Madadai Das’ in </w:t>
      </w:r>
      <w:r w:rsidRPr="009528AF">
        <w:rPr>
          <w:i/>
          <w:sz w:val="24"/>
          <w:szCs w:val="24"/>
        </w:rPr>
        <w:t>Rupkatha Journal on Interdisciplinary Studies in Humanities</w:t>
      </w:r>
      <w:r w:rsidRPr="009528AF">
        <w:rPr>
          <w:sz w:val="24"/>
          <w:szCs w:val="24"/>
        </w:rPr>
        <w:t>, Vol. 12 (5), pp.1-6.</w:t>
      </w:r>
    </w:p>
    <w:p w:rsidR="003E7105" w:rsidRPr="009528AF" w:rsidRDefault="003E7105" w:rsidP="00B66E15">
      <w:pPr>
        <w:spacing w:line="240" w:lineRule="auto"/>
        <w:rPr>
          <w:sz w:val="24"/>
          <w:szCs w:val="24"/>
        </w:rPr>
      </w:pPr>
      <w:r w:rsidRPr="009528AF">
        <w:rPr>
          <w:sz w:val="24"/>
          <w:szCs w:val="24"/>
        </w:rPr>
        <w:t>Roy, T. 2008, ‘</w:t>
      </w:r>
      <w:r w:rsidRPr="009528AF">
        <w:rPr>
          <w:i/>
          <w:sz w:val="24"/>
          <w:szCs w:val="24"/>
        </w:rPr>
        <w:t>Sardars, Jobbers, Kanganies:</w:t>
      </w:r>
      <w:r w:rsidRPr="009528AF">
        <w:rPr>
          <w:sz w:val="24"/>
          <w:szCs w:val="24"/>
        </w:rPr>
        <w:t xml:space="preserve"> The Labour Contractor and Indian Economic History’ in </w:t>
      </w:r>
      <w:r w:rsidRPr="009528AF">
        <w:rPr>
          <w:i/>
          <w:sz w:val="24"/>
          <w:szCs w:val="24"/>
        </w:rPr>
        <w:t>Modern Asian Studies</w:t>
      </w:r>
      <w:r w:rsidRPr="009528AF">
        <w:rPr>
          <w:sz w:val="24"/>
          <w:szCs w:val="24"/>
        </w:rPr>
        <w:t>, 42 (5), pp. 971-998.</w:t>
      </w:r>
    </w:p>
    <w:p w:rsidR="00557BBA" w:rsidRPr="009528AF" w:rsidRDefault="00557BBA" w:rsidP="00B66E15">
      <w:pPr>
        <w:spacing w:line="240" w:lineRule="auto"/>
        <w:rPr>
          <w:sz w:val="24"/>
          <w:szCs w:val="24"/>
        </w:rPr>
      </w:pPr>
      <w:r w:rsidRPr="009528AF">
        <w:rPr>
          <w:sz w:val="24"/>
          <w:szCs w:val="24"/>
        </w:rPr>
        <w:t xml:space="preserve">Ruchman, S.G. 2017, ‘Colonial Construction: Labor Practices and Precedents Along the Uganda Railway, 1893-1903’ in </w:t>
      </w:r>
      <w:r w:rsidRPr="009528AF">
        <w:rPr>
          <w:i/>
          <w:sz w:val="24"/>
          <w:szCs w:val="24"/>
        </w:rPr>
        <w:t>The International Journal of African Historical Studies</w:t>
      </w:r>
      <w:r w:rsidRPr="009528AF">
        <w:rPr>
          <w:sz w:val="24"/>
          <w:szCs w:val="24"/>
        </w:rPr>
        <w:t>, Vol. 50 (2), pp. 251-273.</w:t>
      </w:r>
    </w:p>
    <w:p w:rsidR="004123D6" w:rsidRPr="009528AF" w:rsidRDefault="004123D6" w:rsidP="00D96D40">
      <w:pPr>
        <w:spacing w:line="240" w:lineRule="auto"/>
        <w:rPr>
          <w:sz w:val="24"/>
          <w:szCs w:val="24"/>
        </w:rPr>
      </w:pPr>
      <w:r w:rsidRPr="009528AF">
        <w:rPr>
          <w:sz w:val="24"/>
          <w:szCs w:val="24"/>
        </w:rPr>
        <w:t xml:space="preserve">Ruhomon, J. 1894, </w:t>
      </w:r>
      <w:r w:rsidRPr="009528AF">
        <w:rPr>
          <w:i/>
          <w:sz w:val="24"/>
          <w:szCs w:val="24"/>
        </w:rPr>
        <w:t>India: The Progress of Her People at Home and Abroad, and How Those in British Guiana may Improve Themselves</w:t>
      </w:r>
      <w:r w:rsidRPr="009528AF">
        <w:rPr>
          <w:sz w:val="24"/>
          <w:szCs w:val="24"/>
        </w:rPr>
        <w:t>, C.K. Jardine, Georgetown.</w:t>
      </w:r>
    </w:p>
    <w:p w:rsidR="00E137B3" w:rsidRPr="009528AF" w:rsidRDefault="00E137B3" w:rsidP="00D96D40">
      <w:pPr>
        <w:spacing w:line="240" w:lineRule="auto"/>
        <w:rPr>
          <w:sz w:val="24"/>
          <w:szCs w:val="24"/>
        </w:rPr>
      </w:pPr>
      <w:r w:rsidRPr="009528AF">
        <w:rPr>
          <w:sz w:val="24"/>
          <w:szCs w:val="24"/>
        </w:rPr>
        <w:lastRenderedPageBreak/>
        <w:t xml:space="preserve">Ruhomon, P. 1998, </w:t>
      </w:r>
      <w:r w:rsidRPr="009528AF">
        <w:rPr>
          <w:i/>
          <w:sz w:val="24"/>
          <w:szCs w:val="24"/>
        </w:rPr>
        <w:t>Centenary History of the East Indians in British Guiana, 1838-1938</w:t>
      </w:r>
      <w:r w:rsidRPr="009528AF">
        <w:rPr>
          <w:sz w:val="24"/>
          <w:szCs w:val="24"/>
        </w:rPr>
        <w:t>,</w:t>
      </w:r>
      <w:r w:rsidR="00AD2244" w:rsidRPr="009528AF">
        <w:rPr>
          <w:sz w:val="24"/>
          <w:szCs w:val="24"/>
        </w:rPr>
        <w:t xml:space="preserve"> East Indians 150</w:t>
      </w:r>
      <w:r w:rsidR="00AD2244" w:rsidRPr="009528AF">
        <w:rPr>
          <w:sz w:val="24"/>
          <w:szCs w:val="24"/>
          <w:vertAlign w:val="superscript"/>
        </w:rPr>
        <w:t>th</w:t>
      </w:r>
      <w:r w:rsidR="00AD2244" w:rsidRPr="009528AF">
        <w:rPr>
          <w:sz w:val="24"/>
          <w:szCs w:val="24"/>
        </w:rPr>
        <w:t xml:space="preserve"> Anniversary Committee, Georgetown, Guyana.</w:t>
      </w:r>
    </w:p>
    <w:p w:rsidR="00974E49" w:rsidRPr="009528AF" w:rsidRDefault="00974E49" w:rsidP="00D96D40">
      <w:pPr>
        <w:spacing w:line="240" w:lineRule="auto"/>
        <w:rPr>
          <w:sz w:val="24"/>
          <w:szCs w:val="24"/>
        </w:rPr>
      </w:pPr>
      <w:r w:rsidRPr="009528AF">
        <w:rPr>
          <w:sz w:val="24"/>
          <w:szCs w:val="24"/>
        </w:rPr>
        <w:t xml:space="preserve">Russell, G. 1899, </w:t>
      </w:r>
      <w:r w:rsidRPr="009528AF">
        <w:rPr>
          <w:i/>
          <w:sz w:val="24"/>
          <w:szCs w:val="24"/>
        </w:rPr>
        <w:t>The history of old Durban and reminiscences of an emigrant of 1850</w:t>
      </w:r>
      <w:r w:rsidRPr="009528AF">
        <w:rPr>
          <w:sz w:val="24"/>
          <w:szCs w:val="24"/>
        </w:rPr>
        <w:t>, Davis and Sons, Durban.</w:t>
      </w:r>
    </w:p>
    <w:p w:rsidR="002A5628" w:rsidRPr="009528AF" w:rsidRDefault="00EB5277" w:rsidP="00D96D40">
      <w:pPr>
        <w:spacing w:line="240" w:lineRule="auto"/>
        <w:rPr>
          <w:sz w:val="24"/>
          <w:szCs w:val="24"/>
        </w:rPr>
      </w:pPr>
      <w:r w:rsidRPr="009528AF">
        <w:rPr>
          <w:sz w:val="24"/>
          <w:szCs w:val="24"/>
        </w:rPr>
        <w:t>Rutz, H.J. 1997</w:t>
      </w:r>
      <w:r w:rsidR="002A5628" w:rsidRPr="009528AF">
        <w:rPr>
          <w:sz w:val="24"/>
          <w:szCs w:val="24"/>
        </w:rPr>
        <w:t>, ‘Occupy</w:t>
      </w:r>
      <w:r w:rsidR="00C4245D" w:rsidRPr="009528AF">
        <w:rPr>
          <w:sz w:val="24"/>
          <w:szCs w:val="24"/>
        </w:rPr>
        <w:t>ing the headwaters of tradition:</w:t>
      </w:r>
      <w:r w:rsidR="002A5628" w:rsidRPr="009528AF">
        <w:rPr>
          <w:sz w:val="24"/>
          <w:szCs w:val="24"/>
        </w:rPr>
        <w:t xml:space="preserve"> Rhetori</w:t>
      </w:r>
      <w:r w:rsidR="00C4245D" w:rsidRPr="009528AF">
        <w:rPr>
          <w:sz w:val="24"/>
          <w:szCs w:val="24"/>
        </w:rPr>
        <w:t>c</w:t>
      </w:r>
      <w:r w:rsidR="002A5628" w:rsidRPr="009528AF">
        <w:rPr>
          <w:sz w:val="24"/>
          <w:szCs w:val="24"/>
        </w:rPr>
        <w:t xml:space="preserve">al strategies of nation making in Fiji’ in Foster, R.J. (ed.) </w:t>
      </w:r>
      <w:r w:rsidR="002A5628" w:rsidRPr="009528AF">
        <w:rPr>
          <w:i/>
          <w:sz w:val="24"/>
          <w:szCs w:val="24"/>
        </w:rPr>
        <w:t>Nation making: Emergent identities in postcolonial Melanesia</w:t>
      </w:r>
      <w:r w:rsidR="002A5628" w:rsidRPr="009528AF">
        <w:rPr>
          <w:sz w:val="24"/>
          <w:szCs w:val="24"/>
        </w:rPr>
        <w:t>, University of Michigan Press, USA, pp. 71-94.</w:t>
      </w:r>
    </w:p>
    <w:p w:rsidR="00D5195C" w:rsidRPr="009528AF" w:rsidRDefault="00D5195C" w:rsidP="00D96D40">
      <w:pPr>
        <w:spacing w:line="240" w:lineRule="auto"/>
        <w:rPr>
          <w:sz w:val="24"/>
          <w:szCs w:val="24"/>
        </w:rPr>
      </w:pPr>
      <w:r w:rsidRPr="009528AF">
        <w:rPr>
          <w:sz w:val="24"/>
          <w:szCs w:val="24"/>
        </w:rPr>
        <w:t xml:space="preserve">Ryan, S.D. 2002, </w:t>
      </w:r>
      <w:r w:rsidRPr="009528AF">
        <w:rPr>
          <w:i/>
          <w:sz w:val="24"/>
          <w:szCs w:val="24"/>
        </w:rPr>
        <w:t>The Concept of creole in Caribbean Society: Continuity and Change</w:t>
      </w:r>
      <w:r w:rsidRPr="009528AF">
        <w:rPr>
          <w:sz w:val="24"/>
          <w:szCs w:val="24"/>
        </w:rPr>
        <w:t>, JCAS Symposium Series 15, National Museum of Ethnology, Osaka, Japan.</w:t>
      </w:r>
    </w:p>
    <w:p w:rsidR="004A4ED2" w:rsidRPr="009528AF" w:rsidRDefault="004A4ED2" w:rsidP="00D96D40">
      <w:pPr>
        <w:spacing w:line="240" w:lineRule="auto"/>
        <w:rPr>
          <w:sz w:val="24"/>
          <w:szCs w:val="24"/>
        </w:rPr>
      </w:pPr>
      <w:r w:rsidRPr="009528AF">
        <w:rPr>
          <w:sz w:val="24"/>
          <w:szCs w:val="24"/>
        </w:rPr>
        <w:t xml:space="preserve">Ryan, S.D. 1999, </w:t>
      </w:r>
      <w:r w:rsidRPr="009528AF">
        <w:rPr>
          <w:i/>
          <w:sz w:val="24"/>
          <w:szCs w:val="24"/>
        </w:rPr>
        <w:t>The Jhandi and the Cross: The Clash of Cultures in Post-Creole Trinidad and Tobago</w:t>
      </w:r>
      <w:r w:rsidRPr="009528AF">
        <w:rPr>
          <w:sz w:val="24"/>
          <w:szCs w:val="24"/>
        </w:rPr>
        <w:t>, SALISES, St. Augustine, Trinidad.</w:t>
      </w:r>
    </w:p>
    <w:p w:rsidR="00C606F8" w:rsidRPr="009528AF" w:rsidRDefault="00475BAC" w:rsidP="00D96D40">
      <w:pPr>
        <w:spacing w:line="240" w:lineRule="auto"/>
        <w:rPr>
          <w:sz w:val="24"/>
          <w:szCs w:val="24"/>
        </w:rPr>
      </w:pPr>
      <w:r w:rsidRPr="009528AF">
        <w:rPr>
          <w:sz w:val="24"/>
          <w:szCs w:val="24"/>
        </w:rPr>
        <w:t>Ryan, S.D. 199</w:t>
      </w:r>
      <w:r w:rsidR="00C606F8" w:rsidRPr="009528AF">
        <w:rPr>
          <w:sz w:val="24"/>
          <w:szCs w:val="24"/>
        </w:rPr>
        <w:t xml:space="preserve">7, ‘The clash of cultures in post creole Trinidad and Tobago’ in </w:t>
      </w:r>
      <w:r w:rsidR="00C606F8" w:rsidRPr="009528AF">
        <w:rPr>
          <w:i/>
          <w:sz w:val="24"/>
          <w:szCs w:val="24"/>
        </w:rPr>
        <w:t>Caribbean Dialogue: A Policy Bulletin of Caribbean Affairs</w:t>
      </w:r>
      <w:r w:rsidR="00C606F8" w:rsidRPr="009528AF">
        <w:rPr>
          <w:sz w:val="24"/>
          <w:szCs w:val="24"/>
        </w:rPr>
        <w:t>, 3 (2), pp. 7-28.</w:t>
      </w:r>
    </w:p>
    <w:p w:rsidR="00F50C6A" w:rsidRPr="009528AF" w:rsidRDefault="00F50C6A" w:rsidP="00D96D40">
      <w:pPr>
        <w:spacing w:line="240" w:lineRule="auto"/>
        <w:rPr>
          <w:sz w:val="24"/>
          <w:szCs w:val="24"/>
        </w:rPr>
      </w:pPr>
      <w:r w:rsidRPr="009528AF">
        <w:rPr>
          <w:sz w:val="24"/>
          <w:szCs w:val="24"/>
        </w:rPr>
        <w:t xml:space="preserve">Ryan, S.D. 1996, </w:t>
      </w:r>
      <w:r w:rsidRPr="009528AF">
        <w:rPr>
          <w:i/>
          <w:sz w:val="24"/>
          <w:szCs w:val="24"/>
        </w:rPr>
        <w:t>Pathways to Power: Indians and the Politics of National Unity in Trinidad and Tobago</w:t>
      </w:r>
      <w:r w:rsidRPr="009528AF">
        <w:rPr>
          <w:sz w:val="24"/>
          <w:szCs w:val="24"/>
        </w:rPr>
        <w:t>, Institute of Social and Economic Research, St. Augustine, Trinidad.</w:t>
      </w:r>
    </w:p>
    <w:p w:rsidR="007C0D23" w:rsidRPr="009528AF" w:rsidRDefault="007C0D23" w:rsidP="00D96D40">
      <w:pPr>
        <w:spacing w:line="240" w:lineRule="auto"/>
        <w:rPr>
          <w:sz w:val="24"/>
          <w:szCs w:val="24"/>
        </w:rPr>
      </w:pPr>
      <w:r w:rsidRPr="009528AF">
        <w:rPr>
          <w:sz w:val="24"/>
          <w:szCs w:val="24"/>
        </w:rPr>
        <w:t xml:space="preserve">Sabea, H. 2014, ‘Pioneers of Empire?: The Making of Sisal Plantations in German East Africa, 1890-1917’ in Berman, N. et al., </w:t>
      </w:r>
      <w:r w:rsidRPr="009528AF">
        <w:rPr>
          <w:i/>
          <w:sz w:val="24"/>
          <w:szCs w:val="24"/>
        </w:rPr>
        <w:t>German Colonialism Revisited: African, Asian, and Oceanic Experiences</w:t>
      </w:r>
      <w:r w:rsidRPr="009528AF">
        <w:rPr>
          <w:sz w:val="24"/>
          <w:szCs w:val="24"/>
        </w:rPr>
        <w:t xml:space="preserve">, University of Michigan Press, </w:t>
      </w:r>
      <w:r w:rsidR="003C6DEF" w:rsidRPr="009528AF">
        <w:rPr>
          <w:sz w:val="24"/>
          <w:szCs w:val="24"/>
        </w:rPr>
        <w:t>Ann Arbor, Michigan, pp. 114-129.</w:t>
      </w:r>
    </w:p>
    <w:p w:rsidR="003C461B" w:rsidRPr="009528AF" w:rsidRDefault="003C461B" w:rsidP="00D96D40">
      <w:pPr>
        <w:spacing w:line="240" w:lineRule="auto"/>
        <w:rPr>
          <w:sz w:val="24"/>
          <w:szCs w:val="24"/>
        </w:rPr>
      </w:pPr>
      <w:r w:rsidRPr="009528AF">
        <w:rPr>
          <w:sz w:val="24"/>
          <w:szCs w:val="24"/>
        </w:rPr>
        <w:t xml:space="preserve">Safa, H. 1987, ‘Popular Culture, National Identiy and Race in the Caribbean’ in </w:t>
      </w:r>
      <w:r w:rsidRPr="009528AF">
        <w:rPr>
          <w:i/>
          <w:sz w:val="24"/>
          <w:szCs w:val="24"/>
        </w:rPr>
        <w:t>New West Indian Guide</w:t>
      </w:r>
      <w:r w:rsidRPr="009528AF">
        <w:rPr>
          <w:sz w:val="24"/>
          <w:szCs w:val="24"/>
        </w:rPr>
        <w:t>, 61 (3-4), pp. 115-126.</w:t>
      </w:r>
    </w:p>
    <w:p w:rsidR="00DF5F18" w:rsidRPr="009528AF" w:rsidRDefault="00DF5F18" w:rsidP="00D96D40">
      <w:pPr>
        <w:spacing w:line="240" w:lineRule="auto"/>
        <w:rPr>
          <w:sz w:val="24"/>
          <w:szCs w:val="24"/>
        </w:rPr>
      </w:pPr>
      <w:r w:rsidRPr="009528AF">
        <w:rPr>
          <w:sz w:val="24"/>
          <w:szCs w:val="24"/>
        </w:rPr>
        <w:t xml:space="preserve">Safran,W. 1991, ‘Diasporas in Modern Societies: Myths of Homeland and Return’ in </w:t>
      </w:r>
      <w:r w:rsidRPr="009528AF">
        <w:rPr>
          <w:i/>
          <w:sz w:val="24"/>
          <w:szCs w:val="24"/>
        </w:rPr>
        <w:t>Diaspora,</w:t>
      </w:r>
      <w:r w:rsidRPr="009528AF">
        <w:rPr>
          <w:sz w:val="24"/>
          <w:szCs w:val="24"/>
        </w:rPr>
        <w:t xml:space="preserve"> Vol. 1 (1), pp. 83-99.</w:t>
      </w:r>
    </w:p>
    <w:p w:rsidR="00BF627C" w:rsidRPr="009528AF" w:rsidRDefault="00BF627C" w:rsidP="00D96D40">
      <w:pPr>
        <w:spacing w:line="240" w:lineRule="auto"/>
        <w:rPr>
          <w:sz w:val="24"/>
          <w:szCs w:val="24"/>
        </w:rPr>
      </w:pPr>
      <w:r w:rsidRPr="009528AF">
        <w:rPr>
          <w:sz w:val="24"/>
          <w:szCs w:val="24"/>
        </w:rPr>
        <w:t xml:space="preserve">Saha, A.S. 2009, ‘Exile Literature and the Diasporic Indian Writer’ in </w:t>
      </w:r>
      <w:r w:rsidRPr="009528AF">
        <w:rPr>
          <w:i/>
          <w:sz w:val="24"/>
          <w:szCs w:val="24"/>
        </w:rPr>
        <w:t>Rupkatha Journal of Interdisciplinary Studies in Humanities</w:t>
      </w:r>
      <w:r w:rsidRPr="009528AF">
        <w:rPr>
          <w:sz w:val="24"/>
          <w:szCs w:val="24"/>
        </w:rPr>
        <w:t>, Vol. 1 (2).</w:t>
      </w:r>
    </w:p>
    <w:p w:rsidR="003E257C" w:rsidRPr="009528AF" w:rsidRDefault="003E257C" w:rsidP="00D96D40">
      <w:pPr>
        <w:spacing w:line="240" w:lineRule="auto"/>
        <w:rPr>
          <w:sz w:val="24"/>
          <w:szCs w:val="24"/>
        </w:rPr>
      </w:pPr>
      <w:r w:rsidRPr="009528AF">
        <w:rPr>
          <w:sz w:val="24"/>
          <w:szCs w:val="24"/>
        </w:rPr>
        <w:t xml:space="preserve">Saha, P. 2003, </w:t>
      </w:r>
      <w:r w:rsidRPr="009528AF">
        <w:rPr>
          <w:i/>
          <w:sz w:val="24"/>
          <w:szCs w:val="24"/>
        </w:rPr>
        <w:t>Indians in British Overseas Colonies</w:t>
      </w:r>
      <w:r w:rsidRPr="009528AF">
        <w:rPr>
          <w:sz w:val="24"/>
          <w:szCs w:val="24"/>
        </w:rPr>
        <w:t>, Biswabiksha, Kolkata.</w:t>
      </w:r>
    </w:p>
    <w:p w:rsidR="00BC5B14" w:rsidRPr="009528AF" w:rsidRDefault="00BC5B14" w:rsidP="00D96D40">
      <w:pPr>
        <w:spacing w:line="240" w:lineRule="auto"/>
        <w:rPr>
          <w:sz w:val="24"/>
          <w:szCs w:val="24"/>
        </w:rPr>
      </w:pPr>
      <w:r w:rsidRPr="009528AF">
        <w:rPr>
          <w:sz w:val="24"/>
          <w:szCs w:val="24"/>
        </w:rPr>
        <w:t xml:space="preserve">Saha, P. 1970, </w:t>
      </w:r>
      <w:r w:rsidRPr="009528AF">
        <w:rPr>
          <w:i/>
          <w:sz w:val="24"/>
          <w:szCs w:val="24"/>
        </w:rPr>
        <w:t>The Emigration of Indian Labour 1834-1900</w:t>
      </w:r>
      <w:r w:rsidRPr="009528AF">
        <w:rPr>
          <w:sz w:val="24"/>
          <w:szCs w:val="24"/>
        </w:rPr>
        <w:t>, Peoples Publishing House, New Delhi.</w:t>
      </w:r>
    </w:p>
    <w:p w:rsidR="00DF5F18" w:rsidRPr="009528AF" w:rsidRDefault="008A449A" w:rsidP="00D96D40">
      <w:pPr>
        <w:spacing w:line="240" w:lineRule="auto"/>
        <w:rPr>
          <w:sz w:val="24"/>
          <w:szCs w:val="24"/>
        </w:rPr>
      </w:pPr>
      <w:r w:rsidRPr="009528AF">
        <w:rPr>
          <w:sz w:val="24"/>
          <w:szCs w:val="24"/>
        </w:rPr>
        <w:t xml:space="preserve">Sahadeo, R. 2016, ‘When Was the First Hindu Temple in Guyana?’ in </w:t>
      </w:r>
      <w:r w:rsidRPr="009528AF">
        <w:rPr>
          <w:i/>
          <w:sz w:val="24"/>
          <w:szCs w:val="24"/>
        </w:rPr>
        <w:t>Stabroek News</w:t>
      </w:r>
      <w:r w:rsidRPr="009528AF">
        <w:rPr>
          <w:sz w:val="24"/>
          <w:szCs w:val="24"/>
        </w:rPr>
        <w:t>, 8 July 2016.</w:t>
      </w:r>
    </w:p>
    <w:p w:rsidR="00C528FA" w:rsidRPr="009528AF" w:rsidRDefault="00C528FA" w:rsidP="00D96D40">
      <w:pPr>
        <w:spacing w:line="240" w:lineRule="auto"/>
        <w:rPr>
          <w:sz w:val="24"/>
          <w:szCs w:val="24"/>
          <w:lang w:val="fr-FR"/>
        </w:rPr>
      </w:pPr>
      <w:r w:rsidRPr="009528AF">
        <w:rPr>
          <w:sz w:val="24"/>
          <w:szCs w:val="24"/>
          <w:lang w:val="fr-FR"/>
        </w:rPr>
        <w:t>Saha</w:t>
      </w:r>
      <w:r w:rsidRPr="009528AF">
        <w:rPr>
          <w:rFonts w:cstheme="minorHAnsi"/>
          <w:sz w:val="24"/>
          <w:szCs w:val="24"/>
          <w:lang w:val="fr-FR"/>
        </w:rPr>
        <w:t>ï</w:t>
      </w:r>
      <w:r w:rsidRPr="009528AF">
        <w:rPr>
          <w:sz w:val="24"/>
          <w:szCs w:val="24"/>
          <w:lang w:val="fr-FR"/>
        </w:rPr>
        <w:t>, J.S. &amp; Speedy, K. 2015, ‘</w:t>
      </w:r>
      <w:r w:rsidRPr="009528AF">
        <w:rPr>
          <w:i/>
          <w:sz w:val="24"/>
          <w:szCs w:val="24"/>
          <w:lang w:val="fr-FR"/>
        </w:rPr>
        <w:t>Les Indiens en Nouvelle-Calédonie: de la marginalisation à la invisibilité’</w:t>
      </w:r>
      <w:r w:rsidRPr="009528AF">
        <w:rPr>
          <w:sz w:val="24"/>
          <w:szCs w:val="24"/>
          <w:lang w:val="fr-FR"/>
        </w:rPr>
        <w:t xml:space="preserve"> in Saha</w:t>
      </w:r>
      <w:r w:rsidRPr="009528AF">
        <w:rPr>
          <w:rFonts w:cstheme="minorHAnsi"/>
          <w:sz w:val="24"/>
          <w:szCs w:val="24"/>
          <w:lang w:val="fr-FR"/>
        </w:rPr>
        <w:t>ï</w:t>
      </w:r>
      <w:r w:rsidRPr="009528AF">
        <w:rPr>
          <w:sz w:val="24"/>
          <w:szCs w:val="24"/>
          <w:lang w:val="fr-FR"/>
        </w:rPr>
        <w:t xml:space="preserve">, J.S. </w:t>
      </w:r>
      <w:r w:rsidRPr="009528AF">
        <w:rPr>
          <w:i/>
          <w:sz w:val="24"/>
          <w:szCs w:val="24"/>
          <w:lang w:val="fr-FR"/>
        </w:rPr>
        <w:t>Adagio pour la Da: les Indiens des Antilles de Henry Sidambarom à Aimé Césaire</w:t>
      </w:r>
      <w:r w:rsidRPr="009528AF">
        <w:rPr>
          <w:sz w:val="24"/>
          <w:szCs w:val="24"/>
          <w:lang w:val="fr-FR"/>
        </w:rPr>
        <w:t>, Atramenta, Tampere.</w:t>
      </w:r>
    </w:p>
    <w:p w:rsidR="00EA4F1F" w:rsidRPr="009528AF" w:rsidRDefault="00EA4F1F" w:rsidP="00D96D40">
      <w:pPr>
        <w:spacing w:line="240" w:lineRule="auto"/>
        <w:rPr>
          <w:sz w:val="24"/>
          <w:szCs w:val="24"/>
        </w:rPr>
      </w:pPr>
      <w:r w:rsidRPr="009528AF">
        <w:rPr>
          <w:sz w:val="24"/>
          <w:szCs w:val="24"/>
        </w:rPr>
        <w:t xml:space="preserve">Sahoo, A.K. 2005, ‘Hinduism in the Diaspora’ in </w:t>
      </w:r>
      <w:r w:rsidRPr="009528AF">
        <w:rPr>
          <w:i/>
          <w:sz w:val="24"/>
          <w:szCs w:val="24"/>
        </w:rPr>
        <w:t>Social Change</w:t>
      </w:r>
      <w:r w:rsidRPr="009528AF">
        <w:rPr>
          <w:sz w:val="24"/>
          <w:szCs w:val="24"/>
        </w:rPr>
        <w:t>, Vol. 35 (1), pp. 71-82.</w:t>
      </w:r>
    </w:p>
    <w:p w:rsidR="00DF5F18" w:rsidRPr="009528AF" w:rsidRDefault="00DF5F18" w:rsidP="00D96D40">
      <w:pPr>
        <w:spacing w:line="240" w:lineRule="auto"/>
        <w:rPr>
          <w:sz w:val="24"/>
          <w:szCs w:val="24"/>
        </w:rPr>
      </w:pPr>
      <w:r w:rsidRPr="009528AF">
        <w:rPr>
          <w:sz w:val="24"/>
          <w:szCs w:val="24"/>
        </w:rPr>
        <w:t xml:space="preserve">Sahoo, A.K. &amp; Narayan, K.L. 2008, </w:t>
      </w:r>
      <w:r w:rsidRPr="009528AF">
        <w:rPr>
          <w:i/>
          <w:sz w:val="24"/>
          <w:szCs w:val="24"/>
        </w:rPr>
        <w:t>Indian Diaspora: Trends and Issues</w:t>
      </w:r>
      <w:r w:rsidRPr="009528AF">
        <w:rPr>
          <w:sz w:val="24"/>
          <w:szCs w:val="24"/>
        </w:rPr>
        <w:t>, Serial Publications, New Delhi.</w:t>
      </w:r>
    </w:p>
    <w:p w:rsidR="00110B61" w:rsidRPr="009528AF" w:rsidRDefault="00110B61" w:rsidP="00D96D40">
      <w:pPr>
        <w:spacing w:line="240" w:lineRule="auto"/>
        <w:rPr>
          <w:sz w:val="24"/>
          <w:szCs w:val="24"/>
        </w:rPr>
      </w:pPr>
      <w:r w:rsidRPr="009528AF">
        <w:rPr>
          <w:sz w:val="24"/>
          <w:szCs w:val="24"/>
        </w:rPr>
        <w:lastRenderedPageBreak/>
        <w:t xml:space="preserve">Saikia, R. 2000, </w:t>
      </w:r>
      <w:r w:rsidRPr="009528AF">
        <w:rPr>
          <w:i/>
          <w:sz w:val="24"/>
          <w:szCs w:val="24"/>
        </w:rPr>
        <w:t>Social and Economic History of Assam, 1853-1921</w:t>
      </w:r>
      <w:r w:rsidRPr="009528AF">
        <w:rPr>
          <w:sz w:val="24"/>
          <w:szCs w:val="24"/>
        </w:rPr>
        <w:t>, Manohar Publishers, New Delhi.</w:t>
      </w:r>
    </w:p>
    <w:p w:rsidR="00141E74" w:rsidRPr="009528AF" w:rsidRDefault="00141E74" w:rsidP="00D96D40">
      <w:pPr>
        <w:spacing w:line="240" w:lineRule="auto"/>
        <w:rPr>
          <w:sz w:val="24"/>
          <w:szCs w:val="24"/>
        </w:rPr>
      </w:pPr>
      <w:r w:rsidRPr="009528AF">
        <w:rPr>
          <w:sz w:val="24"/>
          <w:szCs w:val="24"/>
        </w:rPr>
        <w:t xml:space="preserve">Sain, P.B. 1980, ‘A Study of the Problems faced by Indian Indentured Labour in Mauritius due to Violation of Contract 1834-1878’ in </w:t>
      </w:r>
      <w:r w:rsidRPr="009528AF">
        <w:rPr>
          <w:i/>
          <w:sz w:val="24"/>
          <w:szCs w:val="24"/>
        </w:rPr>
        <w:t>Proceedings of the Indian History Congress</w:t>
      </w:r>
      <w:r w:rsidRPr="009528AF">
        <w:rPr>
          <w:sz w:val="24"/>
          <w:szCs w:val="24"/>
        </w:rPr>
        <w:t>, Vol. 41, pp. 813-822.</w:t>
      </w:r>
    </w:p>
    <w:p w:rsidR="00597C34" w:rsidRPr="009528AF" w:rsidRDefault="00597C34" w:rsidP="00597C34">
      <w:pPr>
        <w:spacing w:line="240" w:lineRule="auto"/>
        <w:rPr>
          <w:sz w:val="24"/>
          <w:szCs w:val="24"/>
        </w:rPr>
      </w:pPr>
      <w:r w:rsidRPr="009528AF">
        <w:rPr>
          <w:sz w:val="24"/>
          <w:szCs w:val="24"/>
        </w:rPr>
        <w:t xml:space="preserve">Sainsbury, G. 1972, </w:t>
      </w:r>
      <w:r w:rsidRPr="009528AF">
        <w:rPr>
          <w:i/>
          <w:sz w:val="24"/>
          <w:szCs w:val="24"/>
        </w:rPr>
        <w:t>East Indian Slavery</w:t>
      </w:r>
      <w:r w:rsidRPr="009528AF">
        <w:rPr>
          <w:sz w:val="24"/>
          <w:szCs w:val="24"/>
        </w:rPr>
        <w:t>, Irish University Press, Dublin.</w:t>
      </w:r>
    </w:p>
    <w:p w:rsidR="003D58B0" w:rsidRPr="009528AF" w:rsidRDefault="003D58B0" w:rsidP="00597C34">
      <w:pPr>
        <w:spacing w:line="240" w:lineRule="auto"/>
        <w:rPr>
          <w:sz w:val="24"/>
          <w:szCs w:val="24"/>
        </w:rPr>
      </w:pPr>
      <w:r w:rsidRPr="009528AF">
        <w:rPr>
          <w:sz w:val="24"/>
          <w:szCs w:val="24"/>
        </w:rPr>
        <w:t xml:space="preserve">Sainsbury, J.A. ‘Indian Labor in Early Rhode Island’ in </w:t>
      </w:r>
      <w:r w:rsidRPr="009528AF">
        <w:rPr>
          <w:i/>
          <w:sz w:val="24"/>
          <w:szCs w:val="24"/>
        </w:rPr>
        <w:t>New England Quarterly</w:t>
      </w:r>
      <w:r w:rsidRPr="009528AF">
        <w:rPr>
          <w:sz w:val="24"/>
          <w:szCs w:val="24"/>
        </w:rPr>
        <w:t>, 48 (3), pp. 379-380.</w:t>
      </w:r>
    </w:p>
    <w:p w:rsidR="007550DB" w:rsidRPr="009528AF" w:rsidRDefault="007550DB" w:rsidP="00597C34">
      <w:pPr>
        <w:spacing w:line="240" w:lineRule="auto"/>
        <w:rPr>
          <w:sz w:val="24"/>
          <w:szCs w:val="24"/>
          <w:lang w:val="fr-FR"/>
        </w:rPr>
      </w:pPr>
      <w:r w:rsidRPr="009528AF">
        <w:rPr>
          <w:sz w:val="24"/>
          <w:szCs w:val="24"/>
          <w:lang w:val="fr-FR"/>
        </w:rPr>
        <w:t>Sainton, J.-P. 2004</w:t>
      </w:r>
      <w:r w:rsidR="00A03FCA" w:rsidRPr="009528AF">
        <w:rPr>
          <w:sz w:val="24"/>
          <w:szCs w:val="24"/>
          <w:lang w:val="fr-FR"/>
        </w:rPr>
        <w:t>a</w:t>
      </w:r>
      <w:r w:rsidRPr="009528AF">
        <w:rPr>
          <w:sz w:val="24"/>
          <w:szCs w:val="24"/>
          <w:lang w:val="fr-FR"/>
        </w:rPr>
        <w:t>, ‘</w:t>
      </w:r>
      <w:r w:rsidRPr="009528AF">
        <w:rPr>
          <w:i/>
          <w:sz w:val="24"/>
          <w:szCs w:val="24"/>
          <w:lang w:val="fr-FR"/>
        </w:rPr>
        <w:t>De la representation des Indiens à la Guadaloupe</w:t>
      </w:r>
      <w:r w:rsidRPr="009528AF">
        <w:rPr>
          <w:sz w:val="24"/>
          <w:szCs w:val="24"/>
          <w:lang w:val="fr-FR"/>
        </w:rPr>
        <w:t xml:space="preserve">’ in Benoist, J. et al. (eds.) </w:t>
      </w:r>
      <w:r w:rsidRPr="009528AF">
        <w:rPr>
          <w:i/>
          <w:sz w:val="24"/>
          <w:szCs w:val="24"/>
          <w:lang w:val="fr-FR"/>
        </w:rPr>
        <w:t>L’Inde dans les arts de la Guadeloupe et de la Martinique : Héritages et innovations</w:t>
      </w:r>
      <w:r w:rsidRPr="009528AF">
        <w:rPr>
          <w:sz w:val="24"/>
          <w:szCs w:val="24"/>
          <w:lang w:val="fr-FR"/>
        </w:rPr>
        <w:t>, Ibis Rouge, Matoury, Guyane, pp. 111-116.</w:t>
      </w:r>
    </w:p>
    <w:p w:rsidR="00A03FCA" w:rsidRPr="009528AF" w:rsidRDefault="00A03FCA" w:rsidP="00597C34">
      <w:pPr>
        <w:spacing w:line="240" w:lineRule="auto"/>
        <w:rPr>
          <w:sz w:val="24"/>
          <w:szCs w:val="24"/>
          <w:lang w:val="fr-FR"/>
        </w:rPr>
      </w:pPr>
      <w:r w:rsidRPr="009528AF">
        <w:rPr>
          <w:sz w:val="24"/>
          <w:szCs w:val="24"/>
          <w:lang w:val="fr-FR"/>
        </w:rPr>
        <w:t>Sainton, J.-P. 2004b, ‘</w:t>
      </w:r>
      <w:r w:rsidRPr="009528AF">
        <w:rPr>
          <w:i/>
          <w:sz w:val="24"/>
          <w:szCs w:val="24"/>
          <w:lang w:val="fr-FR"/>
        </w:rPr>
        <w:t>L’intégration politique des descendants d’Indiens en Guadeloupe, première Moitié du 20</w:t>
      </w:r>
      <w:r w:rsidRPr="009528AF">
        <w:rPr>
          <w:i/>
          <w:sz w:val="24"/>
          <w:szCs w:val="24"/>
          <w:vertAlign w:val="superscript"/>
          <w:lang w:val="fr-FR"/>
        </w:rPr>
        <w:t>e</w:t>
      </w:r>
      <w:r w:rsidRPr="009528AF">
        <w:rPr>
          <w:i/>
          <w:sz w:val="24"/>
          <w:szCs w:val="24"/>
          <w:lang w:val="fr-FR"/>
        </w:rPr>
        <w:t xml:space="preserve"> siècle’</w:t>
      </w:r>
      <w:r w:rsidRPr="009528AF">
        <w:rPr>
          <w:sz w:val="24"/>
          <w:szCs w:val="24"/>
          <w:lang w:val="fr-FR"/>
        </w:rPr>
        <w:t xml:space="preserve"> in </w:t>
      </w:r>
      <w:r w:rsidRPr="009528AF">
        <w:rPr>
          <w:i/>
          <w:sz w:val="24"/>
          <w:szCs w:val="24"/>
          <w:lang w:val="fr-FR"/>
        </w:rPr>
        <w:t>Bulletin de la société d’histoire de la Guadeloupe</w:t>
      </w:r>
      <w:r w:rsidRPr="009528AF">
        <w:rPr>
          <w:sz w:val="24"/>
          <w:szCs w:val="24"/>
          <w:lang w:val="fr-FR"/>
        </w:rPr>
        <w:t>, No. 138-139, pp. 139-159.</w:t>
      </w:r>
    </w:p>
    <w:p w:rsidR="00597C34" w:rsidRPr="009528AF" w:rsidRDefault="00597C34" w:rsidP="00597C34">
      <w:pPr>
        <w:spacing w:line="240" w:lineRule="auto"/>
        <w:rPr>
          <w:sz w:val="24"/>
          <w:szCs w:val="24"/>
        </w:rPr>
      </w:pPr>
      <w:r w:rsidRPr="009528AF">
        <w:rPr>
          <w:sz w:val="24"/>
          <w:szCs w:val="24"/>
        </w:rPr>
        <w:t xml:space="preserve">Salick, R. 1986, ‘The East Indian Female in Three West Indian Novels of Adolescence’ in </w:t>
      </w:r>
      <w:r w:rsidRPr="009528AF">
        <w:rPr>
          <w:i/>
          <w:sz w:val="24"/>
          <w:szCs w:val="24"/>
        </w:rPr>
        <w:t>Caribbean Quarterly</w:t>
      </w:r>
      <w:r w:rsidRPr="009528AF">
        <w:rPr>
          <w:sz w:val="24"/>
          <w:szCs w:val="24"/>
        </w:rPr>
        <w:t>, 32 (1), pp. 38-46.</w:t>
      </w:r>
    </w:p>
    <w:p w:rsidR="00230118" w:rsidRPr="009528AF" w:rsidRDefault="00230118" w:rsidP="00597C34">
      <w:pPr>
        <w:spacing w:line="240" w:lineRule="auto"/>
        <w:rPr>
          <w:sz w:val="24"/>
          <w:szCs w:val="24"/>
        </w:rPr>
      </w:pPr>
      <w:r w:rsidRPr="009528AF">
        <w:rPr>
          <w:sz w:val="24"/>
          <w:szCs w:val="24"/>
        </w:rPr>
        <w:t xml:space="preserve">Salinger, S.V. 1997, ‘Labor, Markets, and Opportunity: Indentured Servitude in Early America’ in </w:t>
      </w:r>
      <w:r w:rsidRPr="009528AF">
        <w:rPr>
          <w:i/>
          <w:sz w:val="24"/>
          <w:szCs w:val="24"/>
        </w:rPr>
        <w:t>Labor History</w:t>
      </w:r>
      <w:r w:rsidRPr="009528AF">
        <w:rPr>
          <w:sz w:val="24"/>
          <w:szCs w:val="24"/>
        </w:rPr>
        <w:t>, 38, pp. 311-338.</w:t>
      </w:r>
    </w:p>
    <w:p w:rsidR="003476FB" w:rsidRPr="009528AF" w:rsidRDefault="003476FB" w:rsidP="00597C34">
      <w:pPr>
        <w:spacing w:line="240" w:lineRule="auto"/>
        <w:rPr>
          <w:sz w:val="24"/>
          <w:szCs w:val="24"/>
        </w:rPr>
      </w:pPr>
      <w:r w:rsidRPr="009528AF">
        <w:rPr>
          <w:sz w:val="24"/>
          <w:szCs w:val="24"/>
        </w:rPr>
        <w:t xml:space="preserve">Salinger, S.V. 1981, ‘Colonial Labor in Transition: The Decline of Indentured Servitude in Late Eighteenth-Century Philadelphia’ in </w:t>
      </w:r>
      <w:r w:rsidRPr="009528AF">
        <w:rPr>
          <w:i/>
          <w:sz w:val="24"/>
          <w:szCs w:val="24"/>
        </w:rPr>
        <w:t>Labor History</w:t>
      </w:r>
      <w:r w:rsidRPr="009528AF">
        <w:rPr>
          <w:sz w:val="24"/>
          <w:szCs w:val="24"/>
        </w:rPr>
        <w:t>, 22 (2), pp. 165-191.</w:t>
      </w:r>
    </w:p>
    <w:p w:rsidR="00B33D7A" w:rsidRPr="009528AF" w:rsidRDefault="00B33D7A" w:rsidP="00597C34">
      <w:pPr>
        <w:spacing w:line="240" w:lineRule="auto"/>
        <w:rPr>
          <w:sz w:val="24"/>
          <w:szCs w:val="24"/>
        </w:rPr>
      </w:pPr>
      <w:r w:rsidRPr="009528AF">
        <w:rPr>
          <w:sz w:val="24"/>
          <w:szCs w:val="24"/>
        </w:rPr>
        <w:t xml:space="preserve">Salverda, T. 2015, </w:t>
      </w:r>
      <w:r w:rsidRPr="009528AF">
        <w:rPr>
          <w:i/>
          <w:sz w:val="24"/>
          <w:szCs w:val="24"/>
        </w:rPr>
        <w:t>The Franco-Mauritian elite: Power and Anxiety in the Face of Change</w:t>
      </w:r>
      <w:r w:rsidRPr="009528AF">
        <w:rPr>
          <w:sz w:val="24"/>
          <w:szCs w:val="24"/>
        </w:rPr>
        <w:t>, Berghahn Books, New York.</w:t>
      </w:r>
    </w:p>
    <w:p w:rsidR="00F208F9" w:rsidRPr="009528AF" w:rsidRDefault="00F208F9" w:rsidP="00597C34">
      <w:pPr>
        <w:spacing w:line="240" w:lineRule="auto"/>
        <w:rPr>
          <w:sz w:val="24"/>
          <w:szCs w:val="24"/>
        </w:rPr>
      </w:pPr>
      <w:r w:rsidRPr="009528AF">
        <w:rPr>
          <w:sz w:val="24"/>
          <w:szCs w:val="24"/>
        </w:rPr>
        <w:t>Samaddar, R. 2015, ‘Returning to the Histories of the Late 19</w:t>
      </w:r>
      <w:r w:rsidRPr="009528AF">
        <w:rPr>
          <w:sz w:val="24"/>
          <w:szCs w:val="24"/>
          <w:vertAlign w:val="superscript"/>
        </w:rPr>
        <w:t>th</w:t>
      </w:r>
      <w:r w:rsidRPr="009528AF">
        <w:rPr>
          <w:sz w:val="24"/>
          <w:szCs w:val="24"/>
        </w:rPr>
        <w:t xml:space="preserve"> and Early 20</w:t>
      </w:r>
      <w:r w:rsidRPr="009528AF">
        <w:rPr>
          <w:sz w:val="24"/>
          <w:szCs w:val="24"/>
          <w:vertAlign w:val="superscript"/>
        </w:rPr>
        <w:t>th</w:t>
      </w:r>
      <w:r w:rsidRPr="009528AF">
        <w:rPr>
          <w:sz w:val="24"/>
          <w:szCs w:val="24"/>
        </w:rPr>
        <w:t xml:space="preserve"> Century Immigration’ in </w:t>
      </w:r>
      <w:r w:rsidRPr="009528AF">
        <w:rPr>
          <w:i/>
          <w:sz w:val="24"/>
          <w:szCs w:val="24"/>
        </w:rPr>
        <w:t>Economic and Political Review</w:t>
      </w:r>
      <w:r w:rsidRPr="009528AF">
        <w:rPr>
          <w:sz w:val="24"/>
          <w:szCs w:val="24"/>
        </w:rPr>
        <w:t>, Vol. 50 (2), pp. 49-55.</w:t>
      </w:r>
    </w:p>
    <w:p w:rsidR="00DB4A70" w:rsidRPr="009528AF" w:rsidRDefault="00DB4A70" w:rsidP="00597C34">
      <w:pPr>
        <w:spacing w:line="240" w:lineRule="auto"/>
        <w:rPr>
          <w:sz w:val="24"/>
          <w:szCs w:val="24"/>
        </w:rPr>
      </w:pPr>
      <w:r w:rsidRPr="009528AF">
        <w:rPr>
          <w:sz w:val="24"/>
          <w:szCs w:val="24"/>
        </w:rPr>
        <w:t xml:space="preserve">Samaroo, B. 2021, ‘Changing Caribbean Geographies: Connections in Flora, Fauna and Patterns of Settlement from Indian Inheritances’ in </w:t>
      </w:r>
      <w:r w:rsidRPr="009528AF">
        <w:rPr>
          <w:i/>
          <w:sz w:val="24"/>
          <w:szCs w:val="24"/>
        </w:rPr>
        <w:t>Journal of Indentureship and Its Legacies</w:t>
      </w:r>
      <w:r w:rsidRPr="009528AF">
        <w:rPr>
          <w:sz w:val="24"/>
          <w:szCs w:val="24"/>
        </w:rPr>
        <w:t>, 1 (1), pp. 16-35.</w:t>
      </w:r>
    </w:p>
    <w:p w:rsidR="00EB5277" w:rsidRPr="009528AF" w:rsidRDefault="00EB5277" w:rsidP="00597C34">
      <w:pPr>
        <w:spacing w:line="240" w:lineRule="auto"/>
        <w:rPr>
          <w:sz w:val="24"/>
          <w:szCs w:val="24"/>
        </w:rPr>
      </w:pPr>
      <w:r w:rsidRPr="009528AF">
        <w:rPr>
          <w:sz w:val="24"/>
          <w:szCs w:val="24"/>
        </w:rPr>
        <w:t xml:space="preserve">Samaroo, B. 2019, </w:t>
      </w:r>
      <w:r w:rsidR="00F848D5" w:rsidRPr="009528AF">
        <w:rPr>
          <w:sz w:val="24"/>
          <w:szCs w:val="24"/>
        </w:rPr>
        <w:t xml:space="preserve">‘Global capitalism and cheap labour: The case of Indenture’ in Ratuva, S. (ed.) </w:t>
      </w:r>
      <w:r w:rsidR="00F848D5" w:rsidRPr="009528AF">
        <w:rPr>
          <w:i/>
          <w:sz w:val="24"/>
          <w:szCs w:val="24"/>
        </w:rPr>
        <w:t>The Palgrave Handbook of Ethnicity</w:t>
      </w:r>
      <w:r w:rsidR="00F848D5" w:rsidRPr="009528AF">
        <w:rPr>
          <w:sz w:val="24"/>
          <w:szCs w:val="24"/>
        </w:rPr>
        <w:t>, Palgrave, New York.</w:t>
      </w:r>
    </w:p>
    <w:p w:rsidR="00E74B69" w:rsidRPr="009528AF" w:rsidRDefault="00E74B69" w:rsidP="00597C34">
      <w:pPr>
        <w:spacing w:line="240" w:lineRule="auto"/>
        <w:rPr>
          <w:sz w:val="24"/>
          <w:szCs w:val="24"/>
        </w:rPr>
      </w:pPr>
      <w:r w:rsidRPr="009528AF">
        <w:rPr>
          <w:sz w:val="24"/>
          <w:szCs w:val="24"/>
        </w:rPr>
        <w:t xml:space="preserve">Samaroo, B. 2013, </w:t>
      </w:r>
      <w:r w:rsidRPr="009528AF">
        <w:rPr>
          <w:i/>
          <w:sz w:val="24"/>
          <w:szCs w:val="24"/>
        </w:rPr>
        <w:t xml:space="preserve">‘Arya Samaj’ </w:t>
      </w:r>
      <w:r w:rsidRPr="009528AF">
        <w:rPr>
          <w:sz w:val="24"/>
          <w:szCs w:val="24"/>
        </w:rPr>
        <w:t xml:space="preserve">in Taylor, P. et al. (eds.) </w:t>
      </w:r>
      <w:r w:rsidRPr="009528AF">
        <w:rPr>
          <w:i/>
          <w:sz w:val="24"/>
          <w:szCs w:val="24"/>
        </w:rPr>
        <w:t>The Encyclopaedia of Caribbean Religions Vol. 1</w:t>
      </w:r>
      <w:r w:rsidRPr="009528AF">
        <w:rPr>
          <w:sz w:val="24"/>
          <w:szCs w:val="24"/>
        </w:rPr>
        <w:t>, University of Illinois Press, Illinois, pp. 94-98.</w:t>
      </w:r>
    </w:p>
    <w:p w:rsidR="00C03468" w:rsidRPr="009528AF" w:rsidRDefault="00C03468" w:rsidP="00597C34">
      <w:pPr>
        <w:spacing w:line="240" w:lineRule="auto"/>
        <w:rPr>
          <w:sz w:val="24"/>
          <w:szCs w:val="24"/>
        </w:rPr>
      </w:pPr>
      <w:r w:rsidRPr="009528AF">
        <w:rPr>
          <w:sz w:val="24"/>
          <w:szCs w:val="24"/>
        </w:rPr>
        <w:t xml:space="preserve">Samaroo, B. 2011, ‘The Immigrant Communities: General History of the Caribbean’ in Laurence, K.O. (ed.) </w:t>
      </w:r>
      <w:r w:rsidRPr="009528AF">
        <w:rPr>
          <w:i/>
          <w:sz w:val="24"/>
          <w:szCs w:val="24"/>
        </w:rPr>
        <w:t>The Long Nineteenth Century: Nineteenth Century Transformations</w:t>
      </w:r>
      <w:r w:rsidRPr="009528AF">
        <w:rPr>
          <w:sz w:val="24"/>
          <w:szCs w:val="24"/>
        </w:rPr>
        <w:t>, Macmillan-UNESCO, London.</w:t>
      </w:r>
    </w:p>
    <w:p w:rsidR="00806FBA" w:rsidRPr="009528AF" w:rsidRDefault="00806FBA" w:rsidP="00597C34">
      <w:pPr>
        <w:spacing w:line="240" w:lineRule="auto"/>
        <w:rPr>
          <w:sz w:val="24"/>
          <w:szCs w:val="24"/>
        </w:rPr>
      </w:pPr>
      <w:r w:rsidRPr="009528AF">
        <w:rPr>
          <w:sz w:val="24"/>
          <w:szCs w:val="24"/>
        </w:rPr>
        <w:t xml:space="preserve">Samaroo, B. 2009, ‘From Hindu to Presbyndu: The Acculturation of the Indian in the Caribbean’ in Mahabir, K. (ed.) </w:t>
      </w:r>
      <w:r w:rsidRPr="009528AF">
        <w:rPr>
          <w:i/>
          <w:sz w:val="24"/>
          <w:szCs w:val="24"/>
        </w:rPr>
        <w:t>Indian Diaspora in the Caribbean</w:t>
      </w:r>
      <w:r w:rsidRPr="009528AF">
        <w:rPr>
          <w:sz w:val="24"/>
          <w:szCs w:val="24"/>
        </w:rPr>
        <w:t>, Serials Publications, New Delhi, pp. 30-45.</w:t>
      </w:r>
    </w:p>
    <w:p w:rsidR="0035608C" w:rsidRPr="009528AF" w:rsidRDefault="0035608C" w:rsidP="00597C34">
      <w:pPr>
        <w:spacing w:line="240" w:lineRule="auto"/>
        <w:rPr>
          <w:sz w:val="24"/>
          <w:szCs w:val="24"/>
        </w:rPr>
      </w:pPr>
      <w:r w:rsidRPr="009528AF">
        <w:rPr>
          <w:sz w:val="24"/>
          <w:szCs w:val="24"/>
        </w:rPr>
        <w:lastRenderedPageBreak/>
        <w:t xml:space="preserve">Samaroo, B. 2004, ‘The 1862 ‘Mutiny’ aboard the Guyana-Bound </w:t>
      </w:r>
      <w:r w:rsidRPr="009528AF">
        <w:rPr>
          <w:i/>
          <w:sz w:val="24"/>
          <w:szCs w:val="24"/>
        </w:rPr>
        <w:t>Clasmerden</w:t>
      </w:r>
      <w:r w:rsidRPr="009528AF">
        <w:rPr>
          <w:sz w:val="24"/>
          <w:szCs w:val="24"/>
        </w:rPr>
        <w:t xml:space="preserve">’ in </w:t>
      </w:r>
      <w:r w:rsidRPr="009528AF">
        <w:rPr>
          <w:i/>
          <w:sz w:val="24"/>
          <w:szCs w:val="24"/>
        </w:rPr>
        <w:t>The Arts Journal</w:t>
      </w:r>
      <w:r w:rsidRPr="009528AF">
        <w:rPr>
          <w:sz w:val="24"/>
          <w:szCs w:val="24"/>
        </w:rPr>
        <w:t>, 1 (1), p.84.</w:t>
      </w:r>
    </w:p>
    <w:p w:rsidR="00B245CD" w:rsidRPr="009528AF" w:rsidRDefault="00B245CD" w:rsidP="00597C34">
      <w:pPr>
        <w:spacing w:line="240" w:lineRule="auto"/>
        <w:rPr>
          <w:sz w:val="24"/>
          <w:szCs w:val="24"/>
        </w:rPr>
      </w:pPr>
      <w:r w:rsidRPr="009528AF">
        <w:rPr>
          <w:sz w:val="24"/>
          <w:szCs w:val="24"/>
        </w:rPr>
        <w:t>Samaroo, B. 2002, ‘Reconstructing Identity: Hindu Organisations in Trinidad during the First Century’, Conference on the Hindu Presence in Trinidad, The University of the West Indies, St Augustine, Trinidad.</w:t>
      </w:r>
    </w:p>
    <w:p w:rsidR="00ED4E62" w:rsidRPr="009528AF" w:rsidRDefault="00ED4E62" w:rsidP="00D96D40">
      <w:pPr>
        <w:spacing w:line="240" w:lineRule="auto"/>
        <w:rPr>
          <w:sz w:val="24"/>
          <w:szCs w:val="24"/>
        </w:rPr>
      </w:pPr>
      <w:r w:rsidRPr="009528AF">
        <w:rPr>
          <w:sz w:val="24"/>
          <w:szCs w:val="24"/>
        </w:rPr>
        <w:t xml:space="preserve">Samaroo, B. 1999-2000, ‘Chinese and Indian ‘coolie’ voyages to the Caribbean’ in </w:t>
      </w:r>
      <w:r w:rsidRPr="009528AF">
        <w:rPr>
          <w:i/>
          <w:sz w:val="24"/>
          <w:szCs w:val="24"/>
        </w:rPr>
        <w:t>Journal of Caribbean Studies</w:t>
      </w:r>
      <w:r w:rsidRPr="009528AF">
        <w:rPr>
          <w:sz w:val="24"/>
          <w:szCs w:val="24"/>
        </w:rPr>
        <w:t>, 14 (1-2), pp. 3-34.</w:t>
      </w:r>
    </w:p>
    <w:p w:rsidR="004D6553" w:rsidRPr="009528AF" w:rsidRDefault="004D6553" w:rsidP="00D96D40">
      <w:pPr>
        <w:spacing w:line="240" w:lineRule="auto"/>
        <w:rPr>
          <w:sz w:val="24"/>
          <w:szCs w:val="24"/>
        </w:rPr>
      </w:pPr>
      <w:r w:rsidRPr="009528AF">
        <w:rPr>
          <w:sz w:val="24"/>
          <w:szCs w:val="24"/>
        </w:rPr>
        <w:t>Samaroo, B. 1996</w:t>
      </w:r>
      <w:r w:rsidR="002A2B1F" w:rsidRPr="009528AF">
        <w:rPr>
          <w:sz w:val="24"/>
          <w:szCs w:val="24"/>
        </w:rPr>
        <w:t>a</w:t>
      </w:r>
      <w:r w:rsidRPr="009528AF">
        <w:rPr>
          <w:sz w:val="24"/>
          <w:szCs w:val="24"/>
        </w:rPr>
        <w:t xml:space="preserve">, ‘Early African and East Indian Muslims in Trinidad and Tobago’ in Dabydeen, D. &amp; Samaroo, B. (eds.) </w:t>
      </w:r>
      <w:r w:rsidRPr="009528AF">
        <w:rPr>
          <w:i/>
          <w:sz w:val="24"/>
          <w:szCs w:val="24"/>
        </w:rPr>
        <w:t>Across the Dark Waters: Ethnicity and Indian Identity in the Caribbean</w:t>
      </w:r>
      <w:r w:rsidRPr="009528AF">
        <w:rPr>
          <w:sz w:val="24"/>
          <w:szCs w:val="24"/>
        </w:rPr>
        <w:t>, Macmillan Educational, London.</w:t>
      </w:r>
    </w:p>
    <w:p w:rsidR="002A2B1F" w:rsidRPr="009528AF" w:rsidRDefault="002A2B1F" w:rsidP="00D96D40">
      <w:pPr>
        <w:spacing w:line="240" w:lineRule="auto"/>
        <w:rPr>
          <w:sz w:val="24"/>
          <w:szCs w:val="24"/>
        </w:rPr>
      </w:pPr>
      <w:r w:rsidRPr="009528AF">
        <w:rPr>
          <w:sz w:val="24"/>
          <w:szCs w:val="24"/>
        </w:rPr>
        <w:t xml:space="preserve">Samaroo, B. 1996b, ‘Animal Images in Caribbean Hindu Mythology’ in Arnold, A.J. (ed.) </w:t>
      </w:r>
      <w:r w:rsidRPr="009528AF">
        <w:rPr>
          <w:i/>
          <w:sz w:val="24"/>
          <w:szCs w:val="24"/>
        </w:rPr>
        <w:t>Monsters, Tricksters, and Sacred Cows: Animal Tales and American Identities</w:t>
      </w:r>
      <w:r w:rsidRPr="009528AF">
        <w:rPr>
          <w:sz w:val="24"/>
          <w:szCs w:val="24"/>
        </w:rPr>
        <w:t>, University Press of Virginia, Charlotteville, pp. 185-203.</w:t>
      </w:r>
    </w:p>
    <w:p w:rsidR="00561E0E" w:rsidRPr="009528AF" w:rsidRDefault="00561E0E" w:rsidP="00D96D40">
      <w:pPr>
        <w:spacing w:line="240" w:lineRule="auto"/>
        <w:rPr>
          <w:sz w:val="24"/>
          <w:szCs w:val="24"/>
        </w:rPr>
      </w:pPr>
      <w:r w:rsidRPr="009528AF">
        <w:rPr>
          <w:sz w:val="24"/>
          <w:szCs w:val="24"/>
        </w:rPr>
        <w:t>Samaroo, B. 1988, ‘Early African and Indian Muslims in Trinidad and Tobago’, paper presented at Conference on Indo-Caribbean History and Culture, May 9-11, Centre for Caribbean Studies, University of Warwick, Coventry, UK.</w:t>
      </w:r>
    </w:p>
    <w:p w:rsidR="00EB4352" w:rsidRPr="009528AF" w:rsidRDefault="00EB4352" w:rsidP="00EB4352">
      <w:pPr>
        <w:spacing w:line="240" w:lineRule="auto"/>
        <w:rPr>
          <w:sz w:val="24"/>
          <w:szCs w:val="24"/>
        </w:rPr>
      </w:pPr>
      <w:r w:rsidRPr="009528AF">
        <w:rPr>
          <w:sz w:val="24"/>
          <w:szCs w:val="24"/>
        </w:rPr>
        <w:t xml:space="preserve">Samaroo, B. 1987, ‘Two Abolitions: African Slavery and East Indian Indentureship in Dabydeen, D. and Samaroo, B. (eds.) </w:t>
      </w:r>
      <w:r w:rsidRPr="009528AF">
        <w:rPr>
          <w:i/>
          <w:sz w:val="24"/>
          <w:szCs w:val="24"/>
        </w:rPr>
        <w:t>India in the Caribbean</w:t>
      </w:r>
      <w:r w:rsidRPr="009528AF">
        <w:rPr>
          <w:sz w:val="24"/>
          <w:szCs w:val="24"/>
        </w:rPr>
        <w:t>, Hansib, London.</w:t>
      </w:r>
    </w:p>
    <w:p w:rsidR="00345AB7" w:rsidRPr="009528AF" w:rsidRDefault="00345AB7" w:rsidP="00EB4352">
      <w:pPr>
        <w:spacing w:line="240" w:lineRule="auto"/>
        <w:rPr>
          <w:sz w:val="24"/>
          <w:szCs w:val="24"/>
        </w:rPr>
      </w:pPr>
      <w:r w:rsidRPr="009528AF">
        <w:rPr>
          <w:sz w:val="24"/>
          <w:szCs w:val="24"/>
        </w:rPr>
        <w:t>Samaroo, B. 1982</w:t>
      </w:r>
      <w:r w:rsidR="00F71A28" w:rsidRPr="009528AF">
        <w:rPr>
          <w:sz w:val="24"/>
          <w:szCs w:val="24"/>
        </w:rPr>
        <w:t>a</w:t>
      </w:r>
      <w:r w:rsidRPr="009528AF">
        <w:rPr>
          <w:sz w:val="24"/>
          <w:szCs w:val="24"/>
        </w:rPr>
        <w:t xml:space="preserve">, ‘Missionary Methods and Local Responses: The Canadian Presbyterians and the East Indians in the Caribbean’ in Brereton, B. &amp; Dookeran, W. (eds.) </w:t>
      </w:r>
      <w:r w:rsidRPr="009528AF">
        <w:rPr>
          <w:i/>
          <w:sz w:val="24"/>
          <w:szCs w:val="24"/>
        </w:rPr>
        <w:t>East Indians in the Caribbean: Colonialism and the Struggle for Identity: Papers presented to a Symposium on East Indians in the Caribbean</w:t>
      </w:r>
      <w:r w:rsidRPr="009528AF">
        <w:rPr>
          <w:sz w:val="24"/>
          <w:szCs w:val="24"/>
        </w:rPr>
        <w:t>, Kraus International Publications, Millwood, NY.</w:t>
      </w:r>
    </w:p>
    <w:p w:rsidR="00F71A28" w:rsidRPr="009528AF" w:rsidRDefault="00F71A28" w:rsidP="00EB4352">
      <w:pPr>
        <w:spacing w:line="240" w:lineRule="auto"/>
        <w:rPr>
          <w:sz w:val="24"/>
          <w:szCs w:val="24"/>
        </w:rPr>
      </w:pPr>
      <w:r w:rsidRPr="009528AF">
        <w:rPr>
          <w:sz w:val="24"/>
          <w:szCs w:val="24"/>
        </w:rPr>
        <w:t xml:space="preserve">Samaroo, B. 1982b, ‘In Sick Longing for the Further Shore: Return Migration by Caribbean East Indians During the Nineteenth and Twentieth Centuries’ in Stiner, W.F. et al. (eds.) </w:t>
      </w:r>
      <w:r w:rsidRPr="009528AF">
        <w:rPr>
          <w:i/>
          <w:sz w:val="24"/>
          <w:szCs w:val="24"/>
        </w:rPr>
        <w:t>Return Migration and Remittances: Developing a Caribbean Perspective</w:t>
      </w:r>
      <w:r w:rsidRPr="009528AF">
        <w:rPr>
          <w:sz w:val="24"/>
          <w:szCs w:val="24"/>
        </w:rPr>
        <w:t>, Riies Occasional Papers No. 3, Research Institute on Immigration and Ethnic Studies, Smithsonian Institution, Washington, D.C., pp. 183-215.</w:t>
      </w:r>
    </w:p>
    <w:p w:rsidR="00B45D79" w:rsidRPr="009528AF" w:rsidRDefault="00B45D79" w:rsidP="00D96D40">
      <w:pPr>
        <w:spacing w:line="240" w:lineRule="auto"/>
        <w:rPr>
          <w:sz w:val="24"/>
          <w:szCs w:val="24"/>
        </w:rPr>
      </w:pPr>
      <w:r w:rsidRPr="009528AF">
        <w:rPr>
          <w:sz w:val="24"/>
          <w:szCs w:val="24"/>
        </w:rPr>
        <w:t xml:space="preserve">Samaroo, B. 1975, ‘The Presbyterian Canadian Mission as an Agent of Integration in Trinidad during the Nineteenth and early Twentieth Centuries’ in </w:t>
      </w:r>
      <w:r w:rsidRPr="009528AF">
        <w:rPr>
          <w:i/>
          <w:sz w:val="24"/>
          <w:szCs w:val="24"/>
        </w:rPr>
        <w:t>Caribbean Studies</w:t>
      </w:r>
      <w:r w:rsidRPr="009528AF">
        <w:rPr>
          <w:sz w:val="24"/>
          <w:szCs w:val="24"/>
        </w:rPr>
        <w:t>, 14 (4), pp. 41-55.</w:t>
      </w:r>
    </w:p>
    <w:p w:rsidR="00B457E4" w:rsidRPr="009528AF" w:rsidRDefault="00B457E4" w:rsidP="00B457E4">
      <w:pPr>
        <w:spacing w:line="240" w:lineRule="auto"/>
        <w:rPr>
          <w:sz w:val="24"/>
          <w:szCs w:val="24"/>
        </w:rPr>
      </w:pPr>
      <w:r w:rsidRPr="009528AF">
        <w:rPr>
          <w:sz w:val="24"/>
          <w:szCs w:val="24"/>
        </w:rPr>
        <w:t xml:space="preserve">Samaroo, B. &amp; Bissessar, A.M. 2004, </w:t>
      </w:r>
      <w:r w:rsidRPr="009528AF">
        <w:rPr>
          <w:i/>
          <w:sz w:val="24"/>
          <w:szCs w:val="24"/>
        </w:rPr>
        <w:t>The Construction of an Indo-Caribbean Diaspora</w:t>
      </w:r>
      <w:r w:rsidRPr="009528AF">
        <w:rPr>
          <w:sz w:val="24"/>
          <w:szCs w:val="24"/>
        </w:rPr>
        <w:t>, University of the West Indies, School of Continuing Studies, St. Augustine, Trinidad.</w:t>
      </w:r>
    </w:p>
    <w:p w:rsidR="00B45D79" w:rsidRPr="009528AF" w:rsidRDefault="00B45D79" w:rsidP="00D96D40">
      <w:pPr>
        <w:spacing w:line="240" w:lineRule="auto"/>
        <w:rPr>
          <w:sz w:val="24"/>
          <w:szCs w:val="24"/>
        </w:rPr>
      </w:pPr>
      <w:r w:rsidRPr="009528AF">
        <w:rPr>
          <w:sz w:val="24"/>
          <w:szCs w:val="24"/>
        </w:rPr>
        <w:t xml:space="preserve">Samaroo, B. et al. (eds.) 1995, </w:t>
      </w:r>
      <w:r w:rsidRPr="009528AF">
        <w:rPr>
          <w:i/>
          <w:sz w:val="24"/>
          <w:szCs w:val="24"/>
        </w:rPr>
        <w:t>In Celebration of 150 Years of the Indian Contribution to Trinidad and Tobago</w:t>
      </w:r>
      <w:r w:rsidRPr="009528AF">
        <w:rPr>
          <w:sz w:val="24"/>
          <w:szCs w:val="24"/>
        </w:rPr>
        <w:t>, D. Quentrall-Thomas, Arima, Trinidad.</w:t>
      </w:r>
    </w:p>
    <w:p w:rsidR="00443D50" w:rsidRPr="009528AF" w:rsidRDefault="00443D50" w:rsidP="00D96D40">
      <w:pPr>
        <w:spacing w:line="240" w:lineRule="auto"/>
        <w:rPr>
          <w:sz w:val="24"/>
          <w:szCs w:val="24"/>
        </w:rPr>
      </w:pPr>
      <w:r w:rsidRPr="009528AF">
        <w:rPr>
          <w:sz w:val="24"/>
          <w:szCs w:val="24"/>
        </w:rPr>
        <w:t xml:space="preserve">Sambajee, P. 2016, ‘The Dynamics of Language and Ethnicity in Mauritius’ in </w:t>
      </w:r>
      <w:r w:rsidRPr="009528AF">
        <w:rPr>
          <w:i/>
          <w:sz w:val="24"/>
          <w:szCs w:val="24"/>
        </w:rPr>
        <w:t>International Journal of Cross Cultural Management</w:t>
      </w:r>
      <w:r w:rsidRPr="009528AF">
        <w:rPr>
          <w:sz w:val="24"/>
          <w:szCs w:val="24"/>
        </w:rPr>
        <w:t>, Vol. 16 (2), pp. 215-229.</w:t>
      </w:r>
    </w:p>
    <w:p w:rsidR="007524E3" w:rsidRPr="009528AF" w:rsidRDefault="007524E3" w:rsidP="00D96D40">
      <w:pPr>
        <w:spacing w:line="240" w:lineRule="auto"/>
        <w:rPr>
          <w:sz w:val="24"/>
          <w:szCs w:val="24"/>
        </w:rPr>
      </w:pPr>
      <w:r w:rsidRPr="009528AF">
        <w:rPr>
          <w:sz w:val="24"/>
          <w:szCs w:val="24"/>
        </w:rPr>
        <w:t>Sampath, H. 1951, ‘An Outline of the Social History of the Indians in Trinidad’, PhD Dissertation, Columbia University.</w:t>
      </w:r>
    </w:p>
    <w:p w:rsidR="0065148A" w:rsidRPr="009528AF" w:rsidRDefault="0065148A" w:rsidP="00D96D40">
      <w:pPr>
        <w:spacing w:line="240" w:lineRule="auto"/>
        <w:rPr>
          <w:sz w:val="24"/>
          <w:szCs w:val="24"/>
        </w:rPr>
      </w:pPr>
      <w:r w:rsidRPr="009528AF">
        <w:rPr>
          <w:sz w:val="24"/>
          <w:szCs w:val="24"/>
        </w:rPr>
        <w:lastRenderedPageBreak/>
        <w:t xml:space="preserve">Sampath, N. 1993, ‘An Evaluation of the ‘Creolisation’ of Trinidad East Indian Adolescent Masculinity’ in Yelvington, K.A. (ed.) </w:t>
      </w:r>
      <w:r w:rsidRPr="009528AF">
        <w:rPr>
          <w:i/>
          <w:sz w:val="24"/>
          <w:szCs w:val="24"/>
        </w:rPr>
        <w:t>Trinidad Ethnicity</w:t>
      </w:r>
      <w:r w:rsidRPr="009528AF">
        <w:rPr>
          <w:sz w:val="24"/>
          <w:szCs w:val="24"/>
        </w:rPr>
        <w:t>, University of Tennessee Press, Knoxville, pp. 235-253.</w:t>
      </w:r>
    </w:p>
    <w:p w:rsidR="00C82FBF" w:rsidRPr="009528AF" w:rsidRDefault="00C82FBF" w:rsidP="00D96D40">
      <w:pPr>
        <w:spacing w:line="240" w:lineRule="auto"/>
        <w:rPr>
          <w:sz w:val="24"/>
          <w:szCs w:val="24"/>
        </w:rPr>
      </w:pPr>
      <w:r w:rsidRPr="009528AF">
        <w:rPr>
          <w:sz w:val="24"/>
          <w:szCs w:val="24"/>
        </w:rPr>
        <w:t xml:space="preserve">Samuelson, M. 2010, ‘(Un)settled states: Indian Ocean passages, performative belonging and restless mobility in post-apartheid South African Fiction’ in </w:t>
      </w:r>
      <w:r w:rsidRPr="009528AF">
        <w:rPr>
          <w:i/>
          <w:sz w:val="24"/>
          <w:szCs w:val="24"/>
        </w:rPr>
        <w:t>Social Dynamics</w:t>
      </w:r>
      <w:r w:rsidRPr="009528AF">
        <w:rPr>
          <w:sz w:val="24"/>
          <w:szCs w:val="24"/>
        </w:rPr>
        <w:t xml:space="preserve"> 36 (2), pp. 272-287.</w:t>
      </w:r>
    </w:p>
    <w:p w:rsidR="00597C34" w:rsidRPr="009528AF" w:rsidRDefault="00597C34" w:rsidP="00D96D40">
      <w:pPr>
        <w:spacing w:line="240" w:lineRule="auto"/>
        <w:rPr>
          <w:sz w:val="24"/>
          <w:szCs w:val="24"/>
        </w:rPr>
      </w:pPr>
      <w:r w:rsidRPr="009528AF">
        <w:rPr>
          <w:sz w:val="24"/>
          <w:szCs w:val="24"/>
        </w:rPr>
        <w:t xml:space="preserve">Sanadhya, T. 1914 (1991 reprint), </w:t>
      </w:r>
      <w:r w:rsidRPr="009528AF">
        <w:rPr>
          <w:i/>
          <w:sz w:val="24"/>
          <w:szCs w:val="24"/>
        </w:rPr>
        <w:t>Fiji Dwip men mere ikkis varsh</w:t>
      </w:r>
      <w:r w:rsidRPr="009528AF">
        <w:rPr>
          <w:sz w:val="24"/>
          <w:szCs w:val="24"/>
        </w:rPr>
        <w:t xml:space="preserve"> (My twenty-one years in the Fiji Islands), Fiji Museum, Suva.</w:t>
      </w:r>
    </w:p>
    <w:p w:rsidR="00A9036B" w:rsidRPr="009528AF" w:rsidRDefault="00A9036B" w:rsidP="00D96D40">
      <w:pPr>
        <w:spacing w:line="240" w:lineRule="auto"/>
        <w:rPr>
          <w:sz w:val="24"/>
          <w:szCs w:val="24"/>
        </w:rPr>
      </w:pPr>
      <w:r w:rsidRPr="009528AF">
        <w:rPr>
          <w:sz w:val="24"/>
          <w:szCs w:val="24"/>
        </w:rPr>
        <w:t xml:space="preserve">Sanders, R. 1988, ‘Indian Indenture: The Legacy in Guyana and Trinidad’ in </w:t>
      </w:r>
      <w:r w:rsidRPr="009528AF">
        <w:rPr>
          <w:i/>
          <w:sz w:val="24"/>
          <w:szCs w:val="24"/>
        </w:rPr>
        <w:t>Stabroek News</w:t>
      </w:r>
      <w:r w:rsidRPr="009528AF">
        <w:rPr>
          <w:sz w:val="24"/>
          <w:szCs w:val="24"/>
        </w:rPr>
        <w:t>, 9 April 1988, Guyana.</w:t>
      </w:r>
    </w:p>
    <w:p w:rsidR="00A9036B" w:rsidRPr="009528AF" w:rsidRDefault="00A9036B" w:rsidP="00D96D40">
      <w:pPr>
        <w:spacing w:line="240" w:lineRule="auto"/>
        <w:rPr>
          <w:sz w:val="24"/>
          <w:szCs w:val="24"/>
        </w:rPr>
      </w:pPr>
      <w:r w:rsidRPr="009528AF">
        <w:rPr>
          <w:sz w:val="24"/>
          <w:szCs w:val="24"/>
        </w:rPr>
        <w:t xml:space="preserve">Sanderson, Lord, 1910, </w:t>
      </w:r>
      <w:r w:rsidRPr="009528AF">
        <w:rPr>
          <w:i/>
          <w:sz w:val="24"/>
          <w:szCs w:val="24"/>
        </w:rPr>
        <w:t>Report of the Committee on Emigration from India to the Crown Colonies and Protectorates</w:t>
      </w:r>
      <w:r w:rsidRPr="009528AF">
        <w:rPr>
          <w:sz w:val="24"/>
          <w:szCs w:val="24"/>
        </w:rPr>
        <w:t>, Hansard, London.</w:t>
      </w:r>
    </w:p>
    <w:p w:rsidR="00B45D79" w:rsidRPr="009528AF" w:rsidRDefault="00B45D79" w:rsidP="00D96D40">
      <w:pPr>
        <w:spacing w:line="240" w:lineRule="auto"/>
        <w:rPr>
          <w:sz w:val="24"/>
          <w:szCs w:val="24"/>
        </w:rPr>
      </w:pPr>
      <w:r w:rsidRPr="009528AF">
        <w:rPr>
          <w:sz w:val="24"/>
          <w:szCs w:val="24"/>
        </w:rPr>
        <w:t xml:space="preserve">Sandhu, K.S. 1969, </w:t>
      </w:r>
      <w:r w:rsidRPr="009528AF">
        <w:rPr>
          <w:i/>
          <w:sz w:val="24"/>
          <w:szCs w:val="24"/>
        </w:rPr>
        <w:t>Indians in Malaysia: Some Aspects of their Immigration and Settlement, 1786-1957</w:t>
      </w:r>
      <w:r w:rsidRPr="009528AF">
        <w:rPr>
          <w:sz w:val="24"/>
          <w:szCs w:val="24"/>
        </w:rPr>
        <w:t>, Cambridge University Press, London.</w:t>
      </w:r>
    </w:p>
    <w:p w:rsidR="00A9036B" w:rsidRPr="009528AF" w:rsidRDefault="00A9036B" w:rsidP="00D96D40">
      <w:pPr>
        <w:spacing w:line="240" w:lineRule="auto"/>
        <w:rPr>
          <w:sz w:val="24"/>
          <w:szCs w:val="24"/>
        </w:rPr>
      </w:pPr>
      <w:r w:rsidRPr="009528AF">
        <w:rPr>
          <w:sz w:val="24"/>
          <w:szCs w:val="24"/>
        </w:rPr>
        <w:t xml:space="preserve">Sandhu, K.S. 1965, </w:t>
      </w:r>
      <w:r w:rsidRPr="009528AF">
        <w:rPr>
          <w:i/>
          <w:sz w:val="24"/>
          <w:szCs w:val="24"/>
        </w:rPr>
        <w:t>Indians in Malaya</w:t>
      </w:r>
      <w:r w:rsidRPr="009528AF">
        <w:rPr>
          <w:sz w:val="24"/>
          <w:szCs w:val="24"/>
        </w:rPr>
        <w:t>, Cambridge University Press, Cambridge.</w:t>
      </w:r>
    </w:p>
    <w:p w:rsidR="007C7290" w:rsidRPr="009528AF" w:rsidRDefault="007C7290" w:rsidP="00D96D40">
      <w:pPr>
        <w:spacing w:line="240" w:lineRule="auto"/>
        <w:rPr>
          <w:sz w:val="24"/>
          <w:szCs w:val="24"/>
        </w:rPr>
      </w:pPr>
      <w:r w:rsidRPr="009528AF">
        <w:rPr>
          <w:sz w:val="24"/>
          <w:szCs w:val="24"/>
        </w:rPr>
        <w:t xml:space="preserve">Sang Ben, M.A. (ed.) 2022, </w:t>
      </w:r>
      <w:r w:rsidRPr="009528AF">
        <w:rPr>
          <w:i/>
          <w:sz w:val="24"/>
          <w:szCs w:val="24"/>
        </w:rPr>
        <w:t>La presencia china en el Gran Caribe: Ayer y hoy</w:t>
      </w:r>
      <w:r w:rsidRPr="009528AF">
        <w:rPr>
          <w:sz w:val="24"/>
          <w:szCs w:val="24"/>
        </w:rPr>
        <w:t>, Editora B</w:t>
      </w:r>
      <w:r w:rsidRPr="009528AF">
        <w:rPr>
          <w:rFonts w:cstheme="minorHAnsi"/>
          <w:sz w:val="24"/>
          <w:szCs w:val="24"/>
        </w:rPr>
        <w:t>ú</w:t>
      </w:r>
      <w:r w:rsidRPr="009528AF">
        <w:rPr>
          <w:sz w:val="24"/>
          <w:szCs w:val="24"/>
        </w:rPr>
        <w:t>ho S.R.L., Santo Domingo, Rep</w:t>
      </w:r>
      <w:r w:rsidRPr="009528AF">
        <w:rPr>
          <w:rFonts w:cstheme="minorHAnsi"/>
          <w:sz w:val="24"/>
          <w:szCs w:val="24"/>
        </w:rPr>
        <w:t>ú</w:t>
      </w:r>
      <w:r w:rsidRPr="009528AF">
        <w:rPr>
          <w:sz w:val="24"/>
          <w:szCs w:val="24"/>
        </w:rPr>
        <w:t>blica Dominicana.</w:t>
      </w:r>
    </w:p>
    <w:p w:rsidR="00B245CD" w:rsidRPr="009528AF" w:rsidRDefault="00B245CD" w:rsidP="00D96D40">
      <w:pPr>
        <w:spacing w:line="240" w:lineRule="auto"/>
        <w:rPr>
          <w:sz w:val="24"/>
          <w:szCs w:val="24"/>
        </w:rPr>
      </w:pPr>
      <w:r w:rsidRPr="009528AF">
        <w:rPr>
          <w:sz w:val="24"/>
          <w:szCs w:val="24"/>
        </w:rPr>
        <w:t xml:space="preserve">Sangari, K. &amp; Vaid, S. (eds.) 1990, </w:t>
      </w:r>
      <w:r w:rsidRPr="009528AF">
        <w:rPr>
          <w:i/>
          <w:sz w:val="24"/>
          <w:szCs w:val="24"/>
        </w:rPr>
        <w:t>Recasting Women: Essays in Indian Colonial History</w:t>
      </w:r>
      <w:r w:rsidRPr="009528AF">
        <w:rPr>
          <w:sz w:val="24"/>
          <w:szCs w:val="24"/>
        </w:rPr>
        <w:t>, Rutgers University Press, New Jersey.</w:t>
      </w:r>
    </w:p>
    <w:p w:rsidR="00F109F2" w:rsidRPr="009528AF" w:rsidRDefault="00F109F2" w:rsidP="00D96D40">
      <w:pPr>
        <w:spacing w:line="240" w:lineRule="auto"/>
        <w:rPr>
          <w:sz w:val="24"/>
          <w:szCs w:val="24"/>
        </w:rPr>
      </w:pPr>
      <w:r w:rsidRPr="009528AF">
        <w:rPr>
          <w:sz w:val="24"/>
          <w:szCs w:val="24"/>
        </w:rPr>
        <w:t xml:space="preserve">Sankeralli, B. 1998, ‘Indian Presence in Carnival’ in </w:t>
      </w:r>
      <w:r w:rsidRPr="009528AF">
        <w:rPr>
          <w:i/>
          <w:sz w:val="24"/>
          <w:szCs w:val="24"/>
        </w:rPr>
        <w:t>The Drama Review</w:t>
      </w:r>
      <w:r w:rsidRPr="009528AF">
        <w:rPr>
          <w:sz w:val="24"/>
          <w:szCs w:val="24"/>
        </w:rPr>
        <w:t>, 42 (3), pp. 203-212.</w:t>
      </w:r>
    </w:p>
    <w:p w:rsidR="00A3287E" w:rsidRPr="009528AF" w:rsidRDefault="00A3287E" w:rsidP="00D96D40">
      <w:pPr>
        <w:spacing w:line="240" w:lineRule="auto"/>
        <w:rPr>
          <w:sz w:val="24"/>
          <w:szCs w:val="24"/>
        </w:rPr>
      </w:pPr>
      <w:r w:rsidRPr="009528AF">
        <w:rPr>
          <w:sz w:val="24"/>
          <w:szCs w:val="24"/>
        </w:rPr>
        <w:t xml:space="preserve">Sankrityayana, J. 2018, ‘Restructuring the Economy of Women’s Work on the Assam-Dooars Tea Plantations’ in </w:t>
      </w:r>
      <w:r w:rsidRPr="009528AF">
        <w:rPr>
          <w:i/>
          <w:sz w:val="24"/>
          <w:szCs w:val="24"/>
        </w:rPr>
        <w:t>Review of Agrarian Studies</w:t>
      </w:r>
      <w:r w:rsidRPr="009528AF">
        <w:rPr>
          <w:sz w:val="24"/>
          <w:szCs w:val="24"/>
        </w:rPr>
        <w:t>, Vol. 8 (2).</w:t>
      </w:r>
    </w:p>
    <w:p w:rsidR="00C677FB" w:rsidRPr="009528AF" w:rsidRDefault="00C677FB" w:rsidP="00C677FB">
      <w:pPr>
        <w:spacing w:line="240" w:lineRule="auto"/>
        <w:rPr>
          <w:sz w:val="24"/>
          <w:szCs w:val="24"/>
        </w:rPr>
      </w:pPr>
      <w:r w:rsidRPr="009528AF">
        <w:rPr>
          <w:sz w:val="24"/>
          <w:szCs w:val="24"/>
        </w:rPr>
        <w:t xml:space="preserve">Sannyasi, B. &amp; Chaturvedi, B. 1931, </w:t>
      </w:r>
      <w:r w:rsidRPr="009528AF">
        <w:rPr>
          <w:i/>
          <w:sz w:val="24"/>
          <w:szCs w:val="24"/>
        </w:rPr>
        <w:t>A Report on the Emigrants Repatriated to India Under the Assisted Emigration Scheme from South Africa, and On the Problem of Returned Emigrants from All Colonies</w:t>
      </w:r>
      <w:r w:rsidRPr="009528AF">
        <w:rPr>
          <w:sz w:val="24"/>
          <w:szCs w:val="24"/>
        </w:rPr>
        <w:t>, Parbasi Press, Calcutta.</w:t>
      </w:r>
    </w:p>
    <w:p w:rsidR="00B45D79" w:rsidRPr="009528AF" w:rsidRDefault="00B45D79" w:rsidP="00D96D40">
      <w:pPr>
        <w:spacing w:line="240" w:lineRule="auto"/>
        <w:rPr>
          <w:sz w:val="24"/>
          <w:szCs w:val="24"/>
        </w:rPr>
      </w:pPr>
      <w:r w:rsidRPr="009528AF">
        <w:rPr>
          <w:sz w:val="24"/>
          <w:szCs w:val="24"/>
        </w:rPr>
        <w:t xml:space="preserve">Santhiram R. 1999, </w:t>
      </w:r>
      <w:r w:rsidRPr="009528AF">
        <w:rPr>
          <w:i/>
          <w:sz w:val="24"/>
          <w:szCs w:val="24"/>
        </w:rPr>
        <w:t>Education of Minorities: The Case of Indians in Malaysia</w:t>
      </w:r>
      <w:r w:rsidRPr="009528AF">
        <w:rPr>
          <w:sz w:val="24"/>
          <w:szCs w:val="24"/>
        </w:rPr>
        <w:t>, Child Information, Learning and Development Centre, Selangor, Malaysia.</w:t>
      </w:r>
    </w:p>
    <w:p w:rsidR="00F425BB" w:rsidRPr="009528AF" w:rsidRDefault="00F425BB" w:rsidP="00D96D40">
      <w:pPr>
        <w:spacing w:line="240" w:lineRule="auto"/>
        <w:rPr>
          <w:sz w:val="24"/>
          <w:szCs w:val="24"/>
        </w:rPr>
      </w:pPr>
      <w:r w:rsidRPr="009528AF">
        <w:rPr>
          <w:sz w:val="24"/>
          <w:szCs w:val="24"/>
        </w:rPr>
        <w:t xml:space="preserve">Santos, F. 1996, </w:t>
      </w:r>
      <w:r w:rsidRPr="009528AF">
        <w:rPr>
          <w:i/>
          <w:sz w:val="24"/>
          <w:szCs w:val="24"/>
        </w:rPr>
        <w:t>Os Portugueses no Hawaii</w:t>
      </w:r>
      <w:r w:rsidRPr="009528AF">
        <w:rPr>
          <w:sz w:val="24"/>
          <w:szCs w:val="24"/>
        </w:rPr>
        <w:t>, Luso-Americano Express, Newark.</w:t>
      </w:r>
    </w:p>
    <w:p w:rsidR="00AD692C" w:rsidRPr="009528AF" w:rsidRDefault="00AD692C" w:rsidP="00D96D40">
      <w:pPr>
        <w:spacing w:line="240" w:lineRule="auto"/>
        <w:rPr>
          <w:sz w:val="24"/>
          <w:szCs w:val="24"/>
        </w:rPr>
      </w:pPr>
      <w:r w:rsidRPr="009528AF">
        <w:rPr>
          <w:sz w:val="24"/>
          <w:szCs w:val="24"/>
        </w:rPr>
        <w:t>Santos, M.A. dos. 2021, ‘Images of prejudice: debates and opinions regarding the Chinese, Brazil, 19</w:t>
      </w:r>
      <w:r w:rsidRPr="009528AF">
        <w:rPr>
          <w:sz w:val="24"/>
          <w:szCs w:val="24"/>
          <w:vertAlign w:val="superscript"/>
        </w:rPr>
        <w:t>th</w:t>
      </w:r>
      <w:r w:rsidRPr="009528AF">
        <w:rPr>
          <w:sz w:val="24"/>
          <w:szCs w:val="24"/>
        </w:rPr>
        <w:t xml:space="preserve"> Century’ in </w:t>
      </w:r>
      <w:r w:rsidRPr="009528AF">
        <w:rPr>
          <w:i/>
          <w:sz w:val="24"/>
          <w:szCs w:val="24"/>
        </w:rPr>
        <w:t>Academic Letters</w:t>
      </w:r>
      <w:r w:rsidRPr="009528AF">
        <w:rPr>
          <w:sz w:val="24"/>
          <w:szCs w:val="24"/>
        </w:rPr>
        <w:t xml:space="preserve">, Article 760. </w:t>
      </w:r>
      <w:hyperlink r:id="rId30" w:history="1">
        <w:r w:rsidRPr="009528AF">
          <w:rPr>
            <w:rStyle w:val="Hyperlink"/>
            <w:color w:val="auto"/>
            <w:sz w:val="24"/>
            <w:szCs w:val="24"/>
          </w:rPr>
          <w:t>https://doi.org/10-20935/AL760</w:t>
        </w:r>
      </w:hyperlink>
      <w:r w:rsidRPr="009528AF">
        <w:rPr>
          <w:sz w:val="24"/>
          <w:szCs w:val="24"/>
        </w:rPr>
        <w:t>.</w:t>
      </w:r>
    </w:p>
    <w:p w:rsidR="00021E03" w:rsidRPr="009528AF" w:rsidRDefault="00021E03" w:rsidP="00D96D40">
      <w:pPr>
        <w:spacing w:line="240" w:lineRule="auto"/>
        <w:rPr>
          <w:sz w:val="24"/>
          <w:szCs w:val="24"/>
        </w:rPr>
      </w:pPr>
      <w:r w:rsidRPr="009528AF">
        <w:rPr>
          <w:sz w:val="24"/>
          <w:szCs w:val="24"/>
        </w:rPr>
        <w:t xml:space="preserve">Sarkar, K. &amp; Bhowmik, S.K. (1998), ‘Trade Unions and Women Workers in Tea Plantations’ in </w:t>
      </w:r>
      <w:r w:rsidRPr="009528AF">
        <w:rPr>
          <w:i/>
          <w:sz w:val="24"/>
          <w:szCs w:val="24"/>
        </w:rPr>
        <w:t>Economic and Political Weekly</w:t>
      </w:r>
      <w:r w:rsidRPr="009528AF">
        <w:rPr>
          <w:sz w:val="24"/>
          <w:szCs w:val="24"/>
        </w:rPr>
        <w:t>, Vol. 33 (52), pp.L50-L52.</w:t>
      </w:r>
    </w:p>
    <w:p w:rsidR="00CD3A00" w:rsidRPr="009528AF" w:rsidRDefault="00CD3A00" w:rsidP="00D96D40">
      <w:pPr>
        <w:spacing w:line="240" w:lineRule="auto"/>
        <w:rPr>
          <w:sz w:val="24"/>
          <w:szCs w:val="24"/>
        </w:rPr>
      </w:pPr>
      <w:r w:rsidRPr="009528AF">
        <w:rPr>
          <w:sz w:val="24"/>
          <w:szCs w:val="24"/>
        </w:rPr>
        <w:t xml:space="preserve">Sarup, L.G. 2008, </w:t>
      </w:r>
      <w:r w:rsidRPr="009528AF">
        <w:rPr>
          <w:i/>
          <w:sz w:val="24"/>
          <w:szCs w:val="24"/>
        </w:rPr>
        <w:t>Unravelling the Thread: The Gujadhurs of Mauritius</w:t>
      </w:r>
      <w:r w:rsidRPr="009528AF">
        <w:rPr>
          <w:sz w:val="24"/>
          <w:szCs w:val="24"/>
        </w:rPr>
        <w:t>, Aldrich International, Kolkata.</w:t>
      </w:r>
    </w:p>
    <w:p w:rsidR="00B166F5" w:rsidRPr="009528AF" w:rsidRDefault="00B166F5" w:rsidP="00D96D40">
      <w:pPr>
        <w:spacing w:line="240" w:lineRule="auto"/>
        <w:rPr>
          <w:sz w:val="24"/>
          <w:szCs w:val="24"/>
        </w:rPr>
      </w:pPr>
      <w:r w:rsidRPr="009528AF">
        <w:rPr>
          <w:sz w:val="24"/>
          <w:szCs w:val="24"/>
        </w:rPr>
        <w:t xml:space="preserve">Sarup, L.G. 2004, </w:t>
      </w:r>
      <w:r w:rsidRPr="009528AF">
        <w:rPr>
          <w:i/>
          <w:sz w:val="24"/>
          <w:szCs w:val="24"/>
        </w:rPr>
        <w:t>Indentured Labour: Slavery to Salvation – Colonial Emigration Acts, 1837-1932</w:t>
      </w:r>
      <w:r w:rsidRPr="009528AF">
        <w:rPr>
          <w:sz w:val="24"/>
          <w:szCs w:val="24"/>
        </w:rPr>
        <w:t>, Aldrich International, Kolkata.</w:t>
      </w:r>
    </w:p>
    <w:p w:rsidR="00935149" w:rsidRPr="009528AF" w:rsidRDefault="00935149" w:rsidP="00D96D40">
      <w:pPr>
        <w:spacing w:line="240" w:lineRule="auto"/>
        <w:rPr>
          <w:sz w:val="24"/>
          <w:szCs w:val="24"/>
        </w:rPr>
      </w:pPr>
      <w:r w:rsidRPr="009528AF">
        <w:rPr>
          <w:sz w:val="24"/>
          <w:szCs w:val="24"/>
        </w:rPr>
        <w:lastRenderedPageBreak/>
        <w:t xml:space="preserve">Sarusky, J. 1989, ‘The East Indian Community in Cuba’ in Birbalsingh, F. (ed.) </w:t>
      </w:r>
      <w:r w:rsidRPr="009528AF">
        <w:rPr>
          <w:i/>
          <w:sz w:val="24"/>
          <w:szCs w:val="24"/>
        </w:rPr>
        <w:t>Indenture and Exile: The Indo-Caribbean Experience</w:t>
      </w:r>
      <w:r w:rsidRPr="009528AF">
        <w:rPr>
          <w:sz w:val="24"/>
          <w:szCs w:val="24"/>
        </w:rPr>
        <w:t>, TSAR, Toronto, pp. 73-78.</w:t>
      </w:r>
    </w:p>
    <w:p w:rsidR="006F2476" w:rsidRPr="009528AF" w:rsidRDefault="006F2476" w:rsidP="00D96D40">
      <w:pPr>
        <w:spacing w:line="240" w:lineRule="auto"/>
        <w:rPr>
          <w:sz w:val="24"/>
          <w:szCs w:val="24"/>
        </w:rPr>
      </w:pPr>
      <w:r w:rsidRPr="009528AF">
        <w:rPr>
          <w:sz w:val="24"/>
          <w:szCs w:val="24"/>
        </w:rPr>
        <w:t xml:space="preserve">Sastri, V.S.S. 1937, </w:t>
      </w:r>
      <w:r w:rsidRPr="009528AF">
        <w:rPr>
          <w:i/>
          <w:sz w:val="24"/>
          <w:szCs w:val="24"/>
        </w:rPr>
        <w:t>Report on the Conditions of Indian Labour In Malaya</w:t>
      </w:r>
      <w:r w:rsidRPr="009528AF">
        <w:rPr>
          <w:sz w:val="24"/>
          <w:szCs w:val="24"/>
        </w:rPr>
        <w:t>, Kuala Lumpur.</w:t>
      </w:r>
    </w:p>
    <w:p w:rsidR="00127E43" w:rsidRPr="009528AF" w:rsidRDefault="00127E43" w:rsidP="00D96D40">
      <w:pPr>
        <w:spacing w:line="240" w:lineRule="auto"/>
        <w:rPr>
          <w:sz w:val="24"/>
          <w:szCs w:val="24"/>
        </w:rPr>
      </w:pPr>
      <w:r w:rsidRPr="009528AF">
        <w:rPr>
          <w:sz w:val="24"/>
          <w:szCs w:val="24"/>
        </w:rPr>
        <w:t>Satyanarayana, A. 2001, ‘Birds of Passage: Migration of South Indian Labour Communities to South-East Asia, 19-20</w:t>
      </w:r>
      <w:r w:rsidRPr="009528AF">
        <w:rPr>
          <w:sz w:val="24"/>
          <w:szCs w:val="24"/>
          <w:vertAlign w:val="superscript"/>
        </w:rPr>
        <w:t>th</w:t>
      </w:r>
      <w:r w:rsidRPr="009528AF">
        <w:rPr>
          <w:sz w:val="24"/>
          <w:szCs w:val="24"/>
        </w:rPr>
        <w:t xml:space="preserve"> Centuries AD’ , </w:t>
      </w:r>
      <w:r w:rsidRPr="009528AF">
        <w:rPr>
          <w:i/>
          <w:sz w:val="24"/>
          <w:szCs w:val="24"/>
        </w:rPr>
        <w:t>CLARA Working Papers</w:t>
      </w:r>
      <w:r w:rsidRPr="009528AF">
        <w:rPr>
          <w:sz w:val="24"/>
          <w:szCs w:val="24"/>
        </w:rPr>
        <w:t>, 11.</w:t>
      </w:r>
    </w:p>
    <w:p w:rsidR="00CE3D31" w:rsidRPr="009528AF" w:rsidRDefault="00CE3D31" w:rsidP="00CE3D31">
      <w:pPr>
        <w:spacing w:line="240" w:lineRule="auto"/>
        <w:rPr>
          <w:sz w:val="24"/>
          <w:szCs w:val="24"/>
        </w:rPr>
      </w:pPr>
      <w:r w:rsidRPr="009528AF">
        <w:rPr>
          <w:sz w:val="24"/>
          <w:szCs w:val="24"/>
        </w:rPr>
        <w:t xml:space="preserve">Saunders, K. 1984a, ‘The Workers’ Paradox. Indentured Labour in the Queensland Sugar Industry to 1920’ in Saunders K. (ed.) </w:t>
      </w:r>
      <w:r w:rsidRPr="009528AF">
        <w:rPr>
          <w:i/>
          <w:sz w:val="24"/>
          <w:szCs w:val="24"/>
        </w:rPr>
        <w:t>Indentured Labour in the British Empire, 1834-1920</w:t>
      </w:r>
      <w:r w:rsidRPr="009528AF">
        <w:rPr>
          <w:sz w:val="24"/>
          <w:szCs w:val="24"/>
        </w:rPr>
        <w:t>, Croom Helm, London.</w:t>
      </w:r>
    </w:p>
    <w:p w:rsidR="00B45D79" w:rsidRPr="009528AF" w:rsidRDefault="00B45D79" w:rsidP="00D96D40">
      <w:pPr>
        <w:spacing w:line="240" w:lineRule="auto"/>
        <w:rPr>
          <w:sz w:val="24"/>
          <w:szCs w:val="24"/>
        </w:rPr>
      </w:pPr>
      <w:r w:rsidRPr="009528AF">
        <w:rPr>
          <w:sz w:val="24"/>
          <w:szCs w:val="24"/>
        </w:rPr>
        <w:t>Saunders K. (ed.) 1984</w:t>
      </w:r>
      <w:r w:rsidR="00CE3D31" w:rsidRPr="009528AF">
        <w:rPr>
          <w:sz w:val="24"/>
          <w:szCs w:val="24"/>
        </w:rPr>
        <w:t>b</w:t>
      </w:r>
      <w:r w:rsidRPr="009528AF">
        <w:rPr>
          <w:sz w:val="24"/>
          <w:szCs w:val="24"/>
        </w:rPr>
        <w:t xml:space="preserve">, </w:t>
      </w:r>
      <w:r w:rsidRPr="009528AF">
        <w:rPr>
          <w:i/>
          <w:sz w:val="24"/>
          <w:szCs w:val="24"/>
        </w:rPr>
        <w:t>Indentured Labour in the British Empire, 1834-1920</w:t>
      </w:r>
      <w:r w:rsidRPr="009528AF">
        <w:rPr>
          <w:sz w:val="24"/>
          <w:szCs w:val="24"/>
        </w:rPr>
        <w:t>, Croom Helm, London.</w:t>
      </w:r>
    </w:p>
    <w:p w:rsidR="00F61AD1" w:rsidRPr="009528AF" w:rsidRDefault="00F61AD1" w:rsidP="00D96D40">
      <w:pPr>
        <w:spacing w:line="240" w:lineRule="auto"/>
        <w:rPr>
          <w:sz w:val="24"/>
          <w:szCs w:val="24"/>
        </w:rPr>
      </w:pPr>
      <w:r w:rsidRPr="009528AF">
        <w:rPr>
          <w:sz w:val="24"/>
          <w:szCs w:val="24"/>
        </w:rPr>
        <w:t xml:space="preserve">Saunders, K. 1982, </w:t>
      </w:r>
      <w:r w:rsidRPr="009528AF">
        <w:rPr>
          <w:i/>
          <w:sz w:val="24"/>
          <w:szCs w:val="24"/>
        </w:rPr>
        <w:t>Workers in Bondage: The Origins and Bases of Unfree Labour in Queensland 1824-1916</w:t>
      </w:r>
      <w:r w:rsidRPr="009528AF">
        <w:rPr>
          <w:sz w:val="24"/>
          <w:szCs w:val="24"/>
        </w:rPr>
        <w:t>, University of Queensland Press, Australia.</w:t>
      </w:r>
    </w:p>
    <w:p w:rsidR="0019326D" w:rsidRPr="009528AF" w:rsidRDefault="0019326D" w:rsidP="00D96D40">
      <w:pPr>
        <w:spacing w:line="240" w:lineRule="auto"/>
        <w:rPr>
          <w:sz w:val="24"/>
          <w:szCs w:val="24"/>
        </w:rPr>
      </w:pPr>
      <w:r w:rsidRPr="009528AF">
        <w:rPr>
          <w:sz w:val="24"/>
          <w:szCs w:val="24"/>
        </w:rPr>
        <w:t>Saunders, K. 1980</w:t>
      </w:r>
      <w:r w:rsidR="00D74EDE" w:rsidRPr="009528AF">
        <w:rPr>
          <w:sz w:val="24"/>
          <w:szCs w:val="24"/>
        </w:rPr>
        <w:t>a</w:t>
      </w:r>
      <w:r w:rsidRPr="009528AF">
        <w:rPr>
          <w:sz w:val="24"/>
          <w:szCs w:val="24"/>
        </w:rPr>
        <w:t xml:space="preserve">, ‘Melanesian Women in Queensland 1863-1907: Some Methodological Problems Involving the relationship between Racism and Sexism’ in </w:t>
      </w:r>
      <w:r w:rsidRPr="009528AF">
        <w:rPr>
          <w:i/>
          <w:sz w:val="24"/>
          <w:szCs w:val="24"/>
        </w:rPr>
        <w:t>Pacific Studies</w:t>
      </w:r>
      <w:r w:rsidRPr="009528AF">
        <w:rPr>
          <w:sz w:val="24"/>
          <w:szCs w:val="24"/>
        </w:rPr>
        <w:t>, 4 (1), pp. 26-44.</w:t>
      </w:r>
    </w:p>
    <w:p w:rsidR="00D74EDE" w:rsidRPr="009528AF" w:rsidRDefault="00D74EDE" w:rsidP="00D96D40">
      <w:pPr>
        <w:spacing w:line="240" w:lineRule="auto"/>
        <w:rPr>
          <w:sz w:val="24"/>
          <w:szCs w:val="24"/>
        </w:rPr>
      </w:pPr>
      <w:r w:rsidRPr="009528AF">
        <w:rPr>
          <w:sz w:val="24"/>
          <w:szCs w:val="24"/>
        </w:rPr>
        <w:t xml:space="preserve">Saunders, K. 1980b, ‘’A Middle Passage?’ Conditions on Labour Vessels from Melanesia to Queensland 1863-1907’ in </w:t>
      </w:r>
      <w:r w:rsidRPr="009528AF">
        <w:rPr>
          <w:i/>
          <w:sz w:val="24"/>
          <w:szCs w:val="24"/>
        </w:rPr>
        <w:t>Journal of Australian Studies</w:t>
      </w:r>
      <w:r w:rsidRPr="009528AF">
        <w:rPr>
          <w:sz w:val="24"/>
          <w:szCs w:val="24"/>
        </w:rPr>
        <w:t>, Vol. IV.</w:t>
      </w:r>
    </w:p>
    <w:p w:rsidR="00D74EDE" w:rsidRPr="009528AF" w:rsidRDefault="00D74EDE" w:rsidP="00D96D40">
      <w:pPr>
        <w:spacing w:line="240" w:lineRule="auto"/>
        <w:rPr>
          <w:sz w:val="24"/>
          <w:szCs w:val="24"/>
        </w:rPr>
      </w:pPr>
      <w:r w:rsidRPr="009528AF">
        <w:rPr>
          <w:sz w:val="24"/>
          <w:szCs w:val="24"/>
        </w:rPr>
        <w:t xml:space="preserve">Saunders, K. 1979, ‘’Troublesome Servants’. The Strategies of Resistance Employed by Melanesian Indentured Labourers on plantations in Colonial Queensland’ in </w:t>
      </w:r>
      <w:r w:rsidRPr="009528AF">
        <w:rPr>
          <w:i/>
          <w:sz w:val="24"/>
          <w:szCs w:val="24"/>
        </w:rPr>
        <w:t>Journal of Pacific History</w:t>
      </w:r>
      <w:r w:rsidRPr="009528AF">
        <w:rPr>
          <w:sz w:val="24"/>
          <w:szCs w:val="24"/>
        </w:rPr>
        <w:t>, Vol. XIV.</w:t>
      </w:r>
    </w:p>
    <w:p w:rsidR="00240C4D" w:rsidRPr="009528AF" w:rsidRDefault="00240C4D" w:rsidP="00D96D40">
      <w:pPr>
        <w:spacing w:line="240" w:lineRule="auto"/>
        <w:rPr>
          <w:sz w:val="24"/>
          <w:szCs w:val="24"/>
        </w:rPr>
      </w:pPr>
      <w:r w:rsidRPr="009528AF">
        <w:rPr>
          <w:sz w:val="24"/>
          <w:szCs w:val="24"/>
        </w:rPr>
        <w:t xml:space="preserve">Saunders, K. 1975, ‘’The Black Scourge’: Racial Responses Towards Melanesians in Colonial Queensland’ in Evans, R, Saunders, K. &amp; Cronin, K. (eds.) </w:t>
      </w:r>
      <w:r w:rsidRPr="009528AF">
        <w:rPr>
          <w:i/>
          <w:sz w:val="24"/>
          <w:szCs w:val="24"/>
        </w:rPr>
        <w:t>Race Relations in Colonial Queensland</w:t>
      </w:r>
      <w:r w:rsidRPr="009528AF">
        <w:rPr>
          <w:sz w:val="24"/>
          <w:szCs w:val="24"/>
        </w:rPr>
        <w:t>, University of Queensland Press, Australia, pp. 147-234.</w:t>
      </w:r>
    </w:p>
    <w:p w:rsidR="00470AF3" w:rsidRPr="009528AF" w:rsidRDefault="00470AF3" w:rsidP="00D96D40">
      <w:pPr>
        <w:spacing w:line="240" w:lineRule="auto"/>
        <w:rPr>
          <w:sz w:val="24"/>
          <w:szCs w:val="24"/>
        </w:rPr>
      </w:pPr>
      <w:r w:rsidRPr="009528AF">
        <w:rPr>
          <w:sz w:val="24"/>
          <w:szCs w:val="24"/>
        </w:rPr>
        <w:t>Saunders, K. 1974, ‘Uncertain Bondage. An analysis of Indentured Labour in Queensland 1863-1907, with particular reference to the Melanesian Servants’, unpublished PhD thesis, University of Queensland.</w:t>
      </w:r>
    </w:p>
    <w:p w:rsidR="00110C96" w:rsidRPr="009528AF" w:rsidRDefault="00110C96" w:rsidP="00D96D40">
      <w:pPr>
        <w:spacing w:line="240" w:lineRule="auto"/>
        <w:rPr>
          <w:sz w:val="24"/>
          <w:szCs w:val="24"/>
        </w:rPr>
      </w:pPr>
      <w:r w:rsidRPr="009528AF">
        <w:rPr>
          <w:sz w:val="24"/>
          <w:szCs w:val="24"/>
        </w:rPr>
        <w:t xml:space="preserve">Sayce, R.U. 1933, ‘An Indian fire-walking ceremony in Natal’ in </w:t>
      </w:r>
      <w:r w:rsidRPr="009528AF">
        <w:rPr>
          <w:i/>
          <w:sz w:val="24"/>
          <w:szCs w:val="24"/>
        </w:rPr>
        <w:t>Man</w:t>
      </w:r>
      <w:r w:rsidRPr="009528AF">
        <w:rPr>
          <w:sz w:val="24"/>
          <w:szCs w:val="24"/>
        </w:rPr>
        <w:t>, 33, pp. 2-7.</w:t>
      </w:r>
    </w:p>
    <w:p w:rsidR="00597C34" w:rsidRPr="009528AF" w:rsidRDefault="00597C34" w:rsidP="00D96D40">
      <w:pPr>
        <w:spacing w:line="240" w:lineRule="auto"/>
        <w:rPr>
          <w:sz w:val="24"/>
          <w:szCs w:val="24"/>
        </w:rPr>
      </w:pPr>
      <w:r w:rsidRPr="009528AF">
        <w:rPr>
          <w:sz w:val="24"/>
          <w:szCs w:val="24"/>
        </w:rPr>
        <w:t xml:space="preserve">Scarr, D. 1984, </w:t>
      </w:r>
      <w:r w:rsidRPr="009528AF">
        <w:rPr>
          <w:i/>
          <w:sz w:val="24"/>
          <w:szCs w:val="24"/>
        </w:rPr>
        <w:t>Fiji: A Short history</w:t>
      </w:r>
      <w:r w:rsidRPr="009528AF">
        <w:rPr>
          <w:sz w:val="24"/>
          <w:szCs w:val="24"/>
        </w:rPr>
        <w:t>, Institute of Polynesian Studies, Laie.</w:t>
      </w:r>
    </w:p>
    <w:p w:rsidR="00633541" w:rsidRPr="009528AF" w:rsidRDefault="005E11ED" w:rsidP="00D96D40">
      <w:pPr>
        <w:spacing w:line="240" w:lineRule="auto"/>
        <w:rPr>
          <w:sz w:val="24"/>
          <w:szCs w:val="24"/>
        </w:rPr>
      </w:pPr>
      <w:r w:rsidRPr="009528AF">
        <w:rPr>
          <w:sz w:val="24"/>
          <w:szCs w:val="24"/>
        </w:rPr>
        <w:t xml:space="preserve">Scarr, D. 1967, ‘Recruits and Recruiters: A Portrait of the Pacific Islands Labour Trade’ in </w:t>
      </w:r>
      <w:r w:rsidRPr="009528AF">
        <w:rPr>
          <w:i/>
          <w:sz w:val="24"/>
          <w:szCs w:val="24"/>
        </w:rPr>
        <w:t>Journal of Pacific History</w:t>
      </w:r>
      <w:r w:rsidRPr="009528AF">
        <w:rPr>
          <w:sz w:val="24"/>
          <w:szCs w:val="24"/>
        </w:rPr>
        <w:t>, 2 (1), pp. 5-24.</w:t>
      </w:r>
    </w:p>
    <w:p w:rsidR="001B3E4A" w:rsidRPr="009528AF" w:rsidRDefault="001B3E4A" w:rsidP="00D96D40">
      <w:pPr>
        <w:spacing w:line="240" w:lineRule="auto"/>
        <w:rPr>
          <w:sz w:val="24"/>
          <w:szCs w:val="24"/>
        </w:rPr>
      </w:pPr>
      <w:r w:rsidRPr="009528AF">
        <w:rPr>
          <w:sz w:val="24"/>
          <w:szCs w:val="24"/>
        </w:rPr>
        <w:t>Schalkwijk, M. 2013, ‘Ethnic representation in Surinamese Politics between 1975-2010’, paper presented at Sheets Conference 6-10 June 2013, Parmaribo.</w:t>
      </w:r>
    </w:p>
    <w:p w:rsidR="004C0871" w:rsidRPr="009528AF" w:rsidRDefault="004C0871" w:rsidP="00D96D40">
      <w:pPr>
        <w:spacing w:line="240" w:lineRule="auto"/>
        <w:rPr>
          <w:sz w:val="24"/>
          <w:szCs w:val="24"/>
        </w:rPr>
      </w:pPr>
      <w:r w:rsidRPr="009528AF">
        <w:rPr>
          <w:sz w:val="24"/>
          <w:szCs w:val="24"/>
        </w:rPr>
        <w:t xml:space="preserve">Schlomowitz, R. 1987, ‘Fertility and Fiji’s Indian Migration, 1879-1919’ in </w:t>
      </w:r>
      <w:r w:rsidRPr="009528AF">
        <w:rPr>
          <w:i/>
          <w:sz w:val="24"/>
          <w:szCs w:val="24"/>
        </w:rPr>
        <w:t>The Indian Economic and Social History Review</w:t>
      </w:r>
      <w:r w:rsidRPr="009528AF">
        <w:rPr>
          <w:sz w:val="24"/>
          <w:szCs w:val="24"/>
        </w:rPr>
        <w:t>, 24 (2), pp. 205-213.</w:t>
      </w:r>
    </w:p>
    <w:p w:rsidR="004C0871" w:rsidRPr="009528AF" w:rsidRDefault="004C0871" w:rsidP="004C0871">
      <w:pPr>
        <w:spacing w:line="240" w:lineRule="auto"/>
        <w:rPr>
          <w:sz w:val="24"/>
          <w:szCs w:val="24"/>
        </w:rPr>
      </w:pPr>
      <w:r w:rsidRPr="009528AF">
        <w:rPr>
          <w:sz w:val="24"/>
          <w:szCs w:val="24"/>
        </w:rPr>
        <w:t xml:space="preserve">Schlomowitz, R. 1986, ‘Infant Mortality and Fiji’s Indian Migration 1879-1919’ in </w:t>
      </w:r>
      <w:r w:rsidRPr="009528AF">
        <w:rPr>
          <w:i/>
          <w:sz w:val="24"/>
          <w:szCs w:val="24"/>
        </w:rPr>
        <w:t>The Indian Economic and Social History Review</w:t>
      </w:r>
      <w:r w:rsidRPr="009528AF">
        <w:rPr>
          <w:sz w:val="24"/>
          <w:szCs w:val="24"/>
        </w:rPr>
        <w:t>, 23 (3), pp. 289-302.</w:t>
      </w:r>
    </w:p>
    <w:p w:rsidR="00121AFF" w:rsidRPr="009528AF" w:rsidRDefault="00121AFF" w:rsidP="00D96D40">
      <w:pPr>
        <w:spacing w:line="240" w:lineRule="auto"/>
        <w:rPr>
          <w:sz w:val="24"/>
          <w:szCs w:val="24"/>
        </w:rPr>
      </w:pPr>
      <w:r w:rsidRPr="009528AF">
        <w:rPr>
          <w:sz w:val="24"/>
          <w:szCs w:val="24"/>
        </w:rPr>
        <w:lastRenderedPageBreak/>
        <w:t xml:space="preserve">Schlomowitz, R. 1985, ‘Time-Expired Melanesian labour in Queensland: The Measurement of Job Turnover, 1886-1906’ in </w:t>
      </w:r>
      <w:r w:rsidRPr="009528AF">
        <w:rPr>
          <w:i/>
          <w:sz w:val="24"/>
          <w:szCs w:val="24"/>
        </w:rPr>
        <w:t>The Journal of Pacific History</w:t>
      </w:r>
      <w:r w:rsidRPr="009528AF">
        <w:rPr>
          <w:sz w:val="24"/>
          <w:szCs w:val="24"/>
        </w:rPr>
        <w:t>, Vol. 20 (1), pp. 55-56.</w:t>
      </w:r>
    </w:p>
    <w:p w:rsidR="00CB0B82" w:rsidRPr="009528AF" w:rsidRDefault="00CB0B82" w:rsidP="00D96D40">
      <w:pPr>
        <w:spacing w:line="240" w:lineRule="auto"/>
        <w:rPr>
          <w:sz w:val="24"/>
          <w:szCs w:val="24"/>
        </w:rPr>
      </w:pPr>
      <w:r w:rsidRPr="009528AF">
        <w:rPr>
          <w:sz w:val="24"/>
          <w:szCs w:val="24"/>
        </w:rPr>
        <w:t xml:space="preserve">Schlomowitz, R. &amp; Brennan, L. 2017, ‘Reflections on Brij Lal’s Girmityas: The Origins of the Fiji Indians’ in Munro, D. &amp; Corbett, J. (eds.) </w:t>
      </w:r>
      <w:r w:rsidRPr="009528AF">
        <w:rPr>
          <w:i/>
          <w:sz w:val="24"/>
          <w:szCs w:val="24"/>
        </w:rPr>
        <w:t>Bearing Witness: Essays in Honour of Brij V. Lal</w:t>
      </w:r>
      <w:r w:rsidRPr="009528AF">
        <w:rPr>
          <w:sz w:val="24"/>
          <w:szCs w:val="24"/>
        </w:rPr>
        <w:t>, ANU Press, Australia, pp. 117-126.</w:t>
      </w:r>
    </w:p>
    <w:p w:rsidR="001079EA" w:rsidRPr="009528AF" w:rsidRDefault="001079EA" w:rsidP="00D96D40">
      <w:pPr>
        <w:spacing w:line="240" w:lineRule="auto"/>
        <w:rPr>
          <w:sz w:val="24"/>
          <w:szCs w:val="24"/>
        </w:rPr>
      </w:pPr>
      <w:r w:rsidRPr="009528AF">
        <w:rPr>
          <w:sz w:val="24"/>
          <w:szCs w:val="24"/>
        </w:rPr>
        <w:t xml:space="preserve">Schlomowitz, R. &amp; Brennan, L. 1992, ‘Mortality and Indian Labour in Malaya, 1877-1933’ in </w:t>
      </w:r>
      <w:r w:rsidRPr="009528AF">
        <w:rPr>
          <w:i/>
          <w:sz w:val="24"/>
          <w:szCs w:val="24"/>
        </w:rPr>
        <w:t>The Indian Economic and Social History Review</w:t>
      </w:r>
      <w:r w:rsidRPr="009528AF">
        <w:rPr>
          <w:sz w:val="24"/>
          <w:szCs w:val="24"/>
        </w:rPr>
        <w:t>, 29 (1), pp. 57-75.</w:t>
      </w:r>
    </w:p>
    <w:p w:rsidR="00366B34" w:rsidRPr="009528AF" w:rsidRDefault="00366B34" w:rsidP="00366B34">
      <w:pPr>
        <w:spacing w:line="240" w:lineRule="auto"/>
        <w:rPr>
          <w:sz w:val="24"/>
          <w:szCs w:val="24"/>
        </w:rPr>
      </w:pPr>
      <w:r w:rsidRPr="009528AF">
        <w:rPr>
          <w:sz w:val="24"/>
          <w:szCs w:val="24"/>
        </w:rPr>
        <w:t xml:space="preserve">Schlomowitz, R. &amp; Brennan, L. 1990, ‘Mortality and Migrant Labour En Route to Assam, 1863-1924’ in </w:t>
      </w:r>
      <w:r w:rsidRPr="009528AF">
        <w:rPr>
          <w:i/>
          <w:sz w:val="24"/>
          <w:szCs w:val="24"/>
        </w:rPr>
        <w:t>Indian Economic &amp; Social History Review</w:t>
      </w:r>
      <w:r w:rsidRPr="009528AF">
        <w:rPr>
          <w:sz w:val="24"/>
          <w:szCs w:val="24"/>
        </w:rPr>
        <w:t>, 27 (3), pp. 313-330.</w:t>
      </w:r>
    </w:p>
    <w:p w:rsidR="00C913B5" w:rsidRPr="009528AF" w:rsidRDefault="00C913B5" w:rsidP="00366B34">
      <w:pPr>
        <w:spacing w:line="240" w:lineRule="auto"/>
        <w:rPr>
          <w:sz w:val="24"/>
          <w:szCs w:val="24"/>
          <w:lang w:val="fr-FR"/>
        </w:rPr>
      </w:pPr>
      <w:r w:rsidRPr="009528AF">
        <w:rPr>
          <w:sz w:val="24"/>
          <w:szCs w:val="24"/>
          <w:lang w:val="fr-FR"/>
        </w:rPr>
        <w:t>Schmidt, N. 1990. ‘</w:t>
      </w:r>
      <w:r w:rsidRPr="009528AF">
        <w:rPr>
          <w:i/>
          <w:sz w:val="24"/>
          <w:szCs w:val="24"/>
          <w:lang w:val="fr-FR"/>
        </w:rPr>
        <w:t>Les Migrations de Main-D’</w:t>
      </w:r>
      <w:r w:rsidRPr="009528AF">
        <w:rPr>
          <w:rFonts w:cstheme="minorHAnsi"/>
          <w:i/>
          <w:sz w:val="24"/>
          <w:szCs w:val="24"/>
          <w:lang w:val="fr-FR"/>
        </w:rPr>
        <w:t>œ</w:t>
      </w:r>
      <w:r w:rsidRPr="009528AF">
        <w:rPr>
          <w:i/>
          <w:sz w:val="24"/>
          <w:szCs w:val="24"/>
          <w:lang w:val="fr-FR"/>
        </w:rPr>
        <w:t>uvre Dans La Politique Coloniale Fran</w:t>
      </w:r>
      <w:r w:rsidRPr="009528AF">
        <w:rPr>
          <w:rFonts w:cstheme="minorHAnsi"/>
          <w:i/>
          <w:sz w:val="24"/>
          <w:szCs w:val="24"/>
          <w:lang w:val="fr-FR"/>
        </w:rPr>
        <w:t>ç</w:t>
      </w:r>
      <w:r w:rsidRPr="009528AF">
        <w:rPr>
          <w:i/>
          <w:sz w:val="24"/>
          <w:szCs w:val="24"/>
          <w:lang w:val="fr-FR"/>
        </w:rPr>
        <w:t>aise Aux Cara</w:t>
      </w:r>
      <w:r w:rsidRPr="009528AF">
        <w:rPr>
          <w:rFonts w:cstheme="minorHAnsi"/>
          <w:i/>
          <w:sz w:val="24"/>
          <w:szCs w:val="24"/>
          <w:lang w:val="fr-FR"/>
        </w:rPr>
        <w:t>ï</w:t>
      </w:r>
      <w:r w:rsidRPr="009528AF">
        <w:rPr>
          <w:i/>
          <w:sz w:val="24"/>
          <w:szCs w:val="24"/>
          <w:lang w:val="fr-FR"/>
        </w:rPr>
        <w:t>bes Pendant La Seconde Moitié Du XIXe Siècle’</w:t>
      </w:r>
      <w:r w:rsidRPr="009528AF">
        <w:rPr>
          <w:sz w:val="24"/>
          <w:szCs w:val="24"/>
          <w:lang w:val="fr-FR"/>
        </w:rPr>
        <w:t xml:space="preserve">  in </w:t>
      </w:r>
      <w:r w:rsidRPr="009528AF">
        <w:rPr>
          <w:i/>
          <w:sz w:val="24"/>
          <w:szCs w:val="24"/>
          <w:lang w:val="fr-FR"/>
        </w:rPr>
        <w:t>Le Mouvement Social</w:t>
      </w:r>
      <w:r w:rsidRPr="009528AF">
        <w:rPr>
          <w:sz w:val="24"/>
          <w:szCs w:val="24"/>
          <w:lang w:val="fr-FR"/>
        </w:rPr>
        <w:t>, No. 151, pp.11-37.</w:t>
      </w:r>
    </w:p>
    <w:p w:rsidR="00A4601E" w:rsidRPr="009528AF" w:rsidRDefault="00A4601E" w:rsidP="00366B34">
      <w:pPr>
        <w:spacing w:line="240" w:lineRule="auto"/>
        <w:rPr>
          <w:sz w:val="24"/>
          <w:szCs w:val="24"/>
          <w:lang w:val="fr-FR"/>
        </w:rPr>
      </w:pPr>
      <w:r w:rsidRPr="009528AF">
        <w:rPr>
          <w:sz w:val="24"/>
          <w:szCs w:val="24"/>
          <w:lang w:val="fr-FR"/>
        </w:rPr>
        <w:t>Schmidt, N. 1989, ‘</w:t>
      </w:r>
      <w:r w:rsidRPr="009528AF">
        <w:rPr>
          <w:i/>
          <w:sz w:val="24"/>
          <w:szCs w:val="24"/>
          <w:lang w:val="fr-FR"/>
        </w:rPr>
        <w:t>Les Paradoxes du Developpement Industriel des Colonies Fran</w:t>
      </w:r>
      <w:r w:rsidRPr="009528AF">
        <w:rPr>
          <w:rFonts w:cstheme="minorHAnsi"/>
          <w:i/>
          <w:sz w:val="24"/>
          <w:szCs w:val="24"/>
          <w:lang w:val="fr-FR"/>
        </w:rPr>
        <w:t>ç</w:t>
      </w:r>
      <w:r w:rsidRPr="009528AF">
        <w:rPr>
          <w:i/>
          <w:sz w:val="24"/>
          <w:szCs w:val="24"/>
          <w:lang w:val="fr-FR"/>
        </w:rPr>
        <w:t>aises des Cara</w:t>
      </w:r>
      <w:r w:rsidRPr="009528AF">
        <w:rPr>
          <w:rFonts w:cstheme="minorHAnsi"/>
          <w:i/>
          <w:sz w:val="24"/>
          <w:szCs w:val="24"/>
          <w:lang w:val="fr-FR"/>
        </w:rPr>
        <w:t>ï</w:t>
      </w:r>
      <w:r w:rsidRPr="009528AF">
        <w:rPr>
          <w:i/>
          <w:sz w:val="24"/>
          <w:szCs w:val="24"/>
          <w:lang w:val="fr-FR"/>
        </w:rPr>
        <w:t xml:space="preserve">bes Pendant la Seconde Moitié du XIXe Siècle, Perspectives Comparatives’ </w:t>
      </w:r>
      <w:r w:rsidRPr="009528AF">
        <w:rPr>
          <w:sz w:val="24"/>
          <w:szCs w:val="24"/>
          <w:lang w:val="fr-FR"/>
        </w:rPr>
        <w:t xml:space="preserve">in </w:t>
      </w:r>
      <w:r w:rsidRPr="009528AF">
        <w:rPr>
          <w:i/>
          <w:sz w:val="24"/>
          <w:szCs w:val="24"/>
          <w:lang w:val="fr-FR"/>
        </w:rPr>
        <w:t>Histoire, Economie et Société</w:t>
      </w:r>
      <w:r w:rsidRPr="009528AF">
        <w:rPr>
          <w:sz w:val="24"/>
          <w:szCs w:val="24"/>
          <w:lang w:val="fr-FR"/>
        </w:rPr>
        <w:t>, Vol. 8 (3), pp. 313-333.</w:t>
      </w:r>
    </w:p>
    <w:p w:rsidR="00855D6D" w:rsidRPr="009528AF" w:rsidRDefault="00855D6D" w:rsidP="00855D6D">
      <w:pPr>
        <w:spacing w:line="240" w:lineRule="auto"/>
        <w:rPr>
          <w:sz w:val="24"/>
          <w:szCs w:val="24"/>
          <w:lang w:val="fr-FR"/>
        </w:rPr>
      </w:pPr>
      <w:r w:rsidRPr="009528AF">
        <w:rPr>
          <w:sz w:val="24"/>
          <w:szCs w:val="24"/>
          <w:lang w:val="fr-FR"/>
        </w:rPr>
        <w:t xml:space="preserve">Schnakenbourg, C. 2007, </w:t>
      </w:r>
      <w:r w:rsidRPr="009528AF">
        <w:rPr>
          <w:i/>
          <w:sz w:val="24"/>
          <w:szCs w:val="24"/>
          <w:lang w:val="fr-FR"/>
        </w:rPr>
        <w:t>Histoire de l’industrie sucrière en Guadeloupe aux XIXe et XXe siècles</w:t>
      </w:r>
      <w:r w:rsidRPr="009528AF">
        <w:rPr>
          <w:sz w:val="24"/>
          <w:szCs w:val="24"/>
          <w:lang w:val="fr-FR"/>
        </w:rPr>
        <w:t>, Editions l’Harmattan, Paris.</w:t>
      </w:r>
    </w:p>
    <w:p w:rsidR="00847ED3" w:rsidRPr="009528AF" w:rsidRDefault="00847ED3" w:rsidP="00855D6D">
      <w:pPr>
        <w:spacing w:line="240" w:lineRule="auto"/>
        <w:rPr>
          <w:sz w:val="24"/>
          <w:szCs w:val="24"/>
          <w:lang w:val="fr-FR"/>
        </w:rPr>
      </w:pPr>
      <w:r w:rsidRPr="009528AF">
        <w:rPr>
          <w:sz w:val="24"/>
          <w:szCs w:val="24"/>
          <w:lang w:val="fr-FR"/>
        </w:rPr>
        <w:t>Schnakenbourg, C. 2005, ‘</w:t>
      </w:r>
      <w:r w:rsidRPr="009528AF">
        <w:rPr>
          <w:i/>
          <w:sz w:val="24"/>
          <w:szCs w:val="24"/>
          <w:lang w:val="fr-FR"/>
        </w:rPr>
        <w:t>L’immigration indienne en Guadeloupe (1848-1923), histoire d’un flux migratoire</w:t>
      </w:r>
      <w:r w:rsidRPr="009528AF">
        <w:rPr>
          <w:sz w:val="24"/>
          <w:szCs w:val="24"/>
          <w:lang w:val="fr-FR"/>
        </w:rPr>
        <w:t>, unpublished PhD thesis in contemporary history, Université d’Aix-Marseille I.</w:t>
      </w:r>
    </w:p>
    <w:p w:rsidR="00025698" w:rsidRPr="009528AF" w:rsidRDefault="00025698" w:rsidP="00025698">
      <w:pPr>
        <w:spacing w:line="240" w:lineRule="auto"/>
        <w:rPr>
          <w:sz w:val="24"/>
          <w:szCs w:val="24"/>
          <w:lang w:val="fr-FR"/>
        </w:rPr>
      </w:pPr>
      <w:r w:rsidRPr="009528AF">
        <w:rPr>
          <w:sz w:val="24"/>
          <w:szCs w:val="24"/>
          <w:lang w:val="fr-FR"/>
        </w:rPr>
        <w:t>Schnakenbourg, C. 1997, ‘</w:t>
      </w:r>
      <w:r w:rsidRPr="009528AF">
        <w:rPr>
          <w:i/>
          <w:sz w:val="24"/>
          <w:szCs w:val="24"/>
          <w:lang w:val="fr-FR"/>
        </w:rPr>
        <w:t>Quelques nouveaux éléments sur l’histoire de l’émancipation indienne vers la Guadeloupe’</w:t>
      </w:r>
      <w:r w:rsidRPr="009528AF">
        <w:rPr>
          <w:sz w:val="24"/>
          <w:szCs w:val="24"/>
          <w:lang w:val="fr-FR"/>
        </w:rPr>
        <w:t xml:space="preserve"> in </w:t>
      </w:r>
      <w:r w:rsidRPr="009528AF">
        <w:rPr>
          <w:i/>
          <w:sz w:val="24"/>
          <w:szCs w:val="24"/>
          <w:lang w:val="fr-FR"/>
        </w:rPr>
        <w:t>Bulletin de la société d’histoire de la Guadeloupe</w:t>
      </w:r>
      <w:r w:rsidRPr="009528AF">
        <w:rPr>
          <w:sz w:val="24"/>
          <w:szCs w:val="24"/>
          <w:lang w:val="fr-FR"/>
        </w:rPr>
        <w:t>, No. 110, pp.55-56.</w:t>
      </w:r>
    </w:p>
    <w:p w:rsidR="00855D6D" w:rsidRPr="009528AF" w:rsidRDefault="00855D6D" w:rsidP="00855D6D">
      <w:pPr>
        <w:spacing w:line="240" w:lineRule="auto"/>
        <w:rPr>
          <w:sz w:val="24"/>
          <w:szCs w:val="24"/>
        </w:rPr>
      </w:pPr>
      <w:r w:rsidRPr="009528AF">
        <w:rPr>
          <w:sz w:val="24"/>
          <w:szCs w:val="24"/>
        </w:rPr>
        <w:t xml:space="preserve">Schneider, S. 2008, ‘Challenging the Cultural Mosaic: Shani Mootoo’s </w:t>
      </w:r>
      <w:r w:rsidRPr="009528AF">
        <w:rPr>
          <w:i/>
          <w:sz w:val="24"/>
          <w:szCs w:val="24"/>
        </w:rPr>
        <w:t>Out on Main Street</w:t>
      </w:r>
      <w:r w:rsidRPr="009528AF">
        <w:rPr>
          <w:sz w:val="24"/>
          <w:szCs w:val="24"/>
        </w:rPr>
        <w:t xml:space="preserve">’ in </w:t>
      </w:r>
      <w:r w:rsidRPr="009528AF">
        <w:rPr>
          <w:i/>
          <w:sz w:val="24"/>
          <w:szCs w:val="24"/>
        </w:rPr>
        <w:t>Current Objectives of Postgraduate American Studies</w:t>
      </w:r>
      <w:r w:rsidRPr="009528AF">
        <w:rPr>
          <w:sz w:val="24"/>
          <w:szCs w:val="24"/>
        </w:rPr>
        <w:t>, 9.</w:t>
      </w:r>
    </w:p>
    <w:p w:rsidR="00855D6D" w:rsidRPr="009528AF" w:rsidRDefault="00855D6D" w:rsidP="00855D6D">
      <w:pPr>
        <w:spacing w:line="240" w:lineRule="auto"/>
        <w:rPr>
          <w:sz w:val="24"/>
          <w:szCs w:val="24"/>
        </w:rPr>
      </w:pPr>
      <w:r w:rsidRPr="009528AF">
        <w:rPr>
          <w:sz w:val="24"/>
          <w:szCs w:val="24"/>
        </w:rPr>
        <w:t xml:space="preserve">Schnepel, E.M. 1993, ‘The Creole Movement and East Indians on the Island of Guadeloupe, FWI’ in Motwani, J. et al. </w:t>
      </w:r>
      <w:r w:rsidRPr="009528AF">
        <w:rPr>
          <w:i/>
          <w:sz w:val="24"/>
          <w:szCs w:val="24"/>
        </w:rPr>
        <w:t>Global Indian Diaspora: Yesterday, Today and Tomorrow</w:t>
      </w:r>
      <w:r w:rsidRPr="009528AF">
        <w:rPr>
          <w:sz w:val="24"/>
          <w:szCs w:val="24"/>
        </w:rPr>
        <w:t>, Global Organisation of People of Indian Origin, New Delhi.</w:t>
      </w:r>
    </w:p>
    <w:p w:rsidR="00B47593" w:rsidRPr="009528AF" w:rsidRDefault="00B47593" w:rsidP="00D96D40">
      <w:pPr>
        <w:spacing w:line="240" w:lineRule="auto"/>
        <w:rPr>
          <w:sz w:val="24"/>
          <w:szCs w:val="24"/>
        </w:rPr>
      </w:pPr>
      <w:r w:rsidRPr="009528AF">
        <w:rPr>
          <w:sz w:val="24"/>
          <w:szCs w:val="24"/>
        </w:rPr>
        <w:t xml:space="preserve">Schröer, F. 2016, ‘Of </w:t>
      </w:r>
      <w:r w:rsidRPr="009528AF">
        <w:rPr>
          <w:i/>
          <w:sz w:val="24"/>
          <w:szCs w:val="24"/>
        </w:rPr>
        <w:t>Testimonios</w:t>
      </w:r>
      <w:r w:rsidRPr="009528AF">
        <w:rPr>
          <w:sz w:val="24"/>
          <w:szCs w:val="24"/>
        </w:rPr>
        <w:t xml:space="preserve"> and Feeling Communities: Totaram Sanadhya’s Account of Indenture’ in </w:t>
      </w:r>
      <w:r w:rsidRPr="009528AF">
        <w:rPr>
          <w:i/>
          <w:sz w:val="24"/>
          <w:szCs w:val="24"/>
        </w:rPr>
        <w:t>South Asia Chronicle</w:t>
      </w:r>
      <w:r w:rsidRPr="009528AF">
        <w:rPr>
          <w:sz w:val="24"/>
          <w:szCs w:val="24"/>
        </w:rPr>
        <w:t>, 6, pp. 149-174.</w:t>
      </w:r>
    </w:p>
    <w:p w:rsidR="00342D98" w:rsidRPr="009528AF" w:rsidRDefault="00342D98" w:rsidP="00D96D40">
      <w:pPr>
        <w:spacing w:line="240" w:lineRule="auto"/>
        <w:rPr>
          <w:sz w:val="24"/>
          <w:szCs w:val="24"/>
        </w:rPr>
      </w:pPr>
      <w:r w:rsidRPr="009528AF">
        <w:rPr>
          <w:sz w:val="24"/>
          <w:szCs w:val="24"/>
        </w:rPr>
        <w:t xml:space="preserve">Schuler, M. 1986, ‘The Recruitment of African Indentured Labourers for European Colonies in the Nineteenth Century’ in Emmer, P. (ed.) </w:t>
      </w:r>
      <w:r w:rsidRPr="009528AF">
        <w:rPr>
          <w:i/>
          <w:sz w:val="24"/>
          <w:szCs w:val="24"/>
        </w:rPr>
        <w:t>Colonialism and Migration: Indentured Labour Before and After Slavery</w:t>
      </w:r>
      <w:r w:rsidRPr="009528AF">
        <w:rPr>
          <w:sz w:val="24"/>
          <w:szCs w:val="24"/>
        </w:rPr>
        <w:t>, Martinus Nijhoff, Dordrecht, The Netherlands.</w:t>
      </w:r>
    </w:p>
    <w:p w:rsidR="005644D8" w:rsidRPr="009528AF" w:rsidRDefault="005644D8" w:rsidP="00D96D40">
      <w:pPr>
        <w:spacing w:line="240" w:lineRule="auto"/>
        <w:rPr>
          <w:sz w:val="24"/>
          <w:szCs w:val="24"/>
        </w:rPr>
      </w:pPr>
      <w:r w:rsidRPr="009528AF">
        <w:rPr>
          <w:sz w:val="24"/>
          <w:szCs w:val="24"/>
        </w:rPr>
        <w:t xml:space="preserve">Schuler, M. 1980, </w:t>
      </w:r>
      <w:r w:rsidRPr="009528AF">
        <w:rPr>
          <w:i/>
          <w:sz w:val="24"/>
          <w:szCs w:val="24"/>
        </w:rPr>
        <w:t>Alas, Alas Congo: A Social History of Indentured African Immigration into Jamaica, 1841-1865</w:t>
      </w:r>
      <w:r w:rsidRPr="009528AF">
        <w:rPr>
          <w:sz w:val="24"/>
          <w:szCs w:val="24"/>
        </w:rPr>
        <w:t>, Johns Hopkins University Press, London and Baltimore.</w:t>
      </w:r>
    </w:p>
    <w:p w:rsidR="0030792E" w:rsidRPr="009528AF" w:rsidRDefault="0030792E" w:rsidP="00D96D40">
      <w:pPr>
        <w:spacing w:line="240" w:lineRule="auto"/>
        <w:rPr>
          <w:sz w:val="24"/>
          <w:szCs w:val="24"/>
        </w:rPr>
      </w:pPr>
      <w:r w:rsidRPr="009528AF">
        <w:rPr>
          <w:sz w:val="24"/>
          <w:szCs w:val="24"/>
        </w:rPr>
        <w:t>Schwartz, B.M. 1966, ‘The Dissolution of Caste in Trinidad’, PhD Dissertation, University of California.</w:t>
      </w:r>
    </w:p>
    <w:p w:rsidR="000C2892" w:rsidRPr="009528AF" w:rsidRDefault="000C2892" w:rsidP="00D96D40">
      <w:pPr>
        <w:spacing w:line="240" w:lineRule="auto"/>
        <w:rPr>
          <w:sz w:val="24"/>
          <w:szCs w:val="24"/>
        </w:rPr>
      </w:pPr>
      <w:r w:rsidRPr="009528AF">
        <w:rPr>
          <w:sz w:val="24"/>
          <w:szCs w:val="24"/>
        </w:rPr>
        <w:lastRenderedPageBreak/>
        <w:t xml:space="preserve">Schwartz, B.M. 1965, ‘Patterns of East Indian Family Organisation in Trinidad’ in </w:t>
      </w:r>
      <w:r w:rsidRPr="009528AF">
        <w:rPr>
          <w:i/>
          <w:sz w:val="24"/>
          <w:szCs w:val="24"/>
        </w:rPr>
        <w:t>Caribbean Studies</w:t>
      </w:r>
      <w:r w:rsidRPr="009528AF">
        <w:rPr>
          <w:sz w:val="24"/>
          <w:szCs w:val="24"/>
        </w:rPr>
        <w:t>, 1965.</w:t>
      </w:r>
    </w:p>
    <w:p w:rsidR="000C2892" w:rsidRPr="009528AF" w:rsidRDefault="000C2892" w:rsidP="00D96D40">
      <w:pPr>
        <w:spacing w:line="240" w:lineRule="auto"/>
        <w:rPr>
          <w:sz w:val="24"/>
          <w:szCs w:val="24"/>
        </w:rPr>
      </w:pPr>
      <w:r w:rsidRPr="009528AF">
        <w:rPr>
          <w:sz w:val="24"/>
          <w:szCs w:val="24"/>
        </w:rPr>
        <w:t xml:space="preserve">Schwartz, B.M. 1964a, ‘Ritual Aspects of Caste in Trinidad’ in </w:t>
      </w:r>
      <w:r w:rsidRPr="009528AF">
        <w:rPr>
          <w:i/>
          <w:sz w:val="24"/>
          <w:szCs w:val="24"/>
        </w:rPr>
        <w:t>Anthropological Quarterly</w:t>
      </w:r>
      <w:r w:rsidRPr="009528AF">
        <w:rPr>
          <w:sz w:val="24"/>
          <w:szCs w:val="24"/>
        </w:rPr>
        <w:t>, 1964.</w:t>
      </w:r>
    </w:p>
    <w:p w:rsidR="000C2892" w:rsidRPr="009528AF" w:rsidRDefault="000C2892" w:rsidP="00D96D40">
      <w:pPr>
        <w:spacing w:line="240" w:lineRule="auto"/>
        <w:rPr>
          <w:sz w:val="24"/>
          <w:szCs w:val="24"/>
        </w:rPr>
      </w:pPr>
      <w:r w:rsidRPr="009528AF">
        <w:rPr>
          <w:sz w:val="24"/>
          <w:szCs w:val="24"/>
        </w:rPr>
        <w:t xml:space="preserve">Schwartz, B.M. 1964b, ‘Caste and Endogamy in Trinidad’ in </w:t>
      </w:r>
      <w:r w:rsidRPr="009528AF">
        <w:rPr>
          <w:i/>
          <w:sz w:val="24"/>
          <w:szCs w:val="24"/>
        </w:rPr>
        <w:t>Southwestern Journal of Anthropology</w:t>
      </w:r>
      <w:r w:rsidRPr="009528AF">
        <w:rPr>
          <w:sz w:val="24"/>
          <w:szCs w:val="24"/>
        </w:rPr>
        <w:t>, 1964.</w:t>
      </w:r>
    </w:p>
    <w:p w:rsidR="002B374E" w:rsidRPr="009528AF" w:rsidRDefault="002B374E" w:rsidP="002B374E">
      <w:pPr>
        <w:spacing w:line="240" w:lineRule="auto"/>
        <w:rPr>
          <w:sz w:val="24"/>
          <w:szCs w:val="24"/>
        </w:rPr>
      </w:pPr>
      <w:r w:rsidRPr="009528AF">
        <w:rPr>
          <w:sz w:val="24"/>
          <w:szCs w:val="24"/>
        </w:rPr>
        <w:t xml:space="preserve">Schwartz, B.M. (ed.) 1967, </w:t>
      </w:r>
      <w:r w:rsidRPr="009528AF">
        <w:rPr>
          <w:i/>
          <w:sz w:val="24"/>
          <w:szCs w:val="24"/>
        </w:rPr>
        <w:t>Caste in Overseas Indian Communities</w:t>
      </w:r>
      <w:r w:rsidRPr="009528AF">
        <w:rPr>
          <w:sz w:val="24"/>
          <w:szCs w:val="24"/>
        </w:rPr>
        <w:t>, Chandler Publishing Co., San Francisco.</w:t>
      </w:r>
    </w:p>
    <w:p w:rsidR="006F7C52" w:rsidRPr="009528AF" w:rsidRDefault="006F7C52" w:rsidP="002B374E">
      <w:pPr>
        <w:spacing w:line="240" w:lineRule="auto"/>
        <w:rPr>
          <w:sz w:val="24"/>
          <w:szCs w:val="24"/>
        </w:rPr>
      </w:pPr>
      <w:r w:rsidRPr="009528AF">
        <w:rPr>
          <w:sz w:val="24"/>
          <w:szCs w:val="24"/>
        </w:rPr>
        <w:t xml:space="preserve">Schweinfurth, U. 1982, ‘Landscape Change and Geomedical Consequences in the Highlands of Sir Lanka (Ceylon) in </w:t>
      </w:r>
      <w:r w:rsidRPr="009528AF">
        <w:rPr>
          <w:i/>
          <w:sz w:val="24"/>
          <w:szCs w:val="24"/>
        </w:rPr>
        <w:t>Mountain Research and Development</w:t>
      </w:r>
      <w:r w:rsidRPr="009528AF">
        <w:rPr>
          <w:sz w:val="24"/>
          <w:szCs w:val="24"/>
        </w:rPr>
        <w:t>, Vol. 2 (2), pp.195-199.</w:t>
      </w:r>
    </w:p>
    <w:p w:rsidR="00933BCA" w:rsidRPr="009528AF" w:rsidRDefault="00933BCA" w:rsidP="00D96D40">
      <w:pPr>
        <w:spacing w:line="240" w:lineRule="auto"/>
        <w:rPr>
          <w:sz w:val="24"/>
          <w:szCs w:val="24"/>
        </w:rPr>
      </w:pPr>
      <w:r w:rsidRPr="009528AF">
        <w:rPr>
          <w:sz w:val="24"/>
          <w:szCs w:val="24"/>
        </w:rPr>
        <w:t xml:space="preserve">Scoble, J. 1840, </w:t>
      </w:r>
      <w:r w:rsidRPr="009528AF">
        <w:rPr>
          <w:i/>
          <w:sz w:val="24"/>
          <w:szCs w:val="24"/>
        </w:rPr>
        <w:t>Hill Coolies: A Brief Exposure of the Deplorable Conditions of the Hill Coolies in British Guiana and Mauritius</w:t>
      </w:r>
      <w:r w:rsidRPr="009528AF">
        <w:rPr>
          <w:sz w:val="24"/>
          <w:szCs w:val="24"/>
        </w:rPr>
        <w:t>, Harvey &amp; Danton, London.</w:t>
      </w:r>
    </w:p>
    <w:p w:rsidR="007D6599" w:rsidRPr="009528AF" w:rsidRDefault="007D6599" w:rsidP="00D96D40">
      <w:pPr>
        <w:spacing w:line="240" w:lineRule="auto"/>
        <w:rPr>
          <w:sz w:val="24"/>
          <w:szCs w:val="24"/>
        </w:rPr>
      </w:pPr>
      <w:r w:rsidRPr="009528AF">
        <w:rPr>
          <w:sz w:val="24"/>
          <w:szCs w:val="24"/>
        </w:rPr>
        <w:t xml:space="preserve">Scoles, I. 1885, </w:t>
      </w:r>
      <w:r w:rsidRPr="009528AF">
        <w:rPr>
          <w:i/>
          <w:sz w:val="24"/>
          <w:szCs w:val="24"/>
        </w:rPr>
        <w:t>Sketches of African and Indian Life in British Guiana</w:t>
      </w:r>
      <w:r w:rsidRPr="009528AF">
        <w:rPr>
          <w:sz w:val="24"/>
          <w:szCs w:val="24"/>
        </w:rPr>
        <w:t>, Argosy Press, Demerara.</w:t>
      </w:r>
    </w:p>
    <w:p w:rsidR="009F0C05" w:rsidRPr="009528AF" w:rsidRDefault="009F0C05" w:rsidP="00D96D40">
      <w:pPr>
        <w:spacing w:line="240" w:lineRule="auto"/>
        <w:rPr>
          <w:sz w:val="24"/>
          <w:szCs w:val="24"/>
        </w:rPr>
      </w:pPr>
      <w:r w:rsidRPr="009528AF">
        <w:rPr>
          <w:sz w:val="24"/>
          <w:szCs w:val="24"/>
        </w:rPr>
        <w:t xml:space="preserve">Scott, L. (ed.) 2009, </w:t>
      </w:r>
      <w:r w:rsidRPr="009528AF">
        <w:rPr>
          <w:i/>
          <w:sz w:val="24"/>
          <w:szCs w:val="24"/>
        </w:rPr>
        <w:t>Golconda- Our Voices, Our Lives</w:t>
      </w:r>
      <w:r w:rsidRPr="009528AF">
        <w:rPr>
          <w:sz w:val="24"/>
          <w:szCs w:val="24"/>
        </w:rPr>
        <w:t>, University of Trinidad &amp; Tobago Press, St. Augustine, Trinidad.</w:t>
      </w:r>
    </w:p>
    <w:p w:rsidR="007D6599" w:rsidRPr="009528AF" w:rsidRDefault="007D6599" w:rsidP="00D96D40">
      <w:pPr>
        <w:spacing w:line="240" w:lineRule="auto"/>
        <w:rPr>
          <w:sz w:val="24"/>
          <w:szCs w:val="24"/>
        </w:rPr>
      </w:pPr>
      <w:r w:rsidRPr="009528AF">
        <w:rPr>
          <w:sz w:val="24"/>
          <w:szCs w:val="24"/>
        </w:rPr>
        <w:t>Seaforth, C.E. 1984, ‘The East Indian Influence on Caribbean Usage of Medicinal Plants’, Conference on East Indians in the Caribbean, University of the West Indies, St Augustine, Trinidad.</w:t>
      </w:r>
    </w:p>
    <w:p w:rsidR="00714BB6" w:rsidRPr="009528AF" w:rsidRDefault="00714BB6" w:rsidP="00D96D40">
      <w:pPr>
        <w:spacing w:line="240" w:lineRule="auto"/>
        <w:rPr>
          <w:sz w:val="24"/>
          <w:szCs w:val="24"/>
        </w:rPr>
      </w:pPr>
      <w:r w:rsidRPr="009528AF">
        <w:rPr>
          <w:sz w:val="24"/>
          <w:szCs w:val="24"/>
        </w:rPr>
        <w:t xml:space="preserve">Seebaluck, O. 2021, ‘Bollywood and the Indian Diaspora’ in </w:t>
      </w:r>
      <w:r w:rsidRPr="009528AF">
        <w:rPr>
          <w:i/>
          <w:sz w:val="24"/>
          <w:szCs w:val="24"/>
        </w:rPr>
        <w:t>Indenture Dialogues</w:t>
      </w:r>
      <w:r w:rsidRPr="009528AF">
        <w:rPr>
          <w:sz w:val="24"/>
          <w:szCs w:val="24"/>
        </w:rPr>
        <w:t>, Vol. 1, pp. 19-29.</w:t>
      </w:r>
    </w:p>
    <w:p w:rsidR="005C62AE" w:rsidRPr="009528AF" w:rsidRDefault="005C62AE" w:rsidP="00D96D40">
      <w:pPr>
        <w:spacing w:line="240" w:lineRule="auto"/>
        <w:rPr>
          <w:sz w:val="24"/>
          <w:szCs w:val="24"/>
        </w:rPr>
      </w:pPr>
      <w:r w:rsidRPr="009528AF">
        <w:rPr>
          <w:sz w:val="24"/>
          <w:szCs w:val="24"/>
        </w:rPr>
        <w:t>Seecharan, C. 2017, ‘</w:t>
      </w:r>
      <w:r w:rsidRPr="009528AF">
        <w:rPr>
          <w:i/>
          <w:sz w:val="24"/>
          <w:szCs w:val="24"/>
        </w:rPr>
        <w:t>Girmitiya</w:t>
      </w:r>
      <w:r w:rsidRPr="009528AF">
        <w:rPr>
          <w:sz w:val="24"/>
          <w:szCs w:val="24"/>
        </w:rPr>
        <w:t xml:space="preserve"> and My Discovery of India’ in Munro, D. &amp; Corbett, J. (eds.) </w:t>
      </w:r>
      <w:r w:rsidRPr="009528AF">
        <w:rPr>
          <w:i/>
          <w:sz w:val="24"/>
          <w:szCs w:val="24"/>
        </w:rPr>
        <w:t>Bearing Witness: Essays in Honor of Brij V. Lal</w:t>
      </w:r>
      <w:r w:rsidRPr="009528AF">
        <w:rPr>
          <w:sz w:val="24"/>
          <w:szCs w:val="24"/>
        </w:rPr>
        <w:t>, ANU Press, Canberra.</w:t>
      </w:r>
    </w:p>
    <w:p w:rsidR="002013AD" w:rsidRPr="009528AF" w:rsidRDefault="002013AD" w:rsidP="00D96D40">
      <w:pPr>
        <w:spacing w:line="240" w:lineRule="auto"/>
        <w:rPr>
          <w:sz w:val="24"/>
          <w:szCs w:val="24"/>
        </w:rPr>
      </w:pPr>
      <w:r w:rsidRPr="009528AF">
        <w:rPr>
          <w:sz w:val="24"/>
          <w:szCs w:val="24"/>
        </w:rPr>
        <w:t xml:space="preserve">Seecharan, C. 2015, </w:t>
      </w:r>
      <w:r w:rsidRPr="009528AF">
        <w:rPr>
          <w:i/>
          <w:sz w:val="24"/>
          <w:szCs w:val="24"/>
        </w:rPr>
        <w:t>Finding Myself: Essays in Race, Politics and Culture</w:t>
      </w:r>
      <w:r w:rsidRPr="009528AF">
        <w:rPr>
          <w:sz w:val="24"/>
          <w:szCs w:val="24"/>
        </w:rPr>
        <w:t>, Peepal Tree Press, Leeds.</w:t>
      </w:r>
    </w:p>
    <w:p w:rsidR="004E3CD5" w:rsidRPr="009528AF" w:rsidRDefault="004E3CD5" w:rsidP="00D96D40">
      <w:pPr>
        <w:spacing w:line="240" w:lineRule="auto"/>
        <w:rPr>
          <w:sz w:val="24"/>
          <w:szCs w:val="24"/>
        </w:rPr>
      </w:pPr>
      <w:r w:rsidRPr="009528AF">
        <w:rPr>
          <w:sz w:val="24"/>
          <w:szCs w:val="24"/>
        </w:rPr>
        <w:t>Seecharan, C. 2011</w:t>
      </w:r>
      <w:r w:rsidR="00955E4E" w:rsidRPr="009528AF">
        <w:rPr>
          <w:sz w:val="24"/>
          <w:szCs w:val="24"/>
        </w:rPr>
        <w:t>a</w:t>
      </w:r>
      <w:r w:rsidRPr="009528AF">
        <w:rPr>
          <w:sz w:val="24"/>
          <w:szCs w:val="24"/>
        </w:rPr>
        <w:t xml:space="preserve">, </w:t>
      </w:r>
      <w:r w:rsidRPr="009528AF">
        <w:rPr>
          <w:i/>
          <w:sz w:val="24"/>
          <w:szCs w:val="24"/>
        </w:rPr>
        <w:t>Mother India’s Shadow Over El Dorado: Indo-Guyanese Politics and Identity, 1890s to 1930s</w:t>
      </w:r>
      <w:r w:rsidRPr="009528AF">
        <w:rPr>
          <w:sz w:val="24"/>
          <w:szCs w:val="24"/>
        </w:rPr>
        <w:t>, Ian Randle Publishers, Kingston, Jamaica.</w:t>
      </w:r>
    </w:p>
    <w:p w:rsidR="00955E4E" w:rsidRPr="009528AF" w:rsidRDefault="00955E4E" w:rsidP="00D96D40">
      <w:pPr>
        <w:spacing w:line="240" w:lineRule="auto"/>
        <w:rPr>
          <w:sz w:val="24"/>
          <w:szCs w:val="24"/>
          <w:lang w:val="fr-FR"/>
        </w:rPr>
      </w:pPr>
      <w:r w:rsidRPr="009528AF">
        <w:rPr>
          <w:sz w:val="24"/>
          <w:szCs w:val="24"/>
        </w:rPr>
        <w:t xml:space="preserve">Seecharan, C. 2011b, ‘India’s Awakening and the Imagination of the ‘East Indian Nation’ in British Guiana’ in Christian, R, Misrahi-Barak, J. &amp; Torabully, K. (eds.) </w:t>
      </w:r>
      <w:r w:rsidRPr="009528AF">
        <w:rPr>
          <w:i/>
          <w:sz w:val="24"/>
          <w:szCs w:val="24"/>
          <w:lang w:val="fr-FR"/>
        </w:rPr>
        <w:t>India and the Diasporic Imagination. L’Inde et l’Imagination Diasporique</w:t>
      </w:r>
      <w:r w:rsidRPr="009528AF">
        <w:rPr>
          <w:sz w:val="24"/>
          <w:szCs w:val="24"/>
          <w:lang w:val="fr-FR"/>
        </w:rPr>
        <w:t>, Presses Universitaires de la Méditerranée, Montpellier.</w:t>
      </w:r>
    </w:p>
    <w:p w:rsidR="004A6E61" w:rsidRPr="009528AF" w:rsidRDefault="004A6E61" w:rsidP="00D96D40">
      <w:pPr>
        <w:spacing w:line="240" w:lineRule="auto"/>
        <w:rPr>
          <w:sz w:val="24"/>
          <w:szCs w:val="24"/>
        </w:rPr>
      </w:pPr>
      <w:r w:rsidRPr="009528AF">
        <w:rPr>
          <w:sz w:val="24"/>
          <w:szCs w:val="24"/>
        </w:rPr>
        <w:t xml:space="preserve">Seecharan, C. 2009. </w:t>
      </w:r>
      <w:r w:rsidRPr="009528AF">
        <w:rPr>
          <w:i/>
          <w:sz w:val="24"/>
          <w:szCs w:val="24"/>
        </w:rPr>
        <w:t>From Ranji to Rohan: Cricket and Indian Identity in Colonial Guyana 1890s – 1960s</w:t>
      </w:r>
      <w:r w:rsidRPr="009528AF">
        <w:rPr>
          <w:sz w:val="24"/>
          <w:szCs w:val="24"/>
        </w:rPr>
        <w:t>, Hansib, Hertford.</w:t>
      </w:r>
    </w:p>
    <w:p w:rsidR="00AD2244" w:rsidRPr="009528AF" w:rsidRDefault="00AD2244" w:rsidP="00D96D40">
      <w:pPr>
        <w:spacing w:line="240" w:lineRule="auto"/>
        <w:rPr>
          <w:sz w:val="24"/>
          <w:szCs w:val="24"/>
        </w:rPr>
      </w:pPr>
      <w:r w:rsidRPr="009528AF">
        <w:rPr>
          <w:sz w:val="24"/>
          <w:szCs w:val="24"/>
        </w:rPr>
        <w:t xml:space="preserve">Seecharan, C. 2006, </w:t>
      </w:r>
      <w:r w:rsidRPr="009528AF">
        <w:rPr>
          <w:i/>
          <w:sz w:val="24"/>
          <w:szCs w:val="24"/>
        </w:rPr>
        <w:t>Muscular Learning: Cricket and Education in the Making of the British West Indies at the end of the 19</w:t>
      </w:r>
      <w:r w:rsidRPr="009528AF">
        <w:rPr>
          <w:i/>
          <w:sz w:val="24"/>
          <w:szCs w:val="24"/>
          <w:vertAlign w:val="superscript"/>
        </w:rPr>
        <w:t>th</w:t>
      </w:r>
      <w:r w:rsidRPr="009528AF">
        <w:rPr>
          <w:i/>
          <w:sz w:val="24"/>
          <w:szCs w:val="24"/>
        </w:rPr>
        <w:t xml:space="preserve"> Century</w:t>
      </w:r>
      <w:r w:rsidRPr="009528AF">
        <w:rPr>
          <w:sz w:val="24"/>
          <w:szCs w:val="24"/>
        </w:rPr>
        <w:t>, Ian Randle, Kingston, Jamaica.</w:t>
      </w:r>
    </w:p>
    <w:p w:rsidR="00AD2244" w:rsidRPr="009528AF" w:rsidRDefault="00AD2244" w:rsidP="00D96D40">
      <w:pPr>
        <w:spacing w:line="240" w:lineRule="auto"/>
        <w:rPr>
          <w:sz w:val="24"/>
          <w:szCs w:val="24"/>
        </w:rPr>
      </w:pPr>
      <w:r w:rsidRPr="009528AF">
        <w:rPr>
          <w:sz w:val="24"/>
          <w:szCs w:val="24"/>
        </w:rPr>
        <w:t xml:space="preserve">Seecharan, C. 2005, </w:t>
      </w:r>
      <w:r w:rsidR="001070E6" w:rsidRPr="009528AF">
        <w:rPr>
          <w:i/>
          <w:sz w:val="24"/>
          <w:szCs w:val="24"/>
        </w:rPr>
        <w:t>Sweetening ‘bitter sugar’</w:t>
      </w:r>
      <w:r w:rsidRPr="009528AF">
        <w:rPr>
          <w:i/>
          <w:sz w:val="24"/>
          <w:szCs w:val="24"/>
        </w:rPr>
        <w:t>: Jock Campbell, the Booker Reformer in British Guiana 1934-1966</w:t>
      </w:r>
      <w:r w:rsidRPr="009528AF">
        <w:rPr>
          <w:sz w:val="24"/>
          <w:szCs w:val="24"/>
        </w:rPr>
        <w:t>, Ian Randle, Kingston, Jamaica.</w:t>
      </w:r>
    </w:p>
    <w:p w:rsidR="009E4BFA" w:rsidRPr="009528AF" w:rsidRDefault="009E4BFA" w:rsidP="00D96D40">
      <w:pPr>
        <w:spacing w:line="240" w:lineRule="auto"/>
        <w:rPr>
          <w:sz w:val="24"/>
          <w:szCs w:val="24"/>
        </w:rPr>
      </w:pPr>
      <w:r w:rsidRPr="009528AF">
        <w:rPr>
          <w:sz w:val="24"/>
          <w:szCs w:val="24"/>
        </w:rPr>
        <w:lastRenderedPageBreak/>
        <w:t>Seecharan, C. 2004, ‘</w:t>
      </w:r>
      <w:r w:rsidRPr="009528AF">
        <w:rPr>
          <w:i/>
          <w:sz w:val="24"/>
          <w:szCs w:val="24"/>
        </w:rPr>
        <w:t>Girmitiyas</w:t>
      </w:r>
      <w:r w:rsidRPr="009528AF">
        <w:rPr>
          <w:sz w:val="24"/>
          <w:szCs w:val="24"/>
        </w:rPr>
        <w:t xml:space="preserve"> and my discovery of India’ first published as the ‘Foreword’ in Lal, Brij V. </w:t>
      </w:r>
      <w:r w:rsidRPr="009528AF">
        <w:rPr>
          <w:i/>
          <w:sz w:val="24"/>
          <w:szCs w:val="24"/>
        </w:rPr>
        <w:t>Girmitiyas: The Origins of the Fiji Indians</w:t>
      </w:r>
      <w:r w:rsidRPr="009528AF">
        <w:rPr>
          <w:sz w:val="24"/>
          <w:szCs w:val="24"/>
        </w:rPr>
        <w:t>, Fiji Institute of Applied Studies, Lautoka.</w:t>
      </w:r>
    </w:p>
    <w:p w:rsidR="004E3CD5" w:rsidRPr="009528AF" w:rsidRDefault="004E3CD5" w:rsidP="00D96D40">
      <w:pPr>
        <w:spacing w:line="240" w:lineRule="auto"/>
        <w:rPr>
          <w:sz w:val="24"/>
          <w:szCs w:val="24"/>
        </w:rPr>
      </w:pPr>
      <w:r w:rsidRPr="009528AF">
        <w:rPr>
          <w:sz w:val="24"/>
          <w:szCs w:val="24"/>
        </w:rPr>
        <w:t xml:space="preserve">Seecharan, C. 2001, </w:t>
      </w:r>
      <w:r w:rsidRPr="009528AF">
        <w:rPr>
          <w:i/>
          <w:sz w:val="24"/>
          <w:szCs w:val="24"/>
        </w:rPr>
        <w:t>Joseph Ruhomon’s India: The progress of her people at home and abroad, and how those in British Guiana may improve themselves</w:t>
      </w:r>
      <w:r w:rsidRPr="009528AF">
        <w:rPr>
          <w:sz w:val="24"/>
          <w:szCs w:val="24"/>
        </w:rPr>
        <w:t>, University of the West Indies Press, Barbados.</w:t>
      </w:r>
    </w:p>
    <w:p w:rsidR="00AD2244" w:rsidRPr="009528AF" w:rsidRDefault="00AD2244" w:rsidP="00D96D40">
      <w:pPr>
        <w:spacing w:line="240" w:lineRule="auto"/>
        <w:rPr>
          <w:sz w:val="24"/>
          <w:szCs w:val="24"/>
        </w:rPr>
      </w:pPr>
      <w:r w:rsidRPr="009528AF">
        <w:rPr>
          <w:sz w:val="24"/>
          <w:szCs w:val="24"/>
        </w:rPr>
        <w:t xml:space="preserve">Seecharan, C. 1999, </w:t>
      </w:r>
      <w:r w:rsidR="004123D6" w:rsidRPr="009528AF">
        <w:rPr>
          <w:i/>
          <w:sz w:val="24"/>
          <w:szCs w:val="24"/>
        </w:rPr>
        <w:t>Bechu: ‘Bound Coolie’</w:t>
      </w:r>
      <w:r w:rsidR="005A6E5B" w:rsidRPr="009528AF">
        <w:rPr>
          <w:i/>
          <w:sz w:val="24"/>
          <w:szCs w:val="24"/>
        </w:rPr>
        <w:t xml:space="preserve"> Radical in British Guiana, 18</w:t>
      </w:r>
      <w:r w:rsidRPr="009528AF">
        <w:rPr>
          <w:i/>
          <w:sz w:val="24"/>
          <w:szCs w:val="24"/>
        </w:rPr>
        <w:t>84-1901</w:t>
      </w:r>
      <w:r w:rsidRPr="009528AF">
        <w:rPr>
          <w:sz w:val="24"/>
          <w:szCs w:val="24"/>
        </w:rPr>
        <w:t>, University of the West Indies Press, Kingston, Jamaica.</w:t>
      </w:r>
    </w:p>
    <w:p w:rsidR="00AD2244" w:rsidRPr="009528AF" w:rsidRDefault="00AD2244" w:rsidP="00D96D40">
      <w:pPr>
        <w:spacing w:line="240" w:lineRule="auto"/>
        <w:rPr>
          <w:sz w:val="24"/>
          <w:szCs w:val="24"/>
        </w:rPr>
      </w:pPr>
      <w:r w:rsidRPr="009528AF">
        <w:rPr>
          <w:sz w:val="24"/>
          <w:szCs w:val="24"/>
        </w:rPr>
        <w:t xml:space="preserve">Seecharan, C. 1997, </w:t>
      </w:r>
      <w:r w:rsidRPr="009528AF">
        <w:rPr>
          <w:i/>
          <w:sz w:val="24"/>
          <w:szCs w:val="24"/>
        </w:rPr>
        <w:t>‘Tiger in the Stars’: The Anatomy of Indian Achievement in British Guiana 1919-1929</w:t>
      </w:r>
      <w:r w:rsidRPr="009528AF">
        <w:rPr>
          <w:sz w:val="24"/>
          <w:szCs w:val="24"/>
        </w:rPr>
        <w:t>, Macmillan, London.</w:t>
      </w:r>
    </w:p>
    <w:p w:rsidR="00AD2244" w:rsidRPr="009528AF" w:rsidRDefault="00AD2244" w:rsidP="00D96D40">
      <w:pPr>
        <w:spacing w:line="240" w:lineRule="auto"/>
        <w:rPr>
          <w:sz w:val="24"/>
          <w:szCs w:val="24"/>
        </w:rPr>
      </w:pPr>
      <w:r w:rsidRPr="009528AF">
        <w:rPr>
          <w:sz w:val="24"/>
          <w:szCs w:val="24"/>
        </w:rPr>
        <w:t xml:space="preserve">Seecharan, C. 1996, </w:t>
      </w:r>
      <w:r w:rsidRPr="009528AF">
        <w:rPr>
          <w:i/>
          <w:sz w:val="24"/>
          <w:szCs w:val="24"/>
        </w:rPr>
        <w:t>Joseph Ruhomon and the Shaping of Indo-Guyanese Imagination 1890s</w:t>
      </w:r>
      <w:r w:rsidRPr="009528AF">
        <w:rPr>
          <w:sz w:val="24"/>
          <w:szCs w:val="24"/>
        </w:rPr>
        <w:t>, Institute of Commonwealth Studies, University of London, London.</w:t>
      </w:r>
    </w:p>
    <w:p w:rsidR="00AD2244" w:rsidRPr="009528AF" w:rsidRDefault="00AD2244" w:rsidP="00D96D40">
      <w:pPr>
        <w:spacing w:line="240" w:lineRule="auto"/>
        <w:rPr>
          <w:sz w:val="24"/>
          <w:szCs w:val="24"/>
        </w:rPr>
      </w:pPr>
      <w:r w:rsidRPr="009528AF">
        <w:rPr>
          <w:sz w:val="24"/>
          <w:szCs w:val="24"/>
        </w:rPr>
        <w:t xml:space="preserve">Seecharan, C. 1993, </w:t>
      </w:r>
      <w:r w:rsidRPr="009528AF">
        <w:rPr>
          <w:i/>
          <w:sz w:val="24"/>
          <w:szCs w:val="24"/>
        </w:rPr>
        <w:t>India and the Shaping of the Indo-Guyanese Imagination, 1890s-1920s,</w:t>
      </w:r>
      <w:r w:rsidRPr="009528AF">
        <w:rPr>
          <w:sz w:val="24"/>
          <w:szCs w:val="24"/>
        </w:rPr>
        <w:t xml:space="preserve"> Peepal Tree Press, Leeds.</w:t>
      </w:r>
    </w:p>
    <w:p w:rsidR="004123D6" w:rsidRPr="009528AF" w:rsidRDefault="004123D6" w:rsidP="00D96D40">
      <w:pPr>
        <w:spacing w:line="240" w:lineRule="auto"/>
        <w:rPr>
          <w:sz w:val="24"/>
          <w:szCs w:val="24"/>
        </w:rPr>
      </w:pPr>
      <w:r w:rsidRPr="009528AF">
        <w:rPr>
          <w:sz w:val="24"/>
          <w:szCs w:val="24"/>
        </w:rPr>
        <w:t>Seecharan, C. 1990, ‘Indians in British Guiana, 1919-1929: A Study in Effort and Achievement’, PhD thesis, University of Warwick.</w:t>
      </w:r>
    </w:p>
    <w:p w:rsidR="00323AA7" w:rsidRPr="009528AF" w:rsidRDefault="00323AA7" w:rsidP="00D96D40">
      <w:pPr>
        <w:spacing w:line="240" w:lineRule="auto"/>
        <w:rPr>
          <w:sz w:val="24"/>
          <w:szCs w:val="24"/>
        </w:rPr>
      </w:pPr>
      <w:r w:rsidRPr="009528AF">
        <w:rPr>
          <w:sz w:val="24"/>
          <w:szCs w:val="24"/>
        </w:rPr>
        <w:t xml:space="preserve">Seenarine, M. 2011, ‘Indentured Indian Women in Colonial Guyana: Recruitment, Migration, Labor and Caste’ in </w:t>
      </w:r>
      <w:r w:rsidRPr="009528AF">
        <w:rPr>
          <w:i/>
          <w:sz w:val="24"/>
          <w:szCs w:val="24"/>
        </w:rPr>
        <w:t>Moses Site</w:t>
      </w:r>
      <w:r w:rsidRPr="009528AF">
        <w:rPr>
          <w:sz w:val="24"/>
          <w:szCs w:val="24"/>
        </w:rPr>
        <w:t xml:space="preserve">, </w:t>
      </w:r>
      <w:hyperlink r:id="rId31" w:history="1">
        <w:r w:rsidRPr="009528AF">
          <w:rPr>
            <w:rStyle w:val="Hyperlink"/>
            <w:color w:val="auto"/>
            <w:sz w:val="24"/>
            <w:szCs w:val="24"/>
          </w:rPr>
          <w:t>http://mosessite.blogspot.com/2011/05/indentured-indian-women-in-colonial.html</w:t>
        </w:r>
      </w:hyperlink>
    </w:p>
    <w:p w:rsidR="00C2484A" w:rsidRPr="009528AF" w:rsidRDefault="00C2484A" w:rsidP="00D96D40">
      <w:pPr>
        <w:spacing w:line="240" w:lineRule="auto"/>
        <w:rPr>
          <w:sz w:val="24"/>
          <w:szCs w:val="24"/>
        </w:rPr>
      </w:pPr>
      <w:r w:rsidRPr="009528AF">
        <w:rPr>
          <w:sz w:val="24"/>
          <w:szCs w:val="24"/>
        </w:rPr>
        <w:t xml:space="preserve">Seepersad, R. 2012, ‘Island Diasporas: Perceptions of Indo-Caribbean Protégés Regarding the Effects of their Cross-Cultural Mentoring Experiences in the United States’ in </w:t>
      </w:r>
      <w:r w:rsidRPr="009528AF">
        <w:rPr>
          <w:i/>
          <w:sz w:val="24"/>
          <w:szCs w:val="24"/>
        </w:rPr>
        <w:t>FIU E</w:t>
      </w:r>
      <w:r w:rsidR="00E35C00" w:rsidRPr="009528AF">
        <w:rPr>
          <w:i/>
          <w:sz w:val="24"/>
          <w:szCs w:val="24"/>
        </w:rPr>
        <w:t>lectronic Theses and Disserations</w:t>
      </w:r>
      <w:r w:rsidR="00E35C00" w:rsidRPr="009528AF">
        <w:rPr>
          <w:sz w:val="24"/>
          <w:szCs w:val="24"/>
        </w:rPr>
        <w:t>, paper 670.</w:t>
      </w:r>
    </w:p>
    <w:p w:rsidR="00B245CD" w:rsidRPr="009528AF" w:rsidRDefault="00B245CD" w:rsidP="00D96D40">
      <w:pPr>
        <w:spacing w:line="240" w:lineRule="auto"/>
        <w:rPr>
          <w:sz w:val="24"/>
          <w:szCs w:val="24"/>
        </w:rPr>
      </w:pPr>
      <w:r w:rsidRPr="009528AF">
        <w:rPr>
          <w:sz w:val="24"/>
          <w:szCs w:val="24"/>
        </w:rPr>
        <w:t xml:space="preserve">Seesaran, </w:t>
      </w:r>
      <w:r w:rsidR="00033075" w:rsidRPr="009528AF">
        <w:rPr>
          <w:sz w:val="24"/>
          <w:szCs w:val="24"/>
        </w:rPr>
        <w:t>E.</w:t>
      </w:r>
      <w:r w:rsidRPr="009528AF">
        <w:rPr>
          <w:sz w:val="24"/>
          <w:szCs w:val="24"/>
        </w:rPr>
        <w:t xml:space="preserve">R. 2002, </w:t>
      </w:r>
      <w:r w:rsidRPr="009528AF">
        <w:rPr>
          <w:i/>
          <w:sz w:val="24"/>
          <w:szCs w:val="24"/>
        </w:rPr>
        <w:t>From Caste to Class: The Social Mobility of the Indo-Trinidadian Community 1870-1917</w:t>
      </w:r>
      <w:r w:rsidRPr="009528AF">
        <w:rPr>
          <w:sz w:val="24"/>
          <w:szCs w:val="24"/>
        </w:rPr>
        <w:t>, Rosaac, Trinidad.</w:t>
      </w:r>
    </w:p>
    <w:p w:rsidR="00033075" w:rsidRPr="009528AF" w:rsidRDefault="00033075" w:rsidP="00033075">
      <w:pPr>
        <w:spacing w:line="240" w:lineRule="auto"/>
        <w:rPr>
          <w:sz w:val="24"/>
          <w:szCs w:val="24"/>
        </w:rPr>
      </w:pPr>
      <w:r w:rsidRPr="009528AF">
        <w:rPr>
          <w:sz w:val="24"/>
          <w:szCs w:val="24"/>
        </w:rPr>
        <w:t>Seesaran, E.R. 1994, ‘Social Mobility in the Indo-Trinidadian Community, 1870-1917’, Unpublished dissertation, University of the West Indies, St. Augustine, Trinidad.</w:t>
      </w:r>
    </w:p>
    <w:p w:rsidR="004E2739" w:rsidRPr="009528AF" w:rsidRDefault="004E2739" w:rsidP="00033075">
      <w:pPr>
        <w:spacing w:line="240" w:lineRule="auto"/>
        <w:rPr>
          <w:sz w:val="24"/>
          <w:szCs w:val="24"/>
        </w:rPr>
      </w:pPr>
      <w:r w:rsidRPr="009528AF">
        <w:rPr>
          <w:sz w:val="24"/>
          <w:szCs w:val="24"/>
        </w:rPr>
        <w:t xml:space="preserve">Seetah, K. 2016, ‘Contextualizing complex social contact: Mauritius, a microcosm of global diaspora’ in </w:t>
      </w:r>
      <w:r w:rsidRPr="009528AF">
        <w:rPr>
          <w:i/>
          <w:sz w:val="24"/>
          <w:szCs w:val="24"/>
        </w:rPr>
        <w:t>Cambridge Archaeology</w:t>
      </w:r>
      <w:r w:rsidRPr="009528AF">
        <w:rPr>
          <w:sz w:val="24"/>
          <w:szCs w:val="24"/>
        </w:rPr>
        <w:t>, 26 (2), pp. 265-283.</w:t>
      </w:r>
    </w:p>
    <w:p w:rsidR="00943846" w:rsidRPr="009528AF" w:rsidRDefault="00943846" w:rsidP="00033075">
      <w:pPr>
        <w:spacing w:line="240" w:lineRule="auto"/>
        <w:rPr>
          <w:sz w:val="24"/>
          <w:szCs w:val="24"/>
        </w:rPr>
      </w:pPr>
      <w:r w:rsidRPr="009528AF">
        <w:rPr>
          <w:sz w:val="24"/>
          <w:szCs w:val="24"/>
        </w:rPr>
        <w:t xml:space="preserve">Seetah, K. 2011, </w:t>
      </w:r>
      <w:r w:rsidRPr="009528AF">
        <w:rPr>
          <w:i/>
          <w:sz w:val="24"/>
          <w:szCs w:val="24"/>
        </w:rPr>
        <w:t>Trianon: Archaeological Investigations of an Indentured Barracks</w:t>
      </w:r>
      <w:r w:rsidRPr="009528AF">
        <w:rPr>
          <w:sz w:val="24"/>
          <w:szCs w:val="24"/>
        </w:rPr>
        <w:t>, Aapravasi Ghat Trust Fund, Mauritius.</w:t>
      </w:r>
    </w:p>
    <w:p w:rsidR="001C516F" w:rsidRPr="009528AF" w:rsidRDefault="001C516F" w:rsidP="00D96D40">
      <w:pPr>
        <w:spacing w:line="240" w:lineRule="auto"/>
        <w:rPr>
          <w:sz w:val="24"/>
          <w:szCs w:val="24"/>
        </w:rPr>
      </w:pPr>
      <w:r w:rsidRPr="009528AF">
        <w:rPr>
          <w:sz w:val="24"/>
          <w:szCs w:val="24"/>
        </w:rPr>
        <w:t>Seetah, K. 2010</w:t>
      </w:r>
      <w:r w:rsidR="00DF040B" w:rsidRPr="009528AF">
        <w:rPr>
          <w:sz w:val="24"/>
          <w:szCs w:val="24"/>
        </w:rPr>
        <w:t>a</w:t>
      </w:r>
      <w:r w:rsidRPr="009528AF">
        <w:rPr>
          <w:sz w:val="24"/>
          <w:szCs w:val="24"/>
        </w:rPr>
        <w:t xml:space="preserve">, ‘Our Struggle: Mauritius – An Exploration on Colonial Legacies on an Island Paradise’ in </w:t>
      </w:r>
      <w:r w:rsidRPr="009528AF">
        <w:rPr>
          <w:i/>
          <w:sz w:val="24"/>
          <w:szCs w:val="24"/>
        </w:rPr>
        <w:t>Shima: The International Journal for Island Cultures</w:t>
      </w:r>
      <w:r w:rsidRPr="009528AF">
        <w:rPr>
          <w:sz w:val="24"/>
          <w:szCs w:val="24"/>
        </w:rPr>
        <w:t>, 4, pp. 99-112.</w:t>
      </w:r>
    </w:p>
    <w:p w:rsidR="00DF040B" w:rsidRPr="009528AF" w:rsidRDefault="00DF040B" w:rsidP="00D96D40">
      <w:pPr>
        <w:spacing w:line="240" w:lineRule="auto"/>
        <w:rPr>
          <w:sz w:val="24"/>
          <w:szCs w:val="24"/>
        </w:rPr>
      </w:pPr>
      <w:r w:rsidRPr="009528AF">
        <w:rPr>
          <w:sz w:val="24"/>
          <w:szCs w:val="24"/>
        </w:rPr>
        <w:t xml:space="preserve">Seetah, K. 2010b, ‘Researching the everyday lives of indentured labourers: Archaeological work at Trianon Barracks’ in </w:t>
      </w:r>
      <w:r w:rsidRPr="009528AF">
        <w:rPr>
          <w:i/>
          <w:sz w:val="24"/>
          <w:szCs w:val="24"/>
        </w:rPr>
        <w:t>Aapravasi Ghat Trust Fund Newsletter</w:t>
      </w:r>
      <w:r w:rsidRPr="009528AF">
        <w:rPr>
          <w:sz w:val="24"/>
          <w:szCs w:val="24"/>
        </w:rPr>
        <w:t>, No. 8.</w:t>
      </w:r>
    </w:p>
    <w:p w:rsidR="00590352" w:rsidRPr="009528AF" w:rsidRDefault="00590352" w:rsidP="00D96D40">
      <w:pPr>
        <w:spacing w:line="240" w:lineRule="auto"/>
        <w:rPr>
          <w:sz w:val="24"/>
          <w:szCs w:val="24"/>
        </w:rPr>
      </w:pPr>
      <w:r w:rsidRPr="009528AF">
        <w:rPr>
          <w:sz w:val="24"/>
          <w:szCs w:val="24"/>
        </w:rPr>
        <w:t xml:space="preserve">Seetah, K. &amp; Allen, R.B. 2018, ‘Interdisciplinary Ripples across the Indian Ocean’ in Seetah, K. (ed.) </w:t>
      </w:r>
      <w:r w:rsidRPr="009528AF">
        <w:rPr>
          <w:i/>
          <w:sz w:val="24"/>
          <w:szCs w:val="24"/>
        </w:rPr>
        <w:t>Connecting Continents: Archaeology and History in the Indian Ocean World</w:t>
      </w:r>
      <w:r w:rsidRPr="009528AF">
        <w:rPr>
          <w:sz w:val="24"/>
          <w:szCs w:val="24"/>
        </w:rPr>
        <w:t>, Ohio Univeristy Press, Athens, Ohio, pp. 1-29.</w:t>
      </w:r>
    </w:p>
    <w:p w:rsidR="00967E1C" w:rsidRPr="009528AF" w:rsidRDefault="00967E1C" w:rsidP="00D96D40">
      <w:pPr>
        <w:spacing w:line="240" w:lineRule="auto"/>
        <w:rPr>
          <w:sz w:val="24"/>
          <w:szCs w:val="24"/>
        </w:rPr>
      </w:pPr>
      <w:r w:rsidRPr="009528AF">
        <w:rPr>
          <w:sz w:val="24"/>
          <w:szCs w:val="24"/>
        </w:rPr>
        <w:lastRenderedPageBreak/>
        <w:t xml:space="preserve">Segal, D.A. 1993, ‘’Race’ and ‘Color’ in Pre-Independence Trinidad and Tobago’ in Yelvington, K.A. (ed.), </w:t>
      </w:r>
      <w:r w:rsidRPr="009528AF">
        <w:rPr>
          <w:i/>
          <w:sz w:val="24"/>
          <w:szCs w:val="24"/>
        </w:rPr>
        <w:t>Trinidad Ethnicity</w:t>
      </w:r>
      <w:r w:rsidRPr="009528AF">
        <w:rPr>
          <w:sz w:val="24"/>
          <w:szCs w:val="24"/>
        </w:rPr>
        <w:t>, Macmillan, London, pp. 81-115.</w:t>
      </w:r>
    </w:p>
    <w:p w:rsidR="004E2739" w:rsidRPr="009528AF" w:rsidRDefault="004E2739" w:rsidP="00D96D40">
      <w:pPr>
        <w:spacing w:line="240" w:lineRule="auto"/>
        <w:rPr>
          <w:sz w:val="24"/>
          <w:szCs w:val="24"/>
        </w:rPr>
      </w:pPr>
      <w:r w:rsidRPr="009528AF">
        <w:rPr>
          <w:sz w:val="24"/>
          <w:szCs w:val="24"/>
        </w:rPr>
        <w:t xml:space="preserve">Selvam, S. 2003, ‘Religion and ethnicity in the Indian diaspora: </w:t>
      </w:r>
      <w:r w:rsidRPr="009528AF">
        <w:rPr>
          <w:i/>
          <w:sz w:val="24"/>
          <w:szCs w:val="24"/>
        </w:rPr>
        <w:t>Murugan</w:t>
      </w:r>
      <w:r w:rsidRPr="009528AF">
        <w:rPr>
          <w:sz w:val="24"/>
          <w:szCs w:val="24"/>
        </w:rPr>
        <w:t xml:space="preserve"> worship among Tamil-Hindus in Mauritius’ in </w:t>
      </w:r>
      <w:r w:rsidRPr="009528AF">
        <w:rPr>
          <w:i/>
          <w:sz w:val="24"/>
          <w:szCs w:val="24"/>
        </w:rPr>
        <w:t>Mauritian Studies</w:t>
      </w:r>
      <w:r w:rsidRPr="009528AF">
        <w:rPr>
          <w:sz w:val="24"/>
          <w:szCs w:val="24"/>
        </w:rPr>
        <w:t>, 2 (1), pp. 1-29.</w:t>
      </w:r>
    </w:p>
    <w:p w:rsidR="007C7290" w:rsidRPr="009528AF" w:rsidRDefault="007C7290" w:rsidP="00D96D40">
      <w:pPr>
        <w:spacing w:line="240" w:lineRule="auto"/>
        <w:rPr>
          <w:sz w:val="24"/>
          <w:szCs w:val="24"/>
        </w:rPr>
      </w:pPr>
      <w:r w:rsidRPr="009528AF">
        <w:rPr>
          <w:sz w:val="24"/>
          <w:szCs w:val="24"/>
        </w:rPr>
        <w:t xml:space="preserve">Sen, A. 2017, ‘Widows and the Pain of Indenture: Writings from Mauritius’ in </w:t>
      </w:r>
      <w:r w:rsidRPr="009528AF">
        <w:rPr>
          <w:i/>
          <w:sz w:val="24"/>
          <w:szCs w:val="24"/>
        </w:rPr>
        <w:t>Salesian Journal of Humanities &amp; Social Sciences</w:t>
      </w:r>
      <w:r w:rsidRPr="009528AF">
        <w:rPr>
          <w:sz w:val="24"/>
          <w:szCs w:val="24"/>
        </w:rPr>
        <w:t>, Vol. VIII (2), pp. 21-28.</w:t>
      </w:r>
    </w:p>
    <w:p w:rsidR="003A1C30" w:rsidRPr="009528AF" w:rsidRDefault="003A1C30" w:rsidP="00D96D40">
      <w:pPr>
        <w:spacing w:line="240" w:lineRule="auto"/>
        <w:rPr>
          <w:sz w:val="24"/>
          <w:szCs w:val="24"/>
        </w:rPr>
      </w:pPr>
      <w:r w:rsidRPr="009528AF">
        <w:rPr>
          <w:sz w:val="24"/>
          <w:szCs w:val="24"/>
        </w:rPr>
        <w:t>Sen, S. 2016</w:t>
      </w:r>
      <w:r w:rsidR="00045BE5" w:rsidRPr="009528AF">
        <w:rPr>
          <w:sz w:val="24"/>
          <w:szCs w:val="24"/>
        </w:rPr>
        <w:t>a</w:t>
      </w:r>
      <w:r w:rsidRPr="009528AF">
        <w:rPr>
          <w:sz w:val="24"/>
          <w:szCs w:val="24"/>
        </w:rPr>
        <w:t xml:space="preserve">, ‘Indentured Labour from India in the Age of Empire’ in </w:t>
      </w:r>
      <w:r w:rsidRPr="009528AF">
        <w:rPr>
          <w:i/>
          <w:sz w:val="24"/>
          <w:szCs w:val="24"/>
        </w:rPr>
        <w:t>Social Scientist</w:t>
      </w:r>
      <w:r w:rsidRPr="009528AF">
        <w:rPr>
          <w:sz w:val="24"/>
          <w:szCs w:val="24"/>
        </w:rPr>
        <w:t>, 44 (1-2), pp. 35-74.</w:t>
      </w:r>
    </w:p>
    <w:p w:rsidR="00045BE5" w:rsidRPr="009528AF" w:rsidRDefault="00045BE5" w:rsidP="00D96D40">
      <w:pPr>
        <w:spacing w:line="240" w:lineRule="auto"/>
        <w:rPr>
          <w:sz w:val="24"/>
          <w:szCs w:val="24"/>
        </w:rPr>
      </w:pPr>
      <w:r w:rsidRPr="009528AF">
        <w:rPr>
          <w:sz w:val="24"/>
          <w:szCs w:val="24"/>
        </w:rPr>
        <w:t xml:space="preserve">Sen, S, 2016b, </w:t>
      </w:r>
      <w:r w:rsidRPr="009528AF">
        <w:rPr>
          <w:i/>
          <w:sz w:val="24"/>
          <w:szCs w:val="24"/>
        </w:rPr>
        <w:t>A Passage to Bondage: Labour in the Assam Tea Plantations</w:t>
      </w:r>
      <w:r w:rsidRPr="009528AF">
        <w:rPr>
          <w:sz w:val="24"/>
          <w:szCs w:val="24"/>
        </w:rPr>
        <w:t>, Samya, Kolkata.</w:t>
      </w:r>
    </w:p>
    <w:p w:rsidR="00FA11CF" w:rsidRPr="009528AF" w:rsidRDefault="00FA11CF" w:rsidP="00D96D40">
      <w:pPr>
        <w:spacing w:line="240" w:lineRule="auto"/>
        <w:rPr>
          <w:sz w:val="24"/>
          <w:szCs w:val="24"/>
        </w:rPr>
      </w:pPr>
      <w:r w:rsidRPr="009528AF">
        <w:rPr>
          <w:sz w:val="24"/>
          <w:szCs w:val="24"/>
        </w:rPr>
        <w:t xml:space="preserve">Sen, S. 2012, ‘‘Kidnapping in Chotanagpur’: Recruitment for Assam Tea Plantations in a ‘Tribal’ area’ in Gupta, S.D. &amp; Basu, R.S. (eds.) </w:t>
      </w:r>
      <w:r w:rsidRPr="009528AF">
        <w:rPr>
          <w:i/>
          <w:sz w:val="24"/>
          <w:szCs w:val="24"/>
        </w:rPr>
        <w:t>Narratives from the Margins: Aspects of Adivasi History in India</w:t>
      </w:r>
      <w:r w:rsidRPr="009528AF">
        <w:rPr>
          <w:sz w:val="24"/>
          <w:szCs w:val="24"/>
        </w:rPr>
        <w:t>, Primus Books. New Delhi.</w:t>
      </w:r>
    </w:p>
    <w:p w:rsidR="004D3117" w:rsidRPr="009528AF" w:rsidRDefault="004D3117" w:rsidP="00D96D40">
      <w:pPr>
        <w:spacing w:line="240" w:lineRule="auto"/>
        <w:rPr>
          <w:sz w:val="24"/>
          <w:szCs w:val="24"/>
        </w:rPr>
      </w:pPr>
      <w:r w:rsidRPr="009528AF">
        <w:rPr>
          <w:sz w:val="24"/>
          <w:szCs w:val="24"/>
        </w:rPr>
        <w:t xml:space="preserve">Sen, S. 2010, ‘Commercial Recruiting and Informal Intermediation: Debate over the </w:t>
      </w:r>
      <w:r w:rsidRPr="009528AF">
        <w:rPr>
          <w:i/>
          <w:sz w:val="24"/>
          <w:szCs w:val="24"/>
        </w:rPr>
        <w:t>Sardari</w:t>
      </w:r>
      <w:r w:rsidRPr="009528AF">
        <w:rPr>
          <w:sz w:val="24"/>
          <w:szCs w:val="24"/>
        </w:rPr>
        <w:t xml:space="preserve"> System in Assam Tea Plantations, 1860-1900’ in </w:t>
      </w:r>
      <w:r w:rsidRPr="009528AF">
        <w:rPr>
          <w:i/>
          <w:sz w:val="24"/>
          <w:szCs w:val="24"/>
        </w:rPr>
        <w:t>Modern Asian Studies</w:t>
      </w:r>
      <w:r w:rsidRPr="009528AF">
        <w:rPr>
          <w:sz w:val="24"/>
          <w:szCs w:val="24"/>
        </w:rPr>
        <w:t>, 44 (1), pp. 3-28.</w:t>
      </w:r>
    </w:p>
    <w:p w:rsidR="0092262F" w:rsidRPr="009528AF" w:rsidRDefault="0092262F" w:rsidP="00D96D40">
      <w:pPr>
        <w:spacing w:line="240" w:lineRule="auto"/>
        <w:rPr>
          <w:sz w:val="24"/>
          <w:szCs w:val="24"/>
        </w:rPr>
      </w:pPr>
      <w:r w:rsidRPr="009528AF">
        <w:rPr>
          <w:sz w:val="24"/>
          <w:szCs w:val="24"/>
        </w:rPr>
        <w:t xml:space="preserve">Sen, S. 2004, ‘Without His Consent?: Marriage and Women’s Migration in Colonial India’ in </w:t>
      </w:r>
      <w:r w:rsidRPr="009528AF">
        <w:rPr>
          <w:i/>
          <w:sz w:val="24"/>
          <w:szCs w:val="24"/>
        </w:rPr>
        <w:t>International Labor and Working-Class History</w:t>
      </w:r>
      <w:r w:rsidRPr="009528AF">
        <w:rPr>
          <w:sz w:val="24"/>
          <w:szCs w:val="24"/>
        </w:rPr>
        <w:t>, 65, Spring 2004, pp. 77-104.</w:t>
      </w:r>
    </w:p>
    <w:p w:rsidR="00AE63B0" w:rsidRPr="009528AF" w:rsidRDefault="00AE63B0" w:rsidP="00D96D40">
      <w:pPr>
        <w:spacing w:line="240" w:lineRule="auto"/>
        <w:rPr>
          <w:sz w:val="24"/>
          <w:szCs w:val="24"/>
        </w:rPr>
      </w:pPr>
      <w:r w:rsidRPr="009528AF">
        <w:rPr>
          <w:sz w:val="24"/>
          <w:szCs w:val="24"/>
        </w:rPr>
        <w:t xml:space="preserve">Sen, S. 2002, ‘Questions of Consent: Women’s Recruitment for Assam Tea Gardens, 1859-1900’ in </w:t>
      </w:r>
      <w:r w:rsidRPr="009528AF">
        <w:rPr>
          <w:i/>
          <w:sz w:val="24"/>
          <w:szCs w:val="24"/>
        </w:rPr>
        <w:t>Studies in History</w:t>
      </w:r>
      <w:r w:rsidRPr="009528AF">
        <w:rPr>
          <w:sz w:val="24"/>
          <w:szCs w:val="24"/>
        </w:rPr>
        <w:t>, 18 (2), pp. 231-260.</w:t>
      </w:r>
    </w:p>
    <w:p w:rsidR="00BD485E" w:rsidRPr="009528AF" w:rsidRDefault="00BD485E" w:rsidP="00D96D40">
      <w:pPr>
        <w:spacing w:line="240" w:lineRule="auto"/>
        <w:rPr>
          <w:sz w:val="24"/>
          <w:szCs w:val="24"/>
        </w:rPr>
      </w:pPr>
      <w:r w:rsidRPr="009528AF">
        <w:rPr>
          <w:sz w:val="24"/>
          <w:szCs w:val="24"/>
        </w:rPr>
        <w:t xml:space="preserve">Sen, S. 2000, </w:t>
      </w:r>
      <w:r w:rsidRPr="009528AF">
        <w:rPr>
          <w:i/>
          <w:sz w:val="24"/>
          <w:szCs w:val="24"/>
        </w:rPr>
        <w:t>Eating India: Literary and Cultural Consumption of the Subcontinent</w:t>
      </w:r>
      <w:r w:rsidRPr="009528AF">
        <w:rPr>
          <w:sz w:val="24"/>
          <w:szCs w:val="24"/>
        </w:rPr>
        <w:t>, unpublished PhD thesis, Yale University, Conneticutt.</w:t>
      </w:r>
    </w:p>
    <w:p w:rsidR="00EA384D" w:rsidRPr="009528AF" w:rsidRDefault="00EA384D" w:rsidP="00D96D40">
      <w:pPr>
        <w:spacing w:line="240" w:lineRule="auto"/>
        <w:rPr>
          <w:sz w:val="24"/>
          <w:szCs w:val="24"/>
        </w:rPr>
      </w:pPr>
      <w:r w:rsidRPr="009528AF">
        <w:rPr>
          <w:sz w:val="24"/>
          <w:szCs w:val="24"/>
        </w:rPr>
        <w:t xml:space="preserve">Sen, S. 1996, ‘Unsettling the Household: Act VI (of 1901) and the Regulation of Women Migrants in Colonial Bengal’ in </w:t>
      </w:r>
      <w:r w:rsidRPr="009528AF">
        <w:rPr>
          <w:i/>
          <w:sz w:val="24"/>
          <w:szCs w:val="24"/>
        </w:rPr>
        <w:t>International Review of Social History</w:t>
      </w:r>
      <w:r w:rsidRPr="009528AF">
        <w:rPr>
          <w:sz w:val="24"/>
          <w:szCs w:val="24"/>
        </w:rPr>
        <w:t>, 41, pp. 135-156.</w:t>
      </w:r>
    </w:p>
    <w:p w:rsidR="00BF4411" w:rsidRPr="009528AF" w:rsidRDefault="00BF4411" w:rsidP="00D96D40">
      <w:pPr>
        <w:spacing w:line="240" w:lineRule="auto"/>
        <w:rPr>
          <w:sz w:val="24"/>
          <w:szCs w:val="24"/>
        </w:rPr>
      </w:pPr>
      <w:r w:rsidRPr="009528AF">
        <w:rPr>
          <w:sz w:val="24"/>
          <w:szCs w:val="24"/>
        </w:rPr>
        <w:t xml:space="preserve">Sen, S. &amp; Ghani, K. (eds.), 2013, </w:t>
      </w:r>
      <w:r w:rsidRPr="009528AF">
        <w:rPr>
          <w:i/>
          <w:sz w:val="24"/>
          <w:szCs w:val="24"/>
        </w:rPr>
        <w:t>Exploring the Global South: Voices, Ideas, Histories</w:t>
      </w:r>
      <w:r w:rsidRPr="009528AF">
        <w:rPr>
          <w:sz w:val="24"/>
          <w:szCs w:val="24"/>
        </w:rPr>
        <w:t>, Global South SEPHIS, Amsterdam.</w:t>
      </w:r>
    </w:p>
    <w:p w:rsidR="00E31751" w:rsidRPr="009528AF" w:rsidRDefault="00045BE5" w:rsidP="00D96D40">
      <w:pPr>
        <w:spacing w:line="240" w:lineRule="auto"/>
        <w:rPr>
          <w:sz w:val="24"/>
          <w:szCs w:val="24"/>
          <w:u w:val="single"/>
        </w:rPr>
      </w:pPr>
      <w:r w:rsidRPr="009528AF">
        <w:rPr>
          <w:sz w:val="24"/>
          <w:szCs w:val="24"/>
        </w:rPr>
        <w:t>Senguta, M. &amp; Bharadwaj, J. 2021, ‘Empire remembered: the intimate economy of tea in Assam and the making of ‘</w:t>
      </w:r>
      <w:r w:rsidRPr="009528AF">
        <w:rPr>
          <w:i/>
          <w:sz w:val="24"/>
          <w:szCs w:val="24"/>
        </w:rPr>
        <w:t>Chameli Memsaab</w:t>
      </w:r>
      <w:r w:rsidRPr="009528AF">
        <w:rPr>
          <w:sz w:val="24"/>
          <w:szCs w:val="24"/>
        </w:rPr>
        <w:t xml:space="preserve">’ in </w:t>
      </w:r>
      <w:r w:rsidRPr="009528AF">
        <w:rPr>
          <w:i/>
          <w:sz w:val="24"/>
          <w:szCs w:val="24"/>
        </w:rPr>
        <w:t>Postcolonial Studies</w:t>
      </w:r>
      <w:r w:rsidRPr="009528AF">
        <w:rPr>
          <w:sz w:val="24"/>
          <w:szCs w:val="24"/>
        </w:rPr>
        <w:t xml:space="preserve">, 2021, </w:t>
      </w:r>
      <w:hyperlink r:id="rId32" w:history="1">
        <w:r w:rsidRPr="009528AF">
          <w:rPr>
            <w:rStyle w:val="Hyperlink"/>
            <w:color w:val="auto"/>
            <w:sz w:val="24"/>
            <w:szCs w:val="24"/>
          </w:rPr>
          <w:t>https://doi.org/10.0180/13688790.2021.1989816</w:t>
        </w:r>
      </w:hyperlink>
    </w:p>
    <w:p w:rsidR="0011266F" w:rsidRPr="009528AF" w:rsidRDefault="0011266F" w:rsidP="00D96D40">
      <w:pPr>
        <w:spacing w:line="240" w:lineRule="auto"/>
        <w:rPr>
          <w:sz w:val="24"/>
          <w:szCs w:val="24"/>
        </w:rPr>
      </w:pPr>
      <w:r w:rsidRPr="009528AF">
        <w:rPr>
          <w:sz w:val="24"/>
          <w:szCs w:val="24"/>
        </w:rPr>
        <w:t xml:space="preserve">Sengupta, S. (ed.) 2009, </w:t>
      </w:r>
      <w:r w:rsidRPr="009528AF">
        <w:rPr>
          <w:i/>
          <w:sz w:val="24"/>
          <w:szCs w:val="24"/>
        </w:rPr>
        <w:t>The Tea Labourers of North East India: An Anthropo-Historical Perspective</w:t>
      </w:r>
      <w:r w:rsidRPr="009528AF">
        <w:rPr>
          <w:sz w:val="24"/>
          <w:szCs w:val="24"/>
        </w:rPr>
        <w:t>, Mittal Publications, Delhi.</w:t>
      </w:r>
    </w:p>
    <w:p w:rsidR="008E4C41" w:rsidRPr="009528AF" w:rsidRDefault="008E4C41" w:rsidP="00D96D40">
      <w:pPr>
        <w:spacing w:line="240" w:lineRule="auto"/>
        <w:rPr>
          <w:sz w:val="24"/>
          <w:szCs w:val="24"/>
          <w:lang w:val="fr-FR"/>
        </w:rPr>
      </w:pPr>
      <w:r w:rsidRPr="009528AF">
        <w:rPr>
          <w:sz w:val="24"/>
          <w:szCs w:val="24"/>
          <w:lang w:val="fr-FR"/>
        </w:rPr>
        <w:t xml:space="preserve">Servan-Schreiber, C. 2014, </w:t>
      </w:r>
      <w:r w:rsidRPr="009528AF">
        <w:rPr>
          <w:i/>
          <w:sz w:val="24"/>
          <w:szCs w:val="24"/>
          <w:lang w:val="fr-FR"/>
        </w:rPr>
        <w:t>Indianité et Créolité à l’ile Maurice</w:t>
      </w:r>
      <w:r w:rsidRPr="009528AF">
        <w:rPr>
          <w:sz w:val="24"/>
          <w:szCs w:val="24"/>
          <w:lang w:val="fr-FR"/>
        </w:rPr>
        <w:t>, Ecole des hautes études en sciences sociales, Paris.</w:t>
      </w:r>
    </w:p>
    <w:p w:rsidR="006E26EF" w:rsidRPr="009528AF" w:rsidRDefault="006E26EF" w:rsidP="00D96D40">
      <w:pPr>
        <w:spacing w:line="240" w:lineRule="auto"/>
        <w:rPr>
          <w:sz w:val="24"/>
          <w:szCs w:val="24"/>
          <w:lang w:val="fr-FR"/>
        </w:rPr>
      </w:pPr>
      <w:r w:rsidRPr="009528AF">
        <w:rPr>
          <w:sz w:val="24"/>
          <w:szCs w:val="24"/>
          <w:lang w:val="fr-FR"/>
        </w:rPr>
        <w:t xml:space="preserve">Servan-Schreiber, C. 2010, </w:t>
      </w:r>
      <w:r w:rsidRPr="009528AF">
        <w:rPr>
          <w:i/>
          <w:sz w:val="24"/>
          <w:szCs w:val="24"/>
          <w:lang w:val="fr-FR"/>
        </w:rPr>
        <w:t>Histoire d’une musique métisse à l’</w:t>
      </w:r>
      <w:r w:rsidRPr="009528AF">
        <w:rPr>
          <w:rFonts w:cstheme="minorHAnsi"/>
          <w:i/>
          <w:sz w:val="24"/>
          <w:szCs w:val="24"/>
          <w:lang w:val="fr-FR"/>
        </w:rPr>
        <w:t>î</w:t>
      </w:r>
      <w:r w:rsidRPr="009528AF">
        <w:rPr>
          <w:i/>
          <w:sz w:val="24"/>
          <w:szCs w:val="24"/>
          <w:lang w:val="fr-FR"/>
        </w:rPr>
        <w:t>le Maurice : Chutney indien et séga Bollywood</w:t>
      </w:r>
      <w:r w:rsidRPr="009528AF">
        <w:rPr>
          <w:sz w:val="24"/>
          <w:szCs w:val="24"/>
          <w:lang w:val="fr-FR"/>
        </w:rPr>
        <w:t>, Riveneuve éditions, Paris.</w:t>
      </w:r>
    </w:p>
    <w:p w:rsidR="006E26EF" w:rsidRPr="009528AF" w:rsidRDefault="006E26EF" w:rsidP="00D96D40">
      <w:pPr>
        <w:spacing w:line="240" w:lineRule="auto"/>
        <w:rPr>
          <w:sz w:val="24"/>
          <w:szCs w:val="24"/>
          <w:lang w:val="fr-FR"/>
        </w:rPr>
      </w:pPr>
      <w:r w:rsidRPr="009528AF">
        <w:rPr>
          <w:sz w:val="24"/>
          <w:szCs w:val="24"/>
          <w:lang w:val="fr-FR"/>
        </w:rPr>
        <w:t>Servan-Schreiber, C. 2001, ‘</w:t>
      </w:r>
      <w:r w:rsidRPr="009528AF">
        <w:rPr>
          <w:i/>
          <w:sz w:val="24"/>
          <w:szCs w:val="24"/>
          <w:lang w:val="fr-FR"/>
        </w:rPr>
        <w:t>Le movement bhojpuri: Culture et revendication identitaire en Inde du nord’</w:t>
      </w:r>
      <w:r w:rsidRPr="009528AF">
        <w:rPr>
          <w:sz w:val="24"/>
          <w:szCs w:val="24"/>
          <w:lang w:val="fr-FR"/>
        </w:rPr>
        <w:t xml:space="preserve"> in Racine, J.L. (ed.) </w:t>
      </w:r>
      <w:r w:rsidRPr="009528AF">
        <w:rPr>
          <w:i/>
          <w:sz w:val="24"/>
          <w:szCs w:val="24"/>
          <w:lang w:val="fr-FR"/>
        </w:rPr>
        <w:t>La question identitaire en Asie du Sud</w:t>
      </w:r>
      <w:r w:rsidRPr="009528AF">
        <w:rPr>
          <w:sz w:val="24"/>
          <w:szCs w:val="24"/>
          <w:lang w:val="fr-FR"/>
        </w:rPr>
        <w:t>, Editions de l’EHESS, Paris, pp. 147-190.</w:t>
      </w:r>
    </w:p>
    <w:p w:rsidR="001A7C76" w:rsidRPr="009528AF" w:rsidRDefault="001A7C76" w:rsidP="00D96D40">
      <w:pPr>
        <w:spacing w:line="240" w:lineRule="auto"/>
        <w:rPr>
          <w:sz w:val="24"/>
          <w:szCs w:val="24"/>
        </w:rPr>
      </w:pPr>
      <w:r w:rsidRPr="009528AF">
        <w:rPr>
          <w:sz w:val="24"/>
          <w:szCs w:val="24"/>
        </w:rPr>
        <w:lastRenderedPageBreak/>
        <w:t>Sewgobind, P. 2019, ‘Cosmopolitan Meandericity : Surinamese Entanglements of Memory, Race, and Coloniality’, unpublished PhD thesis, University of Potsdam.</w:t>
      </w:r>
    </w:p>
    <w:p w:rsidR="009D49D6" w:rsidRPr="009528AF" w:rsidRDefault="009D49D6" w:rsidP="00D96D40">
      <w:pPr>
        <w:spacing w:line="240" w:lineRule="auto"/>
        <w:rPr>
          <w:sz w:val="24"/>
          <w:szCs w:val="24"/>
        </w:rPr>
      </w:pPr>
      <w:r w:rsidRPr="009528AF">
        <w:rPr>
          <w:sz w:val="24"/>
          <w:szCs w:val="24"/>
        </w:rPr>
        <w:t xml:space="preserve">Shalendra, S. 1987, ‘The Politics of Race in Fiji’ in </w:t>
      </w:r>
      <w:r w:rsidRPr="009528AF">
        <w:rPr>
          <w:i/>
          <w:sz w:val="24"/>
          <w:szCs w:val="24"/>
        </w:rPr>
        <w:t>Economic and Political Weekly</w:t>
      </w:r>
      <w:r w:rsidRPr="009528AF">
        <w:rPr>
          <w:sz w:val="24"/>
          <w:szCs w:val="24"/>
        </w:rPr>
        <w:t>, Vol. 22 (49), pp. 2096-2099.</w:t>
      </w:r>
    </w:p>
    <w:p w:rsidR="00AC1309" w:rsidRPr="009528AF" w:rsidRDefault="00AC1309" w:rsidP="00D96D40">
      <w:pPr>
        <w:spacing w:line="240" w:lineRule="auto"/>
        <w:rPr>
          <w:sz w:val="24"/>
          <w:szCs w:val="24"/>
        </w:rPr>
      </w:pPr>
      <w:r w:rsidRPr="009528AF">
        <w:rPr>
          <w:sz w:val="24"/>
          <w:szCs w:val="24"/>
        </w:rPr>
        <w:t xml:space="preserve">Shameen, S. 1998, ‘Migration, labour and plantation women in Fiji: A historical perspective’ in Jain, S. &amp; Reddock, R. (eds.) </w:t>
      </w:r>
      <w:r w:rsidRPr="009528AF">
        <w:rPr>
          <w:i/>
          <w:sz w:val="24"/>
          <w:szCs w:val="24"/>
        </w:rPr>
        <w:t>Women plantation workers: International experiences</w:t>
      </w:r>
      <w:r w:rsidRPr="009528AF">
        <w:rPr>
          <w:sz w:val="24"/>
          <w:szCs w:val="24"/>
        </w:rPr>
        <w:t>, Berg Publications, Oxford, pp. 49-65.</w:t>
      </w:r>
    </w:p>
    <w:p w:rsidR="00FA36EB" w:rsidRDefault="00FA36EB" w:rsidP="00D96D40">
      <w:pPr>
        <w:spacing w:line="240" w:lineRule="auto"/>
        <w:rPr>
          <w:sz w:val="24"/>
          <w:szCs w:val="24"/>
        </w:rPr>
      </w:pPr>
      <w:r w:rsidRPr="009528AF">
        <w:rPr>
          <w:sz w:val="24"/>
          <w:szCs w:val="24"/>
        </w:rPr>
        <w:t>Shameem, S. 1990, ‘Sugar and Spice: Wealth Accumulation and the Labour of Indian Women in Fiji, 1879-1930’, unpublished PhD thesis, University of Waikato, Hamilton.</w:t>
      </w:r>
    </w:p>
    <w:p w:rsidR="00EF0AAA" w:rsidRPr="00EF0AAA" w:rsidRDefault="00EF0AAA" w:rsidP="00D96D40">
      <w:pPr>
        <w:spacing w:line="240" w:lineRule="auto"/>
        <w:rPr>
          <w:color w:val="00B0F0"/>
          <w:sz w:val="24"/>
          <w:szCs w:val="24"/>
        </w:rPr>
      </w:pPr>
      <w:r>
        <w:rPr>
          <w:color w:val="00B0F0"/>
          <w:sz w:val="24"/>
          <w:szCs w:val="24"/>
        </w:rPr>
        <w:t xml:space="preserve">Shameen, S. 1988, </w:t>
      </w:r>
      <w:r>
        <w:rPr>
          <w:i/>
          <w:color w:val="00B0F0"/>
          <w:sz w:val="24"/>
          <w:szCs w:val="24"/>
        </w:rPr>
        <w:t>Migration, labour and plantation women in Fiji</w:t>
      </w:r>
      <w:r w:rsidRPr="00EF0AAA">
        <w:rPr>
          <w:i/>
          <w:color w:val="00B0F0"/>
          <w:sz w:val="24"/>
          <w:szCs w:val="24"/>
        </w:rPr>
        <w:t xml:space="preserve">: a Historical perspective on women plantation workers, </w:t>
      </w:r>
      <w:r>
        <w:rPr>
          <w:color w:val="00B0F0"/>
          <w:sz w:val="24"/>
          <w:szCs w:val="24"/>
        </w:rPr>
        <w:t>Berg, Oxford.</w:t>
      </w:r>
    </w:p>
    <w:p w:rsidR="004A1842" w:rsidRPr="009528AF" w:rsidRDefault="004A1842" w:rsidP="00D96D40">
      <w:pPr>
        <w:spacing w:line="240" w:lineRule="auto"/>
        <w:rPr>
          <w:sz w:val="24"/>
          <w:szCs w:val="24"/>
        </w:rPr>
      </w:pPr>
      <w:r w:rsidRPr="009528AF">
        <w:rPr>
          <w:sz w:val="24"/>
          <w:szCs w:val="24"/>
        </w:rPr>
        <w:t xml:space="preserve">Shameem, S. 1987, ‘Gender, Class and Race Dynamics: Indian Women in Sugar Production in Fiji’ in </w:t>
      </w:r>
      <w:r w:rsidRPr="009528AF">
        <w:rPr>
          <w:i/>
          <w:sz w:val="24"/>
          <w:szCs w:val="24"/>
        </w:rPr>
        <w:t>The Journal of Pacific Studies</w:t>
      </w:r>
      <w:r w:rsidRPr="009528AF">
        <w:rPr>
          <w:sz w:val="24"/>
          <w:szCs w:val="24"/>
        </w:rPr>
        <w:t>, Special Issue: Women and Work in the South Pacific, Vol. 13, pp. 10-35.</w:t>
      </w:r>
    </w:p>
    <w:p w:rsidR="001767B1" w:rsidRPr="009528AF" w:rsidRDefault="001767B1" w:rsidP="00D96D40">
      <w:pPr>
        <w:spacing w:line="240" w:lineRule="auto"/>
        <w:rPr>
          <w:sz w:val="24"/>
          <w:szCs w:val="24"/>
        </w:rPr>
      </w:pPr>
      <w:r w:rsidRPr="009528AF">
        <w:rPr>
          <w:sz w:val="24"/>
          <w:szCs w:val="24"/>
        </w:rPr>
        <w:t xml:space="preserve">Shamsul, A.B. 1986, </w:t>
      </w:r>
      <w:r w:rsidRPr="009528AF">
        <w:rPr>
          <w:i/>
          <w:sz w:val="24"/>
          <w:szCs w:val="24"/>
        </w:rPr>
        <w:t>From British to Bumiputera Rule: Local Politics and Rural Development in Peninsular Malaysia</w:t>
      </w:r>
      <w:r w:rsidRPr="009528AF">
        <w:rPr>
          <w:sz w:val="24"/>
          <w:szCs w:val="24"/>
        </w:rPr>
        <w:t>, Institute of Southeast Asian Studies Publishing, Singapore.</w:t>
      </w:r>
    </w:p>
    <w:p w:rsidR="007855E8" w:rsidRPr="009528AF" w:rsidRDefault="007855E8" w:rsidP="00D96D40">
      <w:pPr>
        <w:spacing w:line="240" w:lineRule="auto"/>
        <w:rPr>
          <w:sz w:val="24"/>
          <w:szCs w:val="24"/>
        </w:rPr>
      </w:pPr>
      <w:r w:rsidRPr="009528AF">
        <w:rPr>
          <w:sz w:val="24"/>
          <w:szCs w:val="24"/>
        </w:rPr>
        <w:t xml:space="preserve">Shandil, V.V. 2019, ‘(Re)viewing the </w:t>
      </w:r>
      <w:r w:rsidRPr="009528AF">
        <w:rPr>
          <w:i/>
          <w:sz w:val="24"/>
          <w:szCs w:val="24"/>
        </w:rPr>
        <w:t>Other</w:t>
      </w:r>
      <w:r w:rsidRPr="009528AF">
        <w:rPr>
          <w:sz w:val="24"/>
          <w:szCs w:val="24"/>
        </w:rPr>
        <w:t>: Gender Subversions in Indo-Fijian Performances’, unpublished PhD Thesis, Victoria University of Wellington, New Zealand.</w:t>
      </w:r>
    </w:p>
    <w:p w:rsidR="00597C34" w:rsidRPr="009528AF" w:rsidRDefault="00597C34" w:rsidP="00D96D40">
      <w:pPr>
        <w:spacing w:line="240" w:lineRule="auto"/>
        <w:rPr>
          <w:sz w:val="24"/>
          <w:szCs w:val="24"/>
        </w:rPr>
      </w:pPr>
      <w:r w:rsidRPr="009528AF">
        <w:rPr>
          <w:sz w:val="24"/>
          <w:szCs w:val="24"/>
        </w:rPr>
        <w:t xml:space="preserve">Sharma, G.D. 1987, </w:t>
      </w:r>
      <w:r w:rsidRPr="009528AF">
        <w:rPr>
          <w:i/>
          <w:sz w:val="24"/>
          <w:szCs w:val="24"/>
        </w:rPr>
        <w:t>Memories of Fiji, 1887-1987</w:t>
      </w:r>
      <w:r w:rsidRPr="009528AF">
        <w:rPr>
          <w:sz w:val="24"/>
          <w:szCs w:val="24"/>
        </w:rPr>
        <w:t>, Published by G.D. Sharma and distributed by Fiji Times.</w:t>
      </w:r>
    </w:p>
    <w:p w:rsidR="00DF5F18" w:rsidRPr="009528AF" w:rsidRDefault="00DF5F18" w:rsidP="00D96D40">
      <w:pPr>
        <w:spacing w:line="240" w:lineRule="auto"/>
        <w:rPr>
          <w:sz w:val="24"/>
          <w:szCs w:val="24"/>
        </w:rPr>
      </w:pPr>
      <w:r w:rsidRPr="009528AF">
        <w:rPr>
          <w:sz w:val="24"/>
          <w:szCs w:val="24"/>
        </w:rPr>
        <w:t>Sharma, J.C. 2011, ‘The Indian Communities in Overseas Territories of France: Problems of Identity and Culture’ in Jayaram</w:t>
      </w:r>
      <w:r w:rsidR="00C66711" w:rsidRPr="009528AF">
        <w:rPr>
          <w:sz w:val="24"/>
          <w:szCs w:val="24"/>
        </w:rPr>
        <w:t xml:space="preserve">, N. (ed.) </w:t>
      </w:r>
      <w:r w:rsidR="00C66711" w:rsidRPr="009528AF">
        <w:rPr>
          <w:i/>
          <w:sz w:val="24"/>
          <w:szCs w:val="24"/>
        </w:rPr>
        <w:t>Diversities in the Indian Diaspora: Nature, Implications, Responses</w:t>
      </w:r>
      <w:r w:rsidR="00C66711" w:rsidRPr="009528AF">
        <w:rPr>
          <w:sz w:val="24"/>
          <w:szCs w:val="24"/>
        </w:rPr>
        <w:t>, Oxford University Press, New Delhi.</w:t>
      </w:r>
    </w:p>
    <w:p w:rsidR="006E291B" w:rsidRPr="009528AF" w:rsidRDefault="006E291B" w:rsidP="00D96D40">
      <w:pPr>
        <w:spacing w:line="240" w:lineRule="auto"/>
        <w:rPr>
          <w:sz w:val="24"/>
          <w:szCs w:val="24"/>
        </w:rPr>
      </w:pPr>
      <w:r w:rsidRPr="009528AF">
        <w:rPr>
          <w:sz w:val="24"/>
          <w:szCs w:val="24"/>
        </w:rPr>
        <w:t>Sharma, J. 2011</w:t>
      </w:r>
      <w:r w:rsidR="00A21D08" w:rsidRPr="009528AF">
        <w:rPr>
          <w:sz w:val="24"/>
          <w:szCs w:val="24"/>
        </w:rPr>
        <w:t>a</w:t>
      </w:r>
      <w:r w:rsidRPr="009528AF">
        <w:rPr>
          <w:sz w:val="24"/>
          <w:szCs w:val="24"/>
        </w:rPr>
        <w:t xml:space="preserve">, </w:t>
      </w:r>
      <w:r w:rsidR="00750B75" w:rsidRPr="009528AF">
        <w:rPr>
          <w:i/>
          <w:sz w:val="24"/>
          <w:szCs w:val="24"/>
        </w:rPr>
        <w:t>Empire’s Garden</w:t>
      </w:r>
      <w:r w:rsidR="00750B75" w:rsidRPr="009528AF">
        <w:rPr>
          <w:sz w:val="24"/>
          <w:szCs w:val="24"/>
        </w:rPr>
        <w:t xml:space="preserve">: </w:t>
      </w:r>
      <w:r w:rsidRPr="009528AF">
        <w:rPr>
          <w:i/>
          <w:sz w:val="24"/>
          <w:szCs w:val="24"/>
        </w:rPr>
        <w:t>Assam and the Making of India</w:t>
      </w:r>
      <w:r w:rsidRPr="009528AF">
        <w:rPr>
          <w:sz w:val="24"/>
          <w:szCs w:val="24"/>
        </w:rPr>
        <w:t>, Duke University Press, Durham, N.C.</w:t>
      </w:r>
    </w:p>
    <w:p w:rsidR="00A21D08" w:rsidRPr="009528AF" w:rsidRDefault="00A21D08" w:rsidP="00D96D40">
      <w:pPr>
        <w:spacing w:line="240" w:lineRule="auto"/>
        <w:rPr>
          <w:sz w:val="24"/>
          <w:szCs w:val="24"/>
        </w:rPr>
      </w:pPr>
      <w:r w:rsidRPr="009528AF">
        <w:rPr>
          <w:sz w:val="24"/>
          <w:szCs w:val="24"/>
        </w:rPr>
        <w:t xml:space="preserve">Sharma, J. 2011b, ‘Making Garden, Erasing Jungle – The Tea enterprise in Colonial Assam’ in Kumar, D. Damodaran, V. &amp; D’Souza, R. (eds.) </w:t>
      </w:r>
      <w:r w:rsidRPr="009528AF">
        <w:rPr>
          <w:i/>
          <w:sz w:val="24"/>
          <w:szCs w:val="24"/>
        </w:rPr>
        <w:t>The British Empire and the Natural World: Environmental Encounters in South Asia</w:t>
      </w:r>
      <w:r w:rsidRPr="009528AF">
        <w:rPr>
          <w:sz w:val="24"/>
          <w:szCs w:val="24"/>
        </w:rPr>
        <w:t>, Oxford University Press, New Delhi, pp. 119-141.</w:t>
      </w:r>
    </w:p>
    <w:p w:rsidR="004D3117" w:rsidRPr="009528AF" w:rsidRDefault="004D3117" w:rsidP="00D96D40">
      <w:pPr>
        <w:spacing w:line="240" w:lineRule="auto"/>
        <w:rPr>
          <w:sz w:val="24"/>
          <w:szCs w:val="24"/>
        </w:rPr>
      </w:pPr>
      <w:r w:rsidRPr="009528AF">
        <w:rPr>
          <w:sz w:val="24"/>
          <w:szCs w:val="24"/>
        </w:rPr>
        <w:t xml:space="preserve">Sharma, J. 2009, ‘’Lazy’ Natives, Coolie Labour, and the Assam Tea Industry’ in </w:t>
      </w:r>
      <w:r w:rsidRPr="009528AF">
        <w:rPr>
          <w:i/>
          <w:sz w:val="24"/>
          <w:szCs w:val="24"/>
        </w:rPr>
        <w:t>Modern Asian Studies</w:t>
      </w:r>
      <w:r w:rsidRPr="009528AF">
        <w:rPr>
          <w:sz w:val="24"/>
          <w:szCs w:val="24"/>
        </w:rPr>
        <w:t>, 43 (6), pp. 1287-1324.</w:t>
      </w:r>
    </w:p>
    <w:p w:rsidR="005D6236" w:rsidRPr="009528AF" w:rsidRDefault="005D6236" w:rsidP="00D96D40">
      <w:pPr>
        <w:spacing w:line="240" w:lineRule="auto"/>
        <w:rPr>
          <w:sz w:val="24"/>
          <w:szCs w:val="24"/>
        </w:rPr>
      </w:pPr>
      <w:r w:rsidRPr="009528AF">
        <w:rPr>
          <w:sz w:val="24"/>
          <w:szCs w:val="24"/>
        </w:rPr>
        <w:t xml:space="preserve">Sharma, J. 2006, ‘British Science, Chinese skill and Assam tea: Making Empire’s Garden’ in </w:t>
      </w:r>
      <w:r w:rsidRPr="009528AF">
        <w:rPr>
          <w:i/>
          <w:sz w:val="24"/>
          <w:szCs w:val="24"/>
        </w:rPr>
        <w:t>Indian Economic Social History Review</w:t>
      </w:r>
      <w:r w:rsidRPr="009528AF">
        <w:rPr>
          <w:sz w:val="24"/>
          <w:szCs w:val="24"/>
        </w:rPr>
        <w:t>, Vol. 43.</w:t>
      </w:r>
    </w:p>
    <w:p w:rsidR="00F82600" w:rsidRPr="009528AF" w:rsidRDefault="00F82600" w:rsidP="00D96D40">
      <w:pPr>
        <w:spacing w:line="240" w:lineRule="auto"/>
        <w:rPr>
          <w:sz w:val="24"/>
          <w:szCs w:val="24"/>
        </w:rPr>
      </w:pPr>
      <w:r w:rsidRPr="009528AF">
        <w:rPr>
          <w:sz w:val="24"/>
          <w:szCs w:val="24"/>
        </w:rPr>
        <w:t xml:space="preserve">Sharma, K. 2007, </w:t>
      </w:r>
      <w:r w:rsidRPr="009528AF">
        <w:rPr>
          <w:i/>
          <w:sz w:val="24"/>
          <w:szCs w:val="24"/>
        </w:rPr>
        <w:t>Rahul’s Road: Memories of a Fijiindian Childhood</w:t>
      </w:r>
      <w:r w:rsidRPr="009528AF">
        <w:rPr>
          <w:sz w:val="24"/>
          <w:szCs w:val="24"/>
        </w:rPr>
        <w:t>, KPS Publications, Canberra.</w:t>
      </w:r>
    </w:p>
    <w:p w:rsidR="0056479E" w:rsidRPr="009528AF" w:rsidRDefault="0056479E" w:rsidP="00D96D40">
      <w:pPr>
        <w:spacing w:line="240" w:lineRule="auto"/>
        <w:rPr>
          <w:sz w:val="24"/>
          <w:szCs w:val="24"/>
        </w:rPr>
      </w:pPr>
      <w:r w:rsidRPr="009528AF">
        <w:rPr>
          <w:sz w:val="24"/>
          <w:szCs w:val="24"/>
        </w:rPr>
        <w:t xml:space="preserve">Sharma, K. 1999, </w:t>
      </w:r>
      <w:r w:rsidRPr="009528AF">
        <w:rPr>
          <w:i/>
          <w:sz w:val="24"/>
          <w:szCs w:val="24"/>
        </w:rPr>
        <w:t>Tea Industries in India: An Introduction</w:t>
      </w:r>
      <w:r w:rsidRPr="009528AF">
        <w:rPr>
          <w:sz w:val="24"/>
          <w:szCs w:val="24"/>
        </w:rPr>
        <w:t>, Arora Offset Press, Delhi.</w:t>
      </w:r>
    </w:p>
    <w:p w:rsidR="002E1FD9" w:rsidRPr="009528AF" w:rsidRDefault="002E1FD9" w:rsidP="00D96D40">
      <w:pPr>
        <w:spacing w:line="240" w:lineRule="auto"/>
        <w:rPr>
          <w:sz w:val="24"/>
          <w:szCs w:val="24"/>
        </w:rPr>
      </w:pPr>
      <w:r w:rsidRPr="009528AF">
        <w:rPr>
          <w:sz w:val="24"/>
          <w:szCs w:val="24"/>
        </w:rPr>
        <w:lastRenderedPageBreak/>
        <w:t xml:space="preserve">Sharma, K., Pal, A., &amp; Chakkrabarti, T. (eds.) 2004a, </w:t>
      </w:r>
      <w:r w:rsidRPr="009528AF">
        <w:rPr>
          <w:i/>
          <w:sz w:val="24"/>
          <w:szCs w:val="24"/>
        </w:rPr>
        <w:t>Theorising the Critiquing Indian Diaspora</w:t>
      </w:r>
      <w:r w:rsidRPr="009528AF">
        <w:rPr>
          <w:sz w:val="24"/>
          <w:szCs w:val="24"/>
        </w:rPr>
        <w:t>, Creative Books, New Delhi.</w:t>
      </w:r>
    </w:p>
    <w:p w:rsidR="002E1FD9" w:rsidRPr="009528AF" w:rsidRDefault="002E1FD9" w:rsidP="002E1FD9">
      <w:pPr>
        <w:spacing w:line="240" w:lineRule="auto"/>
        <w:rPr>
          <w:sz w:val="24"/>
          <w:szCs w:val="24"/>
        </w:rPr>
      </w:pPr>
      <w:r w:rsidRPr="009528AF">
        <w:rPr>
          <w:sz w:val="24"/>
          <w:szCs w:val="24"/>
        </w:rPr>
        <w:t xml:space="preserve">Sharma, K., Pal, A., &amp; Chakkrabarti, T. (eds.) 2004b, </w:t>
      </w:r>
      <w:r w:rsidRPr="009528AF">
        <w:rPr>
          <w:i/>
          <w:sz w:val="24"/>
          <w:szCs w:val="24"/>
        </w:rPr>
        <w:t>Interpreting Indian Diaspora Experiences</w:t>
      </w:r>
      <w:r w:rsidRPr="009528AF">
        <w:rPr>
          <w:sz w:val="24"/>
          <w:szCs w:val="24"/>
        </w:rPr>
        <w:t>, Creative Books, New Delhi.</w:t>
      </w:r>
    </w:p>
    <w:p w:rsidR="007930BF" w:rsidRPr="009528AF" w:rsidRDefault="00056DF6" w:rsidP="00D96D40">
      <w:pPr>
        <w:spacing w:line="240" w:lineRule="auto"/>
        <w:rPr>
          <w:sz w:val="24"/>
          <w:szCs w:val="24"/>
        </w:rPr>
      </w:pPr>
      <w:r w:rsidRPr="009528AF">
        <w:rPr>
          <w:sz w:val="24"/>
          <w:szCs w:val="24"/>
        </w:rPr>
        <w:t xml:space="preserve">Sharma, K.N. 1986, ‘Changing Forms of East Indian Marriage and Family in the Caribbean’ in </w:t>
      </w:r>
      <w:r w:rsidRPr="009528AF">
        <w:rPr>
          <w:i/>
          <w:sz w:val="24"/>
          <w:szCs w:val="24"/>
        </w:rPr>
        <w:t>The Journal of Sociological Studies</w:t>
      </w:r>
      <w:r w:rsidRPr="009528AF">
        <w:rPr>
          <w:sz w:val="24"/>
          <w:szCs w:val="24"/>
        </w:rPr>
        <w:t>, 5, pp. 20-58.</w:t>
      </w:r>
    </w:p>
    <w:p w:rsidR="00833C17" w:rsidRPr="009528AF" w:rsidRDefault="00833C17" w:rsidP="00D96D40">
      <w:pPr>
        <w:spacing w:line="240" w:lineRule="auto"/>
        <w:rPr>
          <w:sz w:val="24"/>
          <w:szCs w:val="24"/>
        </w:rPr>
      </w:pPr>
      <w:r w:rsidRPr="009528AF">
        <w:rPr>
          <w:sz w:val="24"/>
          <w:szCs w:val="24"/>
        </w:rPr>
        <w:t>Sharma, U. &amp; Irvine, H. 2012, ‘The social consequences of control: Accounting for indentured labour in Fiji 1879-1920’, paper presented at Sixth Annual New Zealand Management Accounting Conference.</w:t>
      </w:r>
    </w:p>
    <w:p w:rsidR="002461EC" w:rsidRPr="009528AF" w:rsidRDefault="002461EC" w:rsidP="00D96D40">
      <w:pPr>
        <w:spacing w:line="240" w:lineRule="auto"/>
        <w:rPr>
          <w:sz w:val="24"/>
          <w:szCs w:val="24"/>
        </w:rPr>
      </w:pPr>
      <w:r w:rsidRPr="009528AF">
        <w:rPr>
          <w:sz w:val="24"/>
          <w:szCs w:val="24"/>
        </w:rPr>
        <w:t>Sharma, U. &amp; Irvine, H. 2013, ‘The commodification of labour: accounting for indentured workers in Fijian sugar plantations 1879-1920’, paper presented at Seventh Asia Pacific Interdisciplinary Research in Accounting Conference, APIRA, Kobe, Japan.</w:t>
      </w:r>
    </w:p>
    <w:p w:rsidR="00754799" w:rsidRPr="009528AF" w:rsidRDefault="00754799" w:rsidP="00D96D40">
      <w:pPr>
        <w:spacing w:line="240" w:lineRule="auto"/>
        <w:rPr>
          <w:sz w:val="24"/>
          <w:szCs w:val="24"/>
        </w:rPr>
      </w:pPr>
      <w:r w:rsidRPr="009528AF">
        <w:rPr>
          <w:sz w:val="24"/>
          <w:szCs w:val="24"/>
        </w:rPr>
        <w:t>Sharmani, P.G. 1999, ‘Constructions of Home and Nation in the Literature of Indian Diaspora, with particular reference to selected works of Bharati Mukherjee, Salman Rushie, Amitav Ghosh and Rohinton Mistry’, unpublished PhD thesis, The University of Leeds.</w:t>
      </w:r>
    </w:p>
    <w:p w:rsidR="00633541" w:rsidRPr="009528AF" w:rsidRDefault="00633541" w:rsidP="00D96D40">
      <w:pPr>
        <w:spacing w:line="240" w:lineRule="auto"/>
        <w:rPr>
          <w:sz w:val="24"/>
          <w:szCs w:val="24"/>
        </w:rPr>
      </w:pPr>
      <w:r w:rsidRPr="009528AF">
        <w:rPr>
          <w:sz w:val="24"/>
          <w:szCs w:val="24"/>
        </w:rPr>
        <w:t xml:space="preserve">Shaw, T.A. 1985, ‘To be or not to be Chinese: Differential Expressions of Chinese Culture and Solidariy in the British West Indies’ in </w:t>
      </w:r>
      <w:r w:rsidRPr="009528AF">
        <w:rPr>
          <w:i/>
          <w:sz w:val="24"/>
          <w:szCs w:val="24"/>
        </w:rPr>
        <w:t>Ethnic Groups</w:t>
      </w:r>
      <w:r w:rsidRPr="009528AF">
        <w:rPr>
          <w:sz w:val="24"/>
          <w:szCs w:val="24"/>
        </w:rPr>
        <w:t>, Vol. 6 (2-3), pp.155-185.</w:t>
      </w:r>
    </w:p>
    <w:p w:rsidR="00400A92" w:rsidRPr="009528AF" w:rsidRDefault="00400A92" w:rsidP="00D96D40">
      <w:pPr>
        <w:spacing w:line="240" w:lineRule="auto"/>
        <w:rPr>
          <w:sz w:val="24"/>
          <w:szCs w:val="24"/>
        </w:rPr>
      </w:pPr>
      <w:r w:rsidRPr="009528AF">
        <w:rPr>
          <w:sz w:val="24"/>
          <w:szCs w:val="24"/>
        </w:rPr>
        <w:t xml:space="preserve">Sheffer, G. 2003, </w:t>
      </w:r>
      <w:r w:rsidRPr="009528AF">
        <w:rPr>
          <w:i/>
          <w:sz w:val="24"/>
          <w:szCs w:val="24"/>
        </w:rPr>
        <w:t>Diaspora Politics: At home abroad</w:t>
      </w:r>
      <w:r w:rsidRPr="009528AF">
        <w:rPr>
          <w:sz w:val="24"/>
          <w:szCs w:val="24"/>
        </w:rPr>
        <w:t>, Cambridge University Press, Cambridge.</w:t>
      </w:r>
    </w:p>
    <w:p w:rsidR="00636646" w:rsidRPr="009528AF" w:rsidRDefault="00636646" w:rsidP="00D96D40">
      <w:pPr>
        <w:spacing w:line="240" w:lineRule="auto"/>
        <w:rPr>
          <w:sz w:val="24"/>
          <w:szCs w:val="24"/>
        </w:rPr>
      </w:pPr>
      <w:r w:rsidRPr="009528AF">
        <w:rPr>
          <w:sz w:val="24"/>
          <w:szCs w:val="24"/>
        </w:rPr>
        <w:t xml:space="preserve">Shekhawat, D.S. 2020, </w:t>
      </w:r>
      <w:r w:rsidRPr="009528AF">
        <w:rPr>
          <w:i/>
          <w:sz w:val="24"/>
          <w:szCs w:val="24"/>
        </w:rPr>
        <w:t>Axom Deshor Bagisare Sowali: The Girl from the Tea Gardens Of Assam</w:t>
      </w:r>
      <w:r w:rsidRPr="009528AF">
        <w:rPr>
          <w:sz w:val="24"/>
          <w:szCs w:val="24"/>
        </w:rPr>
        <w:t>, Zubaan Publishers, New Delhi.</w:t>
      </w:r>
    </w:p>
    <w:p w:rsidR="00215F8F" w:rsidRPr="009528AF" w:rsidRDefault="00215F8F" w:rsidP="00D96D40">
      <w:pPr>
        <w:spacing w:line="240" w:lineRule="auto"/>
        <w:rPr>
          <w:sz w:val="24"/>
          <w:szCs w:val="24"/>
        </w:rPr>
      </w:pPr>
      <w:r w:rsidRPr="009528AF">
        <w:rPr>
          <w:sz w:val="24"/>
          <w:szCs w:val="24"/>
        </w:rPr>
        <w:t xml:space="preserve">Sheng, Fei &amp; Smith, G. 2021, ‘The Shifting Fate of China’s Pacific Diaspora’ in Smith, G. &amp; Wesley-Smith, T. (eds.) </w:t>
      </w:r>
      <w:r w:rsidRPr="009528AF">
        <w:rPr>
          <w:i/>
          <w:sz w:val="24"/>
          <w:szCs w:val="24"/>
        </w:rPr>
        <w:t>The China Alternative: Changing Regional Order in the Pacific Islands</w:t>
      </w:r>
      <w:r w:rsidRPr="009528AF">
        <w:rPr>
          <w:sz w:val="24"/>
          <w:szCs w:val="24"/>
        </w:rPr>
        <w:t>, ANU Press, Australia, pp. 427-450.</w:t>
      </w:r>
    </w:p>
    <w:p w:rsidR="003379ED" w:rsidRPr="009528AF" w:rsidRDefault="003379ED" w:rsidP="00D96D40">
      <w:pPr>
        <w:spacing w:line="240" w:lineRule="auto"/>
        <w:rPr>
          <w:sz w:val="24"/>
          <w:szCs w:val="24"/>
        </w:rPr>
      </w:pPr>
      <w:r w:rsidRPr="009528AF">
        <w:rPr>
          <w:sz w:val="24"/>
          <w:szCs w:val="24"/>
        </w:rPr>
        <w:t xml:space="preserve">Shepherd, J. 1974, ‘A Historical Sketch of the Poor Whites of Barbados: From Indentured Servants to ‘Redlegs’’ in </w:t>
      </w:r>
      <w:r w:rsidRPr="009528AF">
        <w:rPr>
          <w:i/>
          <w:sz w:val="24"/>
          <w:szCs w:val="24"/>
        </w:rPr>
        <w:t>Caribbean Studies</w:t>
      </w:r>
      <w:r w:rsidRPr="009528AF">
        <w:rPr>
          <w:sz w:val="24"/>
          <w:szCs w:val="24"/>
        </w:rPr>
        <w:t>, Vol. 14 (3), pp. 71-94.</w:t>
      </w:r>
    </w:p>
    <w:p w:rsidR="00E31751" w:rsidRPr="009528AF" w:rsidRDefault="00E31751" w:rsidP="00D96D40">
      <w:pPr>
        <w:spacing w:line="240" w:lineRule="auto"/>
        <w:rPr>
          <w:sz w:val="24"/>
          <w:szCs w:val="24"/>
        </w:rPr>
      </w:pPr>
      <w:r w:rsidRPr="009528AF">
        <w:rPr>
          <w:sz w:val="24"/>
          <w:szCs w:val="24"/>
        </w:rPr>
        <w:t>Shepherd, J.P.C. 1966, ‘The Pacific Islander in Queensland, 1863-1882’, unpublished BA thesis, University of Queensland.</w:t>
      </w:r>
    </w:p>
    <w:p w:rsidR="00B245CD" w:rsidRPr="009528AF" w:rsidRDefault="00B245CD" w:rsidP="00D96D40">
      <w:pPr>
        <w:spacing w:line="240" w:lineRule="auto"/>
        <w:rPr>
          <w:sz w:val="24"/>
          <w:szCs w:val="24"/>
        </w:rPr>
      </w:pPr>
      <w:r w:rsidRPr="009528AF">
        <w:rPr>
          <w:sz w:val="24"/>
          <w:szCs w:val="24"/>
        </w:rPr>
        <w:t xml:space="preserve">Shepherd, V. 2003, ‘From Contract Workers to Entrepreneurs: The Historical Roots of Indian Settlement and Socio-Economic Transformation in Jamaica’ in </w:t>
      </w:r>
      <w:r w:rsidRPr="009528AF">
        <w:rPr>
          <w:i/>
          <w:sz w:val="24"/>
          <w:szCs w:val="24"/>
        </w:rPr>
        <w:t>Proceedings of the International Seminar – From Indentureship to Entrepreneurship</w:t>
      </w:r>
      <w:r w:rsidRPr="009528AF">
        <w:rPr>
          <w:sz w:val="24"/>
          <w:szCs w:val="24"/>
        </w:rPr>
        <w:t>, The High Commission of India, Port of Spain.</w:t>
      </w:r>
    </w:p>
    <w:p w:rsidR="009A079C" w:rsidRPr="009528AF" w:rsidRDefault="009A079C" w:rsidP="00D96D40">
      <w:pPr>
        <w:spacing w:line="240" w:lineRule="auto"/>
        <w:rPr>
          <w:sz w:val="24"/>
          <w:szCs w:val="24"/>
        </w:rPr>
      </w:pPr>
      <w:r w:rsidRPr="009528AF">
        <w:rPr>
          <w:sz w:val="24"/>
          <w:szCs w:val="24"/>
        </w:rPr>
        <w:t>Shepherd, V. 2002</w:t>
      </w:r>
      <w:r w:rsidR="0034277E" w:rsidRPr="009528AF">
        <w:rPr>
          <w:sz w:val="24"/>
          <w:szCs w:val="24"/>
        </w:rPr>
        <w:t>a</w:t>
      </w:r>
      <w:r w:rsidRPr="009528AF">
        <w:rPr>
          <w:sz w:val="24"/>
          <w:szCs w:val="24"/>
        </w:rPr>
        <w:t xml:space="preserve">, </w:t>
      </w:r>
      <w:r w:rsidRPr="009528AF">
        <w:rPr>
          <w:i/>
          <w:sz w:val="24"/>
          <w:szCs w:val="24"/>
        </w:rPr>
        <w:t>Maharani’s Misery:  Narratives of a Passage from India</w:t>
      </w:r>
      <w:r w:rsidRPr="009528AF">
        <w:rPr>
          <w:sz w:val="24"/>
          <w:szCs w:val="24"/>
        </w:rPr>
        <w:t>, University of the West Indies Press, Kingston, Jamaica.</w:t>
      </w:r>
    </w:p>
    <w:p w:rsidR="0034277E" w:rsidRPr="009528AF" w:rsidRDefault="0034277E" w:rsidP="00D96D40">
      <w:pPr>
        <w:spacing w:line="240" w:lineRule="auto"/>
        <w:rPr>
          <w:sz w:val="24"/>
          <w:szCs w:val="24"/>
        </w:rPr>
      </w:pPr>
      <w:r w:rsidRPr="009528AF">
        <w:rPr>
          <w:sz w:val="24"/>
          <w:szCs w:val="24"/>
        </w:rPr>
        <w:t xml:space="preserve">Shepherd, V. 2002b, ‘’The Other Middle Passage?’ Nineteenth-Century Bonded Labour Migration and the Legacy of the Slavery Debate in the British-Colonized Caribbean’ in </w:t>
      </w:r>
    </w:p>
    <w:p w:rsidR="00110C96" w:rsidRPr="009528AF" w:rsidRDefault="00110C96" w:rsidP="00D96D40">
      <w:pPr>
        <w:spacing w:line="240" w:lineRule="auto"/>
        <w:rPr>
          <w:sz w:val="24"/>
          <w:szCs w:val="24"/>
        </w:rPr>
      </w:pPr>
      <w:r w:rsidRPr="009528AF">
        <w:rPr>
          <w:sz w:val="24"/>
          <w:szCs w:val="24"/>
        </w:rPr>
        <w:lastRenderedPageBreak/>
        <w:t xml:space="preserve">Shepherd, V. 2002c, ‘Constructing visibility: Indian women in the Jamaican segment of the Indian diaspora’ in Mohammed, P. (ed.) </w:t>
      </w:r>
      <w:r w:rsidRPr="009528AF">
        <w:rPr>
          <w:i/>
          <w:sz w:val="24"/>
          <w:szCs w:val="24"/>
        </w:rPr>
        <w:t>Gendered realities: Essays in Caribbean Feminist Thought</w:t>
      </w:r>
      <w:r w:rsidRPr="009528AF">
        <w:rPr>
          <w:sz w:val="24"/>
          <w:szCs w:val="24"/>
        </w:rPr>
        <w:t>, University of West Indies Press, Kingston, Jamaica.</w:t>
      </w:r>
    </w:p>
    <w:p w:rsidR="00102404" w:rsidRPr="009528AF" w:rsidRDefault="00102404" w:rsidP="00D96D40">
      <w:pPr>
        <w:spacing w:line="240" w:lineRule="auto"/>
        <w:rPr>
          <w:sz w:val="24"/>
          <w:szCs w:val="24"/>
        </w:rPr>
      </w:pPr>
      <w:r w:rsidRPr="009528AF">
        <w:rPr>
          <w:sz w:val="24"/>
          <w:szCs w:val="24"/>
        </w:rPr>
        <w:t>Shepherd, V. 1998</w:t>
      </w:r>
      <w:r w:rsidR="00935149" w:rsidRPr="009528AF">
        <w:rPr>
          <w:sz w:val="24"/>
          <w:szCs w:val="24"/>
        </w:rPr>
        <w:t>a</w:t>
      </w:r>
      <w:r w:rsidRPr="009528AF">
        <w:rPr>
          <w:sz w:val="24"/>
          <w:szCs w:val="24"/>
        </w:rPr>
        <w:t xml:space="preserve">, ‘Indian Migrant Women and Plantation Labour in Nineteenth and Twentieth-Century Jamaica: Gender Perspectives’ in Jain, S. &amp; Reddock, R. (eds.) </w:t>
      </w:r>
      <w:r w:rsidRPr="009528AF">
        <w:rPr>
          <w:i/>
          <w:sz w:val="24"/>
          <w:szCs w:val="24"/>
        </w:rPr>
        <w:t>Women Plantation Workers</w:t>
      </w:r>
      <w:r w:rsidR="00E37E81" w:rsidRPr="009528AF">
        <w:rPr>
          <w:i/>
          <w:sz w:val="24"/>
          <w:szCs w:val="24"/>
        </w:rPr>
        <w:t>: International Experiences</w:t>
      </w:r>
      <w:r w:rsidR="00E37E81" w:rsidRPr="009528AF">
        <w:rPr>
          <w:sz w:val="24"/>
          <w:szCs w:val="24"/>
        </w:rPr>
        <w:t>, Berg, Oxford and New York.</w:t>
      </w:r>
    </w:p>
    <w:p w:rsidR="00935149" w:rsidRPr="009528AF" w:rsidRDefault="00935149" w:rsidP="00D96D40">
      <w:pPr>
        <w:spacing w:line="240" w:lineRule="auto"/>
        <w:rPr>
          <w:sz w:val="24"/>
          <w:szCs w:val="24"/>
        </w:rPr>
      </w:pPr>
      <w:r w:rsidRPr="009528AF">
        <w:rPr>
          <w:sz w:val="24"/>
          <w:szCs w:val="24"/>
        </w:rPr>
        <w:t xml:space="preserve">Shepherd, V. 1998b, ‘Indians, Jamaica and the Emergence of a Modern Migration Culture’ in Chamberlain, M. (ed.) </w:t>
      </w:r>
      <w:r w:rsidRPr="009528AF">
        <w:rPr>
          <w:i/>
          <w:sz w:val="24"/>
          <w:szCs w:val="24"/>
        </w:rPr>
        <w:t>Caribbean Migration: Globalised Identities</w:t>
      </w:r>
      <w:r w:rsidRPr="009528AF">
        <w:rPr>
          <w:sz w:val="24"/>
          <w:szCs w:val="24"/>
        </w:rPr>
        <w:t>, Routledge, London &amp; New York, pp. 165-176.</w:t>
      </w:r>
    </w:p>
    <w:p w:rsidR="002E6814" w:rsidRPr="009528AF" w:rsidRDefault="002E6814" w:rsidP="00D96D40">
      <w:pPr>
        <w:spacing w:line="240" w:lineRule="auto"/>
        <w:rPr>
          <w:sz w:val="24"/>
          <w:szCs w:val="24"/>
        </w:rPr>
      </w:pPr>
      <w:r w:rsidRPr="009528AF">
        <w:rPr>
          <w:sz w:val="24"/>
          <w:szCs w:val="24"/>
        </w:rPr>
        <w:t xml:space="preserve">Shepherd, V. 1995, ‘Gender, Migration and Settlement: The Indentureship and Post-Indentureship Experience of Indian Females in Jamaica 1845-1943’ in Shepherd, V., Brereton, B. &amp; Bailey, B. (eds.) </w:t>
      </w:r>
      <w:r w:rsidRPr="009528AF">
        <w:rPr>
          <w:i/>
          <w:sz w:val="24"/>
          <w:szCs w:val="24"/>
        </w:rPr>
        <w:t>Engendering History: Caribbean Women in Historical Perspective</w:t>
      </w:r>
      <w:r w:rsidRPr="009528AF">
        <w:rPr>
          <w:sz w:val="24"/>
          <w:szCs w:val="24"/>
        </w:rPr>
        <w:t>, James Curry, London.</w:t>
      </w:r>
    </w:p>
    <w:p w:rsidR="009A079C" w:rsidRPr="009528AF" w:rsidRDefault="009A079C" w:rsidP="00D96D40">
      <w:pPr>
        <w:spacing w:line="240" w:lineRule="auto"/>
        <w:rPr>
          <w:sz w:val="24"/>
          <w:szCs w:val="24"/>
        </w:rPr>
      </w:pPr>
      <w:r w:rsidRPr="009528AF">
        <w:rPr>
          <w:sz w:val="24"/>
          <w:szCs w:val="24"/>
        </w:rPr>
        <w:t xml:space="preserve">Shepherd, V. 1994, </w:t>
      </w:r>
      <w:r w:rsidRPr="009528AF">
        <w:rPr>
          <w:i/>
          <w:sz w:val="24"/>
          <w:szCs w:val="24"/>
        </w:rPr>
        <w:t>Transients to Settlers: The Experience of Indians in Jamaica 1845-1950</w:t>
      </w:r>
      <w:r w:rsidRPr="009528AF">
        <w:rPr>
          <w:sz w:val="24"/>
          <w:szCs w:val="24"/>
        </w:rPr>
        <w:t>, Peepal Tree Press, Leeds.</w:t>
      </w:r>
    </w:p>
    <w:p w:rsidR="002E6814" w:rsidRPr="009528AF" w:rsidRDefault="002E6814" w:rsidP="002E6814">
      <w:pPr>
        <w:spacing w:line="240" w:lineRule="auto"/>
        <w:rPr>
          <w:sz w:val="24"/>
          <w:szCs w:val="24"/>
        </w:rPr>
      </w:pPr>
      <w:r w:rsidRPr="009528AF">
        <w:rPr>
          <w:sz w:val="24"/>
          <w:szCs w:val="24"/>
        </w:rPr>
        <w:t xml:space="preserve">Shepherd, V. 1993, ‘Emancipation Through Servitude: Aspects of the Condition of Indian Women in Jamaica, 1845-1945’ in Beckles, H. &amp; Shepherd, V. </w:t>
      </w:r>
      <w:r w:rsidRPr="009528AF">
        <w:rPr>
          <w:i/>
          <w:sz w:val="24"/>
          <w:szCs w:val="24"/>
        </w:rPr>
        <w:t>Caribbean Freedom: Economy and Society from Emancipation to the Present</w:t>
      </w:r>
      <w:r w:rsidRPr="009528AF">
        <w:rPr>
          <w:sz w:val="24"/>
          <w:szCs w:val="24"/>
        </w:rPr>
        <w:t>, Ian Randle Publishers, Kingston.</w:t>
      </w:r>
    </w:p>
    <w:p w:rsidR="00D57515" w:rsidRPr="009528AF" w:rsidRDefault="00D57515" w:rsidP="00D96D40">
      <w:pPr>
        <w:spacing w:line="240" w:lineRule="auto"/>
        <w:rPr>
          <w:sz w:val="24"/>
          <w:szCs w:val="24"/>
        </w:rPr>
      </w:pPr>
      <w:r w:rsidRPr="009528AF">
        <w:rPr>
          <w:sz w:val="24"/>
          <w:szCs w:val="24"/>
        </w:rPr>
        <w:t xml:space="preserve">Shepherd, V. 1988, ‘Indians and Blacks in Jamaica in the Nineteenth and Early Twentieth Centuries: A Micro-Study of the Foundations of Race Antagonisms’ in </w:t>
      </w:r>
      <w:r w:rsidRPr="009528AF">
        <w:rPr>
          <w:i/>
          <w:sz w:val="24"/>
          <w:szCs w:val="24"/>
        </w:rPr>
        <w:t>Immigrants and Minorities</w:t>
      </w:r>
      <w:r w:rsidRPr="009528AF">
        <w:rPr>
          <w:sz w:val="24"/>
          <w:szCs w:val="24"/>
        </w:rPr>
        <w:t>, 7 (1).</w:t>
      </w:r>
    </w:p>
    <w:p w:rsidR="007D6599" w:rsidRPr="009528AF" w:rsidRDefault="007D6599" w:rsidP="00D96D40">
      <w:pPr>
        <w:spacing w:line="240" w:lineRule="auto"/>
        <w:rPr>
          <w:sz w:val="24"/>
          <w:szCs w:val="24"/>
        </w:rPr>
      </w:pPr>
      <w:r w:rsidRPr="009528AF">
        <w:rPr>
          <w:sz w:val="24"/>
          <w:szCs w:val="24"/>
        </w:rPr>
        <w:t xml:space="preserve">Shepherd, V. 1987, ‘Depression in the Tin Roof Towns: Economic Problems of Urban Indians in Jamaica 1830-1950’ in Dabydeen, D. and Samaroo, B. (eds.) </w:t>
      </w:r>
      <w:r w:rsidRPr="009528AF">
        <w:rPr>
          <w:i/>
          <w:sz w:val="24"/>
          <w:szCs w:val="24"/>
        </w:rPr>
        <w:t>India in the Caribbean</w:t>
      </w:r>
      <w:r w:rsidRPr="009528AF">
        <w:rPr>
          <w:sz w:val="24"/>
          <w:szCs w:val="24"/>
        </w:rPr>
        <w:t>, Hansib, London.</w:t>
      </w:r>
    </w:p>
    <w:p w:rsidR="00056DF6" w:rsidRPr="009528AF" w:rsidRDefault="00056DF6" w:rsidP="00D96D40">
      <w:pPr>
        <w:spacing w:line="240" w:lineRule="auto"/>
        <w:rPr>
          <w:sz w:val="24"/>
          <w:szCs w:val="24"/>
        </w:rPr>
      </w:pPr>
      <w:r w:rsidRPr="009528AF">
        <w:rPr>
          <w:sz w:val="24"/>
          <w:szCs w:val="24"/>
        </w:rPr>
        <w:t xml:space="preserve">Shepherd, V. 1986a, ‘The Dynamics of Afro Jamaican-East Indian Relations in Jamaica, 1845-1945: A Preliminary Analysis’ in </w:t>
      </w:r>
      <w:r w:rsidRPr="009528AF">
        <w:rPr>
          <w:i/>
          <w:sz w:val="24"/>
          <w:szCs w:val="24"/>
        </w:rPr>
        <w:t>Caribbean Quarterly</w:t>
      </w:r>
      <w:r w:rsidRPr="009528AF">
        <w:rPr>
          <w:sz w:val="24"/>
          <w:szCs w:val="24"/>
        </w:rPr>
        <w:t>, 32 (3 &amp; 4), pp. 14-26.</w:t>
      </w:r>
    </w:p>
    <w:p w:rsidR="00056DF6" w:rsidRPr="009528AF" w:rsidRDefault="007D6599" w:rsidP="00D96D40">
      <w:pPr>
        <w:spacing w:line="240" w:lineRule="auto"/>
        <w:rPr>
          <w:sz w:val="24"/>
          <w:szCs w:val="24"/>
        </w:rPr>
      </w:pPr>
      <w:r w:rsidRPr="009528AF">
        <w:rPr>
          <w:sz w:val="24"/>
          <w:szCs w:val="24"/>
        </w:rPr>
        <w:t>Shepherd, V.</w:t>
      </w:r>
      <w:r w:rsidR="00056DF6" w:rsidRPr="009528AF">
        <w:rPr>
          <w:sz w:val="24"/>
          <w:szCs w:val="24"/>
        </w:rPr>
        <w:t xml:space="preserve"> 1986b, ‘From Rural Plantations to Urban Slums: The Economic Status and Problems of East Indians in Kingston, Jamaica’ in </w:t>
      </w:r>
      <w:r w:rsidR="00056DF6" w:rsidRPr="009528AF">
        <w:rPr>
          <w:i/>
          <w:sz w:val="24"/>
          <w:szCs w:val="24"/>
        </w:rPr>
        <w:t>Immigrants and Minorities</w:t>
      </w:r>
      <w:r w:rsidR="00056DF6" w:rsidRPr="009528AF">
        <w:rPr>
          <w:sz w:val="24"/>
          <w:szCs w:val="24"/>
        </w:rPr>
        <w:t>, 5 (2).</w:t>
      </w:r>
    </w:p>
    <w:p w:rsidR="00392509" w:rsidRPr="009528AF" w:rsidRDefault="009735FC" w:rsidP="00D96D40">
      <w:pPr>
        <w:spacing w:line="240" w:lineRule="auto"/>
        <w:rPr>
          <w:sz w:val="24"/>
          <w:szCs w:val="24"/>
        </w:rPr>
      </w:pPr>
      <w:r w:rsidRPr="009528AF">
        <w:rPr>
          <w:sz w:val="24"/>
          <w:szCs w:val="24"/>
        </w:rPr>
        <w:t>Shepherd, V. 1985,</w:t>
      </w:r>
      <w:r w:rsidR="00392509" w:rsidRPr="009528AF">
        <w:rPr>
          <w:sz w:val="24"/>
          <w:szCs w:val="24"/>
        </w:rPr>
        <w:t xml:space="preserve"> ‘Transients to Citizens: The Development of a Settled East Indian Community’ in </w:t>
      </w:r>
      <w:r w:rsidR="00392509" w:rsidRPr="009528AF">
        <w:rPr>
          <w:i/>
          <w:sz w:val="24"/>
          <w:szCs w:val="24"/>
        </w:rPr>
        <w:t>Jamaica Journal</w:t>
      </w:r>
      <w:r w:rsidR="00392509" w:rsidRPr="009528AF">
        <w:rPr>
          <w:sz w:val="24"/>
          <w:szCs w:val="24"/>
        </w:rPr>
        <w:t>, 18 (3), pp. 17-26.</w:t>
      </w:r>
    </w:p>
    <w:p w:rsidR="00C2484A" w:rsidRPr="009528AF" w:rsidRDefault="00C2484A" w:rsidP="00D96D40">
      <w:pPr>
        <w:spacing w:line="240" w:lineRule="auto"/>
        <w:rPr>
          <w:sz w:val="24"/>
          <w:szCs w:val="24"/>
        </w:rPr>
      </w:pPr>
      <w:r w:rsidRPr="009528AF">
        <w:rPr>
          <w:sz w:val="24"/>
          <w:szCs w:val="24"/>
        </w:rPr>
        <w:t>Shepherd, V. 1984, ‘Separation vs. Integration: The Experience of the East Indian Group in the Creole Society of Jamaica, 1879-1945’, unpublished M.Phil. Thesis, University of the West Indies.</w:t>
      </w:r>
    </w:p>
    <w:p w:rsidR="007D6599" w:rsidRPr="009528AF" w:rsidRDefault="007D6599" w:rsidP="00D96D40">
      <w:pPr>
        <w:spacing w:line="240" w:lineRule="auto"/>
        <w:rPr>
          <w:sz w:val="24"/>
          <w:szCs w:val="24"/>
        </w:rPr>
      </w:pPr>
      <w:r w:rsidRPr="009528AF">
        <w:rPr>
          <w:sz w:val="24"/>
          <w:szCs w:val="24"/>
        </w:rPr>
        <w:t>Shepherd, V. 1983, ‘The Education of East Indian Children in Jamaica 1879-1950’, Post-graduate Seminar Paper, University of the West Indies, Mona, Jamaica.</w:t>
      </w:r>
    </w:p>
    <w:p w:rsidR="00A8198F" w:rsidRPr="009528AF" w:rsidRDefault="00A8198F" w:rsidP="00D96D40">
      <w:pPr>
        <w:spacing w:line="240" w:lineRule="auto"/>
        <w:rPr>
          <w:sz w:val="24"/>
          <w:szCs w:val="24"/>
        </w:rPr>
      </w:pPr>
      <w:r w:rsidRPr="009528AF">
        <w:rPr>
          <w:sz w:val="24"/>
          <w:szCs w:val="24"/>
        </w:rPr>
        <w:t xml:space="preserve">Shepherd, V. (ed.) 2002, </w:t>
      </w:r>
      <w:r w:rsidRPr="009528AF">
        <w:rPr>
          <w:i/>
          <w:sz w:val="24"/>
          <w:szCs w:val="24"/>
        </w:rPr>
        <w:t>Working Slavery, Pricing Freedom: Perspectives from the Caribbean, Africa and the African Diaspora</w:t>
      </w:r>
      <w:r w:rsidRPr="009528AF">
        <w:rPr>
          <w:sz w:val="24"/>
          <w:szCs w:val="24"/>
        </w:rPr>
        <w:t>, Palgrave, New York.</w:t>
      </w:r>
    </w:p>
    <w:p w:rsidR="002E6814" w:rsidRPr="009528AF" w:rsidRDefault="002E6814" w:rsidP="00D96D40">
      <w:pPr>
        <w:spacing w:line="240" w:lineRule="auto"/>
        <w:rPr>
          <w:sz w:val="24"/>
          <w:szCs w:val="24"/>
        </w:rPr>
      </w:pPr>
      <w:r w:rsidRPr="009528AF">
        <w:rPr>
          <w:sz w:val="24"/>
          <w:szCs w:val="24"/>
        </w:rPr>
        <w:lastRenderedPageBreak/>
        <w:t xml:space="preserve">Shepherd, V., Brereton, B. </w:t>
      </w:r>
      <w:r w:rsidR="00A8198F" w:rsidRPr="009528AF">
        <w:rPr>
          <w:sz w:val="24"/>
          <w:szCs w:val="24"/>
        </w:rPr>
        <w:t xml:space="preserve">&amp; Bailey, B. (eds.) </w:t>
      </w:r>
      <w:r w:rsidRPr="009528AF">
        <w:rPr>
          <w:sz w:val="24"/>
          <w:szCs w:val="24"/>
        </w:rPr>
        <w:t xml:space="preserve"> </w:t>
      </w:r>
      <w:r w:rsidR="00A8198F" w:rsidRPr="009528AF">
        <w:rPr>
          <w:sz w:val="24"/>
          <w:szCs w:val="24"/>
        </w:rPr>
        <w:t xml:space="preserve">1995, </w:t>
      </w:r>
      <w:r w:rsidRPr="009528AF">
        <w:rPr>
          <w:i/>
          <w:sz w:val="24"/>
          <w:szCs w:val="24"/>
        </w:rPr>
        <w:t>Engendering History: Caribbean Women in Historical Perspective</w:t>
      </w:r>
      <w:r w:rsidRPr="009528AF">
        <w:rPr>
          <w:sz w:val="24"/>
          <w:szCs w:val="24"/>
        </w:rPr>
        <w:t>, James Curry, London.</w:t>
      </w:r>
    </w:p>
    <w:p w:rsidR="006752D8" w:rsidRPr="009528AF" w:rsidRDefault="006752D8" w:rsidP="00D96D40">
      <w:pPr>
        <w:spacing w:line="240" w:lineRule="auto"/>
        <w:rPr>
          <w:sz w:val="24"/>
          <w:szCs w:val="24"/>
        </w:rPr>
      </w:pPr>
      <w:r w:rsidRPr="009528AF">
        <w:rPr>
          <w:sz w:val="24"/>
          <w:szCs w:val="24"/>
        </w:rPr>
        <w:t xml:space="preserve">Sheridan, R.B. 1898. ‘Changing Sugar Technology and the Labour Nexus in the British Caribbean, 1750-1900, with special reference to Barbados and Jamaica’ in </w:t>
      </w:r>
      <w:r w:rsidRPr="009528AF">
        <w:rPr>
          <w:i/>
          <w:sz w:val="24"/>
          <w:szCs w:val="24"/>
        </w:rPr>
        <w:t>Nieuwe West-Indische Gids/New West Indian Guide</w:t>
      </w:r>
      <w:r w:rsidRPr="009528AF">
        <w:rPr>
          <w:sz w:val="24"/>
          <w:szCs w:val="24"/>
        </w:rPr>
        <w:t>, Vol. 63 (1-2), pp. 59-93.</w:t>
      </w:r>
    </w:p>
    <w:p w:rsidR="000E1D77" w:rsidRPr="009528AF" w:rsidRDefault="000E1D77" w:rsidP="000E1D77">
      <w:pPr>
        <w:spacing w:line="240" w:lineRule="auto"/>
        <w:rPr>
          <w:sz w:val="24"/>
          <w:szCs w:val="24"/>
        </w:rPr>
      </w:pPr>
      <w:r w:rsidRPr="009528AF">
        <w:rPr>
          <w:sz w:val="24"/>
          <w:szCs w:val="24"/>
        </w:rPr>
        <w:t>Shibata, Y. 2002a, ‘Intermarriage, ‘</w:t>
      </w:r>
      <w:r w:rsidRPr="009528AF">
        <w:rPr>
          <w:i/>
          <w:sz w:val="24"/>
          <w:szCs w:val="24"/>
        </w:rPr>
        <w:t>Douglas</w:t>
      </w:r>
      <w:r w:rsidRPr="009528AF">
        <w:rPr>
          <w:sz w:val="24"/>
          <w:szCs w:val="24"/>
        </w:rPr>
        <w:t>’, Creolization of Indians in Contemporary Guyana: the Rocky Road of Ambiguity and Ambivalence</w:t>
      </w:r>
      <w:r w:rsidRPr="009528AF">
        <w:rPr>
          <w:i/>
          <w:sz w:val="24"/>
          <w:szCs w:val="24"/>
        </w:rPr>
        <w:t xml:space="preserve">’ </w:t>
      </w:r>
      <w:r w:rsidRPr="009528AF">
        <w:rPr>
          <w:sz w:val="24"/>
          <w:szCs w:val="24"/>
        </w:rPr>
        <w:t xml:space="preserve">in </w:t>
      </w:r>
      <w:r w:rsidRPr="009528AF">
        <w:rPr>
          <w:i/>
          <w:sz w:val="24"/>
          <w:szCs w:val="24"/>
        </w:rPr>
        <w:t>JCAS Symposium Series</w:t>
      </w:r>
      <w:r w:rsidRPr="009528AF">
        <w:rPr>
          <w:sz w:val="24"/>
          <w:szCs w:val="24"/>
        </w:rPr>
        <w:t>, 13.</w:t>
      </w:r>
    </w:p>
    <w:p w:rsidR="000E1D77" w:rsidRPr="009528AF" w:rsidRDefault="000E1D77" w:rsidP="000E1D77">
      <w:pPr>
        <w:spacing w:line="240" w:lineRule="auto"/>
        <w:rPr>
          <w:sz w:val="24"/>
          <w:szCs w:val="24"/>
        </w:rPr>
      </w:pPr>
      <w:r w:rsidRPr="009528AF">
        <w:rPr>
          <w:sz w:val="24"/>
          <w:szCs w:val="24"/>
        </w:rPr>
        <w:t xml:space="preserve">Shibata, Y. 2002b, ‘Race Consciousness and the Formation of National Identity in Modern Guyana’ in </w:t>
      </w:r>
      <w:r w:rsidRPr="009528AF">
        <w:rPr>
          <w:i/>
          <w:sz w:val="24"/>
          <w:szCs w:val="24"/>
        </w:rPr>
        <w:t>JCAS Symposium Series</w:t>
      </w:r>
      <w:r w:rsidRPr="009528AF">
        <w:rPr>
          <w:sz w:val="24"/>
          <w:szCs w:val="24"/>
        </w:rPr>
        <w:t>, 15.</w:t>
      </w:r>
    </w:p>
    <w:p w:rsidR="001E7DBC" w:rsidRPr="009528AF" w:rsidRDefault="001E7DBC" w:rsidP="00D96D40">
      <w:pPr>
        <w:spacing w:line="240" w:lineRule="auto"/>
        <w:rPr>
          <w:sz w:val="24"/>
          <w:szCs w:val="24"/>
        </w:rPr>
      </w:pPr>
      <w:r w:rsidRPr="009528AF">
        <w:rPr>
          <w:sz w:val="24"/>
          <w:szCs w:val="24"/>
        </w:rPr>
        <w:t xml:space="preserve">Shibata, Y. 1998, ‘Crossing Racialized Boundaries: Intermarriage between ‘Africans’ and ‘Indians’ in contemporary Guyana’ in Breger, R. &amp; Hill, R. (eds.) </w:t>
      </w:r>
      <w:r w:rsidRPr="009528AF">
        <w:rPr>
          <w:i/>
          <w:sz w:val="24"/>
          <w:szCs w:val="24"/>
        </w:rPr>
        <w:t>Cross-Cultural Marriage: Identity and Choice</w:t>
      </w:r>
      <w:r w:rsidRPr="009528AF">
        <w:rPr>
          <w:sz w:val="24"/>
          <w:szCs w:val="24"/>
        </w:rPr>
        <w:t>, Berg, Oxford and New York.</w:t>
      </w:r>
    </w:p>
    <w:p w:rsidR="001E7DBC" w:rsidRPr="009528AF" w:rsidRDefault="001E7DBC" w:rsidP="00D96D40">
      <w:pPr>
        <w:spacing w:line="240" w:lineRule="auto"/>
        <w:rPr>
          <w:sz w:val="24"/>
          <w:szCs w:val="24"/>
        </w:rPr>
      </w:pPr>
      <w:r w:rsidRPr="009528AF">
        <w:rPr>
          <w:sz w:val="24"/>
          <w:szCs w:val="24"/>
        </w:rPr>
        <w:t>Shibata, Y. 1994, ‘Neither Black nor Indian: Dougla-ization, Creolization and Guyanization’. Paper presented to the Annual Conference of the Society for Caribbean Studies, Oxford, St. Stephen’s House.</w:t>
      </w:r>
    </w:p>
    <w:p w:rsidR="001E7DBC" w:rsidRPr="009528AF" w:rsidRDefault="001E7DBC" w:rsidP="00D96D40">
      <w:pPr>
        <w:spacing w:line="240" w:lineRule="auto"/>
        <w:rPr>
          <w:sz w:val="24"/>
          <w:szCs w:val="24"/>
        </w:rPr>
      </w:pPr>
      <w:r w:rsidRPr="009528AF">
        <w:rPr>
          <w:sz w:val="24"/>
          <w:szCs w:val="24"/>
        </w:rPr>
        <w:t xml:space="preserve">Shibata, Y. 1993a, ‘The Diversity of Creole Culture: From Viewpoints of East Indians in the Caribbean’ in Itagaki, Y. (ed.) </w:t>
      </w:r>
      <w:r w:rsidRPr="009528AF">
        <w:rPr>
          <w:i/>
          <w:sz w:val="24"/>
          <w:szCs w:val="24"/>
        </w:rPr>
        <w:t>Sekaishi no koso</w:t>
      </w:r>
      <w:r w:rsidRPr="009528AF">
        <w:rPr>
          <w:sz w:val="24"/>
          <w:szCs w:val="24"/>
        </w:rPr>
        <w:t xml:space="preserve"> (in Japanese), Asahi Shinbunnsha, Tokyo, pp. 199-222.</w:t>
      </w:r>
    </w:p>
    <w:p w:rsidR="001E7DBC" w:rsidRPr="009528AF" w:rsidRDefault="001E7DBC" w:rsidP="00D96D40">
      <w:pPr>
        <w:spacing w:line="240" w:lineRule="auto"/>
        <w:rPr>
          <w:sz w:val="24"/>
          <w:szCs w:val="24"/>
        </w:rPr>
      </w:pPr>
      <w:r w:rsidRPr="009528AF">
        <w:rPr>
          <w:sz w:val="24"/>
          <w:szCs w:val="24"/>
        </w:rPr>
        <w:t xml:space="preserve">Shibata, Y. 1993b, ‘Intermarriage between Indians and Blacks which should be preferably avoided: A sketch on Guyanese cases’ in Maeyama, T. (ed.) </w:t>
      </w:r>
      <w:r w:rsidRPr="009528AF">
        <w:rPr>
          <w:i/>
          <w:sz w:val="24"/>
          <w:szCs w:val="24"/>
        </w:rPr>
        <w:t>Ethnicity and National Integration of Asian-Latinamericans: A Study of Cooperation and Conflict among Ethnic Groups</w:t>
      </w:r>
      <w:r w:rsidRPr="009528AF">
        <w:rPr>
          <w:sz w:val="24"/>
          <w:szCs w:val="24"/>
        </w:rPr>
        <w:t xml:space="preserve"> (in Japanese), Shizuoka University, Shizuoka, pp. 65-77.</w:t>
      </w:r>
    </w:p>
    <w:p w:rsidR="000D6AA3" w:rsidRPr="009528AF" w:rsidRDefault="000D6AA3" w:rsidP="00D96D40">
      <w:pPr>
        <w:spacing w:line="240" w:lineRule="auto"/>
        <w:rPr>
          <w:sz w:val="24"/>
          <w:szCs w:val="24"/>
        </w:rPr>
      </w:pPr>
      <w:r w:rsidRPr="009528AF">
        <w:rPr>
          <w:sz w:val="24"/>
          <w:szCs w:val="24"/>
        </w:rPr>
        <w:t>Shiels, R. 1967, ‘Indentured Immigration into Trinidad 1891-1916</w:t>
      </w:r>
      <w:r w:rsidR="001B4651" w:rsidRPr="009528AF">
        <w:rPr>
          <w:sz w:val="24"/>
          <w:szCs w:val="24"/>
        </w:rPr>
        <w:t>’</w:t>
      </w:r>
      <w:r w:rsidRPr="009528AF">
        <w:rPr>
          <w:sz w:val="24"/>
          <w:szCs w:val="24"/>
        </w:rPr>
        <w:t>, B Litt. Thesis, University of Oxford.</w:t>
      </w:r>
    </w:p>
    <w:p w:rsidR="00D57515" w:rsidRPr="009528AF" w:rsidRDefault="00D57515" w:rsidP="00D96D40">
      <w:pPr>
        <w:spacing w:line="240" w:lineRule="auto"/>
        <w:rPr>
          <w:sz w:val="24"/>
          <w:szCs w:val="24"/>
        </w:rPr>
      </w:pPr>
      <w:r w:rsidRPr="009528AF">
        <w:rPr>
          <w:sz w:val="24"/>
          <w:szCs w:val="24"/>
        </w:rPr>
        <w:t xml:space="preserve">Shigematsu, S. 1975, ‘Overseas Indians – Bibliography of Books and Articles, 1873-1971’ in </w:t>
      </w:r>
      <w:r w:rsidRPr="009528AF">
        <w:rPr>
          <w:i/>
          <w:sz w:val="24"/>
          <w:szCs w:val="24"/>
        </w:rPr>
        <w:t>Asian Studies</w:t>
      </w:r>
      <w:r w:rsidRPr="009528AF">
        <w:rPr>
          <w:sz w:val="24"/>
          <w:szCs w:val="24"/>
        </w:rPr>
        <w:t>, 21, pp. 25-49.</w:t>
      </w:r>
    </w:p>
    <w:p w:rsidR="005E11ED" w:rsidRPr="009528AF" w:rsidRDefault="005E11ED" w:rsidP="00D96D40">
      <w:pPr>
        <w:spacing w:line="240" w:lineRule="auto"/>
        <w:rPr>
          <w:sz w:val="24"/>
          <w:szCs w:val="24"/>
        </w:rPr>
      </w:pPr>
      <w:r w:rsidRPr="009528AF">
        <w:rPr>
          <w:sz w:val="24"/>
          <w:szCs w:val="24"/>
        </w:rPr>
        <w:t>Shineberg, D. 2005, ‘’</w:t>
      </w:r>
      <w:r w:rsidRPr="009528AF">
        <w:rPr>
          <w:i/>
          <w:sz w:val="24"/>
          <w:szCs w:val="24"/>
        </w:rPr>
        <w:t>Noumea</w:t>
      </w:r>
      <w:r w:rsidRPr="009528AF">
        <w:rPr>
          <w:sz w:val="24"/>
          <w:szCs w:val="24"/>
        </w:rPr>
        <w:t xml:space="preserve"> no good. </w:t>
      </w:r>
      <w:r w:rsidRPr="009528AF">
        <w:rPr>
          <w:i/>
          <w:sz w:val="24"/>
          <w:szCs w:val="24"/>
        </w:rPr>
        <w:t>Noumea</w:t>
      </w:r>
      <w:r w:rsidRPr="009528AF">
        <w:rPr>
          <w:sz w:val="24"/>
          <w:szCs w:val="24"/>
        </w:rPr>
        <w:t xml:space="preserve"> no pay’: ‘New Hebridean’ Indentured Labour in New Caledonia, 1865-1925’ in Foucrier, A. (ed.) </w:t>
      </w:r>
      <w:r w:rsidRPr="009528AF">
        <w:rPr>
          <w:i/>
          <w:sz w:val="24"/>
          <w:szCs w:val="24"/>
        </w:rPr>
        <w:t>The French and the Pacific World, 17</w:t>
      </w:r>
      <w:r w:rsidRPr="009528AF">
        <w:rPr>
          <w:i/>
          <w:sz w:val="24"/>
          <w:szCs w:val="24"/>
          <w:vertAlign w:val="superscript"/>
        </w:rPr>
        <w:t>th</w:t>
      </w:r>
      <w:r w:rsidRPr="009528AF">
        <w:rPr>
          <w:i/>
          <w:sz w:val="24"/>
          <w:szCs w:val="24"/>
        </w:rPr>
        <w:t xml:space="preserve"> -19</w:t>
      </w:r>
      <w:r w:rsidRPr="009528AF">
        <w:rPr>
          <w:i/>
          <w:sz w:val="24"/>
          <w:szCs w:val="24"/>
          <w:vertAlign w:val="superscript"/>
        </w:rPr>
        <w:t>th</w:t>
      </w:r>
      <w:r w:rsidRPr="009528AF">
        <w:rPr>
          <w:i/>
          <w:sz w:val="24"/>
          <w:szCs w:val="24"/>
        </w:rPr>
        <w:t xml:space="preserve"> Centuries</w:t>
      </w:r>
      <w:r w:rsidRPr="009528AF">
        <w:rPr>
          <w:sz w:val="24"/>
          <w:szCs w:val="24"/>
        </w:rPr>
        <w:t>, Ashgate, Aldershot.</w:t>
      </w:r>
    </w:p>
    <w:p w:rsidR="000F6DE1" w:rsidRPr="009528AF" w:rsidRDefault="000F6DE1" w:rsidP="00D96D40">
      <w:pPr>
        <w:spacing w:line="240" w:lineRule="auto"/>
        <w:rPr>
          <w:sz w:val="24"/>
          <w:szCs w:val="24"/>
        </w:rPr>
      </w:pPr>
      <w:r w:rsidRPr="009528AF">
        <w:rPr>
          <w:sz w:val="24"/>
          <w:szCs w:val="24"/>
        </w:rPr>
        <w:t xml:space="preserve">Shineberg, D. 1999, </w:t>
      </w:r>
      <w:r w:rsidRPr="009528AF">
        <w:rPr>
          <w:i/>
          <w:sz w:val="24"/>
          <w:szCs w:val="24"/>
        </w:rPr>
        <w:t>The People Trade: Pacific Island Labourers and New Caledonia, 1865-1930</w:t>
      </w:r>
      <w:r w:rsidRPr="009528AF">
        <w:rPr>
          <w:sz w:val="24"/>
          <w:szCs w:val="24"/>
        </w:rPr>
        <w:t>, University of Hawai’i Press, Honolulu.</w:t>
      </w:r>
    </w:p>
    <w:p w:rsidR="001C5717" w:rsidRPr="009528AF" w:rsidRDefault="000F6DE1" w:rsidP="00D96D40">
      <w:pPr>
        <w:spacing w:line="240" w:lineRule="auto"/>
        <w:rPr>
          <w:sz w:val="24"/>
          <w:szCs w:val="24"/>
        </w:rPr>
      </w:pPr>
      <w:r w:rsidRPr="009528AF">
        <w:rPr>
          <w:sz w:val="24"/>
          <w:szCs w:val="24"/>
        </w:rPr>
        <w:t xml:space="preserve">Shineberg, D. 1995, ‘The New Hebridean is Everywhere: The Oceanian Labour Trade to New Caledonia, 1865-1930’ in </w:t>
      </w:r>
      <w:r w:rsidRPr="009528AF">
        <w:rPr>
          <w:i/>
          <w:sz w:val="24"/>
          <w:szCs w:val="24"/>
        </w:rPr>
        <w:t>Pacific Studies</w:t>
      </w:r>
      <w:r w:rsidRPr="009528AF">
        <w:rPr>
          <w:sz w:val="24"/>
          <w:szCs w:val="24"/>
        </w:rPr>
        <w:t>, 18 (2), pp. 1-22.</w:t>
      </w:r>
    </w:p>
    <w:p w:rsidR="00A26132" w:rsidRPr="009528AF" w:rsidRDefault="00A26132" w:rsidP="00D96D40">
      <w:pPr>
        <w:spacing w:line="240" w:lineRule="auto"/>
        <w:rPr>
          <w:sz w:val="24"/>
          <w:szCs w:val="24"/>
        </w:rPr>
      </w:pPr>
      <w:r w:rsidRPr="009528AF">
        <w:rPr>
          <w:sz w:val="24"/>
          <w:szCs w:val="24"/>
        </w:rPr>
        <w:t xml:space="preserve">Shnukal, A. 2018, ‘The Torres Strait Divers’ and Tenders’ School on Thursday Island: A Case Study in Early Postwar Indigenous Industrial Training’ in </w:t>
      </w:r>
      <w:r w:rsidRPr="009528AF">
        <w:rPr>
          <w:i/>
          <w:sz w:val="24"/>
          <w:szCs w:val="24"/>
        </w:rPr>
        <w:t>The Great Circle</w:t>
      </w:r>
      <w:r w:rsidRPr="009528AF">
        <w:rPr>
          <w:sz w:val="24"/>
          <w:szCs w:val="24"/>
        </w:rPr>
        <w:t>, Vol. 40 (1), pp. 84-105.</w:t>
      </w:r>
    </w:p>
    <w:p w:rsidR="00C25758" w:rsidRPr="009528AF" w:rsidRDefault="00C25758" w:rsidP="00D96D40">
      <w:pPr>
        <w:spacing w:line="240" w:lineRule="auto"/>
        <w:rPr>
          <w:sz w:val="24"/>
          <w:szCs w:val="24"/>
        </w:rPr>
      </w:pPr>
      <w:r w:rsidRPr="009528AF">
        <w:rPr>
          <w:sz w:val="24"/>
          <w:szCs w:val="24"/>
        </w:rPr>
        <w:t xml:space="preserve">Shunmugaraja, J. 2017,  ‘Assam ‘The Land of Misery’: Labour Migration and Technology of Tea Culture, 1840-1906’ in </w:t>
      </w:r>
      <w:r w:rsidRPr="009528AF">
        <w:rPr>
          <w:i/>
          <w:sz w:val="24"/>
          <w:szCs w:val="24"/>
        </w:rPr>
        <w:t>International Journal of Kanpur Historiographers</w:t>
      </w:r>
      <w:r w:rsidRPr="009528AF">
        <w:rPr>
          <w:sz w:val="24"/>
          <w:szCs w:val="24"/>
        </w:rPr>
        <w:t>, 2017.</w:t>
      </w:r>
    </w:p>
    <w:p w:rsidR="0083517D" w:rsidRPr="009528AF" w:rsidRDefault="0083517D" w:rsidP="00D96D40">
      <w:pPr>
        <w:spacing w:line="240" w:lineRule="auto"/>
        <w:rPr>
          <w:sz w:val="24"/>
          <w:szCs w:val="24"/>
        </w:rPr>
      </w:pPr>
      <w:r w:rsidRPr="009528AF">
        <w:rPr>
          <w:sz w:val="24"/>
          <w:szCs w:val="24"/>
        </w:rPr>
        <w:lastRenderedPageBreak/>
        <w:t>Shunmugaraja, J. 2015</w:t>
      </w:r>
      <w:r w:rsidR="006E26EF" w:rsidRPr="009528AF">
        <w:rPr>
          <w:sz w:val="24"/>
          <w:szCs w:val="24"/>
        </w:rPr>
        <w:t>a</w:t>
      </w:r>
      <w:r w:rsidRPr="009528AF">
        <w:rPr>
          <w:sz w:val="24"/>
          <w:szCs w:val="24"/>
        </w:rPr>
        <w:t xml:space="preserve">, ‘’Decriminalized’ Indian Emigration: Mauritius, 1833-1922’ in </w:t>
      </w:r>
      <w:r w:rsidRPr="009528AF">
        <w:rPr>
          <w:i/>
          <w:sz w:val="24"/>
          <w:szCs w:val="24"/>
        </w:rPr>
        <w:t>International Journal of History, Archaeology, Indology and Numismatics</w:t>
      </w:r>
      <w:r w:rsidRPr="009528AF">
        <w:rPr>
          <w:sz w:val="24"/>
          <w:szCs w:val="24"/>
        </w:rPr>
        <w:t>, Vol. 2 (1).</w:t>
      </w:r>
    </w:p>
    <w:p w:rsidR="006E26EF" w:rsidRPr="009528AF" w:rsidRDefault="006E26EF" w:rsidP="00D96D40">
      <w:pPr>
        <w:spacing w:line="240" w:lineRule="auto"/>
        <w:rPr>
          <w:sz w:val="24"/>
          <w:szCs w:val="24"/>
        </w:rPr>
      </w:pPr>
      <w:r w:rsidRPr="009528AF">
        <w:rPr>
          <w:sz w:val="24"/>
          <w:szCs w:val="24"/>
        </w:rPr>
        <w:t xml:space="preserve">Shunmugaraja, J. 2015b, ‘Deceived and Belied: Scuffled Life of Tamil Diaspora’ in </w:t>
      </w:r>
      <w:r w:rsidRPr="009528AF">
        <w:rPr>
          <w:i/>
          <w:sz w:val="24"/>
          <w:szCs w:val="24"/>
        </w:rPr>
        <w:t>Social Glance</w:t>
      </w:r>
      <w:r w:rsidRPr="009528AF">
        <w:rPr>
          <w:sz w:val="24"/>
          <w:szCs w:val="24"/>
        </w:rPr>
        <w:t>, 5 (1 &amp; 2), pp. 39-54.</w:t>
      </w:r>
    </w:p>
    <w:p w:rsidR="00C677FB" w:rsidRPr="009528AF" w:rsidRDefault="00C677FB" w:rsidP="00D96D40">
      <w:pPr>
        <w:spacing w:line="240" w:lineRule="auto"/>
        <w:rPr>
          <w:sz w:val="24"/>
          <w:szCs w:val="24"/>
        </w:rPr>
      </w:pPr>
      <w:r w:rsidRPr="009528AF">
        <w:rPr>
          <w:sz w:val="24"/>
          <w:szCs w:val="24"/>
        </w:rPr>
        <w:t>Shunmugaraja, J. 2014, ‘19</w:t>
      </w:r>
      <w:r w:rsidRPr="009528AF">
        <w:rPr>
          <w:sz w:val="24"/>
          <w:szCs w:val="24"/>
          <w:vertAlign w:val="superscript"/>
        </w:rPr>
        <w:t>th</w:t>
      </w:r>
      <w:r w:rsidRPr="009528AF">
        <w:rPr>
          <w:sz w:val="24"/>
          <w:szCs w:val="24"/>
        </w:rPr>
        <w:t xml:space="preserve"> Century British Colonialism: Pull and Push Factors for Tamil Diaspora (1827-1922)’ in </w:t>
      </w:r>
      <w:r w:rsidRPr="009528AF">
        <w:rPr>
          <w:i/>
          <w:sz w:val="24"/>
          <w:szCs w:val="24"/>
        </w:rPr>
        <w:t>Kanpur Historiographers</w:t>
      </w:r>
      <w:r w:rsidRPr="009528AF">
        <w:rPr>
          <w:sz w:val="24"/>
          <w:szCs w:val="24"/>
        </w:rPr>
        <w:t>, Vol. 1 (2).</w:t>
      </w:r>
    </w:p>
    <w:p w:rsidR="00CF33CB" w:rsidRPr="009528AF" w:rsidRDefault="00CF33CB" w:rsidP="00D96D40">
      <w:pPr>
        <w:spacing w:line="240" w:lineRule="auto"/>
        <w:rPr>
          <w:sz w:val="24"/>
          <w:szCs w:val="24"/>
        </w:rPr>
      </w:pPr>
      <w:r w:rsidRPr="009528AF">
        <w:rPr>
          <w:sz w:val="24"/>
          <w:szCs w:val="24"/>
        </w:rPr>
        <w:t xml:space="preserve">Shunmugaraja, J. 2002, </w:t>
      </w:r>
      <w:r w:rsidRPr="009528AF">
        <w:rPr>
          <w:i/>
          <w:sz w:val="24"/>
          <w:szCs w:val="24"/>
        </w:rPr>
        <w:t>Indentured Labour Laws in Mauritius: A Study 1834-1922</w:t>
      </w:r>
      <w:r w:rsidRPr="009528AF">
        <w:rPr>
          <w:sz w:val="24"/>
          <w:szCs w:val="24"/>
        </w:rPr>
        <w:t>, MA Dissertation, Manonmaniam Sundaram University, Tirneveli.</w:t>
      </w:r>
    </w:p>
    <w:p w:rsidR="00BE7FDB" w:rsidRPr="009528AF" w:rsidRDefault="00BE7FDB" w:rsidP="00D96D40">
      <w:pPr>
        <w:spacing w:line="240" w:lineRule="auto"/>
        <w:rPr>
          <w:sz w:val="24"/>
          <w:szCs w:val="24"/>
          <w:lang w:val="fr-FR"/>
        </w:rPr>
      </w:pPr>
      <w:r w:rsidRPr="009528AF">
        <w:rPr>
          <w:sz w:val="24"/>
          <w:szCs w:val="24"/>
          <w:lang w:val="fr-FR"/>
        </w:rPr>
        <w:t>Sidambaron, C. 2007, ‘</w:t>
      </w:r>
      <w:r w:rsidRPr="009528AF">
        <w:rPr>
          <w:i/>
          <w:sz w:val="24"/>
          <w:szCs w:val="24"/>
          <w:lang w:val="fr-FR"/>
        </w:rPr>
        <w:t>l’acquisition del nationalité fran</w:t>
      </w:r>
      <w:r w:rsidRPr="009528AF">
        <w:rPr>
          <w:rFonts w:cstheme="minorHAnsi"/>
          <w:i/>
          <w:sz w:val="24"/>
          <w:szCs w:val="24"/>
          <w:lang w:val="fr-FR"/>
        </w:rPr>
        <w:t>ç</w:t>
      </w:r>
      <w:r w:rsidRPr="009528AF">
        <w:rPr>
          <w:i/>
          <w:sz w:val="24"/>
          <w:szCs w:val="24"/>
          <w:lang w:val="fr-FR"/>
        </w:rPr>
        <w:t>aise par les immigrants et fils d’immigrants indiens (1904-1923)’</w:t>
      </w:r>
      <w:r w:rsidRPr="009528AF">
        <w:rPr>
          <w:sz w:val="24"/>
          <w:szCs w:val="24"/>
          <w:lang w:val="fr-FR"/>
        </w:rPr>
        <w:t xml:space="preserve"> in </w:t>
      </w:r>
      <w:r w:rsidRPr="009528AF">
        <w:rPr>
          <w:i/>
          <w:sz w:val="24"/>
          <w:szCs w:val="24"/>
          <w:lang w:val="fr-FR"/>
        </w:rPr>
        <w:t>Bulletin de la société d’histoire de la Guadeloupe</w:t>
      </w:r>
      <w:r w:rsidRPr="009528AF">
        <w:rPr>
          <w:sz w:val="24"/>
          <w:szCs w:val="24"/>
          <w:lang w:val="fr-FR"/>
        </w:rPr>
        <w:t>, No. 146-147, pp. 113-122.</w:t>
      </w:r>
    </w:p>
    <w:p w:rsidR="00C25758" w:rsidRPr="009528AF" w:rsidRDefault="00C25758" w:rsidP="00D96D40">
      <w:pPr>
        <w:spacing w:line="240" w:lineRule="auto"/>
        <w:rPr>
          <w:sz w:val="24"/>
          <w:szCs w:val="24"/>
        </w:rPr>
      </w:pPr>
      <w:r w:rsidRPr="009528AF">
        <w:rPr>
          <w:sz w:val="24"/>
          <w:szCs w:val="24"/>
        </w:rPr>
        <w:t xml:space="preserve">Siddique, M.A.B. 1990, </w:t>
      </w:r>
      <w:r w:rsidRPr="009528AF">
        <w:rPr>
          <w:i/>
          <w:sz w:val="24"/>
          <w:szCs w:val="24"/>
        </w:rPr>
        <w:t>Evolution of Land Grants and Labour Policy of Government: The Growth of the Tea Industry in Assam, 1834-1940</w:t>
      </w:r>
      <w:r w:rsidRPr="009528AF">
        <w:rPr>
          <w:sz w:val="24"/>
          <w:szCs w:val="24"/>
        </w:rPr>
        <w:t>, South Asian Publishers, New Delhi.</w:t>
      </w:r>
    </w:p>
    <w:p w:rsidR="0065148A" w:rsidRPr="009528AF" w:rsidRDefault="0065148A" w:rsidP="00D96D40">
      <w:pPr>
        <w:spacing w:line="240" w:lineRule="auto"/>
        <w:rPr>
          <w:sz w:val="24"/>
          <w:szCs w:val="24"/>
        </w:rPr>
      </w:pPr>
      <w:r w:rsidRPr="009528AF">
        <w:rPr>
          <w:sz w:val="24"/>
          <w:szCs w:val="24"/>
        </w:rPr>
        <w:t xml:space="preserve">Sidnell, J. 2000, ‘’Primus inter pares’: Storytelling and Male Peer Groups in an Indo-Guyanese Rumshop’ in </w:t>
      </w:r>
      <w:r w:rsidRPr="009528AF">
        <w:rPr>
          <w:i/>
          <w:sz w:val="24"/>
          <w:szCs w:val="24"/>
        </w:rPr>
        <w:t>American Ethnologist</w:t>
      </w:r>
      <w:r w:rsidRPr="009528AF">
        <w:rPr>
          <w:sz w:val="24"/>
          <w:szCs w:val="24"/>
        </w:rPr>
        <w:t>, 27 (1), pp. 72-99.</w:t>
      </w:r>
    </w:p>
    <w:p w:rsidR="00C528FA" w:rsidRPr="009528AF" w:rsidRDefault="00C528FA" w:rsidP="00D96D40">
      <w:pPr>
        <w:spacing w:line="240" w:lineRule="auto"/>
        <w:rPr>
          <w:sz w:val="24"/>
          <w:szCs w:val="24"/>
        </w:rPr>
      </w:pPr>
      <w:r w:rsidRPr="009528AF">
        <w:rPr>
          <w:sz w:val="24"/>
          <w:szCs w:val="24"/>
        </w:rPr>
        <w:t xml:space="preserve">Siegal, J. 1987, </w:t>
      </w:r>
      <w:r w:rsidRPr="009528AF">
        <w:rPr>
          <w:i/>
          <w:sz w:val="24"/>
          <w:szCs w:val="24"/>
        </w:rPr>
        <w:t>Language contact in a plantation environment: a sociolinguistic history of Fiji</w:t>
      </w:r>
      <w:r w:rsidRPr="009528AF">
        <w:rPr>
          <w:sz w:val="24"/>
          <w:szCs w:val="24"/>
        </w:rPr>
        <w:t>, Cambridge University Press, Cambridge.</w:t>
      </w:r>
    </w:p>
    <w:p w:rsidR="00D024B8" w:rsidRPr="009528AF" w:rsidRDefault="00D024B8" w:rsidP="00D96D40">
      <w:pPr>
        <w:spacing w:line="240" w:lineRule="auto"/>
        <w:rPr>
          <w:sz w:val="24"/>
          <w:szCs w:val="24"/>
        </w:rPr>
      </w:pPr>
      <w:r w:rsidRPr="009528AF">
        <w:rPr>
          <w:sz w:val="24"/>
          <w:szCs w:val="24"/>
        </w:rPr>
        <w:t>Silin, R. 1962, ‘A Survey of Selected Aspects of the Chinese in Jamaica’, unpublished MA thesis, Harvard University, Cambridge.</w:t>
      </w:r>
    </w:p>
    <w:p w:rsidR="00F425BB" w:rsidRPr="009528AF" w:rsidRDefault="00F425BB" w:rsidP="00D96D40">
      <w:pPr>
        <w:spacing w:line="240" w:lineRule="auto"/>
        <w:rPr>
          <w:sz w:val="24"/>
          <w:szCs w:val="24"/>
        </w:rPr>
      </w:pPr>
      <w:r w:rsidRPr="009528AF">
        <w:rPr>
          <w:sz w:val="24"/>
          <w:szCs w:val="24"/>
        </w:rPr>
        <w:t xml:space="preserve">Silva, J.P. 1996, </w:t>
      </w:r>
      <w:r w:rsidRPr="009528AF">
        <w:rPr>
          <w:i/>
          <w:sz w:val="24"/>
          <w:szCs w:val="24"/>
        </w:rPr>
        <w:t>Portugueses no Havai, Séculos XIX e XX, Da Imigra</w:t>
      </w:r>
      <w:r w:rsidRPr="009528AF">
        <w:rPr>
          <w:rFonts w:cstheme="minorHAnsi"/>
          <w:i/>
          <w:sz w:val="24"/>
          <w:szCs w:val="24"/>
        </w:rPr>
        <w:t>çã</w:t>
      </w:r>
      <w:r w:rsidRPr="009528AF">
        <w:rPr>
          <w:i/>
          <w:sz w:val="24"/>
          <w:szCs w:val="24"/>
        </w:rPr>
        <w:t>o à Acultura</w:t>
      </w:r>
      <w:r w:rsidRPr="009528AF">
        <w:rPr>
          <w:rFonts w:cstheme="minorHAnsi"/>
          <w:i/>
          <w:sz w:val="24"/>
          <w:szCs w:val="24"/>
        </w:rPr>
        <w:t>çã</w:t>
      </w:r>
      <w:r w:rsidRPr="009528AF">
        <w:rPr>
          <w:i/>
          <w:sz w:val="24"/>
          <w:szCs w:val="24"/>
        </w:rPr>
        <w:t>o</w:t>
      </w:r>
      <w:r w:rsidRPr="009528AF">
        <w:rPr>
          <w:sz w:val="24"/>
          <w:szCs w:val="24"/>
        </w:rPr>
        <w:t>, Gabinete de Apoio às Comunidades A</w:t>
      </w:r>
      <w:r w:rsidRPr="009528AF">
        <w:rPr>
          <w:rFonts w:cstheme="minorHAnsi"/>
          <w:sz w:val="24"/>
          <w:szCs w:val="24"/>
        </w:rPr>
        <w:t>ç</w:t>
      </w:r>
      <w:r w:rsidRPr="009528AF">
        <w:rPr>
          <w:sz w:val="24"/>
          <w:szCs w:val="24"/>
        </w:rPr>
        <w:t>orianas, Lisbon.</w:t>
      </w:r>
    </w:p>
    <w:p w:rsidR="00C07DF7" w:rsidRPr="009528AF" w:rsidRDefault="00C07DF7" w:rsidP="00D96D40">
      <w:pPr>
        <w:spacing w:line="240" w:lineRule="auto"/>
        <w:rPr>
          <w:sz w:val="24"/>
          <w:szCs w:val="24"/>
        </w:rPr>
      </w:pPr>
      <w:r w:rsidRPr="009528AF">
        <w:rPr>
          <w:sz w:val="24"/>
          <w:szCs w:val="24"/>
        </w:rPr>
        <w:t xml:space="preserve">Silva, R. 2013, ‘From the top of the racial pyramid in Hawai’i, Demonizing the Hawaiian Portuguese in Elvira Osorio Roll’s fiction’ in </w:t>
      </w:r>
      <w:r w:rsidRPr="009528AF">
        <w:rPr>
          <w:i/>
          <w:sz w:val="24"/>
          <w:szCs w:val="24"/>
        </w:rPr>
        <w:t>Interdisciplinary Journal of Portuguese Diaspora Studies</w:t>
      </w:r>
      <w:r w:rsidRPr="009528AF">
        <w:rPr>
          <w:sz w:val="24"/>
          <w:szCs w:val="24"/>
        </w:rPr>
        <w:t>, 2, pp. 7-31.</w:t>
      </w:r>
    </w:p>
    <w:p w:rsidR="003D58B0" w:rsidRPr="009528AF" w:rsidRDefault="003D58B0" w:rsidP="00D96D40">
      <w:pPr>
        <w:spacing w:line="240" w:lineRule="auto"/>
        <w:rPr>
          <w:sz w:val="24"/>
          <w:szCs w:val="24"/>
        </w:rPr>
      </w:pPr>
      <w:r w:rsidRPr="009528AF">
        <w:rPr>
          <w:sz w:val="24"/>
          <w:szCs w:val="24"/>
        </w:rPr>
        <w:t xml:space="preserve">Silverman, D.J. 2001, ‘The Impact of Indentured Servitude on the Society and Culture of Southern New England Native Americans, 1680-1810’ in </w:t>
      </w:r>
      <w:r w:rsidRPr="009528AF">
        <w:rPr>
          <w:i/>
          <w:sz w:val="24"/>
          <w:szCs w:val="24"/>
        </w:rPr>
        <w:t>New England Quarterly</w:t>
      </w:r>
      <w:r w:rsidRPr="009528AF">
        <w:rPr>
          <w:sz w:val="24"/>
          <w:szCs w:val="24"/>
        </w:rPr>
        <w:t>, 74 (4), pp. 622-666.</w:t>
      </w:r>
    </w:p>
    <w:p w:rsidR="009D620E" w:rsidRPr="009528AF" w:rsidRDefault="009D620E" w:rsidP="00D96D40">
      <w:pPr>
        <w:spacing w:line="240" w:lineRule="auto"/>
        <w:rPr>
          <w:sz w:val="24"/>
          <w:szCs w:val="24"/>
        </w:rPr>
      </w:pPr>
      <w:r w:rsidRPr="009528AF">
        <w:rPr>
          <w:sz w:val="24"/>
          <w:szCs w:val="24"/>
        </w:rPr>
        <w:t xml:space="preserve">Simms, P. 1966, </w:t>
      </w:r>
      <w:r w:rsidRPr="009528AF">
        <w:rPr>
          <w:i/>
          <w:sz w:val="24"/>
          <w:szCs w:val="24"/>
        </w:rPr>
        <w:t>Trouble in Guyana: An Account of People, Personalities and Politics as they were in British Guiana</w:t>
      </w:r>
      <w:r w:rsidRPr="009528AF">
        <w:rPr>
          <w:sz w:val="24"/>
          <w:szCs w:val="24"/>
        </w:rPr>
        <w:t>, George Allen and Unwin Ltd., London.</w:t>
      </w:r>
    </w:p>
    <w:p w:rsidR="00563755" w:rsidRPr="009528AF" w:rsidRDefault="00563755" w:rsidP="00D96D40">
      <w:pPr>
        <w:spacing w:line="240" w:lineRule="auto"/>
        <w:rPr>
          <w:sz w:val="24"/>
          <w:szCs w:val="24"/>
        </w:rPr>
      </w:pPr>
      <w:r w:rsidRPr="009528AF">
        <w:rPr>
          <w:sz w:val="24"/>
          <w:szCs w:val="24"/>
        </w:rPr>
        <w:t xml:space="preserve">Singaravelou, P. 1990, ‘Indians in the French Overseas Departments: Guadeloupe, Martinique, Réunion’ in Clarke, C., Peach, C., &amp; Vertovec, S. (eds.) </w:t>
      </w:r>
      <w:r w:rsidRPr="009528AF">
        <w:rPr>
          <w:i/>
          <w:sz w:val="24"/>
          <w:szCs w:val="24"/>
        </w:rPr>
        <w:t>South Asians Overseas: Migration and Ethnicity</w:t>
      </w:r>
      <w:r w:rsidRPr="009528AF">
        <w:rPr>
          <w:sz w:val="24"/>
          <w:szCs w:val="24"/>
        </w:rPr>
        <w:t>, Cambridge University Press, Cambridge.</w:t>
      </w:r>
    </w:p>
    <w:p w:rsidR="003839DE" w:rsidRPr="009528AF" w:rsidRDefault="003839DE" w:rsidP="00D96D40">
      <w:pPr>
        <w:spacing w:line="240" w:lineRule="auto"/>
        <w:rPr>
          <w:sz w:val="24"/>
          <w:szCs w:val="24"/>
          <w:lang w:val="fr-FR"/>
        </w:rPr>
      </w:pPr>
      <w:r w:rsidRPr="009528AF">
        <w:rPr>
          <w:sz w:val="24"/>
          <w:szCs w:val="24"/>
          <w:lang w:val="fr-FR"/>
        </w:rPr>
        <w:t>Singaravelou, P. 1987</w:t>
      </w:r>
      <w:r w:rsidR="00D5074B" w:rsidRPr="009528AF">
        <w:rPr>
          <w:sz w:val="24"/>
          <w:szCs w:val="24"/>
          <w:lang w:val="fr-FR"/>
        </w:rPr>
        <w:t>a</w:t>
      </w:r>
      <w:r w:rsidRPr="009528AF">
        <w:rPr>
          <w:sz w:val="24"/>
          <w:szCs w:val="24"/>
          <w:lang w:val="fr-FR"/>
        </w:rPr>
        <w:t xml:space="preserve">, </w:t>
      </w:r>
      <w:r w:rsidRPr="009528AF">
        <w:rPr>
          <w:i/>
          <w:sz w:val="24"/>
          <w:szCs w:val="24"/>
          <w:lang w:val="fr-FR"/>
        </w:rPr>
        <w:t xml:space="preserve">Les Indiens de la </w:t>
      </w:r>
      <w:r w:rsidR="00473290" w:rsidRPr="009528AF">
        <w:rPr>
          <w:i/>
          <w:sz w:val="24"/>
          <w:szCs w:val="24"/>
          <w:lang w:val="fr-FR"/>
        </w:rPr>
        <w:t>Caraïbe</w:t>
      </w:r>
      <w:r w:rsidRPr="009528AF">
        <w:rPr>
          <w:sz w:val="24"/>
          <w:szCs w:val="24"/>
          <w:lang w:val="fr-FR"/>
        </w:rPr>
        <w:t xml:space="preserve"> (3 volumes), l’Harmattan, Paris.</w:t>
      </w:r>
    </w:p>
    <w:p w:rsidR="00D5074B" w:rsidRPr="009528AF" w:rsidRDefault="00D5074B" w:rsidP="00D96D40">
      <w:pPr>
        <w:spacing w:line="240" w:lineRule="auto"/>
        <w:rPr>
          <w:sz w:val="24"/>
          <w:szCs w:val="24"/>
        </w:rPr>
      </w:pPr>
      <w:r w:rsidRPr="009528AF">
        <w:rPr>
          <w:sz w:val="24"/>
          <w:szCs w:val="24"/>
        </w:rPr>
        <w:t>Singaravelou, P. 1987b, ‘East Indian Immigration in the French Islands’, paper presented at Conference of South Asian Communities Overseas, Oxford University, 26-28 March 1987.</w:t>
      </w:r>
    </w:p>
    <w:p w:rsidR="003839DE" w:rsidRPr="009528AF" w:rsidRDefault="003839DE" w:rsidP="00D96D40">
      <w:pPr>
        <w:spacing w:line="240" w:lineRule="auto"/>
        <w:rPr>
          <w:sz w:val="24"/>
          <w:szCs w:val="24"/>
          <w:lang w:val="fr-FR"/>
        </w:rPr>
      </w:pPr>
      <w:r w:rsidRPr="009528AF">
        <w:rPr>
          <w:sz w:val="24"/>
          <w:szCs w:val="24"/>
          <w:lang w:val="fr-FR"/>
        </w:rPr>
        <w:lastRenderedPageBreak/>
        <w:t>Singaravelou, P. 1986a, ‘</w:t>
      </w:r>
      <w:r w:rsidRPr="009528AF">
        <w:rPr>
          <w:i/>
          <w:sz w:val="24"/>
          <w:szCs w:val="24"/>
          <w:lang w:val="fr-FR"/>
        </w:rPr>
        <w:t xml:space="preserve">La </w:t>
      </w:r>
      <w:r w:rsidR="00473290" w:rsidRPr="009528AF">
        <w:rPr>
          <w:i/>
          <w:sz w:val="24"/>
          <w:szCs w:val="24"/>
          <w:lang w:val="fr-FR"/>
        </w:rPr>
        <w:t>Créolisation</w:t>
      </w:r>
      <w:r w:rsidRPr="009528AF">
        <w:rPr>
          <w:i/>
          <w:sz w:val="24"/>
          <w:szCs w:val="24"/>
          <w:lang w:val="fr-FR"/>
        </w:rPr>
        <w:t xml:space="preserve"> des Indiens et l’Indianisation des </w:t>
      </w:r>
      <w:r w:rsidR="00473290" w:rsidRPr="009528AF">
        <w:rPr>
          <w:i/>
          <w:sz w:val="24"/>
          <w:szCs w:val="24"/>
          <w:lang w:val="fr-FR"/>
        </w:rPr>
        <w:t>Créoles</w:t>
      </w:r>
      <w:r w:rsidRPr="009528AF">
        <w:rPr>
          <w:i/>
          <w:sz w:val="24"/>
          <w:szCs w:val="24"/>
          <w:lang w:val="fr-FR"/>
        </w:rPr>
        <w:t xml:space="preserve"> : </w:t>
      </w:r>
      <w:r w:rsidR="00473290" w:rsidRPr="009528AF">
        <w:rPr>
          <w:i/>
          <w:sz w:val="24"/>
          <w:szCs w:val="24"/>
          <w:lang w:val="fr-FR"/>
        </w:rPr>
        <w:t>Exemple</w:t>
      </w:r>
      <w:r w:rsidRPr="009528AF">
        <w:rPr>
          <w:i/>
          <w:sz w:val="24"/>
          <w:szCs w:val="24"/>
          <w:lang w:val="fr-FR"/>
        </w:rPr>
        <w:t xml:space="preserve"> de la </w:t>
      </w:r>
      <w:r w:rsidR="00473290" w:rsidRPr="009528AF">
        <w:rPr>
          <w:i/>
          <w:sz w:val="24"/>
          <w:szCs w:val="24"/>
          <w:lang w:val="fr-FR"/>
        </w:rPr>
        <w:t>Caraïbe</w:t>
      </w:r>
      <w:r w:rsidRPr="009528AF">
        <w:rPr>
          <w:sz w:val="24"/>
          <w:szCs w:val="24"/>
          <w:lang w:val="fr-FR"/>
        </w:rPr>
        <w:t xml:space="preserve">’, Paper presented at the Ve </w:t>
      </w:r>
      <w:r w:rsidR="001F1C55" w:rsidRPr="009528AF">
        <w:rPr>
          <w:sz w:val="24"/>
          <w:szCs w:val="24"/>
          <w:lang w:val="fr-FR"/>
        </w:rPr>
        <w:t>Colloque</w:t>
      </w:r>
      <w:r w:rsidRPr="009528AF">
        <w:rPr>
          <w:sz w:val="24"/>
          <w:szCs w:val="24"/>
          <w:lang w:val="fr-FR"/>
        </w:rPr>
        <w:t xml:space="preserve"> International des Etudes </w:t>
      </w:r>
      <w:r w:rsidR="00473290" w:rsidRPr="009528AF">
        <w:rPr>
          <w:sz w:val="24"/>
          <w:szCs w:val="24"/>
          <w:lang w:val="fr-FR"/>
        </w:rPr>
        <w:t>Créoles</w:t>
      </w:r>
      <w:r w:rsidRPr="009528AF">
        <w:rPr>
          <w:sz w:val="24"/>
          <w:szCs w:val="24"/>
          <w:lang w:val="fr-FR"/>
        </w:rPr>
        <w:t xml:space="preserve">, St-Devis, La </w:t>
      </w:r>
      <w:r w:rsidR="00473290" w:rsidRPr="009528AF">
        <w:rPr>
          <w:sz w:val="24"/>
          <w:szCs w:val="24"/>
          <w:lang w:val="fr-FR"/>
        </w:rPr>
        <w:t>Réunion</w:t>
      </w:r>
      <w:r w:rsidRPr="009528AF">
        <w:rPr>
          <w:sz w:val="24"/>
          <w:szCs w:val="24"/>
          <w:lang w:val="fr-FR"/>
        </w:rPr>
        <w:t>.</w:t>
      </w:r>
    </w:p>
    <w:p w:rsidR="003839DE" w:rsidRPr="009528AF" w:rsidRDefault="003839DE" w:rsidP="00D96D40">
      <w:pPr>
        <w:spacing w:line="240" w:lineRule="auto"/>
        <w:rPr>
          <w:sz w:val="24"/>
          <w:szCs w:val="24"/>
        </w:rPr>
      </w:pPr>
      <w:r w:rsidRPr="009528AF">
        <w:rPr>
          <w:sz w:val="24"/>
          <w:szCs w:val="24"/>
        </w:rPr>
        <w:t xml:space="preserve">Singaravelou, P. 1986b, ‘East Indian Immigration and the Plantation System in the French Caribbean’ in Eakin, S. &amp; Tarver, J. (eds.) </w:t>
      </w:r>
      <w:r w:rsidRPr="009528AF">
        <w:rPr>
          <w:i/>
          <w:sz w:val="24"/>
          <w:szCs w:val="24"/>
        </w:rPr>
        <w:t>Plantations Around the World: Proceedings of the First World Plantation Conference, Baton Rouge, Louisiana, 2-5 October 1984</w:t>
      </w:r>
      <w:r w:rsidRPr="009528AF">
        <w:rPr>
          <w:sz w:val="24"/>
          <w:szCs w:val="24"/>
        </w:rPr>
        <w:t>, Louisiana State University Agricultural Center, Alexandria.</w:t>
      </w:r>
    </w:p>
    <w:p w:rsidR="00B36A7E" w:rsidRPr="009528AF" w:rsidRDefault="003839DE" w:rsidP="00D96D40">
      <w:pPr>
        <w:spacing w:line="240" w:lineRule="auto"/>
        <w:rPr>
          <w:sz w:val="24"/>
          <w:szCs w:val="24"/>
          <w:lang w:val="fr-FR"/>
        </w:rPr>
      </w:pPr>
      <w:r w:rsidRPr="009528AF">
        <w:rPr>
          <w:sz w:val="24"/>
          <w:szCs w:val="24"/>
          <w:lang w:val="fr-FR"/>
        </w:rPr>
        <w:t xml:space="preserve">Singaravelou, P. 1975, </w:t>
      </w:r>
      <w:r w:rsidRPr="009528AF">
        <w:rPr>
          <w:i/>
          <w:sz w:val="24"/>
          <w:szCs w:val="24"/>
          <w:lang w:val="fr-FR"/>
        </w:rPr>
        <w:t xml:space="preserve">Les Indiens de la Guadeloupe: Etude de </w:t>
      </w:r>
      <w:r w:rsidR="00473290" w:rsidRPr="009528AF">
        <w:rPr>
          <w:i/>
          <w:sz w:val="24"/>
          <w:szCs w:val="24"/>
          <w:lang w:val="fr-FR"/>
        </w:rPr>
        <w:t>Géographie</w:t>
      </w:r>
      <w:r w:rsidRPr="009528AF">
        <w:rPr>
          <w:i/>
          <w:sz w:val="24"/>
          <w:szCs w:val="24"/>
          <w:lang w:val="fr-FR"/>
        </w:rPr>
        <w:t xml:space="preserve"> Humaine</w:t>
      </w:r>
      <w:r w:rsidRPr="009528AF">
        <w:rPr>
          <w:sz w:val="24"/>
          <w:szCs w:val="24"/>
          <w:lang w:val="fr-FR"/>
        </w:rPr>
        <w:t>, Deniaud, Bordeaux.</w:t>
      </w:r>
    </w:p>
    <w:p w:rsidR="00493195" w:rsidRPr="009528AF" w:rsidRDefault="00493195" w:rsidP="00D96D40">
      <w:pPr>
        <w:spacing w:line="240" w:lineRule="auto"/>
        <w:rPr>
          <w:sz w:val="24"/>
          <w:szCs w:val="24"/>
        </w:rPr>
      </w:pPr>
      <w:r w:rsidRPr="009528AF">
        <w:rPr>
          <w:sz w:val="24"/>
          <w:szCs w:val="24"/>
        </w:rPr>
        <w:t xml:space="preserve">Singer, P., Araneta, E. &amp; Naidoo, J. 1976, ‘Learning of Psychodynamics, History, and Diagnosis Management Therapy by a Kali Cult Indigenous Healer in Guiana’ in Bharati, A. (ed.) </w:t>
      </w:r>
      <w:r w:rsidRPr="009528AF">
        <w:rPr>
          <w:i/>
          <w:sz w:val="24"/>
          <w:szCs w:val="24"/>
        </w:rPr>
        <w:t>The Realm of the Extra-Human</w:t>
      </w:r>
      <w:r w:rsidRPr="009528AF">
        <w:rPr>
          <w:sz w:val="24"/>
          <w:szCs w:val="24"/>
        </w:rPr>
        <w:t>, Mouton, The Hague, pp. 345-370.</w:t>
      </w:r>
    </w:p>
    <w:p w:rsidR="00722407" w:rsidRPr="009528AF" w:rsidRDefault="00722407" w:rsidP="00D96D40">
      <w:pPr>
        <w:spacing w:line="240" w:lineRule="auto"/>
        <w:rPr>
          <w:sz w:val="24"/>
          <w:szCs w:val="24"/>
        </w:rPr>
      </w:pPr>
      <w:r w:rsidRPr="009528AF">
        <w:rPr>
          <w:sz w:val="24"/>
          <w:szCs w:val="24"/>
        </w:rPr>
        <w:t xml:space="preserve">Singer, P. 1967, ‘Caste and Identity in Guyana’ in Schwartz, B.M. (ed.) </w:t>
      </w:r>
      <w:r w:rsidRPr="009528AF">
        <w:rPr>
          <w:i/>
          <w:sz w:val="24"/>
          <w:szCs w:val="24"/>
        </w:rPr>
        <w:t>Caste in Overseas Indian Communities</w:t>
      </w:r>
      <w:r w:rsidRPr="009528AF">
        <w:rPr>
          <w:sz w:val="24"/>
          <w:szCs w:val="24"/>
        </w:rPr>
        <w:t>, Chandler, San Frncisco, pp. 93-116.</w:t>
      </w:r>
    </w:p>
    <w:p w:rsidR="004F0CC0" w:rsidRPr="009528AF" w:rsidRDefault="004F0CC0" w:rsidP="00D96D40">
      <w:pPr>
        <w:spacing w:line="240" w:lineRule="auto"/>
        <w:rPr>
          <w:sz w:val="24"/>
          <w:szCs w:val="24"/>
        </w:rPr>
      </w:pPr>
      <w:r w:rsidRPr="009528AF">
        <w:rPr>
          <w:sz w:val="24"/>
          <w:szCs w:val="24"/>
        </w:rPr>
        <w:t xml:space="preserve">Singh, A. 2017, ‘Living in the Shadows of Mobility : The Impact of Migration upon Parents and Household Structures among Durban’s Middle Classes’ in </w:t>
      </w:r>
      <w:r w:rsidRPr="009528AF">
        <w:rPr>
          <w:i/>
          <w:sz w:val="24"/>
          <w:szCs w:val="24"/>
        </w:rPr>
        <w:t>Indian Anthropologist</w:t>
      </w:r>
      <w:r w:rsidRPr="009528AF">
        <w:rPr>
          <w:sz w:val="24"/>
          <w:szCs w:val="24"/>
        </w:rPr>
        <w:t>, Vol. 47 (1), pp. 3-17.</w:t>
      </w:r>
    </w:p>
    <w:p w:rsidR="005D1393" w:rsidRPr="009528AF" w:rsidRDefault="005D1393" w:rsidP="00D96D40">
      <w:pPr>
        <w:spacing w:line="240" w:lineRule="auto"/>
        <w:rPr>
          <w:sz w:val="24"/>
          <w:szCs w:val="24"/>
        </w:rPr>
      </w:pPr>
      <w:r w:rsidRPr="009528AF">
        <w:rPr>
          <w:sz w:val="24"/>
          <w:szCs w:val="24"/>
        </w:rPr>
        <w:t xml:space="preserve">Singh, A. 2006, ‘The Future of Indian-Owned Agricultural Land in KwaZulu-Natal’ in </w:t>
      </w:r>
      <w:r w:rsidRPr="009528AF">
        <w:rPr>
          <w:i/>
          <w:sz w:val="24"/>
          <w:szCs w:val="24"/>
        </w:rPr>
        <w:t>Sociological Bulletin</w:t>
      </w:r>
      <w:r w:rsidRPr="009528AF">
        <w:rPr>
          <w:sz w:val="24"/>
          <w:szCs w:val="24"/>
        </w:rPr>
        <w:t>, Vol. 55 (3), pp. 348-366.</w:t>
      </w:r>
    </w:p>
    <w:p w:rsidR="00496A3C" w:rsidRPr="009528AF" w:rsidRDefault="00496A3C" w:rsidP="00D96D40">
      <w:pPr>
        <w:spacing w:line="240" w:lineRule="auto"/>
        <w:rPr>
          <w:sz w:val="24"/>
          <w:szCs w:val="24"/>
        </w:rPr>
      </w:pPr>
      <w:r w:rsidRPr="009528AF">
        <w:rPr>
          <w:sz w:val="24"/>
          <w:szCs w:val="24"/>
        </w:rPr>
        <w:t xml:space="preserve">Singh, B. 2013, </w:t>
      </w:r>
      <w:r w:rsidRPr="009528AF">
        <w:rPr>
          <w:i/>
          <w:sz w:val="24"/>
          <w:szCs w:val="24"/>
        </w:rPr>
        <w:t>Fractured Journey: The memoirs of a Fiji Indian</w:t>
      </w:r>
      <w:r w:rsidRPr="009528AF">
        <w:rPr>
          <w:sz w:val="24"/>
          <w:szCs w:val="24"/>
        </w:rPr>
        <w:t>, Privately Published, Toronto.</w:t>
      </w:r>
    </w:p>
    <w:p w:rsidR="00EC6C19" w:rsidRPr="009528AF" w:rsidRDefault="00EC6C19" w:rsidP="00D96D40">
      <w:pPr>
        <w:spacing w:line="240" w:lineRule="auto"/>
        <w:rPr>
          <w:sz w:val="24"/>
          <w:szCs w:val="24"/>
        </w:rPr>
      </w:pPr>
      <w:r w:rsidRPr="009528AF">
        <w:rPr>
          <w:sz w:val="24"/>
          <w:szCs w:val="24"/>
        </w:rPr>
        <w:t xml:space="preserve">Singh, B.R. 2017, </w:t>
      </w:r>
      <w:r w:rsidRPr="009528AF">
        <w:rPr>
          <w:i/>
          <w:sz w:val="24"/>
          <w:szCs w:val="24"/>
        </w:rPr>
        <w:t>After Slavery: Indian Indentured Labourers, British Guiana, 1838 to 1917</w:t>
      </w:r>
      <w:r w:rsidRPr="009528AF">
        <w:rPr>
          <w:sz w:val="24"/>
          <w:szCs w:val="24"/>
        </w:rPr>
        <w:t>, Hansib Publications, Hertford.</w:t>
      </w:r>
    </w:p>
    <w:p w:rsidR="00935149" w:rsidRPr="009528AF" w:rsidRDefault="00935149" w:rsidP="00D96D40">
      <w:pPr>
        <w:spacing w:line="240" w:lineRule="auto"/>
        <w:rPr>
          <w:sz w:val="24"/>
          <w:szCs w:val="24"/>
        </w:rPr>
      </w:pPr>
      <w:r w:rsidRPr="009528AF">
        <w:rPr>
          <w:sz w:val="24"/>
          <w:szCs w:val="24"/>
        </w:rPr>
        <w:t xml:space="preserve">Singh, C. 1989, </w:t>
      </w:r>
      <w:r w:rsidRPr="009528AF">
        <w:rPr>
          <w:i/>
          <w:sz w:val="24"/>
          <w:szCs w:val="24"/>
        </w:rPr>
        <w:t>Guyana: Politics in a Plantation Society</w:t>
      </w:r>
      <w:r w:rsidRPr="009528AF">
        <w:rPr>
          <w:sz w:val="24"/>
          <w:szCs w:val="24"/>
        </w:rPr>
        <w:t>, Preger, New York.</w:t>
      </w:r>
    </w:p>
    <w:p w:rsidR="00496A3C" w:rsidRPr="009528AF" w:rsidRDefault="00496A3C" w:rsidP="00D96D40">
      <w:pPr>
        <w:spacing w:line="240" w:lineRule="auto"/>
        <w:rPr>
          <w:sz w:val="24"/>
          <w:szCs w:val="24"/>
        </w:rPr>
      </w:pPr>
      <w:r w:rsidRPr="009528AF">
        <w:rPr>
          <w:sz w:val="24"/>
          <w:szCs w:val="24"/>
        </w:rPr>
        <w:t xml:space="preserve">Singh, G. 1976, </w:t>
      </w:r>
      <w:r w:rsidRPr="009528AF">
        <w:rPr>
          <w:i/>
          <w:sz w:val="24"/>
          <w:szCs w:val="24"/>
        </w:rPr>
        <w:t>Sikhs of Fiji</w:t>
      </w:r>
      <w:r w:rsidRPr="009528AF">
        <w:rPr>
          <w:sz w:val="24"/>
          <w:szCs w:val="24"/>
        </w:rPr>
        <w:t>, South Pacific Social Sciences Association, Suva.</w:t>
      </w:r>
    </w:p>
    <w:p w:rsidR="0058545D" w:rsidRPr="009528AF" w:rsidRDefault="003D284A" w:rsidP="00D96D40">
      <w:pPr>
        <w:spacing w:line="240" w:lineRule="auto"/>
        <w:rPr>
          <w:sz w:val="24"/>
          <w:szCs w:val="24"/>
        </w:rPr>
      </w:pPr>
      <w:r w:rsidRPr="009528AF">
        <w:rPr>
          <w:sz w:val="24"/>
          <w:szCs w:val="24"/>
        </w:rPr>
        <w:t>Singh, Hira.</w:t>
      </w:r>
      <w:r w:rsidR="0058545D" w:rsidRPr="009528AF">
        <w:rPr>
          <w:sz w:val="24"/>
          <w:szCs w:val="24"/>
        </w:rPr>
        <w:t xml:space="preserve"> 2021, ‘How Indian Indenture Civilized England’ in Primnath, G. &amp; Samaroo, B. (eds.) </w:t>
      </w:r>
      <w:r w:rsidR="0058545D" w:rsidRPr="009528AF">
        <w:rPr>
          <w:i/>
          <w:sz w:val="24"/>
          <w:szCs w:val="24"/>
        </w:rPr>
        <w:t>Diasporic India Vol. 1</w:t>
      </w:r>
      <w:r w:rsidR="0058545D" w:rsidRPr="009528AF">
        <w:rPr>
          <w:sz w:val="24"/>
          <w:szCs w:val="24"/>
        </w:rPr>
        <w:t>, Manohar, New Delhi.</w:t>
      </w:r>
    </w:p>
    <w:p w:rsidR="003D284A" w:rsidRPr="009528AF" w:rsidRDefault="003D284A" w:rsidP="00D96D40">
      <w:pPr>
        <w:spacing w:line="240" w:lineRule="auto"/>
        <w:rPr>
          <w:sz w:val="24"/>
          <w:szCs w:val="24"/>
        </w:rPr>
      </w:pPr>
      <w:r w:rsidRPr="009528AF">
        <w:rPr>
          <w:sz w:val="24"/>
          <w:szCs w:val="24"/>
        </w:rPr>
        <w:t xml:space="preserve">Singh, Hira. 2016, ‘Racial Inequality, Coolie, and Collective Mobilisation’, Review of </w:t>
      </w:r>
      <w:r w:rsidRPr="009528AF">
        <w:rPr>
          <w:i/>
          <w:sz w:val="24"/>
          <w:szCs w:val="24"/>
        </w:rPr>
        <w:t>The South African Gandhi: Stretcher-Bearer of Empire</w:t>
      </w:r>
      <w:r w:rsidRPr="009528AF">
        <w:rPr>
          <w:sz w:val="24"/>
          <w:szCs w:val="24"/>
        </w:rPr>
        <w:t xml:space="preserve"> by Ashwin Desi and Goolam Vahed, Navayana, New Delhi (2015) in </w:t>
      </w:r>
      <w:r w:rsidRPr="009528AF">
        <w:rPr>
          <w:i/>
          <w:sz w:val="24"/>
          <w:szCs w:val="24"/>
        </w:rPr>
        <w:t>Economic and Political Weekly</w:t>
      </w:r>
      <w:r w:rsidRPr="009528AF">
        <w:rPr>
          <w:sz w:val="24"/>
          <w:szCs w:val="24"/>
        </w:rPr>
        <w:t>, Vol. LI, No. 14 (April 2</w:t>
      </w:r>
      <w:r w:rsidRPr="009528AF">
        <w:rPr>
          <w:sz w:val="24"/>
          <w:szCs w:val="24"/>
          <w:vertAlign w:val="superscript"/>
        </w:rPr>
        <w:t>nd</w:t>
      </w:r>
      <w:r w:rsidRPr="009528AF">
        <w:rPr>
          <w:sz w:val="24"/>
          <w:szCs w:val="24"/>
        </w:rPr>
        <w:t>).</w:t>
      </w:r>
    </w:p>
    <w:p w:rsidR="003D284A" w:rsidRPr="009528AF" w:rsidRDefault="003D284A" w:rsidP="00D96D40">
      <w:pPr>
        <w:spacing w:line="240" w:lineRule="auto"/>
        <w:rPr>
          <w:sz w:val="24"/>
          <w:szCs w:val="24"/>
        </w:rPr>
      </w:pPr>
      <w:r w:rsidRPr="009528AF">
        <w:rPr>
          <w:sz w:val="24"/>
          <w:szCs w:val="24"/>
        </w:rPr>
        <w:t xml:space="preserve">Singh, Hira. 2015, ‘Raising the Bar or a Missed Opportunity’ in </w:t>
      </w:r>
      <w:r w:rsidRPr="009528AF">
        <w:rPr>
          <w:i/>
          <w:sz w:val="24"/>
          <w:szCs w:val="24"/>
        </w:rPr>
        <w:t>Economic and Political Weekly</w:t>
      </w:r>
      <w:r w:rsidRPr="009528AF">
        <w:rPr>
          <w:sz w:val="24"/>
          <w:szCs w:val="24"/>
        </w:rPr>
        <w:t>, Vol. L, No. 45 (Nov. 7</w:t>
      </w:r>
      <w:r w:rsidRPr="009528AF">
        <w:rPr>
          <w:sz w:val="24"/>
          <w:szCs w:val="24"/>
          <w:vertAlign w:val="superscript"/>
        </w:rPr>
        <w:t>th</w:t>
      </w:r>
      <w:r w:rsidRPr="009528AF">
        <w:rPr>
          <w:sz w:val="24"/>
          <w:szCs w:val="24"/>
        </w:rPr>
        <w:t>).</w:t>
      </w:r>
    </w:p>
    <w:p w:rsidR="003D284A" w:rsidRPr="009528AF" w:rsidRDefault="003D284A" w:rsidP="00D96D40">
      <w:pPr>
        <w:spacing w:line="240" w:lineRule="auto"/>
        <w:rPr>
          <w:sz w:val="24"/>
          <w:szCs w:val="24"/>
        </w:rPr>
      </w:pPr>
      <w:r w:rsidRPr="009528AF">
        <w:rPr>
          <w:sz w:val="24"/>
          <w:szCs w:val="24"/>
        </w:rPr>
        <w:t xml:space="preserve">Singh, Hira. 2014, </w:t>
      </w:r>
      <w:r w:rsidRPr="009528AF">
        <w:rPr>
          <w:i/>
          <w:sz w:val="24"/>
          <w:szCs w:val="24"/>
        </w:rPr>
        <w:t>Recasting Caste: From the Sacred to the Profane</w:t>
      </w:r>
      <w:r w:rsidRPr="009528AF">
        <w:rPr>
          <w:sz w:val="24"/>
          <w:szCs w:val="24"/>
        </w:rPr>
        <w:t>, Thousand Oaks (Sage), New Delhi &amp; London.</w:t>
      </w:r>
    </w:p>
    <w:p w:rsidR="00F4001D" w:rsidRPr="009528AF" w:rsidRDefault="00F4001D" w:rsidP="00D96D40">
      <w:pPr>
        <w:spacing w:line="240" w:lineRule="auto"/>
        <w:rPr>
          <w:sz w:val="24"/>
          <w:szCs w:val="24"/>
        </w:rPr>
      </w:pPr>
      <w:r w:rsidRPr="009528AF">
        <w:rPr>
          <w:sz w:val="24"/>
          <w:szCs w:val="24"/>
        </w:rPr>
        <w:t xml:space="preserve">Singh, Hira. 2007, ‘Confronting Colonialism and Racism: Fanon and Gandhi’ in </w:t>
      </w:r>
      <w:r w:rsidRPr="009528AF">
        <w:rPr>
          <w:i/>
          <w:sz w:val="24"/>
          <w:szCs w:val="24"/>
        </w:rPr>
        <w:t>Human Architecture: Journal of the Sociology of Self-Knowledge</w:t>
      </w:r>
      <w:r w:rsidRPr="009528AF">
        <w:rPr>
          <w:sz w:val="24"/>
          <w:szCs w:val="24"/>
        </w:rPr>
        <w:t>, Special Issue on ‘Reflections on Fanon: Conversations on the Meaning of Human Emancipation’, Vol. 5 (Summer 2007), pp. 341-352.</w:t>
      </w:r>
    </w:p>
    <w:p w:rsidR="00FA703D" w:rsidRPr="009528AF" w:rsidRDefault="009A079C" w:rsidP="00D96D40">
      <w:pPr>
        <w:spacing w:line="240" w:lineRule="auto"/>
        <w:rPr>
          <w:sz w:val="24"/>
          <w:szCs w:val="24"/>
        </w:rPr>
      </w:pPr>
      <w:r w:rsidRPr="009528AF">
        <w:rPr>
          <w:sz w:val="24"/>
          <w:szCs w:val="24"/>
        </w:rPr>
        <w:lastRenderedPageBreak/>
        <w:t xml:space="preserve">Singh, I.J. </w:t>
      </w:r>
      <w:r w:rsidR="00480FAF" w:rsidRPr="009528AF">
        <w:rPr>
          <w:sz w:val="24"/>
          <w:szCs w:val="24"/>
        </w:rPr>
        <w:t xml:space="preserve">Bahadur. 1987, </w:t>
      </w:r>
      <w:r w:rsidR="00480FAF" w:rsidRPr="009528AF">
        <w:rPr>
          <w:i/>
          <w:sz w:val="24"/>
          <w:szCs w:val="24"/>
        </w:rPr>
        <w:t>Indians in the Caribbean</w:t>
      </w:r>
      <w:r w:rsidR="00480FAF" w:rsidRPr="009528AF">
        <w:rPr>
          <w:sz w:val="24"/>
          <w:szCs w:val="24"/>
        </w:rPr>
        <w:t>, Sterling, New Delhi.</w:t>
      </w:r>
    </w:p>
    <w:p w:rsidR="00E35C00" w:rsidRPr="009528AF" w:rsidRDefault="00E35C00" w:rsidP="00D96D40">
      <w:pPr>
        <w:spacing w:line="240" w:lineRule="auto"/>
        <w:rPr>
          <w:sz w:val="24"/>
          <w:szCs w:val="24"/>
        </w:rPr>
      </w:pPr>
      <w:r w:rsidRPr="009528AF">
        <w:rPr>
          <w:sz w:val="24"/>
          <w:szCs w:val="24"/>
        </w:rPr>
        <w:t xml:space="preserve">Singh, J. 2017, ‘Diaspora Writings: Epiphany, Emotions and Ethics’ in </w:t>
      </w:r>
      <w:r w:rsidRPr="009528AF">
        <w:rPr>
          <w:i/>
          <w:sz w:val="24"/>
          <w:szCs w:val="24"/>
        </w:rPr>
        <w:t>Journal of Literature and Art Studies</w:t>
      </w:r>
      <w:r w:rsidRPr="009528AF">
        <w:rPr>
          <w:sz w:val="24"/>
          <w:szCs w:val="24"/>
        </w:rPr>
        <w:t>, Vol. 7 (1), pp. 51-62.</w:t>
      </w:r>
    </w:p>
    <w:p w:rsidR="002A0C18" w:rsidRPr="009528AF" w:rsidRDefault="00F50C6A" w:rsidP="002A0C18">
      <w:pPr>
        <w:spacing w:line="240" w:lineRule="auto"/>
        <w:rPr>
          <w:sz w:val="24"/>
          <w:szCs w:val="24"/>
        </w:rPr>
      </w:pPr>
      <w:r w:rsidRPr="009528AF">
        <w:rPr>
          <w:sz w:val="24"/>
          <w:szCs w:val="24"/>
        </w:rPr>
        <w:t>Singh, K. 1985, ‘Indians the Larger Society’</w:t>
      </w:r>
      <w:r w:rsidR="002A0C18" w:rsidRPr="009528AF">
        <w:rPr>
          <w:sz w:val="24"/>
          <w:szCs w:val="24"/>
        </w:rPr>
        <w:t xml:space="preserve"> in La Guerre, J. (ed.)  </w:t>
      </w:r>
      <w:r w:rsidR="002A0C18" w:rsidRPr="009528AF">
        <w:rPr>
          <w:i/>
          <w:sz w:val="24"/>
          <w:szCs w:val="24"/>
        </w:rPr>
        <w:t>Calcutta to Caroni: The East Indians of Trinidad</w:t>
      </w:r>
      <w:r w:rsidR="002A0C18" w:rsidRPr="009528AF">
        <w:rPr>
          <w:sz w:val="24"/>
          <w:szCs w:val="24"/>
        </w:rPr>
        <w:t>, Longman Caribbean, London, pp. 33-62.</w:t>
      </w:r>
    </w:p>
    <w:p w:rsidR="007400BF" w:rsidRPr="009528AF" w:rsidRDefault="007400BF" w:rsidP="007400BF">
      <w:pPr>
        <w:spacing w:line="240" w:lineRule="auto"/>
        <w:rPr>
          <w:sz w:val="24"/>
          <w:szCs w:val="24"/>
        </w:rPr>
      </w:pPr>
      <w:r w:rsidRPr="009528AF">
        <w:rPr>
          <w:sz w:val="24"/>
          <w:szCs w:val="24"/>
        </w:rPr>
        <w:t>Singh, K. 1979, ‘The Roots of Afro-Indian Conflict in Trinidad in the Indentureship Period’, Paper presented at Symposium on East Indians in the Caribbean, September 1979.</w:t>
      </w:r>
    </w:p>
    <w:p w:rsidR="00A80011" w:rsidRPr="009528AF" w:rsidRDefault="00A80011" w:rsidP="007400BF">
      <w:pPr>
        <w:spacing w:line="240" w:lineRule="auto"/>
        <w:rPr>
          <w:sz w:val="24"/>
          <w:szCs w:val="24"/>
        </w:rPr>
      </w:pPr>
      <w:r w:rsidRPr="009528AF">
        <w:rPr>
          <w:sz w:val="24"/>
          <w:szCs w:val="24"/>
        </w:rPr>
        <w:t xml:space="preserve">Singh, K. 1978, </w:t>
      </w:r>
      <w:r w:rsidRPr="009528AF">
        <w:rPr>
          <w:i/>
          <w:sz w:val="24"/>
          <w:szCs w:val="24"/>
        </w:rPr>
        <w:t>Kali Mai Puja: A Study of a Guyanese East Indian Folk Cult and its Socio-cultural Context</w:t>
      </w:r>
      <w:r w:rsidRPr="009528AF">
        <w:rPr>
          <w:sz w:val="24"/>
          <w:szCs w:val="24"/>
        </w:rPr>
        <w:t>, University of Guyana, Georgetown.</w:t>
      </w:r>
    </w:p>
    <w:p w:rsidR="00FA703D" w:rsidRPr="009528AF" w:rsidRDefault="00FA703D" w:rsidP="00D96D40">
      <w:pPr>
        <w:spacing w:line="240" w:lineRule="auto"/>
        <w:rPr>
          <w:sz w:val="24"/>
          <w:szCs w:val="24"/>
        </w:rPr>
      </w:pPr>
      <w:r w:rsidRPr="009528AF">
        <w:rPr>
          <w:sz w:val="24"/>
          <w:szCs w:val="24"/>
        </w:rPr>
        <w:t xml:space="preserve">Singh, K. 1974, ‘East Indians and the Larger Society’ in La Guerre, J. (ed.) </w:t>
      </w:r>
      <w:r w:rsidRPr="009528AF">
        <w:rPr>
          <w:i/>
          <w:sz w:val="24"/>
          <w:szCs w:val="24"/>
        </w:rPr>
        <w:t>Calcutta to Caroni: The East Indians of Trinidad</w:t>
      </w:r>
      <w:r w:rsidRPr="009528AF">
        <w:rPr>
          <w:sz w:val="24"/>
          <w:szCs w:val="24"/>
        </w:rPr>
        <w:t xml:space="preserve">, Longman </w:t>
      </w:r>
      <w:r w:rsidR="00F73776" w:rsidRPr="009528AF">
        <w:rPr>
          <w:sz w:val="24"/>
          <w:szCs w:val="24"/>
        </w:rPr>
        <w:t>Caribbean, London.</w:t>
      </w:r>
    </w:p>
    <w:p w:rsidR="0065148A" w:rsidRPr="009528AF" w:rsidRDefault="0065148A" w:rsidP="00D96D40">
      <w:pPr>
        <w:spacing w:line="240" w:lineRule="auto"/>
        <w:rPr>
          <w:sz w:val="24"/>
          <w:szCs w:val="24"/>
        </w:rPr>
      </w:pPr>
      <w:r w:rsidRPr="009528AF">
        <w:rPr>
          <w:sz w:val="24"/>
          <w:szCs w:val="24"/>
        </w:rPr>
        <w:t xml:space="preserve">Singh, K.A. 2016, ‘Comparative Caribbean Feminisms: </w:t>
      </w:r>
      <w:r w:rsidRPr="009528AF">
        <w:rPr>
          <w:i/>
          <w:sz w:val="24"/>
          <w:szCs w:val="24"/>
        </w:rPr>
        <w:t>Jahaji-Bhain</w:t>
      </w:r>
      <w:r w:rsidRPr="009528AF">
        <w:rPr>
          <w:sz w:val="24"/>
          <w:szCs w:val="24"/>
        </w:rPr>
        <w:t xml:space="preserve"> in Carnival’ in Hosein, G. &amp; Outar, L. (eds.) </w:t>
      </w:r>
      <w:r w:rsidRPr="009528AF">
        <w:rPr>
          <w:i/>
          <w:sz w:val="24"/>
          <w:szCs w:val="24"/>
        </w:rPr>
        <w:t>Indo-Caribbean Feminist Thought: Genealogies, Thoughts, Enactments</w:t>
      </w:r>
      <w:r w:rsidRPr="009528AF">
        <w:rPr>
          <w:sz w:val="24"/>
          <w:szCs w:val="24"/>
        </w:rPr>
        <w:t>, Palgrave Macmillan, New York, pp. 113-152.</w:t>
      </w:r>
    </w:p>
    <w:p w:rsidR="001E7DBC" w:rsidRPr="009528AF" w:rsidRDefault="001E7DBC" w:rsidP="00D96D40">
      <w:pPr>
        <w:spacing w:line="240" w:lineRule="auto"/>
        <w:rPr>
          <w:sz w:val="24"/>
          <w:szCs w:val="24"/>
        </w:rPr>
      </w:pPr>
      <w:r w:rsidRPr="009528AF">
        <w:rPr>
          <w:sz w:val="24"/>
          <w:szCs w:val="24"/>
        </w:rPr>
        <w:t xml:space="preserve">Singh, K.B. 1980, </w:t>
      </w:r>
      <w:r w:rsidRPr="009528AF">
        <w:rPr>
          <w:i/>
          <w:sz w:val="24"/>
          <w:szCs w:val="24"/>
        </w:rPr>
        <w:t>Temples and Mosques: An Illustrated Study of East Indian Places of Worship in Guyana</w:t>
      </w:r>
      <w:r w:rsidRPr="009528AF">
        <w:rPr>
          <w:sz w:val="24"/>
          <w:szCs w:val="24"/>
        </w:rPr>
        <w:t>, Release Publishers, Georgetown.</w:t>
      </w:r>
    </w:p>
    <w:p w:rsidR="00890D79" w:rsidRPr="009528AF" w:rsidRDefault="00890D79" w:rsidP="00D96D40">
      <w:pPr>
        <w:spacing w:line="240" w:lineRule="auto"/>
        <w:rPr>
          <w:sz w:val="24"/>
          <w:szCs w:val="24"/>
        </w:rPr>
      </w:pPr>
      <w:r w:rsidRPr="009528AF">
        <w:rPr>
          <w:sz w:val="24"/>
          <w:szCs w:val="24"/>
        </w:rPr>
        <w:t xml:space="preserve">Singh, M. 1997, ‘Bonded Migrant Labour in Punjab Agriculture’ in </w:t>
      </w:r>
      <w:r w:rsidRPr="009528AF">
        <w:rPr>
          <w:i/>
          <w:sz w:val="24"/>
          <w:szCs w:val="24"/>
        </w:rPr>
        <w:t>Economic and Political Weekly</w:t>
      </w:r>
      <w:r w:rsidRPr="009528AF">
        <w:rPr>
          <w:sz w:val="24"/>
          <w:szCs w:val="24"/>
        </w:rPr>
        <w:t>, Vol. 32 (11), pp. 518-519.</w:t>
      </w:r>
    </w:p>
    <w:p w:rsidR="006F1095" w:rsidRPr="009528AF" w:rsidRDefault="006F1095" w:rsidP="00D96D40">
      <w:pPr>
        <w:spacing w:line="240" w:lineRule="auto"/>
        <w:rPr>
          <w:sz w:val="24"/>
          <w:szCs w:val="24"/>
        </w:rPr>
      </w:pPr>
      <w:r w:rsidRPr="009528AF">
        <w:rPr>
          <w:sz w:val="24"/>
          <w:szCs w:val="24"/>
        </w:rPr>
        <w:t xml:space="preserve">Singh, N. &amp; Chapparban, S. (eds.) 2023, </w:t>
      </w:r>
      <w:r w:rsidRPr="009528AF">
        <w:rPr>
          <w:i/>
          <w:sz w:val="24"/>
          <w:szCs w:val="24"/>
        </w:rPr>
        <w:t>Literature of Girmitiya: History, Culture &amp; Identity</w:t>
      </w:r>
      <w:r w:rsidRPr="009528AF">
        <w:rPr>
          <w:sz w:val="24"/>
          <w:szCs w:val="24"/>
        </w:rPr>
        <w:t>, Palgrave Macmillan, Singapore.</w:t>
      </w:r>
    </w:p>
    <w:p w:rsidR="00131884" w:rsidRPr="009528AF" w:rsidRDefault="00131884" w:rsidP="00D96D40">
      <w:pPr>
        <w:spacing w:line="240" w:lineRule="auto"/>
        <w:rPr>
          <w:sz w:val="24"/>
          <w:szCs w:val="24"/>
        </w:rPr>
      </w:pPr>
      <w:r w:rsidRPr="009528AF">
        <w:rPr>
          <w:sz w:val="24"/>
          <w:szCs w:val="24"/>
        </w:rPr>
        <w:t xml:space="preserve">Singh, O. 1995, </w:t>
      </w:r>
      <w:r w:rsidRPr="009528AF">
        <w:rPr>
          <w:i/>
          <w:sz w:val="24"/>
          <w:szCs w:val="24"/>
        </w:rPr>
        <w:t>Hinduism in Guyana: A Study in Traditions of Worship</w:t>
      </w:r>
      <w:r w:rsidRPr="009528AF">
        <w:rPr>
          <w:sz w:val="24"/>
          <w:szCs w:val="24"/>
        </w:rPr>
        <w:t>, UMI Dissertation Services, Ann Arbor.</w:t>
      </w:r>
    </w:p>
    <w:p w:rsidR="006011FD" w:rsidRPr="009528AF" w:rsidRDefault="006011FD" w:rsidP="00D96D40">
      <w:pPr>
        <w:spacing w:line="240" w:lineRule="auto"/>
        <w:rPr>
          <w:sz w:val="24"/>
          <w:szCs w:val="24"/>
        </w:rPr>
      </w:pPr>
      <w:r w:rsidRPr="009528AF">
        <w:rPr>
          <w:sz w:val="24"/>
          <w:szCs w:val="24"/>
        </w:rPr>
        <w:t xml:space="preserve">Singh, S. 2014, ‘Journey (from Puducherry) to French West Indies’ in </w:t>
      </w:r>
      <w:r w:rsidRPr="009528AF">
        <w:rPr>
          <w:i/>
          <w:sz w:val="24"/>
          <w:szCs w:val="24"/>
        </w:rPr>
        <w:t>India Empire</w:t>
      </w:r>
      <w:r w:rsidRPr="009528AF">
        <w:rPr>
          <w:sz w:val="24"/>
          <w:szCs w:val="24"/>
        </w:rPr>
        <w:t xml:space="preserve"> Vol. 1, August 2014.</w:t>
      </w:r>
    </w:p>
    <w:p w:rsidR="00A83858" w:rsidRPr="009528AF" w:rsidRDefault="00A83858" w:rsidP="00D96D40">
      <w:pPr>
        <w:spacing w:line="240" w:lineRule="auto"/>
        <w:rPr>
          <w:sz w:val="24"/>
          <w:szCs w:val="24"/>
        </w:rPr>
      </w:pPr>
      <w:r w:rsidRPr="009528AF">
        <w:rPr>
          <w:sz w:val="24"/>
          <w:szCs w:val="24"/>
        </w:rPr>
        <w:t xml:space="preserve">Singh, S. 2012, ‘Alienated coolie-box/alien language: Reading the subaltern adolescent in Mulk Raj Anand’s </w:t>
      </w:r>
      <w:r w:rsidRPr="009528AF">
        <w:rPr>
          <w:i/>
          <w:sz w:val="24"/>
          <w:szCs w:val="24"/>
        </w:rPr>
        <w:t>Coolie</w:t>
      </w:r>
      <w:r w:rsidRPr="009528AF">
        <w:rPr>
          <w:sz w:val="24"/>
          <w:szCs w:val="24"/>
        </w:rPr>
        <w:t xml:space="preserve">’ in </w:t>
      </w:r>
      <w:r w:rsidRPr="009528AF">
        <w:rPr>
          <w:i/>
          <w:sz w:val="24"/>
          <w:szCs w:val="24"/>
        </w:rPr>
        <w:t>Contemporary South Asia</w:t>
      </w:r>
      <w:r w:rsidRPr="009528AF">
        <w:rPr>
          <w:sz w:val="24"/>
          <w:szCs w:val="24"/>
        </w:rPr>
        <w:t>, 20 (4), pp. 511-523.</w:t>
      </w:r>
    </w:p>
    <w:p w:rsidR="007855E8" w:rsidRPr="009528AF" w:rsidRDefault="007855E8" w:rsidP="00D96D40">
      <w:pPr>
        <w:spacing w:line="240" w:lineRule="auto"/>
        <w:rPr>
          <w:sz w:val="24"/>
          <w:szCs w:val="24"/>
        </w:rPr>
      </w:pPr>
      <w:r w:rsidRPr="009528AF">
        <w:rPr>
          <w:sz w:val="24"/>
          <w:szCs w:val="24"/>
        </w:rPr>
        <w:t xml:space="preserve">Singh, S-A, 2021, ‘Deceptive Asian Indentureship: Resistance and the Abolition of Contract Labour’, recorded lecture, YouTube, University of the West Indies Open Campus, 29th April. </w:t>
      </w:r>
      <w:hyperlink r:id="rId33" w:history="1">
        <w:r w:rsidRPr="009528AF">
          <w:rPr>
            <w:rStyle w:val="Hyperlink"/>
            <w:color w:val="auto"/>
            <w:sz w:val="24"/>
            <w:szCs w:val="24"/>
          </w:rPr>
          <w:t>https://youtu.be/A-iaxh6oiXs</w:t>
        </w:r>
      </w:hyperlink>
    </w:p>
    <w:p w:rsidR="007D0AC1" w:rsidRPr="009528AF" w:rsidRDefault="007D0AC1" w:rsidP="00D96D40">
      <w:pPr>
        <w:spacing w:line="240" w:lineRule="auto"/>
        <w:rPr>
          <w:sz w:val="24"/>
          <w:szCs w:val="24"/>
        </w:rPr>
      </w:pPr>
      <w:r w:rsidRPr="009528AF">
        <w:rPr>
          <w:sz w:val="24"/>
          <w:szCs w:val="24"/>
        </w:rPr>
        <w:t xml:space="preserve">Singh, S-A, 2020, Review of </w:t>
      </w:r>
      <w:r w:rsidRPr="009528AF">
        <w:rPr>
          <w:i/>
          <w:sz w:val="24"/>
          <w:szCs w:val="24"/>
        </w:rPr>
        <w:t>Beyond being koelies and kantr</w:t>
      </w:r>
      <w:r w:rsidRPr="009528AF">
        <w:rPr>
          <w:rFonts w:cstheme="minorHAnsi"/>
          <w:i/>
          <w:sz w:val="24"/>
          <w:szCs w:val="24"/>
        </w:rPr>
        <w:t>á</w:t>
      </w:r>
      <w:r w:rsidRPr="009528AF">
        <w:rPr>
          <w:i/>
          <w:sz w:val="24"/>
          <w:szCs w:val="24"/>
        </w:rPr>
        <w:t>ki: Constructing Hindostani identities in Suriname in the era of indenture, 1873-1921</w:t>
      </w:r>
      <w:r w:rsidRPr="009528AF">
        <w:rPr>
          <w:sz w:val="24"/>
          <w:szCs w:val="24"/>
        </w:rPr>
        <w:t xml:space="preserve"> by Fokken, M. in </w:t>
      </w:r>
      <w:r w:rsidRPr="009528AF">
        <w:rPr>
          <w:i/>
          <w:sz w:val="24"/>
          <w:szCs w:val="24"/>
        </w:rPr>
        <w:t>New West Indian Guide</w:t>
      </w:r>
      <w:r w:rsidRPr="009528AF">
        <w:rPr>
          <w:sz w:val="24"/>
          <w:szCs w:val="24"/>
        </w:rPr>
        <w:t>, 94 (1-3).</w:t>
      </w:r>
    </w:p>
    <w:p w:rsidR="00BA4C34" w:rsidRPr="009528AF" w:rsidRDefault="00BA4C34" w:rsidP="00D96D40">
      <w:pPr>
        <w:spacing w:line="240" w:lineRule="auto"/>
        <w:rPr>
          <w:sz w:val="24"/>
          <w:szCs w:val="24"/>
        </w:rPr>
      </w:pPr>
      <w:r w:rsidRPr="009528AF">
        <w:rPr>
          <w:sz w:val="24"/>
          <w:szCs w:val="24"/>
        </w:rPr>
        <w:t xml:space="preserve">Singh, S-A. 2019, ‘Indian Indentured Labourers in the Caribbean’ in Ratuva, S. (ed.) </w:t>
      </w:r>
      <w:r w:rsidRPr="009528AF">
        <w:rPr>
          <w:i/>
          <w:sz w:val="24"/>
          <w:szCs w:val="24"/>
        </w:rPr>
        <w:t>The Palgrave Handbook on Ethnicity</w:t>
      </w:r>
      <w:r w:rsidRPr="009528AF">
        <w:rPr>
          <w:sz w:val="24"/>
          <w:szCs w:val="24"/>
        </w:rPr>
        <w:t>, Palgrave Macmillan, Singapore.</w:t>
      </w:r>
    </w:p>
    <w:p w:rsidR="00B01429" w:rsidRPr="009528AF" w:rsidRDefault="00B01429" w:rsidP="00D96D40">
      <w:pPr>
        <w:spacing w:line="240" w:lineRule="auto"/>
        <w:rPr>
          <w:sz w:val="24"/>
          <w:szCs w:val="24"/>
        </w:rPr>
      </w:pPr>
      <w:r w:rsidRPr="009528AF">
        <w:rPr>
          <w:sz w:val="24"/>
          <w:szCs w:val="24"/>
        </w:rPr>
        <w:lastRenderedPageBreak/>
        <w:t xml:space="preserve">Singh, S-A, 2018, ‘From Pariah to Prime Minister: Transformations in the Images of the Indian Community in the Caribbean’ in </w:t>
      </w:r>
      <w:r w:rsidRPr="009528AF">
        <w:rPr>
          <w:i/>
          <w:sz w:val="24"/>
          <w:szCs w:val="24"/>
        </w:rPr>
        <w:t>Cultural and Religious Studies</w:t>
      </w:r>
      <w:r w:rsidRPr="009528AF">
        <w:rPr>
          <w:sz w:val="24"/>
          <w:szCs w:val="24"/>
        </w:rPr>
        <w:t>, Vol. 6 (10), pp. 602-611.</w:t>
      </w:r>
    </w:p>
    <w:p w:rsidR="00BA4C34" w:rsidRPr="009528AF" w:rsidRDefault="00BA4C34" w:rsidP="00D96D40">
      <w:pPr>
        <w:spacing w:line="240" w:lineRule="auto"/>
        <w:rPr>
          <w:sz w:val="24"/>
          <w:szCs w:val="24"/>
        </w:rPr>
      </w:pPr>
      <w:r w:rsidRPr="009528AF">
        <w:rPr>
          <w:sz w:val="24"/>
          <w:szCs w:val="24"/>
        </w:rPr>
        <w:t>Singh, S-A. 2017, ‘The Indo-Caribbean Woman in the works of Lakshmi Persaud’ in Garc</w:t>
      </w:r>
      <w:r w:rsidRPr="009528AF">
        <w:rPr>
          <w:rFonts w:cstheme="minorHAnsi"/>
          <w:sz w:val="24"/>
          <w:szCs w:val="24"/>
        </w:rPr>
        <w:t>í</w:t>
      </w:r>
      <w:r w:rsidRPr="009528AF">
        <w:rPr>
          <w:sz w:val="24"/>
          <w:szCs w:val="24"/>
        </w:rPr>
        <w:t>a de la Torre, A., N</w:t>
      </w:r>
      <w:r w:rsidRPr="009528AF">
        <w:rPr>
          <w:rFonts w:cstheme="minorHAnsi"/>
          <w:sz w:val="24"/>
          <w:szCs w:val="24"/>
        </w:rPr>
        <w:t>úñ</w:t>
      </w:r>
      <w:r w:rsidRPr="009528AF">
        <w:rPr>
          <w:sz w:val="24"/>
          <w:szCs w:val="24"/>
        </w:rPr>
        <w:t>ez Rodr</w:t>
      </w:r>
      <w:r w:rsidRPr="009528AF">
        <w:rPr>
          <w:rFonts w:cstheme="minorHAnsi"/>
          <w:sz w:val="24"/>
          <w:szCs w:val="24"/>
        </w:rPr>
        <w:t>í</w:t>
      </w:r>
      <w:r w:rsidRPr="009528AF">
        <w:rPr>
          <w:sz w:val="24"/>
          <w:szCs w:val="24"/>
        </w:rPr>
        <w:t xml:space="preserve">guez, M. &amp; Roberts, N. (eds.) </w:t>
      </w:r>
      <w:r w:rsidRPr="009528AF">
        <w:rPr>
          <w:i/>
          <w:sz w:val="24"/>
          <w:szCs w:val="24"/>
        </w:rPr>
        <w:t>Trinidad and Tobago/Cuba: History, Language and Literature</w:t>
      </w:r>
      <w:r w:rsidRPr="009528AF">
        <w:rPr>
          <w:sz w:val="24"/>
          <w:szCs w:val="24"/>
        </w:rPr>
        <w:t>, Aduana Vieja, Valencia, Spain, pp. 53-75.</w:t>
      </w:r>
    </w:p>
    <w:p w:rsidR="00B01429" w:rsidRPr="009528AF" w:rsidRDefault="00B01429" w:rsidP="00D96D40">
      <w:pPr>
        <w:spacing w:line="240" w:lineRule="auto"/>
        <w:rPr>
          <w:sz w:val="24"/>
          <w:szCs w:val="24"/>
        </w:rPr>
      </w:pPr>
      <w:r w:rsidRPr="009528AF">
        <w:rPr>
          <w:sz w:val="24"/>
          <w:szCs w:val="24"/>
        </w:rPr>
        <w:t xml:space="preserve">Singh, S-A. 2016, ‘The Experience of Indian Indenture in Trinidad: Arrival, The Estates and Beyond’ in McCollin, D. (ed.) </w:t>
      </w:r>
      <w:r w:rsidRPr="009528AF">
        <w:rPr>
          <w:i/>
          <w:sz w:val="24"/>
          <w:szCs w:val="24"/>
        </w:rPr>
        <w:t>In the Fires of Hope, Volume II</w:t>
      </w:r>
      <w:r w:rsidRPr="009528AF">
        <w:rPr>
          <w:sz w:val="24"/>
          <w:szCs w:val="24"/>
        </w:rPr>
        <w:t>, Ian Randle Publishers, Kingston, pp. 40-59.</w:t>
      </w:r>
    </w:p>
    <w:p w:rsidR="00B01429" w:rsidRPr="009528AF" w:rsidRDefault="00B01429" w:rsidP="00D96D40">
      <w:pPr>
        <w:spacing w:line="240" w:lineRule="auto"/>
        <w:rPr>
          <w:sz w:val="24"/>
          <w:szCs w:val="24"/>
        </w:rPr>
      </w:pPr>
      <w:r w:rsidRPr="009528AF">
        <w:rPr>
          <w:sz w:val="24"/>
          <w:szCs w:val="24"/>
        </w:rPr>
        <w:t xml:space="preserve">Singh, S-A. 2015a, ‘Vehicle of History: The </w:t>
      </w:r>
      <w:r w:rsidRPr="009528AF">
        <w:rPr>
          <w:i/>
          <w:sz w:val="24"/>
          <w:szCs w:val="24"/>
        </w:rPr>
        <w:t xml:space="preserve">Yagna </w:t>
      </w:r>
      <w:r w:rsidRPr="009528AF">
        <w:rPr>
          <w:sz w:val="24"/>
          <w:szCs w:val="24"/>
        </w:rPr>
        <w:t xml:space="preserve">in Trinidad Hinduism’ in Murali, A. (ed.) </w:t>
      </w:r>
      <w:r w:rsidRPr="009528AF">
        <w:rPr>
          <w:i/>
          <w:sz w:val="24"/>
          <w:szCs w:val="24"/>
        </w:rPr>
        <w:t>Indian in the Caribbean – Socio-Cultural Moorings of Diaspora</w:t>
      </w:r>
      <w:r w:rsidRPr="009528AF">
        <w:rPr>
          <w:sz w:val="24"/>
          <w:szCs w:val="24"/>
        </w:rPr>
        <w:t>, High Commission of India to Trinidad and Tobago, Port of Spain, pp. 84-111.</w:t>
      </w:r>
    </w:p>
    <w:p w:rsidR="00B01429" w:rsidRPr="009528AF" w:rsidRDefault="00B01429" w:rsidP="00D96D40">
      <w:pPr>
        <w:spacing w:line="240" w:lineRule="auto"/>
        <w:rPr>
          <w:sz w:val="24"/>
          <w:szCs w:val="24"/>
        </w:rPr>
      </w:pPr>
      <w:r w:rsidRPr="009528AF">
        <w:rPr>
          <w:sz w:val="24"/>
          <w:szCs w:val="24"/>
        </w:rPr>
        <w:t>Singh, S-</w:t>
      </w:r>
      <w:r w:rsidR="00A16B20" w:rsidRPr="009528AF">
        <w:rPr>
          <w:sz w:val="24"/>
          <w:szCs w:val="24"/>
        </w:rPr>
        <w:t>A.</w:t>
      </w:r>
      <w:r w:rsidRPr="009528AF">
        <w:rPr>
          <w:sz w:val="24"/>
          <w:szCs w:val="24"/>
        </w:rPr>
        <w:t xml:space="preserve"> 2015b, ‘Indo-Caribbean Historiography’ in </w:t>
      </w:r>
      <w:r w:rsidRPr="009528AF">
        <w:rPr>
          <w:i/>
          <w:sz w:val="24"/>
          <w:szCs w:val="24"/>
        </w:rPr>
        <w:t>Journal of Caribbean History</w:t>
      </w:r>
      <w:r w:rsidRPr="009528AF">
        <w:rPr>
          <w:sz w:val="24"/>
          <w:szCs w:val="24"/>
        </w:rPr>
        <w:t>, Vol. 49 (1), pp. 53-77.</w:t>
      </w:r>
    </w:p>
    <w:p w:rsidR="00A16B20" w:rsidRPr="009528AF" w:rsidRDefault="00A16B20" w:rsidP="00D96D40">
      <w:pPr>
        <w:spacing w:line="240" w:lineRule="auto"/>
        <w:rPr>
          <w:sz w:val="24"/>
          <w:szCs w:val="24"/>
        </w:rPr>
      </w:pPr>
      <w:r w:rsidRPr="009528AF">
        <w:rPr>
          <w:sz w:val="24"/>
          <w:szCs w:val="24"/>
        </w:rPr>
        <w:t xml:space="preserve">Singh, S-A. 2015c, ‘Through the Historian’s Lens’ – Review of </w:t>
      </w:r>
      <w:r w:rsidRPr="009528AF">
        <w:rPr>
          <w:i/>
          <w:sz w:val="24"/>
          <w:szCs w:val="24"/>
        </w:rPr>
        <w:t>Coolie Woman: The Odyssey of Indenture</w:t>
      </w:r>
      <w:r w:rsidRPr="009528AF">
        <w:rPr>
          <w:sz w:val="24"/>
          <w:szCs w:val="24"/>
        </w:rPr>
        <w:t xml:space="preserve"> by Bahadur, G. in </w:t>
      </w:r>
      <w:r w:rsidRPr="009528AF">
        <w:rPr>
          <w:i/>
          <w:sz w:val="24"/>
          <w:szCs w:val="24"/>
        </w:rPr>
        <w:t>SX Salon</w:t>
      </w:r>
      <w:r w:rsidRPr="009528AF">
        <w:rPr>
          <w:sz w:val="24"/>
          <w:szCs w:val="24"/>
        </w:rPr>
        <w:t xml:space="preserve">. </w:t>
      </w:r>
    </w:p>
    <w:p w:rsidR="007D0AC1" w:rsidRPr="009528AF" w:rsidRDefault="007D0AC1" w:rsidP="00D96D40">
      <w:pPr>
        <w:spacing w:line="240" w:lineRule="auto"/>
        <w:rPr>
          <w:sz w:val="24"/>
          <w:szCs w:val="24"/>
        </w:rPr>
      </w:pPr>
      <w:r w:rsidRPr="009528AF">
        <w:rPr>
          <w:sz w:val="24"/>
          <w:szCs w:val="24"/>
        </w:rPr>
        <w:t xml:space="preserve">Singh, S-A. 2013a, ‘The Experience of Indian Indenture in Trinidad: Arrival and Settlement’ in </w:t>
      </w:r>
      <w:r w:rsidRPr="009528AF">
        <w:rPr>
          <w:i/>
          <w:sz w:val="24"/>
          <w:szCs w:val="24"/>
        </w:rPr>
        <w:t>Caribbean Atlas</w:t>
      </w:r>
      <w:r w:rsidRPr="009528AF">
        <w:rPr>
          <w:sz w:val="24"/>
          <w:szCs w:val="24"/>
        </w:rPr>
        <w:t xml:space="preserve">, </w:t>
      </w:r>
      <w:hyperlink r:id="rId34" w:history="1">
        <w:r w:rsidRPr="009528AF">
          <w:rPr>
            <w:rStyle w:val="Hyperlink"/>
            <w:color w:val="auto"/>
            <w:sz w:val="24"/>
            <w:szCs w:val="24"/>
          </w:rPr>
          <w:t>www.caribbean-atlas.com</w:t>
        </w:r>
      </w:hyperlink>
      <w:r w:rsidRPr="009528AF">
        <w:rPr>
          <w:sz w:val="24"/>
          <w:szCs w:val="24"/>
        </w:rPr>
        <w:t>.</w:t>
      </w:r>
    </w:p>
    <w:p w:rsidR="007D0AC1" w:rsidRPr="009528AF" w:rsidRDefault="007D0AC1" w:rsidP="00D96D40">
      <w:pPr>
        <w:spacing w:line="240" w:lineRule="auto"/>
        <w:rPr>
          <w:sz w:val="24"/>
          <w:szCs w:val="24"/>
        </w:rPr>
      </w:pPr>
      <w:r w:rsidRPr="009528AF">
        <w:rPr>
          <w:sz w:val="24"/>
          <w:szCs w:val="24"/>
        </w:rPr>
        <w:t xml:space="preserve">Singh, S-A. 2013b, ‘The Experience of Indian Indenture in Trinidad: Living Conditions on the Estates’ in </w:t>
      </w:r>
      <w:r w:rsidRPr="009528AF">
        <w:rPr>
          <w:i/>
          <w:sz w:val="24"/>
          <w:szCs w:val="24"/>
        </w:rPr>
        <w:t>Caribbean Atlas</w:t>
      </w:r>
      <w:r w:rsidRPr="009528AF">
        <w:rPr>
          <w:sz w:val="24"/>
          <w:szCs w:val="24"/>
        </w:rPr>
        <w:t xml:space="preserve">, </w:t>
      </w:r>
      <w:hyperlink r:id="rId35" w:history="1">
        <w:r w:rsidRPr="009528AF">
          <w:rPr>
            <w:rStyle w:val="Hyperlink"/>
            <w:color w:val="auto"/>
            <w:sz w:val="24"/>
            <w:szCs w:val="24"/>
          </w:rPr>
          <w:t>www.caribbean-atlas.com</w:t>
        </w:r>
      </w:hyperlink>
      <w:r w:rsidRPr="009528AF">
        <w:rPr>
          <w:sz w:val="24"/>
          <w:szCs w:val="24"/>
        </w:rPr>
        <w:t>.</w:t>
      </w:r>
    </w:p>
    <w:p w:rsidR="00B01429" w:rsidRPr="009528AF" w:rsidRDefault="00B01429" w:rsidP="00D96D40">
      <w:pPr>
        <w:spacing w:line="240" w:lineRule="auto"/>
        <w:rPr>
          <w:sz w:val="24"/>
          <w:szCs w:val="24"/>
        </w:rPr>
      </w:pPr>
      <w:r w:rsidRPr="009528AF">
        <w:rPr>
          <w:sz w:val="24"/>
          <w:szCs w:val="24"/>
        </w:rPr>
        <w:t>Singh, S-A. 2012</w:t>
      </w:r>
      <w:r w:rsidR="0013745F" w:rsidRPr="009528AF">
        <w:rPr>
          <w:sz w:val="24"/>
          <w:szCs w:val="24"/>
        </w:rPr>
        <w:t>a</w:t>
      </w:r>
      <w:r w:rsidRPr="009528AF">
        <w:rPr>
          <w:sz w:val="24"/>
          <w:szCs w:val="24"/>
        </w:rPr>
        <w:t xml:space="preserve">, ‘Trinidad Hinduism, 1917-1945: Religious Transformation and Identity Construction’ in Hangloo, R.L. (ed.) </w:t>
      </w:r>
      <w:r w:rsidRPr="009528AF">
        <w:rPr>
          <w:i/>
          <w:sz w:val="24"/>
          <w:szCs w:val="24"/>
        </w:rPr>
        <w:t>Indian Diaspora in the Caribbean: History, Culture and Identity,</w:t>
      </w:r>
      <w:r w:rsidRPr="009528AF">
        <w:rPr>
          <w:sz w:val="24"/>
          <w:szCs w:val="24"/>
        </w:rPr>
        <w:t xml:space="preserve"> Primus Books, New Delhi, pp. 55-70.</w:t>
      </w:r>
    </w:p>
    <w:p w:rsidR="00727B20" w:rsidRPr="009528AF" w:rsidRDefault="00BA4C34" w:rsidP="00D96D40">
      <w:pPr>
        <w:spacing w:line="240" w:lineRule="auto"/>
        <w:rPr>
          <w:sz w:val="24"/>
          <w:szCs w:val="24"/>
        </w:rPr>
      </w:pPr>
      <w:r w:rsidRPr="009528AF">
        <w:rPr>
          <w:sz w:val="24"/>
          <w:szCs w:val="24"/>
        </w:rPr>
        <w:t>Singh, S-</w:t>
      </w:r>
      <w:r w:rsidR="00727B20" w:rsidRPr="009528AF">
        <w:rPr>
          <w:sz w:val="24"/>
          <w:szCs w:val="24"/>
        </w:rPr>
        <w:t>A. 2012</w:t>
      </w:r>
      <w:r w:rsidR="00B01429" w:rsidRPr="009528AF">
        <w:rPr>
          <w:sz w:val="24"/>
          <w:szCs w:val="24"/>
        </w:rPr>
        <w:t>b</w:t>
      </w:r>
      <w:r w:rsidR="00727B20" w:rsidRPr="009528AF">
        <w:rPr>
          <w:sz w:val="24"/>
          <w:szCs w:val="24"/>
        </w:rPr>
        <w:t xml:space="preserve">, </w:t>
      </w:r>
      <w:r w:rsidR="00727B20" w:rsidRPr="009528AF">
        <w:rPr>
          <w:i/>
          <w:sz w:val="24"/>
          <w:szCs w:val="24"/>
        </w:rPr>
        <w:t>The Ramayana Tradition and Socio-Religious Change in Trinidad, 1917-1990</w:t>
      </w:r>
      <w:r w:rsidR="00727B20" w:rsidRPr="009528AF">
        <w:rPr>
          <w:sz w:val="24"/>
          <w:szCs w:val="24"/>
        </w:rPr>
        <w:t>, Ian Randle Publishers, Jamaica.</w:t>
      </w:r>
    </w:p>
    <w:p w:rsidR="00B01429" w:rsidRPr="009528AF" w:rsidRDefault="00B01429" w:rsidP="00D96D40">
      <w:pPr>
        <w:spacing w:line="240" w:lineRule="auto"/>
        <w:rPr>
          <w:sz w:val="24"/>
          <w:szCs w:val="24"/>
        </w:rPr>
      </w:pPr>
      <w:r w:rsidRPr="009528AF">
        <w:rPr>
          <w:sz w:val="24"/>
          <w:szCs w:val="24"/>
        </w:rPr>
        <w:t xml:space="preserve">Singh, S-A. 2011, ‘Women and the </w:t>
      </w:r>
      <w:r w:rsidRPr="009528AF">
        <w:rPr>
          <w:i/>
          <w:sz w:val="24"/>
          <w:szCs w:val="24"/>
        </w:rPr>
        <w:t>Ramayana</w:t>
      </w:r>
      <w:r w:rsidRPr="009528AF">
        <w:rPr>
          <w:sz w:val="24"/>
          <w:szCs w:val="24"/>
        </w:rPr>
        <w:t xml:space="preserve"> Tradition in Trinidad’ in Kanhai, R. (ed.) </w:t>
      </w:r>
      <w:r w:rsidRPr="009528AF">
        <w:rPr>
          <w:i/>
          <w:sz w:val="24"/>
          <w:szCs w:val="24"/>
        </w:rPr>
        <w:t>Bindi</w:t>
      </w:r>
      <w:r w:rsidRPr="009528AF">
        <w:rPr>
          <w:sz w:val="24"/>
          <w:szCs w:val="24"/>
        </w:rPr>
        <w:t>, The University of West Indies Press, St. Augustine, Trinidad, pp. 21-51.</w:t>
      </w:r>
    </w:p>
    <w:p w:rsidR="00B01429" w:rsidRPr="009528AF" w:rsidRDefault="00B01429" w:rsidP="00D96D40">
      <w:pPr>
        <w:spacing w:line="240" w:lineRule="auto"/>
        <w:rPr>
          <w:sz w:val="24"/>
          <w:szCs w:val="24"/>
        </w:rPr>
      </w:pPr>
      <w:r w:rsidRPr="009528AF">
        <w:rPr>
          <w:sz w:val="24"/>
          <w:szCs w:val="24"/>
        </w:rPr>
        <w:t xml:space="preserve">Singh, S-A. 2010, ‘The </w:t>
      </w:r>
      <w:r w:rsidRPr="009528AF">
        <w:rPr>
          <w:i/>
          <w:sz w:val="24"/>
          <w:szCs w:val="24"/>
        </w:rPr>
        <w:t>Ramayana</w:t>
      </w:r>
      <w:r w:rsidRPr="009528AF">
        <w:rPr>
          <w:sz w:val="24"/>
          <w:szCs w:val="24"/>
        </w:rPr>
        <w:t xml:space="preserve"> in Trinidad: A Socio-Historical perspective’ in </w:t>
      </w:r>
      <w:r w:rsidRPr="009528AF">
        <w:rPr>
          <w:i/>
          <w:sz w:val="24"/>
          <w:szCs w:val="24"/>
        </w:rPr>
        <w:t>The Journal of Caribbean History</w:t>
      </w:r>
      <w:r w:rsidRPr="009528AF">
        <w:rPr>
          <w:sz w:val="24"/>
          <w:szCs w:val="24"/>
        </w:rPr>
        <w:t>, Vol. 44 (2), pp. 201-223.</w:t>
      </w:r>
    </w:p>
    <w:p w:rsidR="00B01429" w:rsidRPr="009528AF" w:rsidRDefault="00B01429" w:rsidP="00D96D40">
      <w:pPr>
        <w:spacing w:line="240" w:lineRule="auto"/>
        <w:rPr>
          <w:sz w:val="24"/>
          <w:szCs w:val="24"/>
        </w:rPr>
      </w:pPr>
      <w:r w:rsidRPr="009528AF">
        <w:rPr>
          <w:sz w:val="24"/>
          <w:szCs w:val="24"/>
        </w:rPr>
        <w:t>Singh, S-A. 2008</w:t>
      </w:r>
      <w:r w:rsidR="007D0AC1" w:rsidRPr="009528AF">
        <w:rPr>
          <w:sz w:val="24"/>
          <w:szCs w:val="24"/>
        </w:rPr>
        <w:t>a</w:t>
      </w:r>
      <w:r w:rsidRPr="009528AF">
        <w:rPr>
          <w:sz w:val="24"/>
          <w:szCs w:val="24"/>
        </w:rPr>
        <w:t xml:space="preserve">, ‘Religious Transformation and Identity Construction: Trinidad Hinduism, 1917-1945’ in </w:t>
      </w:r>
      <w:r w:rsidRPr="009528AF">
        <w:rPr>
          <w:i/>
          <w:sz w:val="24"/>
          <w:szCs w:val="24"/>
        </w:rPr>
        <w:t>ICFAI Journal of History and Culture</w:t>
      </w:r>
      <w:r w:rsidRPr="009528AF">
        <w:rPr>
          <w:sz w:val="24"/>
          <w:szCs w:val="24"/>
        </w:rPr>
        <w:t>, Vol. 3 (3-4), pp. 98-112.</w:t>
      </w:r>
    </w:p>
    <w:p w:rsidR="007D0AC1" w:rsidRPr="009528AF" w:rsidRDefault="007D0AC1" w:rsidP="00D96D40">
      <w:pPr>
        <w:spacing w:line="240" w:lineRule="auto"/>
        <w:rPr>
          <w:sz w:val="24"/>
          <w:szCs w:val="24"/>
        </w:rPr>
      </w:pPr>
      <w:r w:rsidRPr="009528AF">
        <w:rPr>
          <w:sz w:val="24"/>
          <w:szCs w:val="24"/>
        </w:rPr>
        <w:t xml:space="preserve">Singh, S-A. 2008b, ‘The representation of Indians in the Education System of Trinidad and Tobago’ in </w:t>
      </w:r>
      <w:r w:rsidRPr="009528AF">
        <w:rPr>
          <w:i/>
          <w:sz w:val="24"/>
          <w:szCs w:val="24"/>
        </w:rPr>
        <w:t>Man in India: A Quarterly International Journal of Anthropology</w:t>
      </w:r>
      <w:r w:rsidRPr="009528AF">
        <w:rPr>
          <w:sz w:val="24"/>
          <w:szCs w:val="24"/>
        </w:rPr>
        <w:t>, Vol. 88 (1), pp. 165-180.</w:t>
      </w:r>
    </w:p>
    <w:p w:rsidR="007D0AC1" w:rsidRPr="009528AF" w:rsidRDefault="007D0AC1" w:rsidP="00D96D40">
      <w:pPr>
        <w:spacing w:line="240" w:lineRule="auto"/>
        <w:rPr>
          <w:sz w:val="24"/>
          <w:szCs w:val="24"/>
        </w:rPr>
      </w:pPr>
      <w:r w:rsidRPr="009528AF">
        <w:rPr>
          <w:sz w:val="24"/>
          <w:szCs w:val="24"/>
        </w:rPr>
        <w:t xml:space="preserve">Singh, S-A. 2005a, ‘The Trinidad Hindu Experience since 1920: An Exploration of Text and Context’ in </w:t>
      </w:r>
      <w:r w:rsidRPr="009528AF">
        <w:rPr>
          <w:i/>
          <w:sz w:val="24"/>
          <w:szCs w:val="24"/>
        </w:rPr>
        <w:t>Humanitas: The Journal of the George Bell Institute</w:t>
      </w:r>
      <w:r w:rsidRPr="009528AF">
        <w:rPr>
          <w:sz w:val="24"/>
          <w:szCs w:val="24"/>
        </w:rPr>
        <w:t>, 6 (1), pp. 91-110.</w:t>
      </w:r>
    </w:p>
    <w:p w:rsidR="007D0AC1" w:rsidRPr="009528AF" w:rsidRDefault="007D0AC1" w:rsidP="00D96D40">
      <w:pPr>
        <w:spacing w:line="240" w:lineRule="auto"/>
        <w:rPr>
          <w:sz w:val="24"/>
          <w:szCs w:val="24"/>
        </w:rPr>
      </w:pPr>
      <w:r w:rsidRPr="009528AF">
        <w:rPr>
          <w:sz w:val="24"/>
          <w:szCs w:val="24"/>
        </w:rPr>
        <w:lastRenderedPageBreak/>
        <w:t xml:space="preserve">Singh, S-A. 2005b, ‘Hinduism and the State in Trinidad’ in </w:t>
      </w:r>
      <w:r w:rsidRPr="009528AF">
        <w:rPr>
          <w:i/>
          <w:sz w:val="24"/>
          <w:szCs w:val="24"/>
        </w:rPr>
        <w:t>Inter-Asia Cultural Studies, South Asia</w:t>
      </w:r>
      <w:r w:rsidRPr="009528AF">
        <w:rPr>
          <w:sz w:val="24"/>
          <w:szCs w:val="24"/>
        </w:rPr>
        <w:t>, 6 (3), pp. 353-365.</w:t>
      </w:r>
    </w:p>
    <w:p w:rsidR="00A16B20" w:rsidRPr="009528AF" w:rsidRDefault="0013745F" w:rsidP="00A16B20">
      <w:pPr>
        <w:spacing w:line="240" w:lineRule="auto"/>
        <w:rPr>
          <w:sz w:val="24"/>
          <w:szCs w:val="24"/>
        </w:rPr>
      </w:pPr>
      <w:r w:rsidRPr="009528AF">
        <w:rPr>
          <w:sz w:val="24"/>
          <w:szCs w:val="24"/>
        </w:rPr>
        <w:t>Singh, S-A. (ed.) 2015c</w:t>
      </w:r>
      <w:r w:rsidR="00A16B20" w:rsidRPr="009528AF">
        <w:rPr>
          <w:sz w:val="24"/>
          <w:szCs w:val="24"/>
        </w:rPr>
        <w:t xml:space="preserve">, </w:t>
      </w:r>
      <w:r w:rsidR="00A16B20" w:rsidRPr="009528AF">
        <w:rPr>
          <w:i/>
          <w:sz w:val="24"/>
          <w:szCs w:val="24"/>
        </w:rPr>
        <w:t>The Indian Diaspora: Identities, Trajectories and Transnationalities</w:t>
      </w:r>
      <w:r w:rsidR="00A16B20" w:rsidRPr="009528AF">
        <w:rPr>
          <w:sz w:val="24"/>
          <w:szCs w:val="24"/>
        </w:rPr>
        <w:t>, University of the West Indies Press, St. Augustine, Trinidad.</w:t>
      </w:r>
    </w:p>
    <w:p w:rsidR="00D73051" w:rsidRPr="009528AF" w:rsidRDefault="00D73051" w:rsidP="00A16B20">
      <w:pPr>
        <w:spacing w:line="240" w:lineRule="auto"/>
        <w:rPr>
          <w:sz w:val="24"/>
          <w:szCs w:val="24"/>
        </w:rPr>
      </w:pPr>
      <w:r w:rsidRPr="009528AF">
        <w:rPr>
          <w:sz w:val="24"/>
          <w:szCs w:val="24"/>
        </w:rPr>
        <w:t xml:space="preserve">Singh, S.H. 2024, ‘Processes in transnational migrations of Indian indentured servitudes’ in </w:t>
      </w:r>
      <w:r w:rsidRPr="009528AF">
        <w:rPr>
          <w:i/>
          <w:sz w:val="24"/>
          <w:szCs w:val="24"/>
        </w:rPr>
        <w:t xml:space="preserve">Kalapaniacademia </w:t>
      </w:r>
      <w:r w:rsidRPr="009528AF">
        <w:rPr>
          <w:sz w:val="24"/>
          <w:szCs w:val="24"/>
        </w:rPr>
        <w:t>(1), pp1-19.</w:t>
      </w:r>
    </w:p>
    <w:p w:rsidR="00FA703D" w:rsidRPr="009528AF" w:rsidRDefault="00FA703D" w:rsidP="00D96D40">
      <w:pPr>
        <w:spacing w:line="240" w:lineRule="auto"/>
        <w:rPr>
          <w:sz w:val="24"/>
          <w:szCs w:val="24"/>
        </w:rPr>
      </w:pPr>
      <w:r w:rsidRPr="009528AF">
        <w:rPr>
          <w:sz w:val="24"/>
          <w:szCs w:val="24"/>
        </w:rPr>
        <w:t>Singh, S.H. 1979, ‘The East Indian Indentureship System in Jamaica, 1845-1917’, unpublished PhD thesis, University of Waterloo, Canada.</w:t>
      </w:r>
    </w:p>
    <w:p w:rsidR="00FC2C99" w:rsidRPr="009528AF" w:rsidRDefault="00FC2C99" w:rsidP="00D96D40">
      <w:pPr>
        <w:spacing w:line="240" w:lineRule="auto"/>
        <w:rPr>
          <w:sz w:val="24"/>
          <w:szCs w:val="24"/>
        </w:rPr>
      </w:pPr>
      <w:r w:rsidRPr="009528AF">
        <w:rPr>
          <w:sz w:val="24"/>
          <w:szCs w:val="24"/>
        </w:rPr>
        <w:t xml:space="preserve">Singh, S.K. 2017, ‘International Migration, Diaspora and Development Incentives: A Retrospective Analysis of India’ in </w:t>
      </w:r>
      <w:r w:rsidRPr="009528AF">
        <w:rPr>
          <w:i/>
          <w:sz w:val="24"/>
          <w:szCs w:val="24"/>
        </w:rPr>
        <w:t>Indian Journal of Spatial Science</w:t>
      </w:r>
      <w:r w:rsidRPr="009528AF">
        <w:rPr>
          <w:sz w:val="24"/>
          <w:szCs w:val="24"/>
        </w:rPr>
        <w:t>, Vol. 8 (1), pp. 20-33.</w:t>
      </w:r>
    </w:p>
    <w:p w:rsidR="00C66711" w:rsidRPr="009528AF" w:rsidRDefault="00501EEB" w:rsidP="00D96D40">
      <w:pPr>
        <w:spacing w:line="240" w:lineRule="auto"/>
        <w:rPr>
          <w:sz w:val="24"/>
          <w:szCs w:val="24"/>
        </w:rPr>
      </w:pPr>
      <w:r w:rsidRPr="009528AF">
        <w:rPr>
          <w:sz w:val="24"/>
          <w:szCs w:val="24"/>
        </w:rPr>
        <w:t xml:space="preserve">Sinha, B.L. 2017, ‘Of Social Change Cloaked in Geriatric Care: How the First Generation of Indian Indentured Migrants in Durban Confronted Ageing’ in </w:t>
      </w:r>
      <w:r w:rsidRPr="009528AF">
        <w:rPr>
          <w:i/>
          <w:sz w:val="24"/>
          <w:szCs w:val="24"/>
        </w:rPr>
        <w:t>Indian Anthropologist</w:t>
      </w:r>
      <w:r w:rsidRPr="009528AF">
        <w:rPr>
          <w:sz w:val="24"/>
          <w:szCs w:val="24"/>
        </w:rPr>
        <w:t>, 47 (1), pp. 19-34.</w:t>
      </w:r>
    </w:p>
    <w:p w:rsidR="0053213D" w:rsidRPr="009528AF" w:rsidRDefault="0053213D" w:rsidP="00D96D40">
      <w:pPr>
        <w:spacing w:line="240" w:lineRule="auto"/>
        <w:rPr>
          <w:sz w:val="24"/>
          <w:szCs w:val="24"/>
        </w:rPr>
      </w:pPr>
      <w:r w:rsidRPr="009528AF">
        <w:rPr>
          <w:sz w:val="24"/>
          <w:szCs w:val="24"/>
        </w:rPr>
        <w:t xml:space="preserve">Sinha, M. 2015, ‘Premonitions of the Past’ in </w:t>
      </w:r>
      <w:r w:rsidRPr="009528AF">
        <w:rPr>
          <w:i/>
          <w:sz w:val="24"/>
          <w:szCs w:val="24"/>
        </w:rPr>
        <w:t>The Journal of Asian Studies</w:t>
      </w:r>
      <w:r w:rsidRPr="009528AF">
        <w:rPr>
          <w:sz w:val="24"/>
          <w:szCs w:val="24"/>
        </w:rPr>
        <w:t>, Vol. 74 (4), pp. 821-841.</w:t>
      </w:r>
    </w:p>
    <w:p w:rsidR="009F2F68" w:rsidRPr="009528AF" w:rsidRDefault="009F2F68" w:rsidP="00D96D40">
      <w:pPr>
        <w:spacing w:line="240" w:lineRule="auto"/>
        <w:rPr>
          <w:sz w:val="24"/>
          <w:szCs w:val="24"/>
        </w:rPr>
      </w:pPr>
      <w:r w:rsidRPr="009528AF">
        <w:rPr>
          <w:sz w:val="24"/>
          <w:szCs w:val="24"/>
        </w:rPr>
        <w:t xml:space="preserve">Sinha, M. 2014, ‘Totaram Sanadhya’s </w:t>
      </w:r>
      <w:r w:rsidRPr="009528AF">
        <w:rPr>
          <w:i/>
          <w:sz w:val="24"/>
          <w:szCs w:val="24"/>
        </w:rPr>
        <w:t>Fiji Mein Mere Ekkis Varsh</w:t>
      </w:r>
      <w:r w:rsidRPr="009528AF">
        <w:rPr>
          <w:sz w:val="24"/>
          <w:szCs w:val="24"/>
        </w:rPr>
        <w:t xml:space="preserve">: A History of Empire and Nation in a Minor Key’ in Burton, A. &amp; Hofmeyr, I. (eds.) </w:t>
      </w:r>
      <w:r w:rsidRPr="009528AF">
        <w:rPr>
          <w:i/>
          <w:sz w:val="24"/>
          <w:szCs w:val="24"/>
        </w:rPr>
        <w:t>Ten Books that Shaped the British Empire: Creating an Imperial Commons</w:t>
      </w:r>
      <w:r w:rsidRPr="009528AF">
        <w:rPr>
          <w:sz w:val="24"/>
          <w:szCs w:val="24"/>
        </w:rPr>
        <w:t>, Duke University Press, Durham &amp; London, pp. 168-189.</w:t>
      </w:r>
    </w:p>
    <w:p w:rsidR="00A83938" w:rsidRPr="009528AF" w:rsidRDefault="00A83938" w:rsidP="00A83938">
      <w:pPr>
        <w:spacing w:line="240" w:lineRule="auto"/>
        <w:rPr>
          <w:sz w:val="24"/>
          <w:szCs w:val="24"/>
        </w:rPr>
      </w:pPr>
      <w:r w:rsidRPr="009528AF">
        <w:rPr>
          <w:sz w:val="24"/>
          <w:szCs w:val="24"/>
        </w:rPr>
        <w:t xml:space="preserve">Sinha-Kerkhoff, K. 2005, ‘From India to an Indian Diaspora to a Maurinatian Diaspora’ in Thapan. M. (ed.) </w:t>
      </w:r>
      <w:r w:rsidRPr="009528AF">
        <w:rPr>
          <w:i/>
          <w:sz w:val="24"/>
          <w:szCs w:val="24"/>
        </w:rPr>
        <w:t>Transnational Migration and Politics of Identity</w:t>
      </w:r>
      <w:r w:rsidRPr="009528AF">
        <w:rPr>
          <w:sz w:val="24"/>
          <w:szCs w:val="24"/>
        </w:rPr>
        <w:t>, Sage, New Delhi, pp. 63-94.</w:t>
      </w:r>
    </w:p>
    <w:p w:rsidR="00134CA1" w:rsidRPr="009528AF" w:rsidRDefault="00A83938" w:rsidP="00D96D40">
      <w:pPr>
        <w:spacing w:line="240" w:lineRule="auto"/>
        <w:rPr>
          <w:sz w:val="24"/>
          <w:szCs w:val="24"/>
        </w:rPr>
      </w:pPr>
      <w:r w:rsidRPr="009528AF">
        <w:rPr>
          <w:sz w:val="24"/>
          <w:szCs w:val="24"/>
        </w:rPr>
        <w:t>Sinha-</w:t>
      </w:r>
      <w:r w:rsidR="00134CA1" w:rsidRPr="009528AF">
        <w:rPr>
          <w:sz w:val="24"/>
          <w:szCs w:val="24"/>
        </w:rPr>
        <w:t xml:space="preserve">Kerkhoff, </w:t>
      </w:r>
      <w:r w:rsidRPr="009528AF">
        <w:rPr>
          <w:sz w:val="24"/>
          <w:szCs w:val="24"/>
        </w:rPr>
        <w:t>K</w:t>
      </w:r>
      <w:r w:rsidR="009B2706" w:rsidRPr="009528AF">
        <w:rPr>
          <w:sz w:val="24"/>
          <w:szCs w:val="24"/>
        </w:rPr>
        <w:t>.</w:t>
      </w:r>
      <w:r w:rsidRPr="009528AF">
        <w:rPr>
          <w:sz w:val="24"/>
          <w:szCs w:val="24"/>
        </w:rPr>
        <w:t xml:space="preserve"> &amp; </w:t>
      </w:r>
      <w:r w:rsidR="00134CA1" w:rsidRPr="009528AF">
        <w:rPr>
          <w:sz w:val="24"/>
          <w:szCs w:val="24"/>
        </w:rPr>
        <w:t>B</w:t>
      </w:r>
      <w:r w:rsidRPr="009528AF">
        <w:rPr>
          <w:sz w:val="24"/>
          <w:szCs w:val="24"/>
        </w:rPr>
        <w:t>al, E</w:t>
      </w:r>
      <w:r w:rsidR="00134CA1" w:rsidRPr="009528AF">
        <w:rPr>
          <w:sz w:val="24"/>
          <w:szCs w:val="24"/>
        </w:rPr>
        <w:t>. 2003, ‘Eternal call of the Ganga: Reconnecting with people of Indian origin in Surinam‘ in E</w:t>
      </w:r>
      <w:r w:rsidR="00134CA1" w:rsidRPr="009528AF">
        <w:rPr>
          <w:i/>
          <w:sz w:val="24"/>
          <w:szCs w:val="24"/>
        </w:rPr>
        <w:t>conomic and Political Weekly</w:t>
      </w:r>
      <w:r w:rsidR="00134CA1" w:rsidRPr="009528AF">
        <w:rPr>
          <w:sz w:val="24"/>
          <w:szCs w:val="24"/>
        </w:rPr>
        <w:t>, September 20, 2003.</w:t>
      </w:r>
    </w:p>
    <w:p w:rsidR="00063B26" w:rsidRPr="009528AF" w:rsidRDefault="00063B26" w:rsidP="00D96D40">
      <w:pPr>
        <w:spacing w:line="240" w:lineRule="auto"/>
        <w:rPr>
          <w:sz w:val="24"/>
          <w:szCs w:val="24"/>
        </w:rPr>
      </w:pPr>
      <w:r w:rsidRPr="009528AF">
        <w:rPr>
          <w:sz w:val="24"/>
          <w:szCs w:val="24"/>
        </w:rPr>
        <w:t>Siochr</w:t>
      </w:r>
      <w:r w:rsidRPr="009528AF">
        <w:rPr>
          <w:rFonts w:cstheme="minorHAnsi"/>
          <w:sz w:val="24"/>
          <w:szCs w:val="24"/>
        </w:rPr>
        <w:t>ú</w:t>
      </w:r>
      <w:r w:rsidRPr="009528AF">
        <w:rPr>
          <w:sz w:val="24"/>
          <w:szCs w:val="24"/>
        </w:rPr>
        <w:t xml:space="preserve">, M.O. 2008, ‘’Shipped for the Barbadoes’: Cromwell and Irish Migration to the Caribbean’ in </w:t>
      </w:r>
      <w:r w:rsidRPr="009528AF">
        <w:rPr>
          <w:i/>
          <w:sz w:val="24"/>
          <w:szCs w:val="24"/>
        </w:rPr>
        <w:t>History Ireland</w:t>
      </w:r>
      <w:r w:rsidRPr="009528AF">
        <w:rPr>
          <w:sz w:val="24"/>
          <w:szCs w:val="24"/>
        </w:rPr>
        <w:t>, Vol. 16 (4), pp. 22-23.</w:t>
      </w:r>
    </w:p>
    <w:p w:rsidR="00935149" w:rsidRPr="009528AF" w:rsidRDefault="00C25758" w:rsidP="00D96D40">
      <w:pPr>
        <w:spacing w:line="240" w:lineRule="auto"/>
        <w:rPr>
          <w:sz w:val="24"/>
          <w:szCs w:val="24"/>
        </w:rPr>
      </w:pPr>
      <w:r w:rsidRPr="009528AF">
        <w:rPr>
          <w:sz w:val="24"/>
          <w:szCs w:val="24"/>
        </w:rPr>
        <w:t xml:space="preserve">Sircar, K.K. 1987, ‘Coolie Exodus from Assam’s Chargola Valley, 1921: An Analytical Study’ in </w:t>
      </w:r>
      <w:r w:rsidRPr="009528AF">
        <w:rPr>
          <w:i/>
          <w:sz w:val="24"/>
          <w:szCs w:val="24"/>
        </w:rPr>
        <w:t>Economic and Political Weekly</w:t>
      </w:r>
      <w:r w:rsidRPr="009528AF">
        <w:rPr>
          <w:sz w:val="24"/>
          <w:szCs w:val="24"/>
        </w:rPr>
        <w:t>, 22 (5), pp. 184-193.</w:t>
      </w:r>
    </w:p>
    <w:p w:rsidR="00935149" w:rsidRPr="009528AF" w:rsidRDefault="00935149" w:rsidP="00D96D40">
      <w:pPr>
        <w:spacing w:line="240" w:lineRule="auto"/>
        <w:rPr>
          <w:sz w:val="24"/>
          <w:szCs w:val="24"/>
        </w:rPr>
      </w:pPr>
      <w:r w:rsidRPr="009528AF">
        <w:rPr>
          <w:sz w:val="24"/>
          <w:szCs w:val="24"/>
        </w:rPr>
        <w:t xml:space="preserve">Sircar, K.K. 1971, ‘Emigration of Indian Indentured Labour to the Danish West Indian Island of St. Croix, 1863-1868’ in </w:t>
      </w:r>
      <w:r w:rsidRPr="009528AF">
        <w:rPr>
          <w:i/>
          <w:sz w:val="24"/>
          <w:szCs w:val="24"/>
        </w:rPr>
        <w:t>The Scandinavian Economic History Review</w:t>
      </w:r>
      <w:r w:rsidRPr="009528AF">
        <w:rPr>
          <w:sz w:val="24"/>
          <w:szCs w:val="24"/>
        </w:rPr>
        <w:t>, Vol. XIX (2), pp. 133-148.</w:t>
      </w:r>
    </w:p>
    <w:p w:rsidR="00442D7F" w:rsidRDefault="00442D7F" w:rsidP="00D96D40">
      <w:pPr>
        <w:spacing w:line="240" w:lineRule="auto"/>
        <w:rPr>
          <w:sz w:val="24"/>
          <w:szCs w:val="24"/>
        </w:rPr>
      </w:pPr>
      <w:r w:rsidRPr="009528AF">
        <w:rPr>
          <w:sz w:val="24"/>
          <w:szCs w:val="24"/>
        </w:rPr>
        <w:t>Sisson</w:t>
      </w:r>
      <w:r w:rsidR="00165B24" w:rsidRPr="009528AF">
        <w:rPr>
          <w:sz w:val="24"/>
          <w:szCs w:val="24"/>
        </w:rPr>
        <w:t>s</w:t>
      </w:r>
      <w:r w:rsidRPr="009528AF">
        <w:rPr>
          <w:sz w:val="24"/>
          <w:szCs w:val="24"/>
        </w:rPr>
        <w:t xml:space="preserve">, D.C.S. 2016, ‘Immigration in Australian-Japanese Relations, 1871-1971’ in Stockwin, A. &amp; Tamura, K. (eds.) </w:t>
      </w:r>
      <w:r w:rsidRPr="009528AF">
        <w:rPr>
          <w:i/>
          <w:sz w:val="24"/>
          <w:szCs w:val="24"/>
        </w:rPr>
        <w:t>Bridging Australia and Japan: Volume 1: The Writings of David Sissons, Historian and Political Scientist</w:t>
      </w:r>
      <w:r w:rsidRPr="009528AF">
        <w:rPr>
          <w:sz w:val="24"/>
          <w:szCs w:val="24"/>
        </w:rPr>
        <w:t>, ANU Press, Australia, pp. 209-230.</w:t>
      </w:r>
    </w:p>
    <w:p w:rsidR="00CC63F8" w:rsidRPr="00CC63F8" w:rsidRDefault="00CC63F8" w:rsidP="00D96D40">
      <w:pPr>
        <w:spacing w:line="240" w:lineRule="auto"/>
        <w:rPr>
          <w:color w:val="00B0F0"/>
          <w:sz w:val="24"/>
          <w:szCs w:val="24"/>
        </w:rPr>
      </w:pPr>
      <w:r>
        <w:rPr>
          <w:color w:val="00B0F0"/>
          <w:sz w:val="24"/>
          <w:szCs w:val="24"/>
        </w:rPr>
        <w:t xml:space="preserve">Sitaram, T. 2016, ‘Tracing the past of Hindustani Indentured Women in Surinam, 1873-1921’ in Hassankhan.M. et al. (eds.) </w:t>
      </w:r>
      <w:r>
        <w:rPr>
          <w:i/>
          <w:color w:val="00B0F0"/>
          <w:sz w:val="24"/>
          <w:szCs w:val="24"/>
        </w:rPr>
        <w:t>Social and Cultural Dimension of Indian Indentured Labour and its Diaspora</w:t>
      </w:r>
      <w:r>
        <w:rPr>
          <w:color w:val="00B0F0"/>
          <w:sz w:val="24"/>
          <w:szCs w:val="24"/>
        </w:rPr>
        <w:t>, Manohar Publishers, New Delhi, pp.77-112.</w:t>
      </w:r>
    </w:p>
    <w:p w:rsidR="0015650A" w:rsidRPr="009528AF" w:rsidRDefault="0015650A" w:rsidP="00D96D40">
      <w:pPr>
        <w:spacing w:line="240" w:lineRule="auto"/>
        <w:rPr>
          <w:sz w:val="24"/>
          <w:szCs w:val="24"/>
        </w:rPr>
      </w:pPr>
      <w:r w:rsidRPr="009528AF">
        <w:rPr>
          <w:sz w:val="24"/>
          <w:szCs w:val="24"/>
        </w:rPr>
        <w:lastRenderedPageBreak/>
        <w:t>Sitaram, T. 2013, ‘The Position of Hindustani Female Women before, during, and after the Indentured period, 1873-1940’, paper presented at Conference on Bonded Labour, Migration, Diaspora and Identity Formation in Historical and Contemporary Contexts, 6-10 June 2013, Paramaribo, Suriname.</w:t>
      </w:r>
    </w:p>
    <w:p w:rsidR="000A1093" w:rsidRPr="009528AF" w:rsidRDefault="000A1093" w:rsidP="00D96D40">
      <w:pPr>
        <w:spacing w:line="240" w:lineRule="auto"/>
        <w:rPr>
          <w:sz w:val="24"/>
          <w:szCs w:val="24"/>
        </w:rPr>
      </w:pPr>
      <w:r w:rsidRPr="009528AF">
        <w:rPr>
          <w:sz w:val="24"/>
          <w:szCs w:val="24"/>
        </w:rPr>
        <w:t xml:space="preserve">Siu, Lok C.D. 2005, </w:t>
      </w:r>
      <w:r w:rsidRPr="009528AF">
        <w:rPr>
          <w:i/>
          <w:sz w:val="24"/>
          <w:szCs w:val="24"/>
        </w:rPr>
        <w:t>Memories of a future home: Diasporic citizenship of Chinese in Panama</w:t>
      </w:r>
      <w:r w:rsidRPr="009528AF">
        <w:rPr>
          <w:sz w:val="24"/>
          <w:szCs w:val="24"/>
        </w:rPr>
        <w:t>, Standford University Press, California.</w:t>
      </w:r>
    </w:p>
    <w:p w:rsidR="000F4838" w:rsidRPr="009528AF" w:rsidRDefault="000F4838" w:rsidP="00D96D40">
      <w:pPr>
        <w:spacing w:line="240" w:lineRule="auto"/>
        <w:rPr>
          <w:sz w:val="24"/>
          <w:szCs w:val="24"/>
        </w:rPr>
      </w:pPr>
      <w:r w:rsidRPr="009528AF">
        <w:rPr>
          <w:sz w:val="24"/>
          <w:szCs w:val="24"/>
        </w:rPr>
        <w:t xml:space="preserve">Siu-Lun, W. (ed.) 2004, </w:t>
      </w:r>
      <w:r w:rsidRPr="009528AF">
        <w:rPr>
          <w:i/>
          <w:sz w:val="24"/>
          <w:szCs w:val="24"/>
        </w:rPr>
        <w:t>Chinese and Indian Diasporas: Comparative Perspectives</w:t>
      </w:r>
      <w:r w:rsidRPr="009528AF">
        <w:rPr>
          <w:sz w:val="24"/>
          <w:szCs w:val="24"/>
        </w:rPr>
        <w:t>, Centre of Asian Studies, University of Hong Kong, Hong Kong.</w:t>
      </w:r>
    </w:p>
    <w:p w:rsidR="00165EB2" w:rsidRPr="009528AF" w:rsidRDefault="00C6176C" w:rsidP="00D96D40">
      <w:pPr>
        <w:spacing w:line="240" w:lineRule="auto"/>
        <w:rPr>
          <w:sz w:val="24"/>
          <w:szCs w:val="24"/>
        </w:rPr>
      </w:pPr>
      <w:r w:rsidRPr="009528AF">
        <w:rPr>
          <w:sz w:val="24"/>
          <w:szCs w:val="24"/>
        </w:rPr>
        <w:t>Sivagurunatha</w:t>
      </w:r>
      <w:r w:rsidR="00453FEC" w:rsidRPr="009528AF">
        <w:rPr>
          <w:sz w:val="24"/>
          <w:szCs w:val="24"/>
        </w:rPr>
        <w:t>n</w:t>
      </w:r>
      <w:r w:rsidRPr="009528AF">
        <w:rPr>
          <w:sz w:val="24"/>
          <w:szCs w:val="24"/>
        </w:rPr>
        <w:t xml:space="preserve">, S. 2011, ‘A ‘Coolitudian’ Caribbean Text: The Trajectory of Renewal in David Dabydeen’s </w:t>
      </w:r>
      <w:r w:rsidRPr="009528AF">
        <w:rPr>
          <w:i/>
          <w:sz w:val="24"/>
          <w:szCs w:val="24"/>
        </w:rPr>
        <w:t>Our Lady of Demerara</w:t>
      </w:r>
      <w:r w:rsidRPr="009528AF">
        <w:rPr>
          <w:sz w:val="24"/>
          <w:szCs w:val="24"/>
        </w:rPr>
        <w:t xml:space="preserve">’ in Dunkley, D.A. (ed.) </w:t>
      </w:r>
      <w:r w:rsidRPr="009528AF">
        <w:rPr>
          <w:i/>
          <w:sz w:val="24"/>
          <w:szCs w:val="24"/>
        </w:rPr>
        <w:t>Readings in Caribbean History and Culture: Breaking Ground</w:t>
      </w:r>
      <w:r w:rsidRPr="009528AF">
        <w:rPr>
          <w:sz w:val="24"/>
          <w:szCs w:val="24"/>
        </w:rPr>
        <w:t>, Lexington Books, Plymouth, UK.</w:t>
      </w:r>
    </w:p>
    <w:p w:rsidR="00453FEC" w:rsidRPr="009528AF" w:rsidRDefault="00453FEC" w:rsidP="00D96D40">
      <w:pPr>
        <w:spacing w:line="240" w:lineRule="auto"/>
        <w:rPr>
          <w:sz w:val="24"/>
          <w:szCs w:val="24"/>
        </w:rPr>
      </w:pPr>
      <w:r w:rsidRPr="009528AF">
        <w:rPr>
          <w:sz w:val="24"/>
          <w:szCs w:val="24"/>
        </w:rPr>
        <w:t>Sivagurunathan, S. 2007, ‘Coolie Cartography: Crossing frontiers Through Coolitude’, unpublished PhD thesis, University of Warwick.</w:t>
      </w:r>
    </w:p>
    <w:p w:rsidR="00165EB2" w:rsidRPr="009528AF" w:rsidRDefault="00165EB2" w:rsidP="00D96D40">
      <w:pPr>
        <w:spacing w:line="240" w:lineRule="auto"/>
        <w:rPr>
          <w:sz w:val="24"/>
          <w:szCs w:val="24"/>
        </w:rPr>
      </w:pPr>
      <w:r w:rsidRPr="009528AF">
        <w:rPr>
          <w:sz w:val="24"/>
          <w:szCs w:val="24"/>
        </w:rPr>
        <w:t xml:space="preserve">Sivarama, B. 1996, </w:t>
      </w:r>
      <w:r w:rsidRPr="009528AF">
        <w:rPr>
          <w:i/>
          <w:sz w:val="24"/>
          <w:szCs w:val="24"/>
        </w:rPr>
        <w:t>Productivity Improvement and Labour Relations in the Tea Industry in South Asia</w:t>
      </w:r>
      <w:r w:rsidRPr="009528AF">
        <w:rPr>
          <w:sz w:val="24"/>
          <w:szCs w:val="24"/>
        </w:rPr>
        <w:t>, ILO Working Papers, International Labour Organisation, Geneva.</w:t>
      </w:r>
    </w:p>
    <w:p w:rsidR="00B37451" w:rsidRPr="009528AF" w:rsidRDefault="00B37451" w:rsidP="00D96D40">
      <w:pPr>
        <w:spacing w:line="240" w:lineRule="auto"/>
        <w:rPr>
          <w:sz w:val="24"/>
          <w:szCs w:val="24"/>
        </w:rPr>
      </w:pPr>
      <w:r w:rsidRPr="009528AF">
        <w:rPr>
          <w:sz w:val="24"/>
          <w:szCs w:val="24"/>
        </w:rPr>
        <w:t xml:space="preserve">Slater, H. 1975, ‘Land, Labour and Capital in Natal: The Natal Land and Colonisation Company, 1860-1948’ in </w:t>
      </w:r>
      <w:r w:rsidRPr="009528AF">
        <w:rPr>
          <w:i/>
          <w:sz w:val="24"/>
          <w:szCs w:val="24"/>
        </w:rPr>
        <w:t>Journal of African History</w:t>
      </w:r>
      <w:r w:rsidRPr="009528AF">
        <w:rPr>
          <w:sz w:val="24"/>
          <w:szCs w:val="24"/>
        </w:rPr>
        <w:t>, Vol. XVI, pp. 257-283.</w:t>
      </w:r>
    </w:p>
    <w:p w:rsidR="00D27ACE" w:rsidRPr="009528AF" w:rsidRDefault="00D27ACE" w:rsidP="00D96D40">
      <w:pPr>
        <w:spacing w:line="240" w:lineRule="auto"/>
        <w:rPr>
          <w:sz w:val="24"/>
          <w:szCs w:val="24"/>
        </w:rPr>
      </w:pPr>
      <w:r w:rsidRPr="009528AF">
        <w:rPr>
          <w:sz w:val="24"/>
          <w:szCs w:val="24"/>
        </w:rPr>
        <w:t xml:space="preserve">Slocomb, M. 2017, ‘Preserving the Contract: The Experience of Indentured Labourers in the Wide Bay and Burnett Districts in the Nineteenth Century’ in </w:t>
      </w:r>
      <w:r w:rsidRPr="009528AF">
        <w:rPr>
          <w:i/>
          <w:sz w:val="24"/>
          <w:szCs w:val="24"/>
        </w:rPr>
        <w:t>Labour History</w:t>
      </w:r>
      <w:r w:rsidRPr="009528AF">
        <w:rPr>
          <w:sz w:val="24"/>
          <w:szCs w:val="24"/>
        </w:rPr>
        <w:t>, 113, pp. 103-131.</w:t>
      </w:r>
    </w:p>
    <w:p w:rsidR="00D27ACE" w:rsidRPr="009528AF" w:rsidRDefault="00D27ACE" w:rsidP="00D96D40">
      <w:pPr>
        <w:spacing w:line="240" w:lineRule="auto"/>
        <w:rPr>
          <w:sz w:val="24"/>
          <w:szCs w:val="24"/>
        </w:rPr>
      </w:pPr>
      <w:r w:rsidRPr="009528AF">
        <w:rPr>
          <w:sz w:val="24"/>
          <w:szCs w:val="24"/>
        </w:rPr>
        <w:t xml:space="preserve">Slocomb, M. 2014, </w:t>
      </w:r>
      <w:r w:rsidRPr="009528AF">
        <w:rPr>
          <w:i/>
          <w:sz w:val="24"/>
          <w:szCs w:val="24"/>
        </w:rPr>
        <w:t>Among Australia’s Pioneers: Chinese Indentured Pastoral Workers on the Northern Frontier, 1848 to c.1880</w:t>
      </w:r>
      <w:r w:rsidRPr="009528AF">
        <w:rPr>
          <w:sz w:val="24"/>
          <w:szCs w:val="24"/>
        </w:rPr>
        <w:t>, Balboa Press, Bloomington, In.</w:t>
      </w:r>
    </w:p>
    <w:p w:rsidR="00366B34" w:rsidRPr="009528AF" w:rsidRDefault="00366B34" w:rsidP="00D96D40">
      <w:pPr>
        <w:spacing w:line="240" w:lineRule="auto"/>
        <w:rPr>
          <w:sz w:val="24"/>
          <w:szCs w:val="24"/>
        </w:rPr>
      </w:pPr>
      <w:r w:rsidRPr="009528AF">
        <w:rPr>
          <w:sz w:val="24"/>
          <w:szCs w:val="24"/>
        </w:rPr>
        <w:t xml:space="preserve">Slocomb, M. 2007, </w:t>
      </w:r>
      <w:r w:rsidRPr="009528AF">
        <w:rPr>
          <w:i/>
          <w:sz w:val="24"/>
          <w:szCs w:val="24"/>
        </w:rPr>
        <w:t>Colons and Coolies: The Development of Cambodia’s Rubber Plantations</w:t>
      </w:r>
      <w:r w:rsidRPr="009528AF">
        <w:rPr>
          <w:sz w:val="24"/>
          <w:szCs w:val="24"/>
        </w:rPr>
        <w:t>, White Lotus Press, Bangkok.</w:t>
      </w:r>
    </w:p>
    <w:p w:rsidR="005628B6" w:rsidRPr="009528AF" w:rsidRDefault="005628B6" w:rsidP="00D96D40">
      <w:pPr>
        <w:spacing w:line="240" w:lineRule="auto"/>
        <w:rPr>
          <w:sz w:val="24"/>
          <w:szCs w:val="24"/>
          <w:lang w:val="fr-FR"/>
        </w:rPr>
      </w:pPr>
      <w:r w:rsidRPr="009528AF">
        <w:rPr>
          <w:sz w:val="24"/>
          <w:szCs w:val="24"/>
          <w:lang w:val="fr-FR"/>
        </w:rPr>
        <w:t>Smeralda, J. 2008, ‘</w:t>
      </w:r>
      <w:r w:rsidRPr="009528AF">
        <w:rPr>
          <w:i/>
          <w:sz w:val="24"/>
          <w:szCs w:val="24"/>
          <w:lang w:val="fr-FR"/>
        </w:rPr>
        <w:t>L’Indo-Antillais entre Noirs et Békées: Approche socio-anthropologique d’une société plurielle</w:t>
      </w:r>
      <w:r w:rsidRPr="009528AF">
        <w:rPr>
          <w:sz w:val="24"/>
          <w:szCs w:val="24"/>
          <w:lang w:val="fr-FR"/>
        </w:rPr>
        <w:t>, L’Harmattan, Paris.</w:t>
      </w:r>
    </w:p>
    <w:p w:rsidR="005212B1" w:rsidRPr="009528AF" w:rsidRDefault="005212B1" w:rsidP="00D96D40">
      <w:pPr>
        <w:spacing w:line="240" w:lineRule="auto"/>
        <w:rPr>
          <w:sz w:val="24"/>
          <w:szCs w:val="24"/>
          <w:lang w:val="fr-FR"/>
        </w:rPr>
      </w:pPr>
      <w:r w:rsidRPr="009528AF">
        <w:rPr>
          <w:sz w:val="24"/>
          <w:szCs w:val="24"/>
          <w:lang w:val="fr-FR"/>
        </w:rPr>
        <w:t>Smeralda, J. 1994, ‘</w:t>
      </w:r>
      <w:r w:rsidRPr="009528AF">
        <w:rPr>
          <w:i/>
          <w:sz w:val="24"/>
          <w:szCs w:val="24"/>
          <w:lang w:val="fr-FR"/>
        </w:rPr>
        <w:t>Quelques éléments de reflexion sur l’auto-représentation et la representation des Indo-Martiniquais’</w:t>
      </w:r>
      <w:r w:rsidRPr="009528AF">
        <w:rPr>
          <w:sz w:val="24"/>
          <w:szCs w:val="24"/>
          <w:lang w:val="fr-FR"/>
        </w:rPr>
        <w:t xml:space="preserve"> in l’</w:t>
      </w:r>
      <w:r w:rsidRPr="009528AF">
        <w:rPr>
          <w:rFonts w:cstheme="minorHAnsi"/>
          <w:sz w:val="24"/>
          <w:szCs w:val="24"/>
          <w:lang w:val="fr-FR"/>
        </w:rPr>
        <w:t>É</w:t>
      </w:r>
      <w:r w:rsidRPr="009528AF">
        <w:rPr>
          <w:sz w:val="24"/>
          <w:szCs w:val="24"/>
          <w:lang w:val="fr-FR"/>
        </w:rPr>
        <w:t xml:space="preserve">tang, G. (éd.) </w:t>
      </w:r>
      <w:r w:rsidR="005628B6" w:rsidRPr="009528AF">
        <w:rPr>
          <w:i/>
          <w:sz w:val="24"/>
          <w:szCs w:val="24"/>
          <w:lang w:val="fr-FR"/>
        </w:rPr>
        <w:t>Présences d l’Inde dans le monde</w:t>
      </w:r>
      <w:r w:rsidR="005628B6" w:rsidRPr="009528AF">
        <w:rPr>
          <w:sz w:val="24"/>
          <w:szCs w:val="24"/>
          <w:lang w:val="fr-FR"/>
        </w:rPr>
        <w:t>, L’Harmattan, Paris, pp. 189-204.</w:t>
      </w:r>
    </w:p>
    <w:p w:rsidR="00FA634E" w:rsidRPr="002752D5" w:rsidRDefault="00FA634E" w:rsidP="00D96D40">
      <w:pPr>
        <w:spacing w:line="240" w:lineRule="auto"/>
        <w:rPr>
          <w:sz w:val="24"/>
          <w:szCs w:val="24"/>
          <w:lang w:val="fr-FR"/>
        </w:rPr>
      </w:pPr>
      <w:r w:rsidRPr="002752D5">
        <w:rPr>
          <w:sz w:val="24"/>
          <w:szCs w:val="24"/>
          <w:lang w:val="fr-FR"/>
        </w:rPr>
        <w:t xml:space="preserve">Smillie, E.E. 1923, ‘An Historical Survey of Indian Migration Throughout the Empire’ in </w:t>
      </w:r>
      <w:r w:rsidRPr="002752D5">
        <w:rPr>
          <w:i/>
          <w:sz w:val="24"/>
          <w:szCs w:val="24"/>
          <w:lang w:val="fr-FR"/>
        </w:rPr>
        <w:t>Canadian Historical Review</w:t>
      </w:r>
      <w:r w:rsidRPr="002752D5">
        <w:rPr>
          <w:sz w:val="24"/>
          <w:szCs w:val="24"/>
          <w:lang w:val="fr-FR"/>
        </w:rPr>
        <w:t>, 4.</w:t>
      </w:r>
    </w:p>
    <w:p w:rsidR="0013745F" w:rsidRPr="009528AF" w:rsidRDefault="0013745F" w:rsidP="0013745F">
      <w:pPr>
        <w:spacing w:line="240" w:lineRule="auto"/>
        <w:rPr>
          <w:sz w:val="24"/>
          <w:szCs w:val="24"/>
        </w:rPr>
      </w:pPr>
      <w:r w:rsidRPr="009528AF">
        <w:rPr>
          <w:sz w:val="24"/>
          <w:szCs w:val="24"/>
        </w:rPr>
        <w:t xml:space="preserve">Smith, A.E. 1947, </w:t>
      </w:r>
      <w:r w:rsidRPr="009528AF">
        <w:rPr>
          <w:i/>
          <w:sz w:val="24"/>
          <w:szCs w:val="24"/>
        </w:rPr>
        <w:t>Colonists in Bondage: White Servitude and Convict Labor in America, 1607-1776</w:t>
      </w:r>
      <w:r w:rsidRPr="009528AF">
        <w:rPr>
          <w:sz w:val="24"/>
          <w:szCs w:val="24"/>
        </w:rPr>
        <w:t>, University of North Carolina Press, Chapel Hill.</w:t>
      </w:r>
    </w:p>
    <w:p w:rsidR="008417D4" w:rsidRPr="009528AF" w:rsidRDefault="008417D4" w:rsidP="00D96D40">
      <w:pPr>
        <w:spacing w:line="240" w:lineRule="auto"/>
        <w:rPr>
          <w:sz w:val="24"/>
          <w:szCs w:val="24"/>
        </w:rPr>
      </w:pPr>
      <w:r w:rsidRPr="009528AF">
        <w:rPr>
          <w:sz w:val="24"/>
          <w:szCs w:val="24"/>
        </w:rPr>
        <w:t xml:space="preserve">Smith, A.E. 1942, ‘Indentured Servants: New Highlights on Some of America’s ‘First’ Families’ in </w:t>
      </w:r>
      <w:r w:rsidRPr="009528AF">
        <w:rPr>
          <w:i/>
          <w:sz w:val="24"/>
          <w:szCs w:val="24"/>
        </w:rPr>
        <w:t>The Journal of Economic History</w:t>
      </w:r>
      <w:r w:rsidRPr="009528AF">
        <w:rPr>
          <w:sz w:val="24"/>
          <w:szCs w:val="24"/>
        </w:rPr>
        <w:t>, 2 (1), pp. 40-53.</w:t>
      </w:r>
    </w:p>
    <w:p w:rsidR="006221A6" w:rsidRPr="009528AF" w:rsidRDefault="006221A6" w:rsidP="00D96D40">
      <w:pPr>
        <w:spacing w:line="240" w:lineRule="auto"/>
        <w:rPr>
          <w:sz w:val="24"/>
          <w:szCs w:val="24"/>
        </w:rPr>
      </w:pPr>
      <w:r w:rsidRPr="009528AF">
        <w:rPr>
          <w:sz w:val="24"/>
          <w:szCs w:val="24"/>
        </w:rPr>
        <w:t xml:space="preserve">Smith, F.H. 2005, </w:t>
      </w:r>
      <w:r w:rsidRPr="009528AF">
        <w:rPr>
          <w:i/>
          <w:sz w:val="24"/>
          <w:szCs w:val="24"/>
        </w:rPr>
        <w:t>Caribbean Rum: A Social and Economic History</w:t>
      </w:r>
      <w:r w:rsidRPr="009528AF">
        <w:rPr>
          <w:sz w:val="24"/>
          <w:szCs w:val="24"/>
        </w:rPr>
        <w:t>, University of Florida Press, Gainesville.</w:t>
      </w:r>
    </w:p>
    <w:p w:rsidR="002A0C18" w:rsidRPr="009528AF" w:rsidRDefault="002A0C18" w:rsidP="00D96D40">
      <w:pPr>
        <w:spacing w:line="240" w:lineRule="auto"/>
        <w:rPr>
          <w:sz w:val="24"/>
          <w:szCs w:val="24"/>
        </w:rPr>
      </w:pPr>
      <w:r w:rsidRPr="009528AF">
        <w:rPr>
          <w:sz w:val="24"/>
          <w:szCs w:val="24"/>
        </w:rPr>
        <w:lastRenderedPageBreak/>
        <w:t>Smith, J. 1963, ‘Muslim East Indians in Trinidad: Retention of Ethnic Identity Under Acculturative Conditions’, unpublished PhD thesis, University of Pennsylvania.</w:t>
      </w:r>
    </w:p>
    <w:p w:rsidR="009735FC" w:rsidRPr="009528AF" w:rsidRDefault="009735FC" w:rsidP="00D96D40">
      <w:pPr>
        <w:spacing w:line="240" w:lineRule="auto"/>
        <w:rPr>
          <w:sz w:val="24"/>
          <w:szCs w:val="24"/>
        </w:rPr>
      </w:pPr>
      <w:r w:rsidRPr="009528AF">
        <w:rPr>
          <w:sz w:val="24"/>
          <w:szCs w:val="24"/>
        </w:rPr>
        <w:t xml:space="preserve">Smith, M.G. 1965, </w:t>
      </w:r>
      <w:r w:rsidRPr="009528AF">
        <w:rPr>
          <w:i/>
          <w:sz w:val="24"/>
          <w:szCs w:val="24"/>
        </w:rPr>
        <w:t>The Plural Society in the British West Indies</w:t>
      </w:r>
      <w:r w:rsidRPr="009528AF">
        <w:rPr>
          <w:sz w:val="24"/>
          <w:szCs w:val="24"/>
        </w:rPr>
        <w:t>, University of California Press, Berkeley.</w:t>
      </w:r>
    </w:p>
    <w:p w:rsidR="00560AF5" w:rsidRPr="009528AF" w:rsidRDefault="00560AF5" w:rsidP="00D96D40">
      <w:pPr>
        <w:spacing w:line="240" w:lineRule="auto"/>
        <w:rPr>
          <w:sz w:val="24"/>
          <w:szCs w:val="24"/>
        </w:rPr>
      </w:pPr>
      <w:r w:rsidRPr="009528AF">
        <w:rPr>
          <w:sz w:val="24"/>
          <w:szCs w:val="24"/>
        </w:rPr>
        <w:t xml:space="preserve">Smith, M.R. 2023, ‘Andil Gosine’s </w:t>
      </w:r>
      <w:r w:rsidRPr="009528AF">
        <w:rPr>
          <w:i/>
          <w:sz w:val="24"/>
          <w:szCs w:val="24"/>
        </w:rPr>
        <w:t>Cane Portraiture</w:t>
      </w:r>
      <w:r w:rsidRPr="009528AF">
        <w:rPr>
          <w:sz w:val="24"/>
          <w:szCs w:val="24"/>
        </w:rPr>
        <w:t xml:space="preserve"> and the aesthetics of indenture’ in </w:t>
      </w:r>
      <w:r w:rsidRPr="009528AF">
        <w:rPr>
          <w:i/>
          <w:sz w:val="24"/>
          <w:szCs w:val="24"/>
        </w:rPr>
        <w:t>Journal of Indentureship and its Legacies</w:t>
      </w:r>
      <w:r w:rsidRPr="009528AF">
        <w:rPr>
          <w:sz w:val="24"/>
          <w:szCs w:val="24"/>
        </w:rPr>
        <w:t>, Vol. 3 (1), pp. 133-145.</w:t>
      </w:r>
    </w:p>
    <w:p w:rsidR="001E3FD0" w:rsidRPr="009528AF" w:rsidRDefault="001E3FD0" w:rsidP="00D96D40">
      <w:pPr>
        <w:spacing w:line="240" w:lineRule="auto"/>
        <w:rPr>
          <w:sz w:val="24"/>
          <w:szCs w:val="24"/>
        </w:rPr>
      </w:pPr>
      <w:r w:rsidRPr="009528AF">
        <w:rPr>
          <w:sz w:val="24"/>
          <w:szCs w:val="24"/>
        </w:rPr>
        <w:t xml:space="preserve">Smith, R. 2001, ‘Social Stratification, Cultural Pluralism and Integration in West Indian Societies’ in Barrow, C. &amp; Reddock. R. (eds.) </w:t>
      </w:r>
      <w:r w:rsidRPr="009528AF">
        <w:rPr>
          <w:i/>
          <w:sz w:val="24"/>
          <w:szCs w:val="24"/>
        </w:rPr>
        <w:t>Caribbean Sociology</w:t>
      </w:r>
      <w:r w:rsidRPr="009528AF">
        <w:rPr>
          <w:sz w:val="24"/>
          <w:szCs w:val="24"/>
        </w:rPr>
        <w:t>, Ian Randle Publishers, Kingston, Jamaica, pp. 87-107.</w:t>
      </w:r>
    </w:p>
    <w:p w:rsidR="00FA703D" w:rsidRPr="009528AF" w:rsidRDefault="002B374E" w:rsidP="00D96D40">
      <w:pPr>
        <w:spacing w:line="240" w:lineRule="auto"/>
        <w:rPr>
          <w:sz w:val="24"/>
          <w:szCs w:val="24"/>
        </w:rPr>
      </w:pPr>
      <w:r w:rsidRPr="009528AF">
        <w:rPr>
          <w:sz w:val="24"/>
          <w:szCs w:val="24"/>
        </w:rPr>
        <w:t>Smith, R.T</w:t>
      </w:r>
      <w:r w:rsidR="00BE33AD" w:rsidRPr="009528AF">
        <w:rPr>
          <w:sz w:val="24"/>
          <w:szCs w:val="24"/>
        </w:rPr>
        <w:t>. 1963, ‘Muslim East Indians in Trinidad: Retention of Ethnic Identity unde</w:t>
      </w:r>
      <w:r w:rsidR="00421A20" w:rsidRPr="009528AF">
        <w:rPr>
          <w:sz w:val="24"/>
          <w:szCs w:val="24"/>
        </w:rPr>
        <w:t>r Acculturative Conditions', Ph</w:t>
      </w:r>
      <w:r w:rsidR="00BE33AD" w:rsidRPr="009528AF">
        <w:rPr>
          <w:sz w:val="24"/>
          <w:szCs w:val="24"/>
        </w:rPr>
        <w:t>D thesis (Anthropology), University of Pennsylvania.</w:t>
      </w:r>
    </w:p>
    <w:p w:rsidR="00D9774D" w:rsidRPr="009528AF" w:rsidRDefault="00D9774D" w:rsidP="00D96D40">
      <w:pPr>
        <w:spacing w:line="240" w:lineRule="auto"/>
        <w:rPr>
          <w:sz w:val="24"/>
          <w:szCs w:val="24"/>
        </w:rPr>
      </w:pPr>
      <w:r w:rsidRPr="009528AF">
        <w:rPr>
          <w:sz w:val="24"/>
          <w:szCs w:val="24"/>
        </w:rPr>
        <w:t xml:space="preserve">Smith, R.T. 1962, </w:t>
      </w:r>
      <w:r w:rsidRPr="009528AF">
        <w:rPr>
          <w:i/>
          <w:sz w:val="24"/>
          <w:szCs w:val="24"/>
        </w:rPr>
        <w:t>British Guiana</w:t>
      </w:r>
      <w:r w:rsidRPr="009528AF">
        <w:rPr>
          <w:sz w:val="24"/>
          <w:szCs w:val="24"/>
        </w:rPr>
        <w:t>, Oxford University Press, Oxford.</w:t>
      </w:r>
    </w:p>
    <w:p w:rsidR="00ED4E62" w:rsidRPr="009528AF" w:rsidRDefault="00ED4E62" w:rsidP="00D96D40">
      <w:pPr>
        <w:spacing w:line="240" w:lineRule="auto"/>
        <w:rPr>
          <w:sz w:val="24"/>
          <w:szCs w:val="24"/>
        </w:rPr>
      </w:pPr>
      <w:r w:rsidRPr="009528AF">
        <w:rPr>
          <w:sz w:val="24"/>
          <w:szCs w:val="24"/>
        </w:rPr>
        <w:t xml:space="preserve">Smith, R.T. 1959, ‘Some Social Characteristics of Indian Immigrants to British Guiana’ in </w:t>
      </w:r>
      <w:r w:rsidRPr="009528AF">
        <w:rPr>
          <w:i/>
          <w:sz w:val="24"/>
          <w:szCs w:val="24"/>
        </w:rPr>
        <w:t>Population Studies</w:t>
      </w:r>
      <w:r w:rsidRPr="009528AF">
        <w:rPr>
          <w:sz w:val="24"/>
          <w:szCs w:val="24"/>
        </w:rPr>
        <w:t>, 13 (1), pp. 34-39.</w:t>
      </w:r>
    </w:p>
    <w:p w:rsidR="004A0BE2" w:rsidRPr="009528AF" w:rsidRDefault="004A0BE2" w:rsidP="004A0BE2">
      <w:pPr>
        <w:spacing w:line="240" w:lineRule="auto"/>
        <w:rPr>
          <w:sz w:val="24"/>
          <w:szCs w:val="24"/>
        </w:rPr>
      </w:pPr>
      <w:r w:rsidRPr="009528AF">
        <w:rPr>
          <w:sz w:val="24"/>
          <w:szCs w:val="24"/>
        </w:rPr>
        <w:t xml:space="preserve">Smith, R.T. &amp; Jayawardena, C. 1967, ‘Caste and Social Status Among the Indians of Guyana’ in B.M. Schwartz (ed.) </w:t>
      </w:r>
      <w:r w:rsidRPr="009528AF">
        <w:rPr>
          <w:i/>
          <w:sz w:val="24"/>
          <w:szCs w:val="24"/>
        </w:rPr>
        <w:t>Caste in Overseas Indian Communities</w:t>
      </w:r>
      <w:r w:rsidRPr="009528AF">
        <w:rPr>
          <w:sz w:val="24"/>
          <w:szCs w:val="24"/>
        </w:rPr>
        <w:t>, Chandler Publishing Co., San Francisco.</w:t>
      </w:r>
    </w:p>
    <w:p w:rsidR="00B97CA1" w:rsidRPr="009528AF" w:rsidRDefault="00B97CA1" w:rsidP="00D96D40">
      <w:pPr>
        <w:spacing w:line="240" w:lineRule="auto"/>
        <w:rPr>
          <w:sz w:val="24"/>
          <w:szCs w:val="24"/>
        </w:rPr>
      </w:pPr>
      <w:r w:rsidRPr="009528AF">
        <w:rPr>
          <w:sz w:val="24"/>
          <w:szCs w:val="24"/>
        </w:rPr>
        <w:t xml:space="preserve">Smith, R.T. &amp; Jayawardena, C. 1959, ‘Marriage and Family among East Indians in British Guiana’ in </w:t>
      </w:r>
      <w:r w:rsidRPr="009528AF">
        <w:rPr>
          <w:i/>
          <w:sz w:val="24"/>
          <w:szCs w:val="24"/>
        </w:rPr>
        <w:t>Social and Economic Studies</w:t>
      </w:r>
      <w:r w:rsidRPr="009528AF">
        <w:rPr>
          <w:sz w:val="24"/>
          <w:szCs w:val="24"/>
        </w:rPr>
        <w:t>, 1959.</w:t>
      </w:r>
    </w:p>
    <w:p w:rsidR="00B97CA1" w:rsidRPr="009528AF" w:rsidRDefault="00B97CA1" w:rsidP="00B97CA1">
      <w:pPr>
        <w:spacing w:line="240" w:lineRule="auto"/>
        <w:rPr>
          <w:sz w:val="24"/>
          <w:szCs w:val="24"/>
        </w:rPr>
      </w:pPr>
      <w:r w:rsidRPr="009528AF">
        <w:rPr>
          <w:sz w:val="24"/>
          <w:szCs w:val="24"/>
        </w:rPr>
        <w:t xml:space="preserve">Smith, R.T. &amp; Jayawardena, C. 1958, ‘Hindu Marriage Customs in British Guiana’ in </w:t>
      </w:r>
      <w:r w:rsidRPr="009528AF">
        <w:rPr>
          <w:i/>
          <w:sz w:val="24"/>
          <w:szCs w:val="24"/>
        </w:rPr>
        <w:t>Social and Economic Studies</w:t>
      </w:r>
      <w:r w:rsidRPr="009528AF">
        <w:rPr>
          <w:sz w:val="24"/>
          <w:szCs w:val="24"/>
        </w:rPr>
        <w:t>, 1958.</w:t>
      </w:r>
    </w:p>
    <w:p w:rsidR="00685ECD" w:rsidRPr="009528AF" w:rsidRDefault="00685ECD" w:rsidP="00B97CA1">
      <w:pPr>
        <w:spacing w:line="240" w:lineRule="auto"/>
        <w:rPr>
          <w:sz w:val="24"/>
          <w:szCs w:val="24"/>
        </w:rPr>
      </w:pPr>
      <w:r w:rsidRPr="009528AF">
        <w:rPr>
          <w:sz w:val="24"/>
          <w:szCs w:val="24"/>
        </w:rPr>
        <w:t>Smith, T.L. 1998, ‘Chutney Soca: The Fusion of Two Cultural Art Forms’, unpublished Caribbean Studies project, University of the West Indies, Trinidad.</w:t>
      </w:r>
    </w:p>
    <w:p w:rsidR="003379ED" w:rsidRPr="009528AF" w:rsidRDefault="003379ED" w:rsidP="00B97CA1">
      <w:pPr>
        <w:spacing w:line="240" w:lineRule="auto"/>
        <w:rPr>
          <w:sz w:val="24"/>
          <w:szCs w:val="24"/>
        </w:rPr>
      </w:pPr>
      <w:r w:rsidRPr="009528AF">
        <w:rPr>
          <w:sz w:val="24"/>
          <w:szCs w:val="24"/>
        </w:rPr>
        <w:t xml:space="preserve">Smith, W.B. 1961, </w:t>
      </w:r>
      <w:r w:rsidRPr="009528AF">
        <w:rPr>
          <w:i/>
          <w:sz w:val="24"/>
          <w:szCs w:val="24"/>
        </w:rPr>
        <w:t>Colonial Servitude in South Carolina</w:t>
      </w:r>
      <w:r w:rsidRPr="009528AF">
        <w:rPr>
          <w:sz w:val="24"/>
          <w:szCs w:val="24"/>
        </w:rPr>
        <w:t>, University of South Carolina Press, Columbia.</w:t>
      </w:r>
    </w:p>
    <w:p w:rsidR="00876BFA" w:rsidRPr="009528AF" w:rsidRDefault="00876BFA" w:rsidP="00B97CA1">
      <w:pPr>
        <w:spacing w:line="240" w:lineRule="auto"/>
        <w:rPr>
          <w:sz w:val="24"/>
          <w:szCs w:val="24"/>
        </w:rPr>
      </w:pPr>
      <w:r w:rsidRPr="009528AF">
        <w:rPr>
          <w:sz w:val="24"/>
          <w:szCs w:val="24"/>
        </w:rPr>
        <w:t xml:space="preserve">Snelders, S. 2017, ‘Transformations and Discussion: Suriname and the Netherlands, 1863-1890’ in Snelders, S. </w:t>
      </w:r>
      <w:r w:rsidRPr="009528AF">
        <w:rPr>
          <w:i/>
          <w:sz w:val="24"/>
          <w:szCs w:val="24"/>
        </w:rPr>
        <w:t>Leprosy and Colonialism: Suriname under Dutch Rule, 1750-1950</w:t>
      </w:r>
      <w:r w:rsidRPr="009528AF">
        <w:rPr>
          <w:sz w:val="24"/>
          <w:szCs w:val="24"/>
        </w:rPr>
        <w:t>, Manchester University Press, Manchester, pp.119-141.</w:t>
      </w:r>
    </w:p>
    <w:p w:rsidR="008B18FE" w:rsidRPr="009528AF" w:rsidRDefault="008B18FE" w:rsidP="00D96D40">
      <w:pPr>
        <w:spacing w:line="240" w:lineRule="auto"/>
        <w:rPr>
          <w:sz w:val="24"/>
          <w:szCs w:val="24"/>
        </w:rPr>
      </w:pPr>
      <w:r w:rsidRPr="009528AF">
        <w:rPr>
          <w:sz w:val="24"/>
          <w:szCs w:val="24"/>
        </w:rPr>
        <w:t>Snellen, E. 1933,</w:t>
      </w:r>
      <w:r w:rsidRPr="009528AF">
        <w:rPr>
          <w:i/>
          <w:sz w:val="24"/>
          <w:szCs w:val="24"/>
        </w:rPr>
        <w:t xml:space="preserve"> ‘De aanvoer van arbeiders voor den landbouw in Suriname’</w:t>
      </w:r>
      <w:r w:rsidRPr="009528AF">
        <w:rPr>
          <w:sz w:val="24"/>
          <w:szCs w:val="24"/>
        </w:rPr>
        <w:t>, PhD thesis, Wageningen University, Wageningen.</w:t>
      </w:r>
    </w:p>
    <w:p w:rsidR="00241EC1" w:rsidRPr="009528AF" w:rsidRDefault="00241EC1" w:rsidP="00D96D40">
      <w:pPr>
        <w:spacing w:line="240" w:lineRule="auto"/>
        <w:rPr>
          <w:sz w:val="24"/>
          <w:szCs w:val="24"/>
        </w:rPr>
      </w:pPr>
      <w:r w:rsidRPr="009528AF">
        <w:rPr>
          <w:sz w:val="24"/>
          <w:szCs w:val="24"/>
        </w:rPr>
        <w:t xml:space="preserve">Snyder, M. 2007, ‘The Education of Indentured Servants in Colonial America’ in </w:t>
      </w:r>
      <w:r w:rsidRPr="009528AF">
        <w:rPr>
          <w:i/>
          <w:sz w:val="24"/>
          <w:szCs w:val="24"/>
        </w:rPr>
        <w:t>The Journal of Technology Studies</w:t>
      </w:r>
      <w:r w:rsidRPr="009528AF">
        <w:rPr>
          <w:sz w:val="24"/>
          <w:szCs w:val="24"/>
        </w:rPr>
        <w:t>, 33 (1-2), pp. 65-72.</w:t>
      </w:r>
    </w:p>
    <w:p w:rsidR="00B97CA1" w:rsidRPr="009528AF" w:rsidRDefault="00B97CA1" w:rsidP="00D96D40">
      <w:pPr>
        <w:spacing w:line="240" w:lineRule="auto"/>
        <w:rPr>
          <w:sz w:val="24"/>
          <w:szCs w:val="24"/>
        </w:rPr>
      </w:pPr>
      <w:r w:rsidRPr="009528AF">
        <w:rPr>
          <w:sz w:val="24"/>
          <w:szCs w:val="24"/>
        </w:rPr>
        <w:t>Sohal, H.S. 1979, ‘The East Indian Indentureship System in Jamaica 1845-1917’, PhD thesis, University of Waterloo, Canada.</w:t>
      </w:r>
    </w:p>
    <w:p w:rsidR="00225B8A" w:rsidRPr="009528AF" w:rsidRDefault="00225B8A" w:rsidP="00D96D40">
      <w:pPr>
        <w:spacing w:line="240" w:lineRule="auto"/>
        <w:rPr>
          <w:sz w:val="24"/>
          <w:szCs w:val="24"/>
        </w:rPr>
      </w:pPr>
      <w:r w:rsidRPr="009528AF">
        <w:rPr>
          <w:sz w:val="24"/>
          <w:szCs w:val="24"/>
        </w:rPr>
        <w:t xml:space="preserve">Solomon, Rev. E. 1885, ‘The Coolie Mission in British Guiana’ in </w:t>
      </w:r>
      <w:r w:rsidRPr="009528AF">
        <w:rPr>
          <w:i/>
          <w:sz w:val="24"/>
          <w:szCs w:val="24"/>
        </w:rPr>
        <w:t>West Indian Quarterly</w:t>
      </w:r>
      <w:r w:rsidRPr="009528AF">
        <w:rPr>
          <w:sz w:val="24"/>
          <w:szCs w:val="24"/>
        </w:rPr>
        <w:t>, 1885, pp. 235-240.</w:t>
      </w:r>
    </w:p>
    <w:p w:rsidR="00C31AF5" w:rsidRPr="009528AF" w:rsidRDefault="00C31AF5" w:rsidP="00D96D40">
      <w:pPr>
        <w:spacing w:line="240" w:lineRule="auto"/>
        <w:rPr>
          <w:sz w:val="24"/>
          <w:szCs w:val="24"/>
        </w:rPr>
      </w:pPr>
      <w:r w:rsidRPr="009528AF">
        <w:rPr>
          <w:sz w:val="24"/>
          <w:szCs w:val="24"/>
        </w:rPr>
        <w:lastRenderedPageBreak/>
        <w:t>Sookdeo, A. 1982, ‘Indentured Indian immigration in Natal with special emphasis on the 1890s and the caste structure amongst Indians’, unpublished Ba Hons mini-thesis, University of Durban Westville.</w:t>
      </w:r>
    </w:p>
    <w:p w:rsidR="002E6814" w:rsidRPr="009528AF" w:rsidRDefault="002E6814" w:rsidP="00D96D40">
      <w:pPr>
        <w:spacing w:line="240" w:lineRule="auto"/>
        <w:rPr>
          <w:sz w:val="24"/>
          <w:szCs w:val="24"/>
        </w:rPr>
      </w:pPr>
      <w:r w:rsidRPr="009528AF">
        <w:rPr>
          <w:sz w:val="24"/>
          <w:szCs w:val="24"/>
        </w:rPr>
        <w:t xml:space="preserve">Sookdeo, N. 2000, </w:t>
      </w:r>
      <w:r w:rsidRPr="009528AF">
        <w:rPr>
          <w:i/>
          <w:sz w:val="24"/>
          <w:szCs w:val="24"/>
        </w:rPr>
        <w:t>Freedom, Festivals and Caste in Trinidad after Slavery: A Society in Transition</w:t>
      </w:r>
      <w:r w:rsidRPr="009528AF">
        <w:rPr>
          <w:sz w:val="24"/>
          <w:szCs w:val="24"/>
        </w:rPr>
        <w:t>, XLibris, USA.</w:t>
      </w:r>
    </w:p>
    <w:p w:rsidR="001C12C5" w:rsidRDefault="001C12C5" w:rsidP="00D96D40">
      <w:pPr>
        <w:spacing w:line="240" w:lineRule="auto"/>
        <w:rPr>
          <w:sz w:val="24"/>
          <w:szCs w:val="24"/>
        </w:rPr>
      </w:pPr>
      <w:r w:rsidRPr="009528AF">
        <w:rPr>
          <w:sz w:val="24"/>
          <w:szCs w:val="24"/>
        </w:rPr>
        <w:t xml:space="preserve">Sookram, R. 2006, ‘Immigrants to Citizens: The Indian Community in Grenada, 1857 to the present’ in </w:t>
      </w:r>
      <w:r w:rsidRPr="009528AF">
        <w:rPr>
          <w:i/>
          <w:sz w:val="24"/>
          <w:szCs w:val="24"/>
        </w:rPr>
        <w:t>EnterText</w:t>
      </w:r>
      <w:r w:rsidRPr="009528AF">
        <w:rPr>
          <w:sz w:val="24"/>
          <w:szCs w:val="24"/>
        </w:rPr>
        <w:t>, 6 (3), pp. 29-51.</w:t>
      </w:r>
    </w:p>
    <w:p w:rsidR="00C661CE" w:rsidRPr="00C661CE" w:rsidRDefault="00C661CE" w:rsidP="00D96D40">
      <w:pPr>
        <w:spacing w:line="240" w:lineRule="auto"/>
        <w:rPr>
          <w:color w:val="00B0F0"/>
          <w:sz w:val="24"/>
          <w:szCs w:val="24"/>
          <w:lang w:val="fr-FR"/>
        </w:rPr>
      </w:pPr>
      <w:r w:rsidRPr="00C661CE">
        <w:rPr>
          <w:color w:val="00B0F0"/>
          <w:sz w:val="24"/>
          <w:szCs w:val="24"/>
          <w:lang w:val="fr-FR"/>
        </w:rPr>
        <w:t xml:space="preserve">Sooriamoorthy, R. 1977, </w:t>
      </w:r>
      <w:r w:rsidRPr="00C661CE">
        <w:rPr>
          <w:i/>
          <w:color w:val="00B0F0"/>
          <w:sz w:val="24"/>
          <w:szCs w:val="24"/>
          <w:lang w:val="fr-FR"/>
        </w:rPr>
        <w:t>Les Tamouls à l’</w:t>
      </w:r>
      <w:r>
        <w:rPr>
          <w:i/>
          <w:color w:val="00B0F0"/>
          <w:sz w:val="24"/>
          <w:szCs w:val="24"/>
          <w:lang w:val="fr-FR"/>
        </w:rPr>
        <w:t>Ile Maurice</w:t>
      </w:r>
      <w:r>
        <w:rPr>
          <w:color w:val="00B0F0"/>
          <w:sz w:val="24"/>
          <w:szCs w:val="24"/>
          <w:lang w:val="fr-FR"/>
        </w:rPr>
        <w:t>, ELP, Mauritius.</w:t>
      </w:r>
    </w:p>
    <w:p w:rsidR="000E1D77" w:rsidRPr="009528AF" w:rsidRDefault="000E1D77" w:rsidP="00D96D40">
      <w:pPr>
        <w:spacing w:line="240" w:lineRule="auto"/>
        <w:rPr>
          <w:sz w:val="24"/>
          <w:szCs w:val="24"/>
        </w:rPr>
      </w:pPr>
      <w:r w:rsidRPr="009528AF">
        <w:rPr>
          <w:sz w:val="24"/>
          <w:szCs w:val="24"/>
        </w:rPr>
        <w:t>Soske, J. 2009, ‘’Wash me black again’: African Nationalism, the Indian Diaspora, and Kwa-Zulu-Natal, 1944-1960’, unpublished PhD thesis, University of Toronto, Canada.</w:t>
      </w:r>
    </w:p>
    <w:p w:rsidR="0063021E" w:rsidRPr="009528AF" w:rsidRDefault="000E1D77" w:rsidP="00D96D40">
      <w:pPr>
        <w:spacing w:line="240" w:lineRule="auto"/>
        <w:rPr>
          <w:sz w:val="24"/>
          <w:szCs w:val="24"/>
        </w:rPr>
      </w:pPr>
      <w:r w:rsidRPr="009528AF">
        <w:rPr>
          <w:sz w:val="24"/>
          <w:szCs w:val="24"/>
        </w:rPr>
        <w:t>Soske</w:t>
      </w:r>
      <w:r w:rsidR="0063021E" w:rsidRPr="009528AF">
        <w:rPr>
          <w:sz w:val="24"/>
          <w:szCs w:val="24"/>
        </w:rPr>
        <w:t>, J. 2006, ‘The Indian Diaspora and African Nationalism in South Africa, 1946-1976’, paper presented at South Africa-India: Re-imagining the Disciplines’ conference, University of the Witwatersrand, Johannesburg, May 19-21, 2006.</w:t>
      </w:r>
    </w:p>
    <w:p w:rsidR="00E41440" w:rsidRPr="009528AF" w:rsidRDefault="00E41440" w:rsidP="00D96D40">
      <w:pPr>
        <w:spacing w:line="240" w:lineRule="auto"/>
        <w:rPr>
          <w:sz w:val="24"/>
          <w:szCs w:val="24"/>
        </w:rPr>
      </w:pPr>
      <w:r w:rsidRPr="009528AF">
        <w:rPr>
          <w:sz w:val="24"/>
          <w:szCs w:val="24"/>
        </w:rPr>
        <w:t xml:space="preserve">Spackman, A. 1973, ‘Official Attitude and Official Violence: The Ruimveldt Massacre, Guyana, 1924’ in </w:t>
      </w:r>
      <w:r w:rsidRPr="009528AF">
        <w:rPr>
          <w:i/>
          <w:sz w:val="24"/>
          <w:szCs w:val="24"/>
        </w:rPr>
        <w:t>Social and Economic Studies</w:t>
      </w:r>
      <w:r w:rsidRPr="009528AF">
        <w:rPr>
          <w:sz w:val="24"/>
          <w:szCs w:val="24"/>
        </w:rPr>
        <w:t>, Vol. 22 (23), September, pp. 315-334.</w:t>
      </w:r>
    </w:p>
    <w:p w:rsidR="00B97CA1" w:rsidRPr="009528AF" w:rsidRDefault="00B97CA1" w:rsidP="00D96D40">
      <w:pPr>
        <w:spacing w:line="240" w:lineRule="auto"/>
        <w:rPr>
          <w:sz w:val="24"/>
          <w:szCs w:val="24"/>
        </w:rPr>
      </w:pPr>
      <w:r w:rsidRPr="009528AF">
        <w:rPr>
          <w:sz w:val="24"/>
          <w:szCs w:val="24"/>
        </w:rPr>
        <w:t xml:space="preserve">Speckmann, J.D. 1967, ‘The Caste System and the Hindustani Group in Surinam’ in B.M. Schwartz (ed.) </w:t>
      </w:r>
      <w:r w:rsidRPr="009528AF">
        <w:rPr>
          <w:i/>
          <w:sz w:val="24"/>
          <w:szCs w:val="24"/>
        </w:rPr>
        <w:t>Caste in Overseas Indian Communities</w:t>
      </w:r>
      <w:r w:rsidRPr="009528AF">
        <w:rPr>
          <w:sz w:val="24"/>
          <w:szCs w:val="24"/>
        </w:rPr>
        <w:t>, Chandler Publishing Co., San Francisco.</w:t>
      </w:r>
    </w:p>
    <w:p w:rsidR="004754C9" w:rsidRPr="009528AF" w:rsidRDefault="004754C9" w:rsidP="00D96D40">
      <w:pPr>
        <w:spacing w:line="240" w:lineRule="auto"/>
        <w:rPr>
          <w:sz w:val="24"/>
          <w:szCs w:val="24"/>
        </w:rPr>
      </w:pPr>
      <w:r w:rsidRPr="009528AF">
        <w:rPr>
          <w:sz w:val="24"/>
          <w:szCs w:val="24"/>
        </w:rPr>
        <w:t xml:space="preserve">Speckmann, J.D. 1965, </w:t>
      </w:r>
      <w:r w:rsidRPr="009528AF">
        <w:rPr>
          <w:i/>
          <w:sz w:val="24"/>
          <w:szCs w:val="24"/>
        </w:rPr>
        <w:t>Marriage and Kinship among the Indians in Surinam</w:t>
      </w:r>
      <w:r w:rsidRPr="009528AF">
        <w:rPr>
          <w:sz w:val="24"/>
          <w:szCs w:val="24"/>
        </w:rPr>
        <w:t>, Van Gorcum, Assen.</w:t>
      </w:r>
    </w:p>
    <w:p w:rsidR="00B97CA1" w:rsidRPr="009528AF" w:rsidRDefault="00B97CA1" w:rsidP="00D96D40">
      <w:pPr>
        <w:spacing w:line="240" w:lineRule="auto"/>
        <w:rPr>
          <w:sz w:val="24"/>
          <w:szCs w:val="24"/>
        </w:rPr>
      </w:pPr>
      <w:r w:rsidRPr="009528AF">
        <w:rPr>
          <w:sz w:val="24"/>
          <w:szCs w:val="24"/>
        </w:rPr>
        <w:t xml:space="preserve">Speckmann, J.D. 1963, ‘The Indian Group in the Segmented Society of Surinam’ in </w:t>
      </w:r>
      <w:r w:rsidRPr="009528AF">
        <w:rPr>
          <w:i/>
          <w:sz w:val="24"/>
          <w:szCs w:val="24"/>
        </w:rPr>
        <w:t>Caribbean Studies</w:t>
      </w:r>
      <w:r w:rsidRPr="009528AF">
        <w:rPr>
          <w:sz w:val="24"/>
          <w:szCs w:val="24"/>
        </w:rPr>
        <w:t>, 1963.</w:t>
      </w:r>
      <w:r w:rsidR="00725DB5" w:rsidRPr="009528AF">
        <w:rPr>
          <w:sz w:val="24"/>
          <w:szCs w:val="24"/>
        </w:rPr>
        <w:t xml:space="preserve"> </w:t>
      </w:r>
    </w:p>
    <w:p w:rsidR="006F0DB7" w:rsidRPr="009528AF" w:rsidRDefault="006F0DB7" w:rsidP="00D96D40">
      <w:pPr>
        <w:spacing w:line="240" w:lineRule="auto"/>
        <w:rPr>
          <w:sz w:val="24"/>
          <w:szCs w:val="24"/>
          <w:lang w:val="fr-FR"/>
        </w:rPr>
      </w:pPr>
      <w:r w:rsidRPr="009528AF">
        <w:rPr>
          <w:sz w:val="24"/>
          <w:szCs w:val="24"/>
          <w:lang w:val="fr-FR"/>
        </w:rPr>
        <w:t>Speedy, K. 2014, ‘</w:t>
      </w:r>
      <w:r w:rsidRPr="009528AF">
        <w:rPr>
          <w:i/>
          <w:sz w:val="24"/>
          <w:szCs w:val="24"/>
          <w:lang w:val="fr-FR"/>
        </w:rPr>
        <w:t>Les Réunionnais oubliés du Caillou: un terrain de recherché multi-situé et pluridisciplinaire traversant temps et espace</w:t>
      </w:r>
      <w:r w:rsidRPr="009528AF">
        <w:rPr>
          <w:sz w:val="24"/>
          <w:szCs w:val="24"/>
          <w:lang w:val="fr-FR"/>
        </w:rPr>
        <w:t xml:space="preserve">’ in Fillol, V., &amp; Le Meur, P-Y., (eds.) </w:t>
      </w:r>
      <w:r w:rsidRPr="009528AF">
        <w:rPr>
          <w:i/>
          <w:sz w:val="24"/>
          <w:szCs w:val="24"/>
          <w:lang w:val="fr-FR"/>
        </w:rPr>
        <w:t>Terrains océaniens: enjeux et méthodes</w:t>
      </w:r>
      <w:r w:rsidRPr="009528AF">
        <w:rPr>
          <w:sz w:val="24"/>
          <w:szCs w:val="24"/>
          <w:lang w:val="fr-FR"/>
        </w:rPr>
        <w:t>, L’Harmattan, Paris, pp. 267-283.</w:t>
      </w:r>
    </w:p>
    <w:p w:rsidR="006F0DB7" w:rsidRPr="009528AF" w:rsidRDefault="006F0DB7" w:rsidP="00D96D40">
      <w:pPr>
        <w:spacing w:line="240" w:lineRule="auto"/>
        <w:rPr>
          <w:sz w:val="24"/>
          <w:szCs w:val="24"/>
          <w:lang w:val="fr-FR"/>
        </w:rPr>
      </w:pPr>
      <w:r w:rsidRPr="009528AF">
        <w:rPr>
          <w:sz w:val="24"/>
          <w:szCs w:val="24"/>
          <w:lang w:val="fr-FR"/>
        </w:rPr>
        <w:t xml:space="preserve">Speedy, K. 2013, ‘Reflections on creole genesis in New Caledonia’ in </w:t>
      </w:r>
      <w:r w:rsidRPr="009528AF">
        <w:rPr>
          <w:i/>
          <w:sz w:val="24"/>
          <w:szCs w:val="24"/>
          <w:lang w:val="fr-FR"/>
        </w:rPr>
        <w:t>International Journal of Linguistics</w:t>
      </w:r>
      <w:r w:rsidRPr="009528AF">
        <w:rPr>
          <w:sz w:val="24"/>
          <w:szCs w:val="24"/>
          <w:lang w:val="fr-FR"/>
        </w:rPr>
        <w:t>, Vol. 45 (2), pp. 187-205.</w:t>
      </w:r>
    </w:p>
    <w:p w:rsidR="000B5C97" w:rsidRPr="009528AF" w:rsidRDefault="000B5C97" w:rsidP="00D96D40">
      <w:pPr>
        <w:spacing w:line="240" w:lineRule="auto"/>
        <w:rPr>
          <w:sz w:val="24"/>
          <w:szCs w:val="24"/>
        </w:rPr>
      </w:pPr>
      <w:r w:rsidRPr="009528AF">
        <w:rPr>
          <w:sz w:val="24"/>
          <w:szCs w:val="24"/>
        </w:rPr>
        <w:t xml:space="preserve">Speedy, K. 2012, ‘From the Indian Ocean to the Pacific: </w:t>
      </w:r>
      <w:r w:rsidRPr="009528AF">
        <w:rPr>
          <w:i/>
          <w:sz w:val="24"/>
          <w:szCs w:val="24"/>
        </w:rPr>
        <w:t>Affranchis</w:t>
      </w:r>
      <w:r w:rsidRPr="009528AF">
        <w:rPr>
          <w:sz w:val="24"/>
          <w:szCs w:val="24"/>
        </w:rPr>
        <w:t xml:space="preserve"> and </w:t>
      </w:r>
      <w:r w:rsidRPr="009528AF">
        <w:rPr>
          <w:i/>
          <w:sz w:val="24"/>
          <w:szCs w:val="24"/>
        </w:rPr>
        <w:t>Petits-Blancs</w:t>
      </w:r>
      <w:r w:rsidRPr="009528AF">
        <w:rPr>
          <w:sz w:val="24"/>
          <w:szCs w:val="24"/>
        </w:rPr>
        <w:t xml:space="preserve"> in New Caledonia’ in </w:t>
      </w:r>
      <w:r w:rsidRPr="009528AF">
        <w:rPr>
          <w:i/>
          <w:sz w:val="24"/>
          <w:szCs w:val="24"/>
        </w:rPr>
        <w:t>Journal of Multidisiplinary International Studies</w:t>
      </w:r>
      <w:r w:rsidRPr="009528AF">
        <w:rPr>
          <w:sz w:val="24"/>
          <w:szCs w:val="24"/>
        </w:rPr>
        <w:t>, Vol. 9 (1).</w:t>
      </w:r>
    </w:p>
    <w:p w:rsidR="00072F42" w:rsidRPr="009528AF" w:rsidRDefault="00072F42" w:rsidP="00D96D40">
      <w:pPr>
        <w:spacing w:line="240" w:lineRule="auto"/>
        <w:rPr>
          <w:sz w:val="24"/>
          <w:szCs w:val="24"/>
        </w:rPr>
      </w:pPr>
      <w:r w:rsidRPr="009528AF">
        <w:rPr>
          <w:sz w:val="24"/>
          <w:szCs w:val="24"/>
        </w:rPr>
        <w:t>Speedy, K. 2009</w:t>
      </w:r>
      <w:r w:rsidR="00291C06" w:rsidRPr="009528AF">
        <w:rPr>
          <w:sz w:val="24"/>
          <w:szCs w:val="24"/>
        </w:rPr>
        <w:t>a</w:t>
      </w:r>
      <w:r w:rsidRPr="009528AF">
        <w:rPr>
          <w:sz w:val="24"/>
          <w:szCs w:val="24"/>
        </w:rPr>
        <w:t>, ‘Who were The Réunion ‘Coolies’ of 19</w:t>
      </w:r>
      <w:r w:rsidRPr="009528AF">
        <w:rPr>
          <w:sz w:val="24"/>
          <w:szCs w:val="24"/>
          <w:vertAlign w:val="superscript"/>
        </w:rPr>
        <w:t>th</w:t>
      </w:r>
      <w:r w:rsidRPr="009528AF">
        <w:rPr>
          <w:sz w:val="24"/>
          <w:szCs w:val="24"/>
        </w:rPr>
        <w:t xml:space="preserve">-Century New Caledonia?’ in </w:t>
      </w:r>
      <w:r w:rsidRPr="009528AF">
        <w:rPr>
          <w:i/>
          <w:sz w:val="24"/>
          <w:szCs w:val="24"/>
        </w:rPr>
        <w:t>The Journal of Pacific History</w:t>
      </w:r>
      <w:r w:rsidRPr="009528AF">
        <w:rPr>
          <w:sz w:val="24"/>
          <w:szCs w:val="24"/>
        </w:rPr>
        <w:t>, Vol</w:t>
      </w:r>
      <w:r w:rsidR="00681501" w:rsidRPr="009528AF">
        <w:rPr>
          <w:sz w:val="24"/>
          <w:szCs w:val="24"/>
        </w:rPr>
        <w:t>.</w:t>
      </w:r>
      <w:r w:rsidRPr="009528AF">
        <w:rPr>
          <w:sz w:val="24"/>
          <w:szCs w:val="24"/>
        </w:rPr>
        <w:t xml:space="preserve"> 44 (2), pp. 123-140.</w:t>
      </w:r>
    </w:p>
    <w:p w:rsidR="00291C06" w:rsidRPr="009528AF" w:rsidRDefault="00291C06" w:rsidP="00D96D40">
      <w:pPr>
        <w:spacing w:line="240" w:lineRule="auto"/>
        <w:rPr>
          <w:sz w:val="24"/>
          <w:szCs w:val="24"/>
          <w:lang w:val="fr-FR"/>
        </w:rPr>
      </w:pPr>
      <w:r w:rsidRPr="009528AF">
        <w:rPr>
          <w:sz w:val="24"/>
          <w:szCs w:val="24"/>
        </w:rPr>
        <w:t xml:space="preserve">Speedy, K. 2009b, ‘Tracing Indian Languages in New Caledonia’ in Murugaiyan, A., &amp; Negrit, F. (eds.) </w:t>
      </w:r>
      <w:r w:rsidRPr="009528AF">
        <w:rPr>
          <w:i/>
          <w:sz w:val="24"/>
          <w:szCs w:val="24"/>
          <w:lang w:val="fr-FR"/>
        </w:rPr>
        <w:t>Langues de l’Inde en diasporas maintiens et transmissions</w:t>
      </w:r>
      <w:r w:rsidRPr="009528AF">
        <w:rPr>
          <w:sz w:val="24"/>
          <w:szCs w:val="24"/>
          <w:lang w:val="fr-FR"/>
        </w:rPr>
        <w:t>, SCITEP Editions, Paris, pp. 99-118.</w:t>
      </w:r>
    </w:p>
    <w:p w:rsidR="006F0DB7" w:rsidRPr="009528AF" w:rsidRDefault="006F0DB7" w:rsidP="00D96D40">
      <w:pPr>
        <w:spacing w:line="240" w:lineRule="auto"/>
        <w:rPr>
          <w:sz w:val="24"/>
          <w:szCs w:val="24"/>
        </w:rPr>
      </w:pPr>
      <w:r w:rsidRPr="009528AF">
        <w:rPr>
          <w:sz w:val="24"/>
          <w:szCs w:val="24"/>
        </w:rPr>
        <w:t xml:space="preserve">Speedy, K. 2008, ‘Out of the frying pan and into the fire: Reunionese immigrants and the sugar industry in nineteenth-century New Caledonia’ in </w:t>
      </w:r>
      <w:r w:rsidRPr="009528AF">
        <w:rPr>
          <w:i/>
          <w:sz w:val="24"/>
          <w:szCs w:val="24"/>
        </w:rPr>
        <w:t>New Zealand Journal of French Studies</w:t>
      </w:r>
      <w:r w:rsidRPr="009528AF">
        <w:rPr>
          <w:sz w:val="24"/>
          <w:szCs w:val="24"/>
        </w:rPr>
        <w:t>, Vol. 29 (2), pp. 5-19.</w:t>
      </w:r>
    </w:p>
    <w:p w:rsidR="001B1DB3" w:rsidRPr="009528AF" w:rsidRDefault="001B1DB3" w:rsidP="00D96D40">
      <w:pPr>
        <w:spacing w:line="240" w:lineRule="auto"/>
        <w:rPr>
          <w:sz w:val="24"/>
          <w:szCs w:val="24"/>
          <w:lang w:val="fr-FR"/>
        </w:rPr>
      </w:pPr>
      <w:r w:rsidRPr="009528AF">
        <w:rPr>
          <w:sz w:val="24"/>
          <w:szCs w:val="24"/>
          <w:lang w:val="fr-FR"/>
        </w:rPr>
        <w:lastRenderedPageBreak/>
        <w:t xml:space="preserve">Speedy, K. 2007, </w:t>
      </w:r>
      <w:r w:rsidRPr="009528AF">
        <w:rPr>
          <w:i/>
          <w:sz w:val="24"/>
          <w:szCs w:val="24"/>
          <w:lang w:val="fr-FR"/>
        </w:rPr>
        <w:t>Colons, Creoles et Coolies: L’immigration réunionnaise en Nouvelle-Calédonie (XIXe siècle) et le tayo de Saint-Louis</w:t>
      </w:r>
      <w:r w:rsidRPr="009528AF">
        <w:rPr>
          <w:sz w:val="24"/>
          <w:szCs w:val="24"/>
          <w:lang w:val="fr-FR"/>
        </w:rPr>
        <w:t>, Editions l’Harmattan, Paris.</w:t>
      </w:r>
    </w:p>
    <w:p w:rsidR="005D6E83" w:rsidRPr="009528AF" w:rsidRDefault="005D6E83" w:rsidP="00D96D40">
      <w:pPr>
        <w:spacing w:line="240" w:lineRule="auto"/>
        <w:rPr>
          <w:sz w:val="24"/>
          <w:szCs w:val="24"/>
        </w:rPr>
      </w:pPr>
      <w:r w:rsidRPr="009528AF">
        <w:rPr>
          <w:sz w:val="24"/>
          <w:szCs w:val="24"/>
        </w:rPr>
        <w:t>Sperl, S.R. 1980, ‘From Indians to Trinidadians: A Study of the relationship between Language, Behaviour, Socio-economic and Cultural Factors in a Trinidad village’, unpublished M. Phil thesis, University of York.</w:t>
      </w:r>
    </w:p>
    <w:p w:rsidR="00B329FB" w:rsidRPr="009528AF" w:rsidRDefault="00B329FB" w:rsidP="00D96D40">
      <w:pPr>
        <w:spacing w:line="240" w:lineRule="auto"/>
        <w:rPr>
          <w:sz w:val="24"/>
          <w:szCs w:val="24"/>
        </w:rPr>
      </w:pPr>
      <w:r w:rsidRPr="009528AF">
        <w:rPr>
          <w:sz w:val="24"/>
          <w:szCs w:val="24"/>
        </w:rPr>
        <w:t xml:space="preserve">Spivak, G.C. 1997, ‘Diasporas Old and New: Women in the Transnational World’ in Kumar, A. (ed.) </w:t>
      </w:r>
      <w:r w:rsidRPr="009528AF">
        <w:rPr>
          <w:i/>
          <w:sz w:val="24"/>
          <w:szCs w:val="24"/>
        </w:rPr>
        <w:t>Class Issues: Pedagogy, Cultural Studies and the Public Sphere</w:t>
      </w:r>
      <w:r w:rsidRPr="009528AF">
        <w:rPr>
          <w:sz w:val="24"/>
          <w:szCs w:val="24"/>
        </w:rPr>
        <w:t>, New York University Press, New York, pp. 87-116.</w:t>
      </w:r>
    </w:p>
    <w:p w:rsidR="00B97CA1" w:rsidRPr="009528AF" w:rsidRDefault="00C23B14" w:rsidP="00B97CA1">
      <w:pPr>
        <w:spacing w:line="240" w:lineRule="auto"/>
        <w:rPr>
          <w:sz w:val="24"/>
          <w:szCs w:val="24"/>
        </w:rPr>
      </w:pPr>
      <w:r w:rsidRPr="009528AF">
        <w:rPr>
          <w:sz w:val="24"/>
          <w:szCs w:val="24"/>
        </w:rPr>
        <w:t>Srivastava, A. 1989</w:t>
      </w:r>
      <w:r w:rsidR="00B97CA1" w:rsidRPr="009528AF">
        <w:rPr>
          <w:sz w:val="24"/>
          <w:szCs w:val="24"/>
        </w:rPr>
        <w:t xml:space="preserve">, ‘Images of Women in Indo-Caribbean Literature’ in </w:t>
      </w:r>
      <w:r w:rsidRPr="009528AF">
        <w:rPr>
          <w:sz w:val="24"/>
          <w:szCs w:val="24"/>
        </w:rPr>
        <w:t>Birbalsingh, F. (ed.)</w:t>
      </w:r>
      <w:r w:rsidR="00B97CA1" w:rsidRPr="009528AF">
        <w:rPr>
          <w:sz w:val="24"/>
          <w:szCs w:val="24"/>
        </w:rPr>
        <w:t xml:space="preserve"> </w:t>
      </w:r>
      <w:r w:rsidR="00B97CA1" w:rsidRPr="009528AF">
        <w:rPr>
          <w:i/>
          <w:sz w:val="24"/>
          <w:szCs w:val="24"/>
        </w:rPr>
        <w:t>Indenture and Exile: The Indo-Caribbean Experience</w:t>
      </w:r>
      <w:r w:rsidR="00B97CA1" w:rsidRPr="009528AF">
        <w:rPr>
          <w:sz w:val="24"/>
          <w:szCs w:val="24"/>
        </w:rPr>
        <w:t>, TSAR, Toronto.</w:t>
      </w:r>
    </w:p>
    <w:p w:rsidR="00496A3C" w:rsidRPr="009528AF" w:rsidRDefault="00496A3C" w:rsidP="00B97CA1">
      <w:pPr>
        <w:spacing w:line="240" w:lineRule="auto"/>
        <w:rPr>
          <w:sz w:val="24"/>
          <w:szCs w:val="24"/>
        </w:rPr>
      </w:pPr>
      <w:r w:rsidRPr="009528AF">
        <w:rPr>
          <w:sz w:val="24"/>
          <w:szCs w:val="24"/>
        </w:rPr>
        <w:t xml:space="preserve">Stanner, W.E.H. 1953, </w:t>
      </w:r>
      <w:r w:rsidRPr="009528AF">
        <w:rPr>
          <w:i/>
          <w:sz w:val="24"/>
          <w:szCs w:val="24"/>
        </w:rPr>
        <w:t>South Seas in Transition</w:t>
      </w:r>
      <w:r w:rsidRPr="009528AF">
        <w:rPr>
          <w:sz w:val="24"/>
          <w:szCs w:val="24"/>
        </w:rPr>
        <w:t>, Angus and Robertson, Sydney.</w:t>
      </w:r>
    </w:p>
    <w:p w:rsidR="00B819CD" w:rsidRPr="009528AF" w:rsidRDefault="00B819CD" w:rsidP="00B97CA1">
      <w:pPr>
        <w:spacing w:line="240" w:lineRule="auto"/>
        <w:rPr>
          <w:sz w:val="24"/>
          <w:szCs w:val="24"/>
        </w:rPr>
      </w:pPr>
      <w:r w:rsidRPr="009528AF">
        <w:rPr>
          <w:sz w:val="24"/>
          <w:szCs w:val="24"/>
        </w:rPr>
        <w:t>Stanziani, A. 2014</w:t>
      </w:r>
      <w:r w:rsidR="00D507B5" w:rsidRPr="009528AF">
        <w:rPr>
          <w:sz w:val="24"/>
          <w:szCs w:val="24"/>
        </w:rPr>
        <w:t>a</w:t>
      </w:r>
      <w:r w:rsidRPr="009528AF">
        <w:rPr>
          <w:sz w:val="24"/>
          <w:szCs w:val="24"/>
        </w:rPr>
        <w:t>, ‘Bondage across the Ocean: Indentured Labour in the Indian Ocean’</w:t>
      </w:r>
      <w:r w:rsidR="00F03051" w:rsidRPr="009528AF">
        <w:rPr>
          <w:sz w:val="24"/>
          <w:szCs w:val="24"/>
        </w:rPr>
        <w:t xml:space="preserve"> in Sanziani, A. </w:t>
      </w:r>
      <w:r w:rsidRPr="009528AF">
        <w:rPr>
          <w:i/>
          <w:sz w:val="24"/>
          <w:szCs w:val="24"/>
        </w:rPr>
        <w:t>Bondage: Labour and Rights In Eurasia from the Sixteenth to the early Twentieth Centuries</w:t>
      </w:r>
      <w:r w:rsidRPr="009528AF">
        <w:rPr>
          <w:sz w:val="24"/>
          <w:szCs w:val="24"/>
        </w:rPr>
        <w:t xml:space="preserve">, </w:t>
      </w:r>
      <w:r w:rsidR="00F03051" w:rsidRPr="009528AF">
        <w:rPr>
          <w:sz w:val="24"/>
          <w:szCs w:val="24"/>
        </w:rPr>
        <w:t>Berghan Books, New York.</w:t>
      </w:r>
    </w:p>
    <w:p w:rsidR="00D507B5" w:rsidRPr="009528AF" w:rsidRDefault="00D507B5" w:rsidP="00B97CA1">
      <w:pPr>
        <w:spacing w:line="240" w:lineRule="auto"/>
        <w:rPr>
          <w:sz w:val="24"/>
          <w:szCs w:val="24"/>
        </w:rPr>
      </w:pPr>
      <w:r w:rsidRPr="009528AF">
        <w:rPr>
          <w:sz w:val="24"/>
          <w:szCs w:val="24"/>
        </w:rPr>
        <w:t xml:space="preserve">Stantiani, A. 2014b, </w:t>
      </w:r>
      <w:r w:rsidRPr="009528AF">
        <w:rPr>
          <w:i/>
          <w:sz w:val="24"/>
          <w:szCs w:val="24"/>
        </w:rPr>
        <w:t>Bondage: Labor and Rights in Eurasia from the Sixteenth to the Early Twentieth Centuries</w:t>
      </w:r>
      <w:r w:rsidRPr="009528AF">
        <w:rPr>
          <w:sz w:val="24"/>
          <w:szCs w:val="24"/>
        </w:rPr>
        <w:t>, Berghahn, New York.</w:t>
      </w:r>
    </w:p>
    <w:p w:rsidR="00A22761" w:rsidRPr="009528AF" w:rsidRDefault="00A22761" w:rsidP="00B97CA1">
      <w:pPr>
        <w:spacing w:line="240" w:lineRule="auto"/>
        <w:rPr>
          <w:sz w:val="24"/>
          <w:szCs w:val="24"/>
        </w:rPr>
      </w:pPr>
      <w:r w:rsidRPr="009528AF">
        <w:rPr>
          <w:sz w:val="24"/>
          <w:szCs w:val="24"/>
        </w:rPr>
        <w:t>Stanziani, A. 2013</w:t>
      </w:r>
      <w:r w:rsidR="00BA6A40" w:rsidRPr="009528AF">
        <w:rPr>
          <w:sz w:val="24"/>
          <w:szCs w:val="24"/>
        </w:rPr>
        <w:t>a</w:t>
      </w:r>
      <w:r w:rsidRPr="009528AF">
        <w:rPr>
          <w:sz w:val="24"/>
          <w:szCs w:val="24"/>
        </w:rPr>
        <w:t xml:space="preserve">, ‘Labour, Rights and Immigration. A Comparison between Mauritius and Reunion Islands, 1840-1880’ in </w:t>
      </w:r>
      <w:r w:rsidRPr="009528AF">
        <w:rPr>
          <w:i/>
          <w:sz w:val="24"/>
          <w:szCs w:val="24"/>
        </w:rPr>
        <w:t>Modern Asian Studies</w:t>
      </w:r>
      <w:r w:rsidRPr="009528AF">
        <w:rPr>
          <w:sz w:val="24"/>
          <w:szCs w:val="24"/>
        </w:rPr>
        <w:t>, 47 (4), pp. 1218-1251.</w:t>
      </w:r>
    </w:p>
    <w:p w:rsidR="00BA6A40" w:rsidRPr="009528AF" w:rsidRDefault="00BA6A40" w:rsidP="00B97CA1">
      <w:pPr>
        <w:spacing w:line="240" w:lineRule="auto"/>
        <w:rPr>
          <w:sz w:val="24"/>
          <w:szCs w:val="24"/>
        </w:rPr>
      </w:pPr>
      <w:r w:rsidRPr="009528AF">
        <w:rPr>
          <w:sz w:val="24"/>
          <w:szCs w:val="24"/>
        </w:rPr>
        <w:t xml:space="preserve">Stanziani, A. 2013b, ‘Local Bondage in Global Economies: Servants, wage earners, and Indentured migrants in nineteenth-century France, Great Britain, and the Mascarene Islands’ in </w:t>
      </w:r>
      <w:r w:rsidRPr="009528AF">
        <w:rPr>
          <w:i/>
          <w:sz w:val="24"/>
          <w:szCs w:val="24"/>
        </w:rPr>
        <w:t>Modern Asian Studies</w:t>
      </w:r>
      <w:r w:rsidRPr="009528AF">
        <w:rPr>
          <w:sz w:val="24"/>
          <w:szCs w:val="24"/>
        </w:rPr>
        <w:t>, Vol. 47 (4), pp. 1218-1251.</w:t>
      </w:r>
    </w:p>
    <w:p w:rsidR="0034277E" w:rsidRPr="009528AF" w:rsidRDefault="0034277E" w:rsidP="00B97CA1">
      <w:pPr>
        <w:spacing w:line="240" w:lineRule="auto"/>
        <w:rPr>
          <w:sz w:val="24"/>
          <w:szCs w:val="24"/>
        </w:rPr>
      </w:pPr>
      <w:r w:rsidRPr="009528AF">
        <w:rPr>
          <w:sz w:val="24"/>
          <w:szCs w:val="24"/>
        </w:rPr>
        <w:t xml:space="preserve">Stanziani, A. 2013c, ‘Beyond Colonialism: Servants, Wage Earners and Indentured Migrants in Rural France and on Reunion Island (c. 1750-1900) in </w:t>
      </w:r>
      <w:r w:rsidRPr="009528AF">
        <w:rPr>
          <w:i/>
          <w:sz w:val="24"/>
          <w:szCs w:val="24"/>
        </w:rPr>
        <w:t>Labor History</w:t>
      </w:r>
      <w:r w:rsidRPr="009528AF">
        <w:rPr>
          <w:sz w:val="24"/>
          <w:szCs w:val="24"/>
        </w:rPr>
        <w:t>, 54 (1), pp. 64-87.</w:t>
      </w:r>
    </w:p>
    <w:p w:rsidR="00140DC2" w:rsidRPr="009528AF" w:rsidRDefault="00140DC2" w:rsidP="00B97CA1">
      <w:pPr>
        <w:spacing w:line="240" w:lineRule="auto"/>
        <w:rPr>
          <w:sz w:val="24"/>
          <w:szCs w:val="24"/>
          <w:lang w:val="fr-FR"/>
        </w:rPr>
      </w:pPr>
      <w:r w:rsidRPr="009528AF">
        <w:rPr>
          <w:sz w:val="24"/>
          <w:szCs w:val="24"/>
          <w:lang w:val="fr-FR"/>
        </w:rPr>
        <w:t>Stanziani, A. 2012, ‘</w:t>
      </w:r>
      <w:r w:rsidRPr="009528AF">
        <w:rPr>
          <w:i/>
          <w:sz w:val="24"/>
          <w:szCs w:val="24"/>
          <w:lang w:val="fr-FR"/>
        </w:rPr>
        <w:t>Travail, Droits Et Immigration. Une Comparaison Entre L</w:t>
      </w:r>
      <w:r w:rsidR="00D554D4" w:rsidRPr="009528AF">
        <w:rPr>
          <w:i/>
          <w:sz w:val="24"/>
          <w:szCs w:val="24"/>
          <w:lang w:val="fr-FR"/>
        </w:rPr>
        <w:t>’</w:t>
      </w:r>
      <w:r w:rsidRPr="009528AF">
        <w:rPr>
          <w:rFonts w:cstheme="minorHAnsi"/>
          <w:i/>
          <w:sz w:val="24"/>
          <w:szCs w:val="24"/>
          <w:lang w:val="fr-FR"/>
        </w:rPr>
        <w:t>î</w:t>
      </w:r>
      <w:r w:rsidR="00D554D4" w:rsidRPr="009528AF">
        <w:rPr>
          <w:rFonts w:cstheme="minorHAnsi"/>
          <w:i/>
          <w:sz w:val="24"/>
          <w:szCs w:val="24"/>
          <w:lang w:val="fr-FR"/>
        </w:rPr>
        <w:t xml:space="preserve">le Maurice Et L’île De La Réunion, Années 1840-1880’ </w:t>
      </w:r>
      <w:r w:rsidR="00D554D4" w:rsidRPr="009528AF">
        <w:rPr>
          <w:rFonts w:cstheme="minorHAnsi"/>
          <w:sz w:val="24"/>
          <w:szCs w:val="24"/>
          <w:lang w:val="fr-FR"/>
        </w:rPr>
        <w:t xml:space="preserve">in </w:t>
      </w:r>
      <w:r w:rsidR="00D554D4" w:rsidRPr="009528AF">
        <w:rPr>
          <w:rFonts w:cstheme="minorHAnsi"/>
          <w:i/>
          <w:sz w:val="24"/>
          <w:szCs w:val="24"/>
          <w:lang w:val="fr-FR"/>
        </w:rPr>
        <w:t>Le Mouvement Social</w:t>
      </w:r>
      <w:r w:rsidR="00D554D4" w:rsidRPr="009528AF">
        <w:rPr>
          <w:rFonts w:cstheme="minorHAnsi"/>
          <w:sz w:val="24"/>
          <w:szCs w:val="24"/>
          <w:lang w:val="fr-FR"/>
        </w:rPr>
        <w:t>, No. 241, pp. 47-64.</w:t>
      </w:r>
    </w:p>
    <w:p w:rsidR="00BC0F7F" w:rsidRPr="009528AF" w:rsidRDefault="00BC0F7F" w:rsidP="00D96D40">
      <w:pPr>
        <w:spacing w:line="240" w:lineRule="auto"/>
        <w:rPr>
          <w:sz w:val="24"/>
          <w:szCs w:val="24"/>
        </w:rPr>
      </w:pPr>
      <w:r w:rsidRPr="009528AF">
        <w:rPr>
          <w:sz w:val="24"/>
          <w:szCs w:val="24"/>
        </w:rPr>
        <w:t xml:space="preserve">State Information Office. 1948, </w:t>
      </w:r>
      <w:r w:rsidRPr="009528AF">
        <w:rPr>
          <w:i/>
          <w:sz w:val="24"/>
          <w:szCs w:val="24"/>
        </w:rPr>
        <w:t>Meet the Indian in South Africa</w:t>
      </w:r>
      <w:r w:rsidR="00317B8D" w:rsidRPr="009528AF">
        <w:rPr>
          <w:i/>
          <w:sz w:val="24"/>
          <w:szCs w:val="24"/>
        </w:rPr>
        <w:t>:</w:t>
      </w:r>
      <w:r w:rsidRPr="009528AF">
        <w:rPr>
          <w:i/>
          <w:sz w:val="24"/>
          <w:szCs w:val="24"/>
        </w:rPr>
        <w:t xml:space="preserve"> A Pictorial Survey</w:t>
      </w:r>
      <w:r w:rsidRPr="009528AF">
        <w:rPr>
          <w:sz w:val="24"/>
          <w:szCs w:val="24"/>
        </w:rPr>
        <w:t>, State Information Office, Pretoria.</w:t>
      </w:r>
    </w:p>
    <w:p w:rsidR="00977D68" w:rsidRPr="009528AF" w:rsidRDefault="00977D68" w:rsidP="00D96D40">
      <w:pPr>
        <w:spacing w:line="240" w:lineRule="auto"/>
        <w:rPr>
          <w:sz w:val="24"/>
          <w:szCs w:val="24"/>
        </w:rPr>
      </w:pPr>
      <w:r w:rsidRPr="009528AF">
        <w:rPr>
          <w:sz w:val="24"/>
          <w:szCs w:val="24"/>
        </w:rPr>
        <w:t>Stead, V. &amp; Altman, J. (eds.)</w:t>
      </w:r>
      <w:r w:rsidR="00052566" w:rsidRPr="009528AF">
        <w:rPr>
          <w:sz w:val="24"/>
          <w:szCs w:val="24"/>
        </w:rPr>
        <w:t xml:space="preserve"> 2019,</w:t>
      </w:r>
      <w:r w:rsidRPr="009528AF">
        <w:rPr>
          <w:sz w:val="24"/>
          <w:szCs w:val="24"/>
        </w:rPr>
        <w:t xml:space="preserve"> </w:t>
      </w:r>
      <w:r w:rsidRPr="009528AF">
        <w:rPr>
          <w:i/>
          <w:sz w:val="24"/>
          <w:szCs w:val="24"/>
        </w:rPr>
        <w:t>Labour Lines and Colonial Power – Indigenous and Pacific Islander Labour Mobility in Australia</w:t>
      </w:r>
      <w:r w:rsidRPr="009528AF">
        <w:rPr>
          <w:sz w:val="24"/>
          <w:szCs w:val="24"/>
        </w:rPr>
        <w:t>, Australian National University Press,</w:t>
      </w:r>
      <w:r w:rsidR="00052566" w:rsidRPr="009528AF">
        <w:rPr>
          <w:sz w:val="24"/>
          <w:szCs w:val="24"/>
        </w:rPr>
        <w:t xml:space="preserve"> Acton.</w:t>
      </w:r>
    </w:p>
    <w:p w:rsidR="00C23B14" w:rsidRPr="009528AF" w:rsidRDefault="00C23B14" w:rsidP="00D96D40">
      <w:pPr>
        <w:spacing w:line="240" w:lineRule="auto"/>
        <w:rPr>
          <w:sz w:val="24"/>
          <w:szCs w:val="24"/>
        </w:rPr>
      </w:pPr>
      <w:r w:rsidRPr="009528AF">
        <w:rPr>
          <w:sz w:val="24"/>
          <w:szCs w:val="24"/>
        </w:rPr>
        <w:t xml:space="preserve">Steele, B. 1976, ‘East Indian Indenture and the Work of the Presbyterian Church Among the Indians in Grenada’ in </w:t>
      </w:r>
      <w:r w:rsidRPr="009528AF">
        <w:rPr>
          <w:i/>
          <w:sz w:val="24"/>
          <w:szCs w:val="24"/>
        </w:rPr>
        <w:t>Caribbean Quarterly</w:t>
      </w:r>
      <w:r w:rsidRPr="009528AF">
        <w:rPr>
          <w:sz w:val="24"/>
          <w:szCs w:val="24"/>
        </w:rPr>
        <w:t>, 1976.</w:t>
      </w:r>
    </w:p>
    <w:p w:rsidR="00AC05A6" w:rsidRPr="009528AF" w:rsidRDefault="00AC05A6" w:rsidP="00D96D40">
      <w:pPr>
        <w:spacing w:line="240" w:lineRule="auto"/>
        <w:rPr>
          <w:sz w:val="24"/>
          <w:szCs w:val="24"/>
        </w:rPr>
      </w:pPr>
      <w:r w:rsidRPr="009528AF">
        <w:rPr>
          <w:sz w:val="24"/>
          <w:szCs w:val="24"/>
        </w:rPr>
        <w:t xml:space="preserve">Steele, B. 1974, ‘Grenada, an island state, its history and its people’ in </w:t>
      </w:r>
      <w:r w:rsidRPr="009528AF">
        <w:rPr>
          <w:i/>
          <w:sz w:val="24"/>
          <w:szCs w:val="24"/>
        </w:rPr>
        <w:t>Caribbean Quarterly</w:t>
      </w:r>
      <w:r w:rsidRPr="009528AF">
        <w:rPr>
          <w:sz w:val="24"/>
          <w:szCs w:val="24"/>
        </w:rPr>
        <w:t>, Vol. 20 (1), March edition.</w:t>
      </w:r>
    </w:p>
    <w:p w:rsidR="00E46430" w:rsidRPr="009528AF" w:rsidRDefault="00E46430" w:rsidP="00D96D40">
      <w:pPr>
        <w:spacing w:line="240" w:lineRule="auto"/>
        <w:rPr>
          <w:sz w:val="24"/>
          <w:szCs w:val="24"/>
        </w:rPr>
      </w:pPr>
      <w:r w:rsidRPr="009528AF">
        <w:rPr>
          <w:sz w:val="24"/>
          <w:szCs w:val="24"/>
        </w:rPr>
        <w:t xml:space="preserve">Steen, A. 2014, ‘Germany and the Chinese Coolie: Labour Resistance and the Struggle for Equality 1894-1914’ in Berman, N., Mühlhahn, K. &amp; Ngang, A.P. (eds.) </w:t>
      </w:r>
      <w:r w:rsidRPr="009528AF">
        <w:rPr>
          <w:i/>
          <w:sz w:val="24"/>
          <w:szCs w:val="24"/>
        </w:rPr>
        <w:t xml:space="preserve">German Colonialism </w:t>
      </w:r>
      <w:r w:rsidR="001F1C55" w:rsidRPr="009528AF">
        <w:rPr>
          <w:i/>
          <w:sz w:val="24"/>
          <w:szCs w:val="24"/>
        </w:rPr>
        <w:t>Revisited</w:t>
      </w:r>
      <w:r w:rsidRPr="009528AF">
        <w:rPr>
          <w:i/>
          <w:sz w:val="24"/>
          <w:szCs w:val="24"/>
        </w:rPr>
        <w:t>: African, Asian and Oceanic Experiences</w:t>
      </w:r>
      <w:r w:rsidRPr="009528AF">
        <w:rPr>
          <w:sz w:val="24"/>
          <w:szCs w:val="24"/>
        </w:rPr>
        <w:t>, University of Michigan Press, Ann Arbor, Michigan.</w:t>
      </w:r>
    </w:p>
    <w:p w:rsidR="00C31AF5" w:rsidRPr="009528AF" w:rsidRDefault="00C31AF5" w:rsidP="00D96D40">
      <w:pPr>
        <w:spacing w:line="240" w:lineRule="auto"/>
        <w:rPr>
          <w:sz w:val="24"/>
          <w:szCs w:val="24"/>
        </w:rPr>
      </w:pPr>
      <w:r w:rsidRPr="009528AF">
        <w:rPr>
          <w:sz w:val="24"/>
          <w:szCs w:val="24"/>
        </w:rPr>
        <w:lastRenderedPageBreak/>
        <w:t>Stein, Z.A. 1942, ‘The history of Indian settlement in Natal from 1870-1893’, unpublished MA Thesis, University of Cape Town, SA.</w:t>
      </w:r>
    </w:p>
    <w:p w:rsidR="004662F7" w:rsidRPr="009528AF" w:rsidRDefault="004662F7" w:rsidP="00D96D40">
      <w:pPr>
        <w:spacing w:line="240" w:lineRule="auto"/>
        <w:rPr>
          <w:sz w:val="24"/>
          <w:szCs w:val="24"/>
        </w:rPr>
      </w:pPr>
      <w:r w:rsidRPr="009528AF">
        <w:rPr>
          <w:sz w:val="24"/>
          <w:szCs w:val="24"/>
        </w:rPr>
        <w:t xml:space="preserve">Steinfield, R.J. 2001, </w:t>
      </w:r>
      <w:r w:rsidRPr="009528AF">
        <w:rPr>
          <w:i/>
          <w:sz w:val="24"/>
          <w:szCs w:val="24"/>
        </w:rPr>
        <w:t>Coercion, Contract, and Free Labor in the Nineteenth Century</w:t>
      </w:r>
      <w:r w:rsidRPr="009528AF">
        <w:rPr>
          <w:sz w:val="24"/>
          <w:szCs w:val="24"/>
        </w:rPr>
        <w:t>, Cambridge University Press, Cambridge.</w:t>
      </w:r>
    </w:p>
    <w:p w:rsidR="00CC023D" w:rsidRPr="009528AF" w:rsidRDefault="00CC023D" w:rsidP="00D96D40">
      <w:pPr>
        <w:spacing w:line="240" w:lineRule="auto"/>
        <w:rPr>
          <w:sz w:val="24"/>
          <w:szCs w:val="24"/>
        </w:rPr>
      </w:pPr>
      <w:r w:rsidRPr="009528AF">
        <w:rPr>
          <w:sz w:val="24"/>
          <w:szCs w:val="24"/>
        </w:rPr>
        <w:t xml:space="preserve">Steinfield, R.J. 1991, </w:t>
      </w:r>
      <w:r w:rsidRPr="009528AF">
        <w:rPr>
          <w:i/>
          <w:sz w:val="24"/>
          <w:szCs w:val="24"/>
        </w:rPr>
        <w:t>The Invention of Free Labor: The Employment Relation in English and American Law and Culture, 1350-1870</w:t>
      </w:r>
      <w:r w:rsidRPr="009528AF">
        <w:rPr>
          <w:sz w:val="24"/>
          <w:szCs w:val="24"/>
        </w:rPr>
        <w:t>, University of North Carolina Press.</w:t>
      </w:r>
    </w:p>
    <w:p w:rsidR="00131884" w:rsidRPr="009528AF" w:rsidRDefault="00131884" w:rsidP="00D96D40">
      <w:pPr>
        <w:spacing w:line="240" w:lineRule="auto"/>
        <w:rPr>
          <w:sz w:val="24"/>
          <w:szCs w:val="24"/>
        </w:rPr>
      </w:pPr>
      <w:r w:rsidRPr="009528AF">
        <w:rPr>
          <w:sz w:val="24"/>
          <w:szCs w:val="24"/>
        </w:rPr>
        <w:t xml:space="preserve">Stephanides, S. &amp; Singh, K. 2000, </w:t>
      </w:r>
      <w:r w:rsidRPr="009528AF">
        <w:rPr>
          <w:i/>
          <w:sz w:val="24"/>
          <w:szCs w:val="24"/>
        </w:rPr>
        <w:t>Translating Kali’s Feast: The Goddess in Indo-Caribbean Ritual and Fiction</w:t>
      </w:r>
      <w:r w:rsidRPr="009528AF">
        <w:rPr>
          <w:sz w:val="24"/>
          <w:szCs w:val="24"/>
        </w:rPr>
        <w:t>, Rodopi, Amsterdam.</w:t>
      </w:r>
    </w:p>
    <w:p w:rsidR="00960D09" w:rsidRPr="009528AF" w:rsidRDefault="00960D09" w:rsidP="00D96D40">
      <w:pPr>
        <w:spacing w:line="240" w:lineRule="auto"/>
        <w:rPr>
          <w:sz w:val="24"/>
          <w:szCs w:val="24"/>
        </w:rPr>
      </w:pPr>
      <w:r w:rsidRPr="009528AF">
        <w:rPr>
          <w:sz w:val="24"/>
          <w:szCs w:val="24"/>
        </w:rPr>
        <w:t xml:space="preserve">Stewart, C. 2015, </w:t>
      </w:r>
      <w:r w:rsidRPr="009528AF">
        <w:rPr>
          <w:i/>
          <w:sz w:val="24"/>
          <w:szCs w:val="24"/>
        </w:rPr>
        <w:t>Name, Shame and Blame</w:t>
      </w:r>
      <w:r w:rsidRPr="009528AF">
        <w:rPr>
          <w:sz w:val="24"/>
          <w:szCs w:val="24"/>
        </w:rPr>
        <w:t>, ANU Press, Canberra.</w:t>
      </w:r>
    </w:p>
    <w:p w:rsidR="007964FE" w:rsidRPr="009528AF" w:rsidRDefault="007964FE" w:rsidP="00D96D40">
      <w:pPr>
        <w:spacing w:line="240" w:lineRule="auto"/>
        <w:rPr>
          <w:sz w:val="24"/>
          <w:szCs w:val="24"/>
        </w:rPr>
      </w:pPr>
      <w:r w:rsidRPr="009528AF">
        <w:rPr>
          <w:sz w:val="24"/>
          <w:szCs w:val="24"/>
        </w:rPr>
        <w:t>Stewart, D. 2022, ‘</w:t>
      </w:r>
      <w:r w:rsidRPr="009528AF">
        <w:rPr>
          <w:i/>
          <w:sz w:val="24"/>
          <w:szCs w:val="24"/>
        </w:rPr>
        <w:t>Krishna kee bansi bhajay</w:t>
      </w:r>
      <w:r w:rsidRPr="009528AF">
        <w:rPr>
          <w:sz w:val="24"/>
          <w:szCs w:val="24"/>
        </w:rPr>
        <w:t xml:space="preserve">: Body politics in the Indo-Jamaican folk performance of </w:t>
      </w:r>
      <w:r w:rsidRPr="009528AF">
        <w:rPr>
          <w:i/>
          <w:sz w:val="24"/>
          <w:szCs w:val="24"/>
        </w:rPr>
        <w:t>Nachania</w:t>
      </w:r>
      <w:r w:rsidRPr="009528AF">
        <w:rPr>
          <w:sz w:val="24"/>
          <w:szCs w:val="24"/>
        </w:rPr>
        <w:t xml:space="preserve">’ in </w:t>
      </w:r>
      <w:r w:rsidRPr="009528AF">
        <w:rPr>
          <w:i/>
          <w:sz w:val="24"/>
          <w:szCs w:val="24"/>
        </w:rPr>
        <w:t>Journal for the Study of Indentureship and its Legacies</w:t>
      </w:r>
      <w:r w:rsidR="00F56EFE" w:rsidRPr="009528AF">
        <w:rPr>
          <w:sz w:val="24"/>
          <w:szCs w:val="24"/>
        </w:rPr>
        <w:t>, Vol. 2 (2).</w:t>
      </w:r>
    </w:p>
    <w:p w:rsidR="00F56EFE" w:rsidRPr="009528AF" w:rsidRDefault="00F56EFE" w:rsidP="00D96D40">
      <w:pPr>
        <w:spacing w:line="240" w:lineRule="auto"/>
        <w:rPr>
          <w:sz w:val="24"/>
          <w:szCs w:val="24"/>
        </w:rPr>
      </w:pPr>
      <w:r w:rsidRPr="009528AF">
        <w:rPr>
          <w:sz w:val="24"/>
          <w:szCs w:val="24"/>
        </w:rPr>
        <w:t xml:space="preserve">Stewart, D. 2021, ‘Early Encounters in Colonial Jamaica: Hindu and Rastafari Divine Metaphysics’ in </w:t>
      </w:r>
      <w:r w:rsidRPr="009528AF">
        <w:rPr>
          <w:i/>
          <w:sz w:val="24"/>
          <w:szCs w:val="24"/>
        </w:rPr>
        <w:t>Journal of Interreligious Studies</w:t>
      </w:r>
      <w:r w:rsidRPr="009528AF">
        <w:rPr>
          <w:sz w:val="24"/>
          <w:szCs w:val="24"/>
        </w:rPr>
        <w:t>, 32 (1), pp. 40-62.</w:t>
      </w:r>
    </w:p>
    <w:p w:rsidR="00C23B14" w:rsidRPr="009528AF" w:rsidRDefault="00C23B14" w:rsidP="00D96D40">
      <w:pPr>
        <w:spacing w:line="240" w:lineRule="auto"/>
        <w:rPr>
          <w:sz w:val="24"/>
          <w:szCs w:val="24"/>
        </w:rPr>
      </w:pPr>
      <w:r w:rsidRPr="009528AF">
        <w:rPr>
          <w:sz w:val="24"/>
          <w:szCs w:val="24"/>
        </w:rPr>
        <w:t>Stewart, J.D. 1973, ‘Coolie and Creole: Differential Adaptions in a Neo-Plantation Village, Trinidad, West Indies’, PhD thesis, UCLA, Los Angeles.</w:t>
      </w:r>
    </w:p>
    <w:p w:rsidR="00D024B8" w:rsidRPr="009528AF" w:rsidRDefault="00D024B8" w:rsidP="00D96D40">
      <w:pPr>
        <w:spacing w:line="240" w:lineRule="auto"/>
        <w:rPr>
          <w:sz w:val="24"/>
          <w:szCs w:val="24"/>
        </w:rPr>
      </w:pPr>
      <w:r w:rsidRPr="009528AF">
        <w:rPr>
          <w:sz w:val="24"/>
          <w:szCs w:val="24"/>
        </w:rPr>
        <w:t xml:space="preserve">Stewart, W. 1951, </w:t>
      </w:r>
      <w:r w:rsidRPr="009528AF">
        <w:rPr>
          <w:i/>
          <w:sz w:val="24"/>
          <w:szCs w:val="24"/>
        </w:rPr>
        <w:t>Chinese Bondage in Peru. A History of the Chinese Coolie in Peru, 1849-1874</w:t>
      </w:r>
      <w:r w:rsidRPr="009528AF">
        <w:rPr>
          <w:sz w:val="24"/>
          <w:szCs w:val="24"/>
        </w:rPr>
        <w:t>, Duke University Press, Durham.</w:t>
      </w:r>
    </w:p>
    <w:p w:rsidR="00967E1C" w:rsidRPr="009528AF" w:rsidRDefault="00967E1C" w:rsidP="00D96D40">
      <w:pPr>
        <w:spacing w:line="240" w:lineRule="auto"/>
        <w:rPr>
          <w:sz w:val="24"/>
          <w:szCs w:val="24"/>
        </w:rPr>
      </w:pPr>
      <w:r w:rsidRPr="009528AF">
        <w:rPr>
          <w:sz w:val="24"/>
          <w:szCs w:val="24"/>
        </w:rPr>
        <w:t xml:space="preserve">St-Hilaire, A. 2001, ‘Ethnicity, Assimilation and Nation in Plural Suriname’ in </w:t>
      </w:r>
      <w:r w:rsidRPr="009528AF">
        <w:rPr>
          <w:i/>
          <w:sz w:val="24"/>
          <w:szCs w:val="24"/>
        </w:rPr>
        <w:t>Ethnic and Racial Studies</w:t>
      </w:r>
      <w:r w:rsidRPr="009528AF">
        <w:rPr>
          <w:sz w:val="24"/>
          <w:szCs w:val="24"/>
        </w:rPr>
        <w:t>, 24 (6), pp. 998-1019.</w:t>
      </w:r>
    </w:p>
    <w:p w:rsidR="005F5447" w:rsidRPr="009528AF" w:rsidRDefault="005F5447" w:rsidP="00D96D40">
      <w:pPr>
        <w:spacing w:line="240" w:lineRule="auto"/>
        <w:rPr>
          <w:sz w:val="24"/>
          <w:szCs w:val="24"/>
        </w:rPr>
      </w:pPr>
      <w:r w:rsidRPr="009528AF">
        <w:rPr>
          <w:sz w:val="24"/>
          <w:szCs w:val="24"/>
        </w:rPr>
        <w:t xml:space="preserve">Stiebel, L. 2011, ‘Crossing the </w:t>
      </w:r>
      <w:r w:rsidRPr="009528AF">
        <w:rPr>
          <w:i/>
          <w:sz w:val="24"/>
          <w:szCs w:val="24"/>
        </w:rPr>
        <w:t>Kala Pani</w:t>
      </w:r>
      <w:r w:rsidRPr="009528AF">
        <w:rPr>
          <w:sz w:val="24"/>
          <w:szCs w:val="24"/>
        </w:rPr>
        <w:t xml:space="preserve">: Cause for ‘Celebration’ or ‘Commemoration’ 150 years on? Portrayals of Indenture in Recent South African Writing’ in </w:t>
      </w:r>
      <w:r w:rsidRPr="009528AF">
        <w:rPr>
          <w:i/>
          <w:sz w:val="24"/>
          <w:szCs w:val="24"/>
        </w:rPr>
        <w:t>Journal of Literary Studies</w:t>
      </w:r>
      <w:r w:rsidRPr="009528AF">
        <w:rPr>
          <w:sz w:val="24"/>
          <w:szCs w:val="24"/>
        </w:rPr>
        <w:t>, 27, p.84.</w:t>
      </w:r>
    </w:p>
    <w:p w:rsidR="00F91950" w:rsidRPr="009528AF" w:rsidRDefault="00F91950" w:rsidP="00D96D40">
      <w:pPr>
        <w:spacing w:line="240" w:lineRule="auto"/>
        <w:rPr>
          <w:sz w:val="24"/>
          <w:szCs w:val="24"/>
        </w:rPr>
      </w:pPr>
      <w:r w:rsidRPr="009528AF">
        <w:rPr>
          <w:sz w:val="24"/>
          <w:szCs w:val="24"/>
        </w:rPr>
        <w:t xml:space="preserve">Stoddard, E. &amp; Cornwell, G.H. 1999, ‘Cosmopolitan or mongrel? Créolité, hybridity and ‘douglarisation’ in Trinidad’ in </w:t>
      </w:r>
      <w:r w:rsidRPr="009528AF">
        <w:rPr>
          <w:i/>
          <w:sz w:val="24"/>
          <w:szCs w:val="24"/>
        </w:rPr>
        <w:t>European Journal of Cultural Studies</w:t>
      </w:r>
      <w:r w:rsidRPr="009528AF">
        <w:rPr>
          <w:sz w:val="24"/>
          <w:szCs w:val="24"/>
        </w:rPr>
        <w:t>, 2, pp. 331-353.</w:t>
      </w:r>
    </w:p>
    <w:p w:rsidR="002A07BD" w:rsidRPr="009528AF" w:rsidRDefault="002A07BD" w:rsidP="00D96D40">
      <w:pPr>
        <w:spacing w:line="240" w:lineRule="auto"/>
        <w:rPr>
          <w:sz w:val="24"/>
          <w:szCs w:val="24"/>
        </w:rPr>
      </w:pPr>
      <w:r w:rsidRPr="009528AF">
        <w:rPr>
          <w:sz w:val="24"/>
          <w:szCs w:val="24"/>
        </w:rPr>
        <w:t xml:space="preserve">Stoler, A. (ed.) 2006, </w:t>
      </w:r>
      <w:r w:rsidRPr="009528AF">
        <w:rPr>
          <w:i/>
          <w:sz w:val="24"/>
          <w:szCs w:val="24"/>
        </w:rPr>
        <w:t>Haunted by Empire: Geographies of Intimacy in North American History</w:t>
      </w:r>
      <w:r w:rsidRPr="009528AF">
        <w:rPr>
          <w:sz w:val="24"/>
          <w:szCs w:val="24"/>
        </w:rPr>
        <w:t>, Duke University Press, Durham and London.</w:t>
      </w:r>
    </w:p>
    <w:p w:rsidR="00880D70" w:rsidRPr="009528AF" w:rsidRDefault="00880D70" w:rsidP="00D96D40">
      <w:pPr>
        <w:spacing w:line="240" w:lineRule="auto"/>
        <w:rPr>
          <w:sz w:val="24"/>
          <w:szCs w:val="24"/>
        </w:rPr>
      </w:pPr>
      <w:r w:rsidRPr="009528AF">
        <w:rPr>
          <w:sz w:val="24"/>
          <w:szCs w:val="24"/>
        </w:rPr>
        <w:t xml:space="preserve">Stoler, A. 2002, </w:t>
      </w:r>
      <w:r w:rsidR="00421A20" w:rsidRPr="009528AF">
        <w:rPr>
          <w:sz w:val="24"/>
          <w:szCs w:val="24"/>
        </w:rPr>
        <w:t>‘</w:t>
      </w:r>
      <w:r w:rsidRPr="009528AF">
        <w:rPr>
          <w:sz w:val="24"/>
          <w:szCs w:val="24"/>
        </w:rPr>
        <w:t xml:space="preserve">Colonial Archives and the Acts of Governance: On the Content in the Form’ in Hamilton, C. </w:t>
      </w:r>
      <w:r w:rsidRPr="009528AF">
        <w:rPr>
          <w:i/>
          <w:sz w:val="24"/>
          <w:szCs w:val="24"/>
        </w:rPr>
        <w:t>et al</w:t>
      </w:r>
      <w:r w:rsidRPr="009528AF">
        <w:rPr>
          <w:sz w:val="24"/>
          <w:szCs w:val="24"/>
        </w:rPr>
        <w:t xml:space="preserve"> (eds.), </w:t>
      </w:r>
      <w:r w:rsidRPr="009528AF">
        <w:rPr>
          <w:i/>
          <w:sz w:val="24"/>
          <w:szCs w:val="24"/>
        </w:rPr>
        <w:t>Refiguring the Archive</w:t>
      </w:r>
      <w:r w:rsidRPr="009528AF">
        <w:rPr>
          <w:sz w:val="24"/>
          <w:szCs w:val="24"/>
        </w:rPr>
        <w:t>, David Philip, Cape Town.</w:t>
      </w:r>
    </w:p>
    <w:p w:rsidR="00A6451D" w:rsidRPr="009528AF" w:rsidRDefault="00A6451D" w:rsidP="00D96D40">
      <w:pPr>
        <w:spacing w:line="240" w:lineRule="auto"/>
        <w:rPr>
          <w:sz w:val="24"/>
          <w:szCs w:val="24"/>
        </w:rPr>
      </w:pPr>
      <w:r w:rsidRPr="009528AF">
        <w:rPr>
          <w:sz w:val="24"/>
          <w:szCs w:val="24"/>
        </w:rPr>
        <w:t>Stoll, A. 2018, ‘</w:t>
      </w:r>
      <w:r w:rsidRPr="009528AF">
        <w:rPr>
          <w:i/>
          <w:sz w:val="24"/>
          <w:szCs w:val="24"/>
        </w:rPr>
        <w:t>Between a little rock and a hard place</w:t>
      </w:r>
      <w:r w:rsidRPr="009528AF">
        <w:rPr>
          <w:sz w:val="24"/>
          <w:szCs w:val="24"/>
        </w:rPr>
        <w:t xml:space="preserve">: intra-Caribbean indentured immigration and Guyana, 1834-1838’ in Woolford, H. (ed.) </w:t>
      </w:r>
      <w:r w:rsidRPr="009528AF">
        <w:rPr>
          <w:i/>
          <w:sz w:val="24"/>
          <w:szCs w:val="24"/>
        </w:rPr>
        <w:t>Lessons in Guyanese History – From Abolition to Rastafari</w:t>
      </w:r>
      <w:r w:rsidRPr="009528AF">
        <w:rPr>
          <w:sz w:val="24"/>
          <w:szCs w:val="24"/>
        </w:rPr>
        <w:t>, Guyana Institute of Historical Research, East Coast Demerara.</w:t>
      </w:r>
    </w:p>
    <w:p w:rsidR="00D07839" w:rsidRPr="009528AF" w:rsidRDefault="00D07839" w:rsidP="00D96D40">
      <w:pPr>
        <w:spacing w:line="240" w:lineRule="auto"/>
        <w:rPr>
          <w:sz w:val="24"/>
          <w:szCs w:val="24"/>
        </w:rPr>
      </w:pPr>
      <w:r w:rsidRPr="009528AF">
        <w:rPr>
          <w:sz w:val="24"/>
          <w:szCs w:val="24"/>
        </w:rPr>
        <w:t xml:space="preserve">Stoll-Azaire, A. 2000, ‘The 1903 workers’ protest at Friends sugar estate, Berbice’ in </w:t>
      </w:r>
      <w:r w:rsidRPr="009528AF">
        <w:rPr>
          <w:i/>
          <w:sz w:val="24"/>
          <w:szCs w:val="24"/>
        </w:rPr>
        <w:t>Stabroek News</w:t>
      </w:r>
      <w:r w:rsidRPr="009528AF">
        <w:rPr>
          <w:sz w:val="24"/>
          <w:szCs w:val="24"/>
        </w:rPr>
        <w:t>, Thursday May 11, 2000, p. 21-22.</w:t>
      </w:r>
    </w:p>
    <w:p w:rsidR="00A12F06" w:rsidRPr="009528AF" w:rsidRDefault="00A12F06" w:rsidP="00D96D40">
      <w:pPr>
        <w:spacing w:line="240" w:lineRule="auto"/>
        <w:rPr>
          <w:sz w:val="24"/>
          <w:szCs w:val="24"/>
        </w:rPr>
      </w:pPr>
      <w:r w:rsidRPr="009528AF">
        <w:rPr>
          <w:sz w:val="24"/>
          <w:szCs w:val="24"/>
        </w:rPr>
        <w:t xml:space="preserve">Stone, L. 1978, ‘East Indian Adaptations in St. Vincent: Richland Park’ in Fraser, T. (ed.) </w:t>
      </w:r>
      <w:r w:rsidRPr="009528AF">
        <w:rPr>
          <w:i/>
          <w:sz w:val="24"/>
          <w:szCs w:val="24"/>
        </w:rPr>
        <w:t>Windward Road: Contributions to the Anthropology of St. Vincent</w:t>
      </w:r>
      <w:r w:rsidRPr="009528AF">
        <w:rPr>
          <w:sz w:val="24"/>
          <w:szCs w:val="24"/>
        </w:rPr>
        <w:t>, Amhurst, New York.</w:t>
      </w:r>
    </w:p>
    <w:p w:rsidR="00C920B9" w:rsidRPr="009528AF" w:rsidRDefault="00C920B9" w:rsidP="00D96D40">
      <w:pPr>
        <w:spacing w:line="240" w:lineRule="auto"/>
        <w:rPr>
          <w:sz w:val="24"/>
          <w:szCs w:val="24"/>
        </w:rPr>
      </w:pPr>
      <w:r w:rsidRPr="009528AF">
        <w:rPr>
          <w:sz w:val="24"/>
          <w:szCs w:val="24"/>
        </w:rPr>
        <w:lastRenderedPageBreak/>
        <w:t xml:space="preserve">Story, J. &amp; Walker, I. 2016, ‘The impact of diasporas: markers of identity’ in </w:t>
      </w:r>
      <w:r w:rsidRPr="009528AF">
        <w:rPr>
          <w:i/>
          <w:sz w:val="24"/>
          <w:szCs w:val="24"/>
        </w:rPr>
        <w:t>Ethnic and racial studies</w:t>
      </w:r>
      <w:r w:rsidRPr="009528AF">
        <w:rPr>
          <w:sz w:val="24"/>
          <w:szCs w:val="24"/>
        </w:rPr>
        <w:t>, 39 (2), pp. 135-141.</w:t>
      </w:r>
    </w:p>
    <w:p w:rsidR="00A80011" w:rsidRPr="009528AF" w:rsidRDefault="00A80011" w:rsidP="00D96D40">
      <w:pPr>
        <w:spacing w:line="240" w:lineRule="auto"/>
        <w:rPr>
          <w:sz w:val="24"/>
          <w:szCs w:val="24"/>
        </w:rPr>
      </w:pPr>
      <w:r w:rsidRPr="009528AF">
        <w:rPr>
          <w:sz w:val="24"/>
          <w:szCs w:val="24"/>
        </w:rPr>
        <w:t xml:space="preserve">Strange, S. 2019, ‘Indigenous Spirits, Pluralist Sovereignty and the Aporia of Surinamese Hindu Belonging’ in </w:t>
      </w:r>
      <w:r w:rsidRPr="009528AF">
        <w:rPr>
          <w:i/>
          <w:sz w:val="24"/>
          <w:szCs w:val="24"/>
        </w:rPr>
        <w:t>Ethnos</w:t>
      </w:r>
      <w:r w:rsidRPr="009528AF">
        <w:rPr>
          <w:sz w:val="24"/>
          <w:szCs w:val="24"/>
        </w:rPr>
        <w:t>, 84 (4), pp. 642-659.</w:t>
      </w:r>
    </w:p>
    <w:p w:rsidR="00F8190E" w:rsidRPr="009528AF" w:rsidRDefault="00F8190E" w:rsidP="00D96D40">
      <w:pPr>
        <w:spacing w:line="240" w:lineRule="auto"/>
        <w:rPr>
          <w:sz w:val="24"/>
          <w:szCs w:val="24"/>
        </w:rPr>
      </w:pPr>
      <w:r w:rsidRPr="009528AF">
        <w:rPr>
          <w:sz w:val="24"/>
          <w:szCs w:val="24"/>
        </w:rPr>
        <w:t xml:space="preserve">Strauss, K. 2012, ‘Coerced, forced, and unfree labour: Geographies of exploitation in contemporary labour markets’ in </w:t>
      </w:r>
      <w:r w:rsidRPr="009528AF">
        <w:rPr>
          <w:i/>
          <w:sz w:val="24"/>
          <w:szCs w:val="24"/>
        </w:rPr>
        <w:t>Geography Compass</w:t>
      </w:r>
      <w:r w:rsidRPr="009528AF">
        <w:rPr>
          <w:sz w:val="24"/>
          <w:szCs w:val="24"/>
        </w:rPr>
        <w:t>, 6 (3), pp. 137-148.</w:t>
      </w:r>
    </w:p>
    <w:p w:rsidR="00070E9B" w:rsidRPr="009528AF" w:rsidRDefault="00070E9B" w:rsidP="00D96D40">
      <w:pPr>
        <w:spacing w:line="240" w:lineRule="auto"/>
        <w:rPr>
          <w:sz w:val="24"/>
          <w:szCs w:val="24"/>
        </w:rPr>
      </w:pPr>
      <w:r w:rsidRPr="009528AF">
        <w:rPr>
          <w:sz w:val="24"/>
          <w:szCs w:val="24"/>
        </w:rPr>
        <w:t xml:space="preserve">Sturman, R. 2014, ‘Indian Indentured Labor and the History of International Rights Regimes’ in </w:t>
      </w:r>
      <w:r w:rsidRPr="009528AF">
        <w:rPr>
          <w:i/>
          <w:sz w:val="24"/>
          <w:szCs w:val="24"/>
        </w:rPr>
        <w:t>The American Historical Review</w:t>
      </w:r>
      <w:r w:rsidRPr="009528AF">
        <w:rPr>
          <w:sz w:val="24"/>
          <w:szCs w:val="24"/>
        </w:rPr>
        <w:t>, 119, pp. 1439-1465.</w:t>
      </w:r>
    </w:p>
    <w:p w:rsidR="00BD1702" w:rsidRPr="009528AF" w:rsidRDefault="00BD1702" w:rsidP="00D96D40">
      <w:pPr>
        <w:spacing w:line="240" w:lineRule="auto"/>
        <w:rPr>
          <w:sz w:val="24"/>
          <w:szCs w:val="24"/>
        </w:rPr>
      </w:pPr>
      <w:r w:rsidRPr="009528AF">
        <w:rPr>
          <w:sz w:val="24"/>
          <w:szCs w:val="24"/>
        </w:rPr>
        <w:t xml:space="preserve">Subba, S. 2020, ‘Locating the Workers ‘Coolies’ in the Tea Plantations of Colonial Darjeeling: A Historical Retrospect’ in </w:t>
      </w:r>
      <w:r w:rsidRPr="009528AF">
        <w:rPr>
          <w:i/>
          <w:sz w:val="24"/>
          <w:szCs w:val="24"/>
        </w:rPr>
        <w:t xml:space="preserve">North Bengal University Journal of History, </w:t>
      </w:r>
      <w:r w:rsidRPr="009528AF">
        <w:rPr>
          <w:sz w:val="24"/>
          <w:szCs w:val="24"/>
        </w:rPr>
        <w:t>March 2020.</w:t>
      </w:r>
    </w:p>
    <w:p w:rsidR="00BF53FD" w:rsidRPr="009528AF" w:rsidRDefault="00BF53FD" w:rsidP="00BF53FD">
      <w:pPr>
        <w:spacing w:line="240" w:lineRule="auto"/>
        <w:rPr>
          <w:sz w:val="24"/>
          <w:szCs w:val="24"/>
        </w:rPr>
      </w:pPr>
      <w:r w:rsidRPr="009528AF">
        <w:rPr>
          <w:sz w:val="24"/>
          <w:szCs w:val="24"/>
        </w:rPr>
        <w:t xml:space="preserve">Subrahmanya, A.G. 1930, </w:t>
      </w:r>
      <w:r w:rsidRPr="009528AF">
        <w:rPr>
          <w:i/>
          <w:sz w:val="24"/>
          <w:szCs w:val="24"/>
        </w:rPr>
        <w:t>Some Economic Aspects of British Rule in India</w:t>
      </w:r>
      <w:r w:rsidRPr="009528AF">
        <w:rPr>
          <w:sz w:val="24"/>
          <w:szCs w:val="24"/>
        </w:rPr>
        <w:t>, The Swadesamitran Press, Madras.</w:t>
      </w:r>
    </w:p>
    <w:p w:rsidR="00267E18" w:rsidRPr="009528AF" w:rsidRDefault="00267E18" w:rsidP="00BF53FD">
      <w:pPr>
        <w:spacing w:line="240" w:lineRule="auto"/>
        <w:rPr>
          <w:sz w:val="24"/>
          <w:szCs w:val="24"/>
        </w:rPr>
      </w:pPr>
      <w:r w:rsidRPr="009528AF">
        <w:rPr>
          <w:sz w:val="24"/>
          <w:szCs w:val="24"/>
        </w:rPr>
        <w:t xml:space="preserve">Subramani, A. (ed.) 2009, </w:t>
      </w:r>
      <w:r w:rsidRPr="009528AF">
        <w:rPr>
          <w:i/>
          <w:sz w:val="24"/>
          <w:szCs w:val="24"/>
        </w:rPr>
        <w:t>Shifting Locations – Indo-Fijian Story</w:t>
      </w:r>
      <w:r w:rsidRPr="009528AF">
        <w:rPr>
          <w:sz w:val="24"/>
          <w:szCs w:val="24"/>
        </w:rPr>
        <w:t>, Casula Powerhouse, Sydney.</w:t>
      </w:r>
    </w:p>
    <w:p w:rsidR="00615349" w:rsidRPr="009528AF" w:rsidRDefault="00615349" w:rsidP="00D96D40">
      <w:pPr>
        <w:spacing w:line="240" w:lineRule="auto"/>
        <w:rPr>
          <w:sz w:val="24"/>
          <w:szCs w:val="24"/>
        </w:rPr>
      </w:pPr>
      <w:r w:rsidRPr="009528AF">
        <w:rPr>
          <w:sz w:val="24"/>
          <w:szCs w:val="24"/>
        </w:rPr>
        <w:t>Subramani</w:t>
      </w:r>
      <w:r w:rsidR="00267E18" w:rsidRPr="009528AF">
        <w:rPr>
          <w:sz w:val="24"/>
          <w:szCs w:val="24"/>
        </w:rPr>
        <w:t>, A.</w:t>
      </w:r>
      <w:r w:rsidRPr="009528AF">
        <w:rPr>
          <w:sz w:val="24"/>
          <w:szCs w:val="24"/>
        </w:rPr>
        <w:t xml:space="preserve"> (ed.), 1979, </w:t>
      </w:r>
      <w:r w:rsidRPr="009528AF">
        <w:rPr>
          <w:i/>
          <w:sz w:val="24"/>
          <w:szCs w:val="24"/>
        </w:rPr>
        <w:t>The Indo-Fijian Experience</w:t>
      </w:r>
      <w:r w:rsidRPr="009528AF">
        <w:rPr>
          <w:sz w:val="24"/>
          <w:szCs w:val="24"/>
        </w:rPr>
        <w:t>, 1979, University of Queensland Press, Brisbane.</w:t>
      </w:r>
    </w:p>
    <w:p w:rsidR="00686770" w:rsidRPr="009528AF" w:rsidRDefault="00686770" w:rsidP="00D96D40">
      <w:pPr>
        <w:spacing w:line="240" w:lineRule="auto"/>
        <w:rPr>
          <w:sz w:val="24"/>
          <w:szCs w:val="24"/>
        </w:rPr>
      </w:pPr>
      <w:r w:rsidRPr="009528AF">
        <w:rPr>
          <w:sz w:val="24"/>
          <w:szCs w:val="24"/>
        </w:rPr>
        <w:t xml:space="preserve">Sue-A-Quan, T. 2017, </w:t>
      </w:r>
      <w:r w:rsidRPr="009528AF">
        <w:rPr>
          <w:i/>
          <w:sz w:val="24"/>
          <w:szCs w:val="24"/>
        </w:rPr>
        <w:t>Cane Reapers: Chinese Indentured Immigrants in Guyana</w:t>
      </w:r>
      <w:r w:rsidRPr="009528AF">
        <w:rPr>
          <w:sz w:val="24"/>
          <w:szCs w:val="24"/>
        </w:rPr>
        <w:t>, 3</w:t>
      </w:r>
      <w:r w:rsidRPr="009528AF">
        <w:rPr>
          <w:sz w:val="24"/>
          <w:szCs w:val="24"/>
          <w:vertAlign w:val="superscript"/>
        </w:rPr>
        <w:t>rd</w:t>
      </w:r>
      <w:r w:rsidRPr="009528AF">
        <w:rPr>
          <w:sz w:val="24"/>
          <w:szCs w:val="24"/>
        </w:rPr>
        <w:t xml:space="preserve"> Edition, Cane Press, London.</w:t>
      </w:r>
    </w:p>
    <w:p w:rsidR="00686770" w:rsidRPr="009528AF" w:rsidRDefault="00686770" w:rsidP="00D96D40">
      <w:pPr>
        <w:spacing w:line="240" w:lineRule="auto"/>
        <w:rPr>
          <w:sz w:val="24"/>
          <w:szCs w:val="24"/>
        </w:rPr>
      </w:pPr>
      <w:r w:rsidRPr="009528AF">
        <w:rPr>
          <w:sz w:val="24"/>
          <w:szCs w:val="24"/>
        </w:rPr>
        <w:t xml:space="preserve">Sue-A-Quan, T. 2012, </w:t>
      </w:r>
      <w:r w:rsidRPr="009528AF">
        <w:rPr>
          <w:i/>
          <w:sz w:val="24"/>
          <w:szCs w:val="24"/>
        </w:rPr>
        <w:t>Cane Rovers: Stories of the Chinese Guyanese Diaspora</w:t>
      </w:r>
      <w:r w:rsidRPr="009528AF">
        <w:rPr>
          <w:sz w:val="24"/>
          <w:szCs w:val="24"/>
        </w:rPr>
        <w:t>, Cane Press, London.</w:t>
      </w:r>
    </w:p>
    <w:p w:rsidR="001C5717" w:rsidRPr="009528AF" w:rsidRDefault="001C5717" w:rsidP="00D96D40">
      <w:pPr>
        <w:spacing w:line="240" w:lineRule="auto"/>
        <w:rPr>
          <w:sz w:val="24"/>
          <w:szCs w:val="24"/>
          <w:lang w:val="fr-FR"/>
        </w:rPr>
      </w:pPr>
      <w:r w:rsidRPr="009528AF">
        <w:rPr>
          <w:sz w:val="24"/>
          <w:szCs w:val="24"/>
          <w:lang w:val="fr-FR"/>
        </w:rPr>
        <w:t>Sultry, M. 1986, ‘</w:t>
      </w:r>
      <w:r w:rsidRPr="009528AF">
        <w:rPr>
          <w:i/>
          <w:sz w:val="24"/>
          <w:szCs w:val="24"/>
          <w:lang w:val="fr-FR"/>
        </w:rPr>
        <w:t>L’esthétique de l’art religieux des Indiens de Guadeloupe et de Martinique’</w:t>
      </w:r>
      <w:r w:rsidRPr="009528AF">
        <w:rPr>
          <w:sz w:val="24"/>
          <w:szCs w:val="24"/>
          <w:lang w:val="fr-FR"/>
        </w:rPr>
        <w:t xml:space="preserve"> in </w:t>
      </w:r>
      <w:r w:rsidRPr="009528AF">
        <w:rPr>
          <w:i/>
          <w:sz w:val="24"/>
          <w:szCs w:val="24"/>
          <w:lang w:val="fr-FR"/>
        </w:rPr>
        <w:t>Esthétique antillaise, Carbet 5</w:t>
      </w:r>
      <w:r w:rsidRPr="009528AF">
        <w:rPr>
          <w:sz w:val="24"/>
          <w:szCs w:val="24"/>
          <w:lang w:val="fr-FR"/>
        </w:rPr>
        <w:t>, pp. 53-59.</w:t>
      </w:r>
    </w:p>
    <w:p w:rsidR="00A73B7F" w:rsidRPr="009528AF" w:rsidRDefault="00A73B7F" w:rsidP="00D96D40">
      <w:pPr>
        <w:spacing w:line="240" w:lineRule="auto"/>
        <w:rPr>
          <w:sz w:val="24"/>
          <w:szCs w:val="24"/>
          <w:lang w:val="fr-FR"/>
        </w:rPr>
      </w:pPr>
      <w:r w:rsidRPr="009528AF">
        <w:rPr>
          <w:sz w:val="24"/>
          <w:szCs w:val="24"/>
          <w:lang w:val="fr-FR"/>
        </w:rPr>
        <w:t xml:space="preserve">Sulty, M. &amp; Nagapin, J. 1989, </w:t>
      </w:r>
      <w:r w:rsidRPr="009528AF">
        <w:rPr>
          <w:i/>
          <w:sz w:val="24"/>
          <w:szCs w:val="24"/>
          <w:lang w:val="fr-FR"/>
        </w:rPr>
        <w:t>La Migration de l’hindouisme vers les Antilles : au XIXe siècle, après l’abolition de l’esclavage</w:t>
      </w:r>
      <w:r w:rsidRPr="009528AF">
        <w:rPr>
          <w:sz w:val="24"/>
          <w:szCs w:val="24"/>
          <w:lang w:val="fr-FR"/>
        </w:rPr>
        <w:t>, self-published.</w:t>
      </w:r>
    </w:p>
    <w:p w:rsidR="003A3CB4" w:rsidRPr="009528AF" w:rsidRDefault="003A3CB4" w:rsidP="00D96D40">
      <w:pPr>
        <w:spacing w:line="240" w:lineRule="auto"/>
        <w:rPr>
          <w:sz w:val="24"/>
          <w:szCs w:val="24"/>
        </w:rPr>
      </w:pPr>
      <w:r w:rsidRPr="009528AF">
        <w:rPr>
          <w:sz w:val="24"/>
          <w:szCs w:val="24"/>
        </w:rPr>
        <w:t xml:space="preserve">Sundram, J.K. 1993, ‘Plantation capital and Indian Labour in Colonial Malaya’ in Sandhu, K.S. &amp; Mani, A. (eds.) </w:t>
      </w:r>
      <w:r w:rsidRPr="009528AF">
        <w:rPr>
          <w:i/>
          <w:sz w:val="24"/>
          <w:szCs w:val="24"/>
        </w:rPr>
        <w:t>Indian Communities in Southeast Asia</w:t>
      </w:r>
      <w:r w:rsidRPr="009528AF">
        <w:rPr>
          <w:sz w:val="24"/>
          <w:szCs w:val="24"/>
        </w:rPr>
        <w:t>, ISEAS Publishing, Singapore, pp. 288-311.</w:t>
      </w:r>
    </w:p>
    <w:p w:rsidR="00D5074B" w:rsidRPr="009528AF" w:rsidRDefault="00D5074B" w:rsidP="00D96D40">
      <w:pPr>
        <w:spacing w:line="240" w:lineRule="auto"/>
        <w:rPr>
          <w:sz w:val="24"/>
          <w:szCs w:val="24"/>
        </w:rPr>
      </w:pPr>
      <w:r w:rsidRPr="009528AF">
        <w:rPr>
          <w:sz w:val="24"/>
          <w:szCs w:val="24"/>
        </w:rPr>
        <w:t xml:space="preserve">Sundaram, L. 1933, </w:t>
      </w:r>
      <w:r w:rsidRPr="009528AF">
        <w:rPr>
          <w:i/>
          <w:sz w:val="24"/>
          <w:szCs w:val="24"/>
        </w:rPr>
        <w:t>Indians Overseas: A Study in Economic Sociology</w:t>
      </w:r>
      <w:r w:rsidRPr="009528AF">
        <w:rPr>
          <w:sz w:val="24"/>
          <w:szCs w:val="24"/>
        </w:rPr>
        <w:t>, Natesan, Madras.</w:t>
      </w:r>
    </w:p>
    <w:p w:rsidR="00643794" w:rsidRPr="009528AF" w:rsidRDefault="00643794" w:rsidP="00D96D40">
      <w:pPr>
        <w:spacing w:line="240" w:lineRule="auto"/>
        <w:rPr>
          <w:sz w:val="24"/>
          <w:szCs w:val="24"/>
        </w:rPr>
      </w:pPr>
      <w:r w:rsidRPr="009528AF">
        <w:rPr>
          <w:sz w:val="24"/>
          <w:szCs w:val="24"/>
        </w:rPr>
        <w:t xml:space="preserve">Sundaram, L. 1931, ‘The International Aspects of Indian Emigration’ in </w:t>
      </w:r>
      <w:r w:rsidRPr="009528AF">
        <w:rPr>
          <w:i/>
          <w:sz w:val="24"/>
          <w:szCs w:val="24"/>
        </w:rPr>
        <w:t>Asiatic Review</w:t>
      </w:r>
      <w:r w:rsidRPr="009528AF">
        <w:rPr>
          <w:sz w:val="24"/>
          <w:szCs w:val="24"/>
        </w:rPr>
        <w:t>, p.745.</w:t>
      </w:r>
    </w:p>
    <w:p w:rsidR="00DA2FBC" w:rsidRPr="009528AF" w:rsidRDefault="00DA2FBC" w:rsidP="00D96D40">
      <w:pPr>
        <w:spacing w:line="240" w:lineRule="auto"/>
        <w:rPr>
          <w:sz w:val="24"/>
          <w:szCs w:val="24"/>
        </w:rPr>
      </w:pPr>
      <w:r w:rsidRPr="009528AF">
        <w:rPr>
          <w:sz w:val="24"/>
          <w:szCs w:val="24"/>
        </w:rPr>
        <w:t xml:space="preserve">Sunil, S. 2013, </w:t>
      </w:r>
      <w:r w:rsidRPr="009528AF">
        <w:rPr>
          <w:i/>
          <w:sz w:val="24"/>
          <w:szCs w:val="24"/>
        </w:rPr>
        <w:t>Crossing the Bay of Bengal: the furies of nature and the fortunes of migrants</w:t>
      </w:r>
      <w:r w:rsidRPr="009528AF">
        <w:rPr>
          <w:sz w:val="24"/>
          <w:szCs w:val="24"/>
        </w:rPr>
        <w:t>, Harvard University Press, Cambridge, Ma.</w:t>
      </w:r>
      <w:r w:rsidR="0084241B" w:rsidRPr="009528AF">
        <w:rPr>
          <w:sz w:val="24"/>
          <w:szCs w:val="24"/>
        </w:rPr>
        <w:t xml:space="preserve"> </w:t>
      </w:r>
    </w:p>
    <w:p w:rsidR="003A3BAF" w:rsidRPr="009528AF" w:rsidRDefault="003A3BAF" w:rsidP="00D96D40">
      <w:pPr>
        <w:spacing w:line="240" w:lineRule="auto"/>
        <w:rPr>
          <w:sz w:val="24"/>
          <w:szCs w:val="24"/>
        </w:rPr>
      </w:pPr>
      <w:r w:rsidRPr="009528AF">
        <w:rPr>
          <w:sz w:val="24"/>
          <w:szCs w:val="24"/>
        </w:rPr>
        <w:t xml:space="preserve">Sussman, C. 2020, ‘A Race to Fill the Earth: Mobility and Fecundity in Paradise Lost’ in Sussman, C. </w:t>
      </w:r>
      <w:r w:rsidRPr="009528AF">
        <w:rPr>
          <w:i/>
          <w:sz w:val="24"/>
          <w:szCs w:val="24"/>
        </w:rPr>
        <w:t>Peopling the World: Representing Human Mobility from Milton to Malthus</w:t>
      </w:r>
      <w:r w:rsidRPr="009528AF">
        <w:rPr>
          <w:sz w:val="24"/>
          <w:szCs w:val="24"/>
        </w:rPr>
        <w:t>, University of Pennsylvania Press, Philadelphia, pp. 25-53.</w:t>
      </w:r>
    </w:p>
    <w:p w:rsidR="00047FE0" w:rsidRPr="009528AF" w:rsidRDefault="00047FE0" w:rsidP="00D96D40">
      <w:pPr>
        <w:spacing w:line="240" w:lineRule="auto"/>
        <w:rPr>
          <w:sz w:val="24"/>
          <w:szCs w:val="24"/>
        </w:rPr>
      </w:pPr>
      <w:r w:rsidRPr="009528AF">
        <w:rPr>
          <w:sz w:val="24"/>
          <w:szCs w:val="24"/>
        </w:rPr>
        <w:t xml:space="preserve">Sutton, A.F. 2018, ‘Nicholas Alwyn, major of London: a man of two loyalties, London and Spalding’ in New, E.A. &amp; Steer, C. (eds.) </w:t>
      </w:r>
      <w:r w:rsidRPr="009528AF">
        <w:rPr>
          <w:i/>
          <w:sz w:val="24"/>
          <w:szCs w:val="24"/>
        </w:rPr>
        <w:t xml:space="preserve">Medieval Londoners: Essays to mark the eightieth </w:t>
      </w:r>
      <w:r w:rsidRPr="009528AF">
        <w:rPr>
          <w:i/>
          <w:sz w:val="24"/>
          <w:szCs w:val="24"/>
        </w:rPr>
        <w:lastRenderedPageBreak/>
        <w:t>birthday of Caroline M. Barron</w:t>
      </w:r>
      <w:r w:rsidRPr="009528AF">
        <w:rPr>
          <w:sz w:val="24"/>
          <w:szCs w:val="24"/>
        </w:rPr>
        <w:t>, University of London Press: Institute of Historical Research, London.</w:t>
      </w:r>
    </w:p>
    <w:p w:rsidR="00A73B7F" w:rsidRPr="009528AF" w:rsidRDefault="00A73B7F" w:rsidP="00A73B7F">
      <w:pPr>
        <w:spacing w:line="240" w:lineRule="auto"/>
        <w:jc w:val="both"/>
        <w:rPr>
          <w:sz w:val="24"/>
          <w:szCs w:val="24"/>
          <w:lang w:val="fr-FR"/>
        </w:rPr>
      </w:pPr>
      <w:r w:rsidRPr="009528AF">
        <w:rPr>
          <w:sz w:val="24"/>
          <w:szCs w:val="24"/>
          <w:lang w:val="fr-FR"/>
        </w:rPr>
        <w:t xml:space="preserve">Swami, S. 2003, </w:t>
      </w:r>
      <w:r w:rsidRPr="009528AF">
        <w:rPr>
          <w:i/>
          <w:sz w:val="24"/>
          <w:szCs w:val="24"/>
          <w:lang w:val="fr-FR"/>
        </w:rPr>
        <w:t xml:space="preserve">‘Les Cultes indiens en Martinique et en Guadeloupe’ </w:t>
      </w:r>
      <w:r w:rsidRPr="009528AF">
        <w:rPr>
          <w:sz w:val="24"/>
          <w:szCs w:val="24"/>
          <w:lang w:val="fr-FR"/>
        </w:rPr>
        <w:t xml:space="preserve">in </w:t>
      </w:r>
      <w:r w:rsidRPr="009528AF">
        <w:rPr>
          <w:i/>
          <w:sz w:val="24"/>
          <w:szCs w:val="24"/>
          <w:lang w:val="fr-FR"/>
        </w:rPr>
        <w:t>The French Review</w:t>
      </w:r>
      <w:r w:rsidRPr="009528AF">
        <w:rPr>
          <w:sz w:val="24"/>
          <w:szCs w:val="24"/>
          <w:lang w:val="fr-FR"/>
        </w:rPr>
        <w:t>, Vol. 76 (6), pp.1174-1183.</w:t>
      </w:r>
    </w:p>
    <w:p w:rsidR="003115D6" w:rsidRPr="009528AF" w:rsidRDefault="003115D6" w:rsidP="00D96D40">
      <w:pPr>
        <w:spacing w:line="240" w:lineRule="auto"/>
        <w:rPr>
          <w:sz w:val="24"/>
          <w:szCs w:val="24"/>
        </w:rPr>
      </w:pPr>
      <w:r w:rsidRPr="009528AF">
        <w:rPr>
          <w:sz w:val="24"/>
          <w:szCs w:val="24"/>
        </w:rPr>
        <w:t xml:space="preserve">Swamy, P. 2016, ‘Temple Building and the Myth of the Multicultural City among Hindus in the Bijlmer’ in </w:t>
      </w:r>
      <w:r w:rsidRPr="009528AF">
        <w:rPr>
          <w:i/>
          <w:sz w:val="24"/>
          <w:szCs w:val="24"/>
        </w:rPr>
        <w:t>Etnfoor</w:t>
      </w:r>
      <w:r w:rsidRPr="009528AF">
        <w:rPr>
          <w:sz w:val="24"/>
          <w:szCs w:val="24"/>
        </w:rPr>
        <w:t>, Vol. 28, (2), pp. 55-75.</w:t>
      </w:r>
    </w:p>
    <w:p w:rsidR="003A6B27" w:rsidRPr="009528AF" w:rsidRDefault="003A6B27" w:rsidP="00D96D40">
      <w:pPr>
        <w:spacing w:line="240" w:lineRule="auto"/>
        <w:rPr>
          <w:sz w:val="24"/>
          <w:szCs w:val="24"/>
        </w:rPr>
      </w:pPr>
      <w:r w:rsidRPr="009528AF">
        <w:rPr>
          <w:sz w:val="24"/>
          <w:szCs w:val="24"/>
        </w:rPr>
        <w:t xml:space="preserve">Swamy, P. &amp; Lewis, S. 2021, ‘Embodiments of Bitter Narratives: Constructing Possible Indo-Caribbean Identities through the Karela’ in </w:t>
      </w:r>
      <w:r w:rsidRPr="009528AF">
        <w:rPr>
          <w:i/>
          <w:sz w:val="24"/>
          <w:szCs w:val="24"/>
        </w:rPr>
        <w:t>Journal of Indentureship and Its Legacies</w:t>
      </w:r>
      <w:r w:rsidRPr="009528AF">
        <w:rPr>
          <w:sz w:val="24"/>
          <w:szCs w:val="24"/>
        </w:rPr>
        <w:t>, 1 (1), pp. 84-113.</w:t>
      </w:r>
    </w:p>
    <w:p w:rsidR="00110C96" w:rsidRPr="009528AF" w:rsidRDefault="00110C96" w:rsidP="00D96D40">
      <w:pPr>
        <w:spacing w:line="240" w:lineRule="auto"/>
        <w:rPr>
          <w:sz w:val="24"/>
          <w:szCs w:val="24"/>
        </w:rPr>
      </w:pPr>
      <w:r w:rsidRPr="009528AF">
        <w:rPr>
          <w:sz w:val="24"/>
          <w:szCs w:val="24"/>
        </w:rPr>
        <w:t xml:space="preserve">Swan, M. 1991, ‘Indentured Indians: Accommodation and resistance, 1890-1913’ in Bhana, S. (ed.) </w:t>
      </w:r>
      <w:r w:rsidRPr="009528AF">
        <w:rPr>
          <w:i/>
          <w:sz w:val="24"/>
          <w:szCs w:val="24"/>
        </w:rPr>
        <w:t>Essays on indentured Indians in Natal</w:t>
      </w:r>
      <w:r w:rsidRPr="009528AF">
        <w:rPr>
          <w:sz w:val="24"/>
          <w:szCs w:val="24"/>
        </w:rPr>
        <w:t>, Peepal Tree Press, Leeds.</w:t>
      </w:r>
    </w:p>
    <w:p w:rsidR="00880D70" w:rsidRPr="009528AF" w:rsidRDefault="00880D70" w:rsidP="00D96D40">
      <w:pPr>
        <w:spacing w:line="240" w:lineRule="auto"/>
        <w:rPr>
          <w:sz w:val="24"/>
          <w:szCs w:val="24"/>
        </w:rPr>
      </w:pPr>
      <w:r w:rsidRPr="009528AF">
        <w:rPr>
          <w:sz w:val="24"/>
          <w:szCs w:val="24"/>
        </w:rPr>
        <w:t xml:space="preserve">Swan, M. 1985, </w:t>
      </w:r>
      <w:r w:rsidRPr="009528AF">
        <w:rPr>
          <w:i/>
          <w:sz w:val="24"/>
          <w:szCs w:val="24"/>
        </w:rPr>
        <w:t>Gandhi: The South African Experience</w:t>
      </w:r>
      <w:r w:rsidRPr="009528AF">
        <w:rPr>
          <w:sz w:val="24"/>
          <w:szCs w:val="24"/>
        </w:rPr>
        <w:t>, Raven Press, Johannesburg.</w:t>
      </w:r>
    </w:p>
    <w:p w:rsidR="00073C76" w:rsidRPr="009528AF" w:rsidRDefault="00073C76" w:rsidP="00D96D40">
      <w:pPr>
        <w:spacing w:line="240" w:lineRule="auto"/>
        <w:rPr>
          <w:sz w:val="24"/>
          <w:szCs w:val="24"/>
        </w:rPr>
      </w:pPr>
      <w:r w:rsidRPr="009528AF">
        <w:rPr>
          <w:sz w:val="24"/>
          <w:szCs w:val="24"/>
        </w:rPr>
        <w:t xml:space="preserve">Swan, M. 1984, ‘The 1913 Natal Indian Strike’ in </w:t>
      </w:r>
      <w:r w:rsidRPr="009528AF">
        <w:rPr>
          <w:i/>
          <w:sz w:val="24"/>
          <w:szCs w:val="24"/>
        </w:rPr>
        <w:t>Journal of South African Studies</w:t>
      </w:r>
      <w:r w:rsidRPr="009528AF">
        <w:rPr>
          <w:sz w:val="24"/>
          <w:szCs w:val="24"/>
        </w:rPr>
        <w:t>, Vol. 10 (2), pp. 239-258.</w:t>
      </w:r>
    </w:p>
    <w:p w:rsidR="00B37451" w:rsidRPr="009528AF" w:rsidRDefault="00B37451" w:rsidP="00D96D40">
      <w:pPr>
        <w:spacing w:line="240" w:lineRule="auto"/>
        <w:rPr>
          <w:sz w:val="24"/>
          <w:szCs w:val="24"/>
        </w:rPr>
      </w:pPr>
      <w:r w:rsidRPr="009528AF">
        <w:rPr>
          <w:sz w:val="24"/>
          <w:szCs w:val="24"/>
        </w:rPr>
        <w:t xml:space="preserve">Swanson, M.W. 1976, ‘The Asiatic Menace: Creating Segregation in Durban, 1870-1900’ in </w:t>
      </w:r>
      <w:r w:rsidRPr="009528AF">
        <w:rPr>
          <w:i/>
          <w:sz w:val="24"/>
          <w:szCs w:val="24"/>
        </w:rPr>
        <w:t>International Journal of African Historical Studies</w:t>
      </w:r>
      <w:r w:rsidRPr="009528AF">
        <w:rPr>
          <w:sz w:val="24"/>
          <w:szCs w:val="24"/>
        </w:rPr>
        <w:t>, Vol. 16 (3), pp. 401-421.</w:t>
      </w:r>
    </w:p>
    <w:p w:rsidR="00EE3FA6" w:rsidRPr="009528AF" w:rsidRDefault="00EE3FA6" w:rsidP="00D96D40">
      <w:pPr>
        <w:spacing w:line="240" w:lineRule="auto"/>
        <w:rPr>
          <w:sz w:val="24"/>
          <w:szCs w:val="24"/>
        </w:rPr>
      </w:pPr>
      <w:r w:rsidRPr="009528AF">
        <w:rPr>
          <w:sz w:val="24"/>
          <w:szCs w:val="24"/>
        </w:rPr>
        <w:t xml:space="preserve">Sweet, J.A. 2012, ‘The Murder of William Wise: An Examination of Indentured Servitude, Anti-Irish Prejudice and Crime in Early Georgia’ in </w:t>
      </w:r>
      <w:r w:rsidRPr="009528AF">
        <w:rPr>
          <w:i/>
          <w:sz w:val="24"/>
          <w:szCs w:val="24"/>
        </w:rPr>
        <w:t>The Georgia Historical Quarterly</w:t>
      </w:r>
      <w:r w:rsidRPr="009528AF">
        <w:rPr>
          <w:sz w:val="24"/>
          <w:szCs w:val="24"/>
        </w:rPr>
        <w:t>, 96 (1), pp. 1-23.</w:t>
      </w:r>
    </w:p>
    <w:p w:rsidR="005F2FEB" w:rsidRPr="009528AF" w:rsidRDefault="005F2FEB" w:rsidP="00D96D40">
      <w:pPr>
        <w:spacing w:line="240" w:lineRule="auto"/>
        <w:rPr>
          <w:sz w:val="24"/>
          <w:szCs w:val="24"/>
        </w:rPr>
      </w:pPr>
      <w:r w:rsidRPr="009528AF">
        <w:rPr>
          <w:sz w:val="24"/>
          <w:szCs w:val="24"/>
        </w:rPr>
        <w:t xml:space="preserve">Swingen, A.L. 2015, ‘Unfree Labor and the Origins of Empire’ in Swingen, A.L. </w:t>
      </w:r>
      <w:r w:rsidRPr="009528AF">
        <w:rPr>
          <w:i/>
          <w:sz w:val="24"/>
          <w:szCs w:val="24"/>
        </w:rPr>
        <w:t>Competing Visions of Empire: Labor, Slavery, and the Origins of the British Atlantic Empire</w:t>
      </w:r>
      <w:r w:rsidRPr="009528AF">
        <w:rPr>
          <w:sz w:val="24"/>
          <w:szCs w:val="24"/>
        </w:rPr>
        <w:t>, Yale University Press, New Haven, pp. 11-31.</w:t>
      </w:r>
    </w:p>
    <w:p w:rsidR="00685ECD" w:rsidRPr="009528AF" w:rsidRDefault="00685ECD" w:rsidP="00D96D40">
      <w:pPr>
        <w:spacing w:line="240" w:lineRule="auto"/>
        <w:rPr>
          <w:sz w:val="24"/>
          <w:szCs w:val="24"/>
        </w:rPr>
      </w:pPr>
      <w:r w:rsidRPr="009528AF">
        <w:rPr>
          <w:sz w:val="24"/>
          <w:szCs w:val="24"/>
        </w:rPr>
        <w:t>Syriac, S. 1993, ‘The Phenomenon of Chutney’, unpublished Caribbean Studies project, University of the West Indies, Trinidad.</w:t>
      </w:r>
    </w:p>
    <w:p w:rsidR="008C1A61" w:rsidRPr="009528AF" w:rsidRDefault="008C1A61" w:rsidP="00D96D40">
      <w:pPr>
        <w:spacing w:line="240" w:lineRule="auto"/>
        <w:rPr>
          <w:sz w:val="24"/>
          <w:szCs w:val="24"/>
        </w:rPr>
      </w:pPr>
      <w:r w:rsidRPr="009528AF">
        <w:rPr>
          <w:sz w:val="24"/>
          <w:szCs w:val="24"/>
        </w:rPr>
        <w:t xml:space="preserve">Sykes, J. &amp; Byl, J. 2022, </w:t>
      </w:r>
      <w:r w:rsidRPr="009528AF">
        <w:rPr>
          <w:i/>
          <w:sz w:val="24"/>
          <w:szCs w:val="24"/>
        </w:rPr>
        <w:t>Sounding the Indian Ocean: Musical Circulations in the Afro-Asiatic Seascape</w:t>
      </w:r>
      <w:r w:rsidRPr="009528AF">
        <w:rPr>
          <w:sz w:val="24"/>
          <w:szCs w:val="24"/>
        </w:rPr>
        <w:t>, University of California Press, Oakland, CA.</w:t>
      </w:r>
    </w:p>
    <w:p w:rsidR="003317EC" w:rsidRPr="009528AF" w:rsidRDefault="003317EC" w:rsidP="00D96D40">
      <w:pPr>
        <w:spacing w:line="240" w:lineRule="auto"/>
        <w:rPr>
          <w:sz w:val="24"/>
          <w:szCs w:val="24"/>
        </w:rPr>
      </w:pPr>
      <w:r w:rsidRPr="009528AF">
        <w:rPr>
          <w:sz w:val="24"/>
          <w:szCs w:val="24"/>
        </w:rPr>
        <w:t xml:space="preserve">Szadziewski, H. 2021, ‘A Search for Coherence: The Belt and Road Initiative in the Pacific Islands’ in Smith, G. &amp; Wesley-Smith, T. (eds.) </w:t>
      </w:r>
      <w:r w:rsidRPr="009528AF">
        <w:rPr>
          <w:i/>
          <w:sz w:val="24"/>
          <w:szCs w:val="24"/>
        </w:rPr>
        <w:t>The China Alternative: Changing Regional Order in the Pacific Islands</w:t>
      </w:r>
      <w:r w:rsidRPr="009528AF">
        <w:rPr>
          <w:sz w:val="24"/>
          <w:szCs w:val="24"/>
        </w:rPr>
        <w:t>, ANU Press, Australia, pp. 283-318.</w:t>
      </w:r>
    </w:p>
    <w:p w:rsidR="00020618" w:rsidRPr="009528AF" w:rsidRDefault="00020618" w:rsidP="00D96D40">
      <w:pPr>
        <w:spacing w:line="240" w:lineRule="auto"/>
        <w:rPr>
          <w:sz w:val="24"/>
          <w:szCs w:val="24"/>
        </w:rPr>
      </w:pPr>
      <w:r w:rsidRPr="009528AF">
        <w:rPr>
          <w:sz w:val="24"/>
          <w:szCs w:val="24"/>
        </w:rPr>
        <w:t xml:space="preserve">Tadvalker, G.B. 1919, ‘Indians in British East Africa’ in </w:t>
      </w:r>
      <w:r w:rsidRPr="009528AF">
        <w:rPr>
          <w:i/>
          <w:sz w:val="24"/>
          <w:szCs w:val="24"/>
        </w:rPr>
        <w:t>Modern Review</w:t>
      </w:r>
      <w:r w:rsidRPr="009528AF">
        <w:rPr>
          <w:sz w:val="24"/>
          <w:szCs w:val="24"/>
        </w:rPr>
        <w:t>, 25 (2), pp. 109-15.</w:t>
      </w:r>
    </w:p>
    <w:p w:rsidR="00A73B7F" w:rsidRPr="009528AF" w:rsidRDefault="00A73B7F" w:rsidP="00D96D40">
      <w:pPr>
        <w:spacing w:line="240" w:lineRule="auto"/>
        <w:rPr>
          <w:sz w:val="24"/>
          <w:szCs w:val="24"/>
          <w:lang w:val="fr-FR"/>
        </w:rPr>
      </w:pPr>
      <w:r w:rsidRPr="009528AF">
        <w:rPr>
          <w:sz w:val="24"/>
          <w:szCs w:val="24"/>
          <w:lang w:val="fr-FR"/>
        </w:rPr>
        <w:t>Taffin, D. 2004, ‘</w:t>
      </w:r>
      <w:r w:rsidRPr="009528AF">
        <w:rPr>
          <w:i/>
          <w:sz w:val="24"/>
          <w:szCs w:val="24"/>
          <w:lang w:val="fr-FR"/>
        </w:rPr>
        <w:t>Une integration silencieuse? Citoyenneté, nationalité et créolisation à  travers le cas des Indiens de la Martinique (1885-1945)’</w:t>
      </w:r>
      <w:r w:rsidRPr="009528AF">
        <w:rPr>
          <w:sz w:val="24"/>
          <w:szCs w:val="24"/>
          <w:lang w:val="fr-FR"/>
        </w:rPr>
        <w:t xml:space="preserve"> in </w:t>
      </w:r>
      <w:r w:rsidRPr="009528AF">
        <w:rPr>
          <w:i/>
          <w:sz w:val="24"/>
          <w:szCs w:val="24"/>
          <w:lang w:val="fr-FR"/>
        </w:rPr>
        <w:t>Bulletin de la société d’histoire de la Guadeloupe</w:t>
      </w:r>
      <w:r w:rsidRPr="009528AF">
        <w:rPr>
          <w:sz w:val="24"/>
          <w:szCs w:val="24"/>
          <w:lang w:val="fr-FR"/>
        </w:rPr>
        <w:t>, No. 138-139, pp.111-137.</w:t>
      </w:r>
    </w:p>
    <w:p w:rsidR="00C07DF7" w:rsidRPr="009528AF" w:rsidRDefault="00C07DF7" w:rsidP="00D96D40">
      <w:pPr>
        <w:spacing w:line="240" w:lineRule="auto"/>
        <w:rPr>
          <w:sz w:val="24"/>
          <w:szCs w:val="24"/>
        </w:rPr>
      </w:pPr>
      <w:r w:rsidRPr="009528AF">
        <w:rPr>
          <w:sz w:val="24"/>
          <w:szCs w:val="24"/>
        </w:rPr>
        <w:t xml:space="preserve">Takaki, R. 1983, </w:t>
      </w:r>
      <w:r w:rsidRPr="009528AF">
        <w:rPr>
          <w:i/>
          <w:sz w:val="24"/>
          <w:szCs w:val="24"/>
        </w:rPr>
        <w:t>Pau Hana: Plantation Life and Labor in Hawai’i 1835-1920</w:t>
      </w:r>
      <w:r w:rsidRPr="009528AF">
        <w:rPr>
          <w:sz w:val="24"/>
          <w:szCs w:val="24"/>
        </w:rPr>
        <w:t>, University of Hawai’i Press, Honolulu.</w:t>
      </w:r>
    </w:p>
    <w:p w:rsidR="00AD33C0" w:rsidRPr="009528AF" w:rsidRDefault="00AD33C0" w:rsidP="00D96D40">
      <w:pPr>
        <w:spacing w:line="240" w:lineRule="auto"/>
        <w:rPr>
          <w:sz w:val="24"/>
          <w:szCs w:val="24"/>
        </w:rPr>
      </w:pPr>
      <w:r w:rsidRPr="009528AF">
        <w:rPr>
          <w:sz w:val="24"/>
          <w:szCs w:val="24"/>
        </w:rPr>
        <w:lastRenderedPageBreak/>
        <w:t>Tamby, S. 2017, ‘The Ideological Continuum between Slavery and Indenture: A Survey of Population Policies in Post-Emancipation Mauritius’, paper presented at International Seminar on ‘Ending Indenture: Comparative Perspectives, 1875-1938’, University of Mauritius, September 2017.</w:t>
      </w:r>
    </w:p>
    <w:p w:rsidR="00967E1C" w:rsidRPr="009528AF" w:rsidRDefault="00967E1C" w:rsidP="00D96D40">
      <w:pPr>
        <w:spacing w:line="240" w:lineRule="auto"/>
        <w:rPr>
          <w:sz w:val="24"/>
          <w:szCs w:val="24"/>
        </w:rPr>
      </w:pPr>
      <w:r w:rsidRPr="009528AF">
        <w:rPr>
          <w:sz w:val="24"/>
          <w:szCs w:val="24"/>
        </w:rPr>
        <w:t xml:space="preserve">Tanikella, L. 2003, ‘The Politics of Hybridity: Race, Gender, and Nationalism in Trinidad’ in </w:t>
      </w:r>
      <w:r w:rsidRPr="009528AF">
        <w:rPr>
          <w:i/>
          <w:sz w:val="24"/>
          <w:szCs w:val="24"/>
        </w:rPr>
        <w:t>Cultural Dynamics</w:t>
      </w:r>
      <w:r w:rsidRPr="009528AF">
        <w:rPr>
          <w:sz w:val="24"/>
          <w:szCs w:val="24"/>
        </w:rPr>
        <w:t>, 15 (2), pp. 153-181.</w:t>
      </w:r>
    </w:p>
    <w:p w:rsidR="00B975D3" w:rsidRPr="009528AF" w:rsidRDefault="00B975D3" w:rsidP="00D96D40">
      <w:pPr>
        <w:spacing w:line="240" w:lineRule="auto"/>
        <w:rPr>
          <w:sz w:val="24"/>
          <w:szCs w:val="24"/>
        </w:rPr>
      </w:pPr>
      <w:r w:rsidRPr="009528AF">
        <w:rPr>
          <w:sz w:val="24"/>
          <w:szCs w:val="24"/>
        </w:rPr>
        <w:t>Tappe, O. 2016</w:t>
      </w:r>
      <w:r w:rsidR="00EC1558" w:rsidRPr="009528AF">
        <w:rPr>
          <w:sz w:val="24"/>
          <w:szCs w:val="24"/>
        </w:rPr>
        <w:t>a</w:t>
      </w:r>
      <w:r w:rsidRPr="009528AF">
        <w:rPr>
          <w:sz w:val="24"/>
          <w:szCs w:val="24"/>
        </w:rPr>
        <w:t xml:space="preserve">, Variants of Bonded Labour in Precolonial and Colonial Southeast Asia’ in Damir-Geilsdorf, S. et al., (eds.) </w:t>
      </w:r>
      <w:r w:rsidRPr="009528AF">
        <w:rPr>
          <w:i/>
          <w:sz w:val="24"/>
          <w:szCs w:val="24"/>
        </w:rPr>
        <w:t>Bonded Labour: Global and Comparative Perspectives (18</w:t>
      </w:r>
      <w:r w:rsidRPr="009528AF">
        <w:rPr>
          <w:i/>
          <w:sz w:val="24"/>
          <w:szCs w:val="24"/>
          <w:vertAlign w:val="superscript"/>
        </w:rPr>
        <w:t>th</w:t>
      </w:r>
      <w:r w:rsidRPr="009528AF">
        <w:rPr>
          <w:i/>
          <w:sz w:val="24"/>
          <w:szCs w:val="24"/>
        </w:rPr>
        <w:t>-21</w:t>
      </w:r>
      <w:r w:rsidRPr="009528AF">
        <w:rPr>
          <w:i/>
          <w:sz w:val="24"/>
          <w:szCs w:val="24"/>
          <w:vertAlign w:val="superscript"/>
        </w:rPr>
        <w:t>st</w:t>
      </w:r>
      <w:r w:rsidRPr="009528AF">
        <w:rPr>
          <w:i/>
          <w:sz w:val="24"/>
          <w:szCs w:val="24"/>
        </w:rPr>
        <w:t xml:space="preserve"> Century), </w:t>
      </w:r>
      <w:r w:rsidRPr="009528AF">
        <w:rPr>
          <w:sz w:val="24"/>
          <w:szCs w:val="24"/>
        </w:rPr>
        <w:t>Verlag, Bielefeld, pp. 103-132.</w:t>
      </w:r>
    </w:p>
    <w:p w:rsidR="00EC1558" w:rsidRPr="009528AF" w:rsidRDefault="00EC1558" w:rsidP="00D96D40">
      <w:pPr>
        <w:spacing w:line="240" w:lineRule="auto"/>
        <w:rPr>
          <w:sz w:val="24"/>
          <w:szCs w:val="24"/>
        </w:rPr>
      </w:pPr>
      <w:r w:rsidRPr="009528AF">
        <w:rPr>
          <w:sz w:val="24"/>
          <w:szCs w:val="24"/>
        </w:rPr>
        <w:t xml:space="preserve">Tappe, O. 2016b, ‘Coolie Chains: Global Commodities, Colonialism, and the Question of Labour’ in </w:t>
      </w:r>
      <w:r w:rsidRPr="009528AF">
        <w:rPr>
          <w:i/>
          <w:sz w:val="24"/>
          <w:szCs w:val="24"/>
        </w:rPr>
        <w:t>Die Erde – Journal of the Geographical Society of Berlin</w:t>
      </w:r>
      <w:r w:rsidRPr="009528AF">
        <w:rPr>
          <w:sz w:val="24"/>
          <w:szCs w:val="24"/>
        </w:rPr>
        <w:t>, 147 (3), pp. 205-208.</w:t>
      </w:r>
    </w:p>
    <w:p w:rsidR="002B67AA" w:rsidRPr="009528AF" w:rsidRDefault="002B67AA" w:rsidP="00D96D40">
      <w:pPr>
        <w:spacing w:line="240" w:lineRule="auto"/>
        <w:rPr>
          <w:sz w:val="24"/>
          <w:szCs w:val="24"/>
        </w:rPr>
      </w:pPr>
      <w:r w:rsidRPr="009528AF">
        <w:rPr>
          <w:sz w:val="24"/>
          <w:szCs w:val="24"/>
        </w:rPr>
        <w:t xml:space="preserve">Tappe, O. &amp; Lindner, U. 2016, ‘Introduction: Global Variants of Bonded Labour’ in Damir-Geilsdorf, S. et al (eds.) </w:t>
      </w:r>
      <w:r w:rsidRPr="009528AF">
        <w:rPr>
          <w:i/>
          <w:sz w:val="24"/>
          <w:szCs w:val="24"/>
        </w:rPr>
        <w:t xml:space="preserve">Bonded Labour – Global and Comparative Perspectives, </w:t>
      </w:r>
      <w:r w:rsidRPr="009528AF">
        <w:rPr>
          <w:sz w:val="24"/>
          <w:szCs w:val="24"/>
        </w:rPr>
        <w:t>Transcript Verlag, Bielefeld.</w:t>
      </w:r>
    </w:p>
    <w:p w:rsidR="00C40F7F" w:rsidRPr="009528AF" w:rsidRDefault="00C40F7F" w:rsidP="00D96D40">
      <w:pPr>
        <w:spacing w:line="240" w:lineRule="auto"/>
        <w:rPr>
          <w:sz w:val="24"/>
          <w:szCs w:val="24"/>
        </w:rPr>
      </w:pPr>
      <w:r w:rsidRPr="009528AF">
        <w:rPr>
          <w:sz w:val="24"/>
          <w:szCs w:val="24"/>
        </w:rPr>
        <w:t xml:space="preserve">Tarte, D. 2014, </w:t>
      </w:r>
      <w:r w:rsidRPr="009528AF">
        <w:rPr>
          <w:i/>
          <w:sz w:val="24"/>
          <w:szCs w:val="24"/>
        </w:rPr>
        <w:t>Fiji: A Place Called Home</w:t>
      </w:r>
      <w:r w:rsidRPr="009528AF">
        <w:rPr>
          <w:sz w:val="24"/>
          <w:szCs w:val="24"/>
        </w:rPr>
        <w:t>, ANU Press, Australia.</w:t>
      </w:r>
    </w:p>
    <w:p w:rsidR="006B3AAB" w:rsidRPr="009528AF" w:rsidRDefault="006B3AAB" w:rsidP="00D96D40">
      <w:pPr>
        <w:spacing w:line="240" w:lineRule="auto"/>
        <w:rPr>
          <w:sz w:val="24"/>
          <w:szCs w:val="24"/>
        </w:rPr>
      </w:pPr>
      <w:r w:rsidRPr="009528AF">
        <w:rPr>
          <w:sz w:val="24"/>
          <w:szCs w:val="24"/>
        </w:rPr>
        <w:t xml:space="preserve">Tata, R. &amp; Evans, A.S. 1989, ‘Racial Seperation versus Social Cohesion: The Case of Trinidad-Tobago’ in </w:t>
      </w:r>
      <w:r w:rsidRPr="009528AF">
        <w:rPr>
          <w:i/>
          <w:sz w:val="24"/>
          <w:szCs w:val="24"/>
        </w:rPr>
        <w:t>Revista Geografica</w:t>
      </w:r>
      <w:r w:rsidRPr="009528AF">
        <w:rPr>
          <w:sz w:val="24"/>
          <w:szCs w:val="24"/>
        </w:rPr>
        <w:t>, 104, pp. 23-31.</w:t>
      </w:r>
    </w:p>
    <w:p w:rsidR="00F07E04" w:rsidRPr="009528AF" w:rsidRDefault="00F07E04" w:rsidP="00D96D40">
      <w:pPr>
        <w:spacing w:line="240" w:lineRule="auto"/>
        <w:rPr>
          <w:sz w:val="24"/>
          <w:szCs w:val="24"/>
        </w:rPr>
      </w:pPr>
      <w:r w:rsidRPr="009528AF">
        <w:rPr>
          <w:sz w:val="24"/>
          <w:szCs w:val="24"/>
        </w:rPr>
        <w:t>Tayal, M. 1980, ‘Gandhi: The South African Experience’, D.Phil. thesis, University of Oxford.</w:t>
      </w:r>
    </w:p>
    <w:p w:rsidR="00072F42" w:rsidRPr="009528AF" w:rsidRDefault="00072F42" w:rsidP="00D96D40">
      <w:pPr>
        <w:spacing w:line="240" w:lineRule="auto"/>
        <w:rPr>
          <w:sz w:val="24"/>
          <w:szCs w:val="24"/>
        </w:rPr>
      </w:pPr>
      <w:r w:rsidRPr="009528AF">
        <w:rPr>
          <w:sz w:val="24"/>
          <w:szCs w:val="24"/>
        </w:rPr>
        <w:t xml:space="preserve">Tayal, M. 1977, ‘Indian Indentured Labour in Natal, 1890-1911’ in </w:t>
      </w:r>
      <w:r w:rsidRPr="009528AF">
        <w:rPr>
          <w:i/>
          <w:sz w:val="24"/>
          <w:szCs w:val="24"/>
        </w:rPr>
        <w:t>The Indian Economic &amp; Social History Review</w:t>
      </w:r>
      <w:r w:rsidRPr="009528AF">
        <w:rPr>
          <w:sz w:val="24"/>
          <w:szCs w:val="24"/>
        </w:rPr>
        <w:t>, Vol. 14 (4), pp. 519-547.</w:t>
      </w:r>
    </w:p>
    <w:p w:rsidR="003A3CB4" w:rsidRPr="009528AF" w:rsidRDefault="003A3CB4" w:rsidP="00D96D40">
      <w:pPr>
        <w:spacing w:line="240" w:lineRule="auto"/>
        <w:rPr>
          <w:sz w:val="24"/>
          <w:szCs w:val="24"/>
        </w:rPr>
      </w:pPr>
      <w:r w:rsidRPr="009528AF">
        <w:rPr>
          <w:sz w:val="24"/>
          <w:szCs w:val="24"/>
        </w:rPr>
        <w:t xml:space="preserve">Teaiwa, K.M. 2007, ‘South Asia Down Under: Popular Kinship in Oceania’ in </w:t>
      </w:r>
      <w:r w:rsidRPr="009528AF">
        <w:rPr>
          <w:i/>
          <w:sz w:val="24"/>
          <w:szCs w:val="24"/>
        </w:rPr>
        <w:t>Cultural Dynamics</w:t>
      </w:r>
      <w:r w:rsidRPr="009528AF">
        <w:rPr>
          <w:sz w:val="24"/>
          <w:szCs w:val="24"/>
        </w:rPr>
        <w:t>, 19.</w:t>
      </w:r>
    </w:p>
    <w:p w:rsidR="005B49ED" w:rsidRPr="009528AF" w:rsidRDefault="005B49ED" w:rsidP="00D96D40">
      <w:pPr>
        <w:spacing w:line="240" w:lineRule="auto"/>
        <w:rPr>
          <w:sz w:val="24"/>
          <w:szCs w:val="24"/>
        </w:rPr>
      </w:pPr>
      <w:r w:rsidRPr="009528AF">
        <w:rPr>
          <w:sz w:val="24"/>
          <w:szCs w:val="24"/>
        </w:rPr>
        <w:t xml:space="preserve">Teelock. V. 2001, </w:t>
      </w:r>
      <w:r w:rsidRPr="009528AF">
        <w:rPr>
          <w:i/>
          <w:sz w:val="24"/>
          <w:szCs w:val="24"/>
        </w:rPr>
        <w:t>Mauritian History From its Beginning to Modern Times</w:t>
      </w:r>
      <w:r w:rsidRPr="009528AF">
        <w:rPr>
          <w:sz w:val="24"/>
          <w:szCs w:val="24"/>
        </w:rPr>
        <w:t>, Mahatma Gandhi Institute, Mauritius.</w:t>
      </w:r>
    </w:p>
    <w:p w:rsidR="005B49ED" w:rsidRPr="009528AF" w:rsidRDefault="005B49ED" w:rsidP="00D96D40">
      <w:pPr>
        <w:spacing w:line="240" w:lineRule="auto"/>
        <w:rPr>
          <w:sz w:val="24"/>
          <w:szCs w:val="24"/>
        </w:rPr>
      </w:pPr>
      <w:r w:rsidRPr="009528AF">
        <w:rPr>
          <w:sz w:val="24"/>
          <w:szCs w:val="24"/>
        </w:rPr>
        <w:t xml:space="preserve">Teelock. V. 1998, </w:t>
      </w:r>
      <w:r w:rsidRPr="009528AF">
        <w:rPr>
          <w:i/>
          <w:sz w:val="24"/>
          <w:szCs w:val="24"/>
        </w:rPr>
        <w:t>Bitter Sugar: Sugar and Slavery in 19</w:t>
      </w:r>
      <w:r w:rsidRPr="009528AF">
        <w:rPr>
          <w:i/>
          <w:sz w:val="24"/>
          <w:szCs w:val="24"/>
          <w:vertAlign w:val="superscript"/>
        </w:rPr>
        <w:t>th</w:t>
      </w:r>
      <w:r w:rsidRPr="009528AF">
        <w:rPr>
          <w:i/>
          <w:sz w:val="24"/>
          <w:szCs w:val="24"/>
        </w:rPr>
        <w:t xml:space="preserve"> Century Mauritius</w:t>
      </w:r>
      <w:r w:rsidRPr="009528AF">
        <w:rPr>
          <w:sz w:val="24"/>
          <w:szCs w:val="24"/>
        </w:rPr>
        <w:t>, Mahatma Gandhi Institute, Mauritius.</w:t>
      </w:r>
    </w:p>
    <w:p w:rsidR="0045103F" w:rsidRPr="009528AF" w:rsidRDefault="0045103F" w:rsidP="0045103F">
      <w:pPr>
        <w:spacing w:line="240" w:lineRule="auto"/>
        <w:rPr>
          <w:sz w:val="24"/>
          <w:szCs w:val="24"/>
        </w:rPr>
      </w:pPr>
      <w:r w:rsidRPr="009528AF">
        <w:rPr>
          <w:sz w:val="24"/>
          <w:szCs w:val="24"/>
        </w:rPr>
        <w:t xml:space="preserve">Teelock, V. et al. (eds.) 2013, </w:t>
      </w:r>
      <w:r w:rsidRPr="009528AF">
        <w:rPr>
          <w:i/>
          <w:sz w:val="24"/>
          <w:szCs w:val="24"/>
        </w:rPr>
        <w:t>Angajé: Explorations into the History, Society and Culture of Indentured Immigrants and their Descendants in Mauritius</w:t>
      </w:r>
      <w:r w:rsidRPr="009528AF">
        <w:rPr>
          <w:sz w:val="24"/>
          <w:szCs w:val="24"/>
        </w:rPr>
        <w:t>, Aapravasi Ghat Trust Fund, Port Louis.</w:t>
      </w:r>
    </w:p>
    <w:p w:rsidR="00A12FA8" w:rsidRPr="009528AF" w:rsidRDefault="00A12FA8" w:rsidP="00D96D40">
      <w:pPr>
        <w:spacing w:line="240" w:lineRule="auto"/>
        <w:rPr>
          <w:sz w:val="24"/>
          <w:szCs w:val="24"/>
          <w:lang w:val="fr-FR"/>
        </w:rPr>
      </w:pPr>
      <w:r w:rsidRPr="009528AF">
        <w:rPr>
          <w:sz w:val="24"/>
          <w:szCs w:val="24"/>
        </w:rPr>
        <w:t xml:space="preserve">Termorshuizen, T. 2008, ‘Indentured Labour in the Dutch Colonial Empire, 1800-1940’ in Oostindie, G. (ed.) </w:t>
      </w:r>
      <w:r w:rsidRPr="009528AF">
        <w:rPr>
          <w:i/>
          <w:sz w:val="24"/>
          <w:szCs w:val="24"/>
          <w:lang w:val="fr-FR"/>
        </w:rPr>
        <w:t>Dutch Colonialism, Migration and Cultural Heritage</w:t>
      </w:r>
      <w:r w:rsidRPr="009528AF">
        <w:rPr>
          <w:sz w:val="24"/>
          <w:szCs w:val="24"/>
          <w:lang w:val="fr-FR"/>
        </w:rPr>
        <w:t>, KITLV Press, Leiden.</w:t>
      </w:r>
    </w:p>
    <w:p w:rsidR="00BA41E4" w:rsidRPr="009528AF" w:rsidRDefault="00BA41E4" w:rsidP="00D96D40">
      <w:pPr>
        <w:spacing w:line="240" w:lineRule="auto"/>
        <w:rPr>
          <w:sz w:val="24"/>
          <w:szCs w:val="24"/>
          <w:lang w:val="fr-FR"/>
        </w:rPr>
      </w:pPr>
      <w:r w:rsidRPr="009528AF">
        <w:rPr>
          <w:sz w:val="24"/>
          <w:szCs w:val="24"/>
          <w:lang w:val="fr-FR"/>
        </w:rPr>
        <w:t xml:space="preserve">Terrier, C. 2012, </w:t>
      </w:r>
      <w:r w:rsidRPr="009528AF">
        <w:rPr>
          <w:i/>
          <w:sz w:val="24"/>
          <w:szCs w:val="24"/>
          <w:lang w:val="fr-FR"/>
        </w:rPr>
        <w:t>Nouméa, Nouvelle-Calédonie 1900: Colons, Canaques, Coolies</w:t>
      </w:r>
      <w:r w:rsidRPr="009528AF">
        <w:rPr>
          <w:sz w:val="24"/>
          <w:szCs w:val="24"/>
          <w:lang w:val="fr-FR"/>
        </w:rPr>
        <w:t>, Ed. du musée de la ville de Nouméa, Nouméa.</w:t>
      </w:r>
    </w:p>
    <w:p w:rsidR="00613101" w:rsidRDefault="00613101" w:rsidP="00D96D40">
      <w:pPr>
        <w:spacing w:line="240" w:lineRule="auto"/>
        <w:rPr>
          <w:sz w:val="24"/>
          <w:szCs w:val="24"/>
        </w:rPr>
      </w:pPr>
      <w:r w:rsidRPr="009528AF">
        <w:rPr>
          <w:sz w:val="24"/>
          <w:szCs w:val="24"/>
        </w:rPr>
        <w:t xml:space="preserve">Tewari, A. 2009. ‘Professor P.S. Gupta Memorial Prize &amp; J.C. Jha Prize: Protests by Indians in Trinidad (1845-1917)’ in </w:t>
      </w:r>
      <w:r w:rsidRPr="009528AF">
        <w:rPr>
          <w:i/>
          <w:sz w:val="24"/>
          <w:szCs w:val="24"/>
        </w:rPr>
        <w:t>Proceedings of the Indian History Congress</w:t>
      </w:r>
      <w:r w:rsidRPr="009528AF">
        <w:rPr>
          <w:sz w:val="24"/>
          <w:szCs w:val="24"/>
        </w:rPr>
        <w:t>, 70, pp. 905-916.</w:t>
      </w:r>
    </w:p>
    <w:p w:rsidR="00A83B54" w:rsidRPr="00A83B54" w:rsidRDefault="00A83B54" w:rsidP="00D96D40">
      <w:pPr>
        <w:spacing w:line="240" w:lineRule="auto"/>
        <w:rPr>
          <w:color w:val="00B0F0"/>
          <w:sz w:val="24"/>
          <w:szCs w:val="24"/>
        </w:rPr>
      </w:pPr>
      <w:r>
        <w:rPr>
          <w:color w:val="00B0F0"/>
          <w:sz w:val="24"/>
          <w:szCs w:val="24"/>
        </w:rPr>
        <w:lastRenderedPageBreak/>
        <w:t>Tewarie, B. 2002, ‘</w:t>
      </w:r>
      <w:r>
        <w:rPr>
          <w:i/>
          <w:color w:val="00B0F0"/>
          <w:sz w:val="24"/>
          <w:szCs w:val="24"/>
        </w:rPr>
        <w:t>A House for Mr Biswas</w:t>
      </w:r>
      <w:r>
        <w:rPr>
          <w:color w:val="00B0F0"/>
          <w:sz w:val="24"/>
          <w:szCs w:val="24"/>
        </w:rPr>
        <w:t xml:space="preserve"> revisited: Ethnicity, culture, geography and beyond’ in </w:t>
      </w:r>
      <w:r>
        <w:rPr>
          <w:i/>
          <w:color w:val="00B0F0"/>
          <w:sz w:val="24"/>
          <w:szCs w:val="24"/>
        </w:rPr>
        <w:t>Caribbean Quarterly</w:t>
      </w:r>
      <w:r>
        <w:rPr>
          <w:color w:val="00B0F0"/>
          <w:sz w:val="24"/>
          <w:szCs w:val="24"/>
        </w:rPr>
        <w:t>, Vol. 48 (2-3), pp. vii-xxix.</w:t>
      </w:r>
    </w:p>
    <w:p w:rsidR="00C2484A" w:rsidRPr="009528AF" w:rsidRDefault="00C2484A" w:rsidP="00D96D40">
      <w:pPr>
        <w:spacing w:line="240" w:lineRule="auto"/>
        <w:rPr>
          <w:sz w:val="24"/>
          <w:szCs w:val="24"/>
        </w:rPr>
      </w:pPr>
      <w:r w:rsidRPr="009528AF">
        <w:rPr>
          <w:sz w:val="24"/>
          <w:szCs w:val="24"/>
        </w:rPr>
        <w:t>Thakur, J.G. &amp; Mansingh, L. 1979, ‘The East Indians and the Jewellery Industry in Jamaica’, paper presented at ‘East Indians in the Caribbean: A Symposium on Contemporary Economic and Political Issues’, St. Augustine, Trinidad and Tobago.</w:t>
      </w:r>
    </w:p>
    <w:p w:rsidR="007C6980" w:rsidRPr="009528AF" w:rsidRDefault="007C6980" w:rsidP="00D96D40">
      <w:pPr>
        <w:spacing w:line="240" w:lineRule="auto"/>
        <w:rPr>
          <w:sz w:val="24"/>
          <w:szCs w:val="24"/>
        </w:rPr>
      </w:pPr>
      <w:r w:rsidRPr="009528AF">
        <w:rPr>
          <w:sz w:val="24"/>
          <w:szCs w:val="24"/>
        </w:rPr>
        <w:t xml:space="preserve">Thakur, M. A. 2004, ‘Change in Policy towards Indian Emigrants to British Guiana’ in </w:t>
      </w:r>
      <w:r w:rsidRPr="009528AF">
        <w:rPr>
          <w:i/>
          <w:sz w:val="24"/>
          <w:szCs w:val="24"/>
        </w:rPr>
        <w:t>Proceedings of the Indian History Congress</w:t>
      </w:r>
      <w:r w:rsidRPr="009528AF">
        <w:rPr>
          <w:sz w:val="24"/>
          <w:szCs w:val="24"/>
        </w:rPr>
        <w:t>, Vol. 65, pp. 1042-1049.</w:t>
      </w:r>
    </w:p>
    <w:p w:rsidR="00C23B14" w:rsidRPr="009528AF" w:rsidRDefault="00C23B14" w:rsidP="00D96D40">
      <w:pPr>
        <w:spacing w:line="240" w:lineRule="auto"/>
        <w:rPr>
          <w:sz w:val="24"/>
          <w:szCs w:val="24"/>
        </w:rPr>
      </w:pPr>
      <w:r w:rsidRPr="009528AF">
        <w:rPr>
          <w:sz w:val="24"/>
          <w:szCs w:val="24"/>
        </w:rPr>
        <w:t xml:space="preserve">Thakur, </w:t>
      </w:r>
      <w:r w:rsidR="007C6980" w:rsidRPr="009528AF">
        <w:rPr>
          <w:sz w:val="24"/>
          <w:szCs w:val="24"/>
        </w:rPr>
        <w:t xml:space="preserve">M. </w:t>
      </w:r>
      <w:r w:rsidRPr="009528AF">
        <w:rPr>
          <w:sz w:val="24"/>
          <w:szCs w:val="24"/>
        </w:rPr>
        <w:t xml:space="preserve">A. 1989, ‘British and Dutch Colonial Policies in Guyana and Surinam’ in Birbalsingh, F. (ed.) </w:t>
      </w:r>
      <w:r w:rsidRPr="009528AF">
        <w:rPr>
          <w:i/>
          <w:sz w:val="24"/>
          <w:szCs w:val="24"/>
        </w:rPr>
        <w:t>Indenture and Exile: The Indo-Caribbean Experience</w:t>
      </w:r>
      <w:r w:rsidRPr="009528AF">
        <w:rPr>
          <w:sz w:val="24"/>
          <w:szCs w:val="24"/>
        </w:rPr>
        <w:t xml:space="preserve">, TSAR, Toronto. </w:t>
      </w:r>
    </w:p>
    <w:p w:rsidR="00C23B14" w:rsidRPr="009528AF" w:rsidRDefault="00C23B14" w:rsidP="00D96D40">
      <w:pPr>
        <w:spacing w:line="240" w:lineRule="auto"/>
        <w:rPr>
          <w:sz w:val="24"/>
          <w:szCs w:val="24"/>
        </w:rPr>
      </w:pPr>
      <w:r w:rsidRPr="009528AF">
        <w:rPr>
          <w:sz w:val="24"/>
          <w:szCs w:val="24"/>
        </w:rPr>
        <w:t xml:space="preserve">Thakur, R. 1989, ‘East Indians in Caribbean Historiography’ in Birbalsingh, F. (ed.) </w:t>
      </w:r>
      <w:r w:rsidRPr="009528AF">
        <w:rPr>
          <w:i/>
          <w:sz w:val="24"/>
          <w:szCs w:val="24"/>
        </w:rPr>
        <w:t>Indenture and Exile: The Indo-Caribbean Experience</w:t>
      </w:r>
      <w:r w:rsidRPr="009528AF">
        <w:rPr>
          <w:sz w:val="24"/>
          <w:szCs w:val="24"/>
        </w:rPr>
        <w:t xml:space="preserve">, TSAR, Toronto. </w:t>
      </w:r>
    </w:p>
    <w:p w:rsidR="00C553A8" w:rsidRPr="009528AF" w:rsidRDefault="00C553A8" w:rsidP="00D96D40">
      <w:pPr>
        <w:spacing w:line="240" w:lineRule="auto"/>
        <w:rPr>
          <w:sz w:val="24"/>
          <w:szCs w:val="24"/>
        </w:rPr>
      </w:pPr>
      <w:r w:rsidRPr="009528AF">
        <w:rPr>
          <w:sz w:val="24"/>
          <w:szCs w:val="24"/>
        </w:rPr>
        <w:t xml:space="preserve">Thani Nayagam, X.S. 1969, ‘Tamil Emigration to Martinique’ in </w:t>
      </w:r>
      <w:r w:rsidRPr="009528AF">
        <w:rPr>
          <w:i/>
          <w:sz w:val="24"/>
          <w:szCs w:val="24"/>
        </w:rPr>
        <w:t>Journal of the Academy of Tamil Culture</w:t>
      </w:r>
      <w:r w:rsidRPr="009528AF">
        <w:rPr>
          <w:sz w:val="24"/>
          <w:szCs w:val="24"/>
        </w:rPr>
        <w:t>, Vol. 1 (2), pp. 75-123.</w:t>
      </w:r>
    </w:p>
    <w:p w:rsidR="00466255" w:rsidRPr="009528AF" w:rsidRDefault="00466255" w:rsidP="00D96D40">
      <w:pPr>
        <w:spacing w:line="240" w:lineRule="auto"/>
        <w:rPr>
          <w:sz w:val="24"/>
          <w:szCs w:val="24"/>
        </w:rPr>
      </w:pPr>
      <w:r w:rsidRPr="009528AF">
        <w:rPr>
          <w:sz w:val="24"/>
          <w:szCs w:val="24"/>
        </w:rPr>
        <w:t xml:space="preserve">Therborn, G. 2020, ‘From Settler to Postcolonial: The Turn of the South African Nation-State in a Comparative Perspective’ in Jablonski, N.G. (ed.) </w:t>
      </w:r>
      <w:r w:rsidRPr="009528AF">
        <w:rPr>
          <w:i/>
          <w:sz w:val="24"/>
          <w:szCs w:val="24"/>
        </w:rPr>
        <w:t>Persistence of Race</w:t>
      </w:r>
      <w:r w:rsidRPr="009528AF">
        <w:rPr>
          <w:sz w:val="24"/>
          <w:szCs w:val="24"/>
        </w:rPr>
        <w:t>, African Sun Media, Stellenbosch, pp. 79-95.</w:t>
      </w:r>
    </w:p>
    <w:p w:rsidR="00073C76" w:rsidRPr="009528AF" w:rsidRDefault="00073C76" w:rsidP="00D96D40">
      <w:pPr>
        <w:spacing w:line="240" w:lineRule="auto"/>
        <w:rPr>
          <w:sz w:val="24"/>
          <w:szCs w:val="24"/>
        </w:rPr>
      </w:pPr>
      <w:r w:rsidRPr="009528AF">
        <w:rPr>
          <w:sz w:val="24"/>
          <w:szCs w:val="24"/>
        </w:rPr>
        <w:t>Thiara, R.</w:t>
      </w:r>
      <w:r w:rsidR="00BF6F76" w:rsidRPr="009528AF">
        <w:rPr>
          <w:sz w:val="24"/>
          <w:szCs w:val="24"/>
        </w:rPr>
        <w:t>K.</w:t>
      </w:r>
      <w:r w:rsidRPr="009528AF">
        <w:rPr>
          <w:sz w:val="24"/>
          <w:szCs w:val="24"/>
        </w:rPr>
        <w:t xml:space="preserve"> 2001, ‘Ethnic Identity and Indians in South Africa’ in Bates, C. (ed.) </w:t>
      </w:r>
      <w:r w:rsidRPr="009528AF">
        <w:rPr>
          <w:i/>
          <w:sz w:val="24"/>
          <w:szCs w:val="24"/>
        </w:rPr>
        <w:t>Community, Empire and Migration</w:t>
      </w:r>
      <w:r w:rsidRPr="009528AF">
        <w:rPr>
          <w:sz w:val="24"/>
          <w:szCs w:val="24"/>
        </w:rPr>
        <w:t>, Palgrave, London.</w:t>
      </w:r>
    </w:p>
    <w:p w:rsidR="00BF6F76" w:rsidRPr="009528AF" w:rsidRDefault="00BF6F76" w:rsidP="00BF6F76">
      <w:pPr>
        <w:spacing w:line="240" w:lineRule="auto"/>
        <w:rPr>
          <w:sz w:val="24"/>
          <w:szCs w:val="24"/>
        </w:rPr>
      </w:pPr>
      <w:r w:rsidRPr="009528AF">
        <w:rPr>
          <w:sz w:val="24"/>
          <w:szCs w:val="24"/>
        </w:rPr>
        <w:t xml:space="preserve">Thiara, R.K. 1995, ‘Indian Indentured Workers in Mauritius, Natal, and Fiji’ in Cohen, R. (ed.) </w:t>
      </w:r>
      <w:r w:rsidRPr="009528AF">
        <w:rPr>
          <w:i/>
          <w:sz w:val="24"/>
          <w:szCs w:val="24"/>
        </w:rPr>
        <w:t>The Cambridge Survey of World Migration</w:t>
      </w:r>
      <w:r w:rsidRPr="009528AF">
        <w:rPr>
          <w:sz w:val="24"/>
          <w:szCs w:val="24"/>
        </w:rPr>
        <w:t>, Cambridge University Press, Cambridge.</w:t>
      </w:r>
    </w:p>
    <w:p w:rsidR="00E81159" w:rsidRPr="009528AF" w:rsidRDefault="00E81159" w:rsidP="00D96D40">
      <w:pPr>
        <w:spacing w:line="240" w:lineRule="auto"/>
        <w:rPr>
          <w:sz w:val="24"/>
          <w:szCs w:val="24"/>
        </w:rPr>
      </w:pPr>
      <w:r w:rsidRPr="009528AF">
        <w:rPr>
          <w:sz w:val="24"/>
          <w:szCs w:val="24"/>
        </w:rPr>
        <w:t xml:space="preserve">Thomson, L.M. 1952, </w:t>
      </w:r>
      <w:r w:rsidRPr="009528AF">
        <w:rPr>
          <w:i/>
          <w:sz w:val="24"/>
          <w:szCs w:val="24"/>
        </w:rPr>
        <w:t>Indian Immigration into Natal, 1860-1872</w:t>
      </w:r>
      <w:r w:rsidRPr="009528AF">
        <w:rPr>
          <w:sz w:val="24"/>
          <w:szCs w:val="24"/>
        </w:rPr>
        <w:t>, Union Archives Printer, Pretoria.</w:t>
      </w:r>
    </w:p>
    <w:p w:rsidR="00B33D7A" w:rsidRPr="009528AF" w:rsidRDefault="00B33D7A" w:rsidP="00D96D40">
      <w:pPr>
        <w:spacing w:line="240" w:lineRule="auto"/>
        <w:rPr>
          <w:sz w:val="24"/>
          <w:szCs w:val="24"/>
        </w:rPr>
      </w:pPr>
      <w:r w:rsidRPr="009528AF">
        <w:rPr>
          <w:sz w:val="24"/>
          <w:szCs w:val="24"/>
        </w:rPr>
        <w:t xml:space="preserve">Thomas, A. 2020, ‘Circuits through Injury: Plantation Economies and Diasporic Forms in Charles Chesnutt and V.S. Naipaul’ in </w:t>
      </w:r>
      <w:r w:rsidRPr="009528AF">
        <w:rPr>
          <w:i/>
          <w:sz w:val="24"/>
          <w:szCs w:val="24"/>
        </w:rPr>
        <w:t>Cultural Critique</w:t>
      </w:r>
      <w:r w:rsidRPr="009528AF">
        <w:rPr>
          <w:sz w:val="24"/>
          <w:szCs w:val="24"/>
        </w:rPr>
        <w:t>, Vol. 109, pp. 95-111.</w:t>
      </w:r>
    </w:p>
    <w:p w:rsidR="00DA4D8F" w:rsidRPr="009528AF" w:rsidRDefault="00DA4D8F" w:rsidP="00D96D40">
      <w:pPr>
        <w:spacing w:line="240" w:lineRule="auto"/>
        <w:rPr>
          <w:sz w:val="24"/>
          <w:szCs w:val="24"/>
        </w:rPr>
      </w:pPr>
      <w:r w:rsidRPr="009528AF">
        <w:rPr>
          <w:sz w:val="24"/>
          <w:szCs w:val="24"/>
        </w:rPr>
        <w:t xml:space="preserve">Thomas, A. 1999, ‘Portuguese and Indian Immigration to St. Vincent (1845-1890)’ in </w:t>
      </w:r>
      <w:r w:rsidRPr="009528AF">
        <w:rPr>
          <w:i/>
          <w:sz w:val="24"/>
          <w:szCs w:val="24"/>
        </w:rPr>
        <w:t>Journal of Caribbean Studies</w:t>
      </w:r>
      <w:r w:rsidRPr="009528AF">
        <w:rPr>
          <w:sz w:val="24"/>
          <w:szCs w:val="24"/>
        </w:rPr>
        <w:t>, 14 (1-2), pp. 41-59.</w:t>
      </w:r>
    </w:p>
    <w:p w:rsidR="00A51499" w:rsidRPr="009528AF" w:rsidRDefault="00A51499" w:rsidP="00D96D40">
      <w:pPr>
        <w:spacing w:line="240" w:lineRule="auto"/>
        <w:rPr>
          <w:sz w:val="24"/>
          <w:szCs w:val="24"/>
        </w:rPr>
      </w:pPr>
      <w:r w:rsidRPr="009528AF">
        <w:rPr>
          <w:sz w:val="24"/>
          <w:szCs w:val="24"/>
        </w:rPr>
        <w:t xml:space="preserve">Thomas, A. 1995, ‘Portuguese and Indian immigration to St. Vincent (1885-1890)’ in </w:t>
      </w:r>
      <w:r w:rsidRPr="009528AF">
        <w:rPr>
          <w:i/>
          <w:sz w:val="24"/>
          <w:szCs w:val="24"/>
        </w:rPr>
        <w:t>Caribbean Studies</w:t>
      </w:r>
      <w:r w:rsidRPr="009528AF">
        <w:rPr>
          <w:sz w:val="24"/>
          <w:szCs w:val="24"/>
        </w:rPr>
        <w:t>, Vol. 14 (1 &amp; 2).</w:t>
      </w:r>
    </w:p>
    <w:p w:rsidR="009D4F51" w:rsidRPr="009528AF" w:rsidRDefault="009D4F51" w:rsidP="00D96D40">
      <w:pPr>
        <w:spacing w:line="240" w:lineRule="auto"/>
        <w:rPr>
          <w:sz w:val="24"/>
          <w:szCs w:val="24"/>
        </w:rPr>
      </w:pPr>
      <w:r w:rsidRPr="009528AF">
        <w:rPr>
          <w:sz w:val="24"/>
          <w:szCs w:val="24"/>
        </w:rPr>
        <w:t xml:space="preserve">Thomas, B. 1973, </w:t>
      </w:r>
      <w:r w:rsidRPr="009528AF">
        <w:rPr>
          <w:i/>
          <w:sz w:val="24"/>
          <w:szCs w:val="24"/>
        </w:rPr>
        <w:t>Migration and Economic Growth: A Study of Great Britain and the Atlantic Economy</w:t>
      </w:r>
      <w:r w:rsidRPr="009528AF">
        <w:rPr>
          <w:sz w:val="24"/>
          <w:szCs w:val="24"/>
        </w:rPr>
        <w:t>, Cambridge University Press, Cambridge.</w:t>
      </w:r>
    </w:p>
    <w:p w:rsidR="00B610D9" w:rsidRPr="009528AF" w:rsidRDefault="00B610D9" w:rsidP="00D96D40">
      <w:pPr>
        <w:spacing w:line="240" w:lineRule="auto"/>
        <w:rPr>
          <w:sz w:val="24"/>
          <w:szCs w:val="24"/>
        </w:rPr>
      </w:pPr>
      <w:r w:rsidRPr="009528AF">
        <w:rPr>
          <w:sz w:val="24"/>
          <w:szCs w:val="24"/>
        </w:rPr>
        <w:t xml:space="preserve">Thomas, D.L. 2021, </w:t>
      </w:r>
      <w:r w:rsidRPr="009528AF">
        <w:rPr>
          <w:i/>
          <w:sz w:val="24"/>
          <w:szCs w:val="24"/>
        </w:rPr>
        <w:t>Stories from our Indian elders</w:t>
      </w:r>
      <w:r w:rsidRPr="009528AF">
        <w:rPr>
          <w:sz w:val="24"/>
          <w:szCs w:val="24"/>
        </w:rPr>
        <w:t>, self-published, St Vincent and the Grenadines.</w:t>
      </w:r>
    </w:p>
    <w:p w:rsidR="00553C25" w:rsidRPr="009528AF" w:rsidRDefault="00553C25" w:rsidP="00D96D40">
      <w:pPr>
        <w:spacing w:line="240" w:lineRule="auto"/>
        <w:rPr>
          <w:sz w:val="24"/>
          <w:szCs w:val="24"/>
        </w:rPr>
      </w:pPr>
      <w:r w:rsidRPr="009528AF">
        <w:rPr>
          <w:sz w:val="24"/>
          <w:szCs w:val="24"/>
        </w:rPr>
        <w:t xml:space="preserve">Thomas, R.G. 1973, ‘Forced Labour in British West Africa: The Case of the Northern Territories of the Gold Coats 1906-1927’ in </w:t>
      </w:r>
      <w:r w:rsidRPr="009528AF">
        <w:rPr>
          <w:i/>
          <w:sz w:val="24"/>
          <w:szCs w:val="24"/>
        </w:rPr>
        <w:t>The Journal of African History</w:t>
      </w:r>
      <w:r w:rsidRPr="009528AF">
        <w:rPr>
          <w:sz w:val="24"/>
          <w:szCs w:val="24"/>
        </w:rPr>
        <w:t>, Vol. 14 (1), pp. 79-103.</w:t>
      </w:r>
    </w:p>
    <w:p w:rsidR="00C23B14" w:rsidRPr="009528AF" w:rsidRDefault="00C23B14" w:rsidP="00D96D40">
      <w:pPr>
        <w:spacing w:line="240" w:lineRule="auto"/>
        <w:rPr>
          <w:sz w:val="24"/>
          <w:szCs w:val="24"/>
        </w:rPr>
      </w:pPr>
      <w:r w:rsidRPr="009528AF">
        <w:rPr>
          <w:sz w:val="24"/>
          <w:szCs w:val="24"/>
        </w:rPr>
        <w:lastRenderedPageBreak/>
        <w:t xml:space="preserve">Thomas, T. 1985, </w:t>
      </w:r>
      <w:r w:rsidRPr="009528AF">
        <w:rPr>
          <w:i/>
          <w:sz w:val="24"/>
          <w:szCs w:val="24"/>
        </w:rPr>
        <w:t>Indians Overseas: A Guide to Source Materials in the India Office Records for the Study of Indian Emigration 1830-1950</w:t>
      </w:r>
      <w:r w:rsidRPr="009528AF">
        <w:rPr>
          <w:sz w:val="24"/>
          <w:szCs w:val="24"/>
        </w:rPr>
        <w:t>, The British Library, London.</w:t>
      </w:r>
    </w:p>
    <w:p w:rsidR="00204019" w:rsidRPr="009528AF" w:rsidRDefault="00204019" w:rsidP="00D96D40">
      <w:pPr>
        <w:spacing w:line="240" w:lineRule="auto"/>
        <w:rPr>
          <w:sz w:val="24"/>
          <w:szCs w:val="24"/>
        </w:rPr>
      </w:pPr>
      <w:r w:rsidRPr="009528AF">
        <w:rPr>
          <w:sz w:val="24"/>
          <w:szCs w:val="24"/>
          <w:lang w:val="de-DE"/>
        </w:rPr>
        <w:t xml:space="preserve">Thomases, D. &amp; Reich, J.D. 2019. </w:t>
      </w:r>
      <w:r w:rsidRPr="009528AF">
        <w:rPr>
          <w:sz w:val="24"/>
          <w:szCs w:val="24"/>
        </w:rPr>
        <w:t xml:space="preserve">‚‘Out-of-the-box‘ Hinduism: Double Diaspora and the Guyanese Hindus of Queens, NY‘ in </w:t>
      </w:r>
      <w:r w:rsidRPr="009528AF">
        <w:rPr>
          <w:i/>
          <w:sz w:val="24"/>
          <w:szCs w:val="24"/>
        </w:rPr>
        <w:t>The Journal of Hindu Studies</w:t>
      </w:r>
      <w:r w:rsidRPr="009528AF">
        <w:rPr>
          <w:sz w:val="24"/>
          <w:szCs w:val="24"/>
        </w:rPr>
        <w:t>, Vol. 12, pp. 339-360.</w:t>
      </w:r>
    </w:p>
    <w:p w:rsidR="00415AC1" w:rsidRPr="009528AF" w:rsidRDefault="00415AC1" w:rsidP="00D96D40">
      <w:pPr>
        <w:spacing w:line="240" w:lineRule="auto"/>
        <w:rPr>
          <w:sz w:val="24"/>
          <w:szCs w:val="24"/>
        </w:rPr>
      </w:pPr>
      <w:r w:rsidRPr="009528AF">
        <w:rPr>
          <w:sz w:val="24"/>
          <w:szCs w:val="24"/>
        </w:rPr>
        <w:t xml:space="preserve">Thomas-Hope, M.E. 1992, </w:t>
      </w:r>
      <w:r w:rsidRPr="009528AF">
        <w:rPr>
          <w:i/>
          <w:sz w:val="24"/>
          <w:szCs w:val="24"/>
        </w:rPr>
        <w:t>Explanation in Caribbean Migration</w:t>
      </w:r>
      <w:r w:rsidRPr="009528AF">
        <w:rPr>
          <w:sz w:val="24"/>
          <w:szCs w:val="24"/>
        </w:rPr>
        <w:t>, The Macmillan Press, London &amp; Basingstoke.</w:t>
      </w:r>
    </w:p>
    <w:p w:rsidR="00B171FF" w:rsidRPr="009528AF" w:rsidRDefault="00B171FF" w:rsidP="00D96D40">
      <w:pPr>
        <w:spacing w:line="240" w:lineRule="auto"/>
        <w:rPr>
          <w:sz w:val="24"/>
          <w:szCs w:val="24"/>
        </w:rPr>
      </w:pPr>
      <w:r w:rsidRPr="009528AF">
        <w:rPr>
          <w:sz w:val="24"/>
          <w:szCs w:val="24"/>
        </w:rPr>
        <w:t xml:space="preserve">Thompson, A.O. 1986, ‘Historical writing on migration into Commonwealth Caribbean: A bibliographic review of the period, c. 1838-c.1938’ in </w:t>
      </w:r>
      <w:r w:rsidRPr="009528AF">
        <w:rPr>
          <w:i/>
          <w:sz w:val="24"/>
          <w:szCs w:val="24"/>
        </w:rPr>
        <w:t>Immigrants &amp; Minorities</w:t>
      </w:r>
      <w:r w:rsidRPr="009528AF">
        <w:rPr>
          <w:sz w:val="24"/>
          <w:szCs w:val="24"/>
        </w:rPr>
        <w:t>, 5 (2), pp. 145-166.</w:t>
      </w:r>
    </w:p>
    <w:p w:rsidR="00D000E7" w:rsidRPr="009528AF" w:rsidRDefault="00D000E7" w:rsidP="00D96D40">
      <w:pPr>
        <w:spacing w:line="240" w:lineRule="auto"/>
        <w:rPr>
          <w:sz w:val="24"/>
          <w:szCs w:val="24"/>
        </w:rPr>
      </w:pPr>
      <w:r w:rsidRPr="009528AF">
        <w:rPr>
          <w:sz w:val="24"/>
          <w:szCs w:val="24"/>
        </w:rPr>
        <w:t xml:space="preserve">Thompson, L.M. 1952, ‘Indian Immigration into Natal, 1860-1872’ in </w:t>
      </w:r>
      <w:r w:rsidRPr="009528AF">
        <w:rPr>
          <w:i/>
          <w:sz w:val="24"/>
          <w:szCs w:val="24"/>
        </w:rPr>
        <w:t>Archives Year Book for South African History</w:t>
      </w:r>
      <w:r w:rsidRPr="009528AF">
        <w:rPr>
          <w:sz w:val="24"/>
          <w:szCs w:val="24"/>
        </w:rPr>
        <w:t>, Vol. 11, 1952.</w:t>
      </w:r>
    </w:p>
    <w:p w:rsidR="00A17E48" w:rsidRPr="009528AF" w:rsidRDefault="00A17E48" w:rsidP="00D96D40">
      <w:pPr>
        <w:spacing w:line="240" w:lineRule="auto"/>
        <w:rPr>
          <w:sz w:val="24"/>
          <w:szCs w:val="24"/>
        </w:rPr>
      </w:pPr>
      <w:r w:rsidRPr="009528AF">
        <w:rPr>
          <w:sz w:val="24"/>
          <w:szCs w:val="24"/>
        </w:rPr>
        <w:t xml:space="preserve">Thorne, J.T. 1899, </w:t>
      </w:r>
      <w:r w:rsidRPr="009528AF">
        <w:rPr>
          <w:i/>
          <w:sz w:val="24"/>
          <w:szCs w:val="24"/>
        </w:rPr>
        <w:t>Some Haphazard Notes of a Fort-two Years’ Residence in British Guiana</w:t>
      </w:r>
      <w:r w:rsidRPr="009528AF">
        <w:rPr>
          <w:sz w:val="24"/>
          <w:szCs w:val="24"/>
        </w:rPr>
        <w:t>, Argosy, Demerara.</w:t>
      </w:r>
    </w:p>
    <w:p w:rsidR="00A17E48" w:rsidRPr="009528AF" w:rsidRDefault="00A17E48" w:rsidP="00D96D40">
      <w:pPr>
        <w:spacing w:line="240" w:lineRule="auto"/>
        <w:rPr>
          <w:sz w:val="24"/>
          <w:szCs w:val="24"/>
        </w:rPr>
      </w:pPr>
      <w:r w:rsidRPr="009528AF">
        <w:rPr>
          <w:sz w:val="24"/>
          <w:szCs w:val="24"/>
        </w:rPr>
        <w:t xml:space="preserve">Tikasingh, G. 1982, ‘Toward a Formulation of the Indian View of History: The Representation of Indian Opinion in Trinidad, 1900-1921’ in Brereton, B. &amp; Dookheran W. (eds.) </w:t>
      </w:r>
      <w:r w:rsidRPr="009528AF">
        <w:rPr>
          <w:i/>
          <w:sz w:val="24"/>
          <w:szCs w:val="24"/>
        </w:rPr>
        <w:t>East Indians in the Caribbean: Colonialism and the Struggle for Identity</w:t>
      </w:r>
      <w:r w:rsidRPr="009528AF">
        <w:rPr>
          <w:sz w:val="24"/>
          <w:szCs w:val="24"/>
        </w:rPr>
        <w:t>, Krauss International Publishers, Millwood, NY., pp. 11-32.</w:t>
      </w:r>
    </w:p>
    <w:p w:rsidR="00A17E48" w:rsidRPr="009528AF" w:rsidRDefault="00A17E48" w:rsidP="00D96D40">
      <w:pPr>
        <w:spacing w:line="240" w:lineRule="auto"/>
        <w:rPr>
          <w:sz w:val="24"/>
          <w:szCs w:val="24"/>
        </w:rPr>
      </w:pPr>
      <w:r w:rsidRPr="009528AF">
        <w:rPr>
          <w:sz w:val="24"/>
          <w:szCs w:val="24"/>
        </w:rPr>
        <w:t>Tikasingh, G. 1980, ‘Social Change in the Emerging East Indian Community in the Late 19</w:t>
      </w:r>
      <w:r w:rsidRPr="009528AF">
        <w:rPr>
          <w:sz w:val="24"/>
          <w:szCs w:val="24"/>
          <w:vertAlign w:val="superscript"/>
        </w:rPr>
        <w:t>th</w:t>
      </w:r>
      <w:r w:rsidRPr="009528AF">
        <w:rPr>
          <w:sz w:val="24"/>
          <w:szCs w:val="24"/>
        </w:rPr>
        <w:t xml:space="preserve"> Century’ in </w:t>
      </w:r>
      <w:r w:rsidRPr="009528AF">
        <w:rPr>
          <w:i/>
          <w:sz w:val="24"/>
          <w:szCs w:val="24"/>
        </w:rPr>
        <w:t>Journal of Caribbean Studies</w:t>
      </w:r>
      <w:r w:rsidRPr="009528AF">
        <w:rPr>
          <w:sz w:val="24"/>
          <w:szCs w:val="24"/>
        </w:rPr>
        <w:t>, 1, pp. 120-138.</w:t>
      </w:r>
    </w:p>
    <w:p w:rsidR="00A17E48" w:rsidRPr="009528AF" w:rsidRDefault="00A17E48" w:rsidP="00D96D40">
      <w:pPr>
        <w:spacing w:line="240" w:lineRule="auto"/>
        <w:rPr>
          <w:sz w:val="24"/>
          <w:szCs w:val="24"/>
        </w:rPr>
      </w:pPr>
      <w:r w:rsidRPr="009528AF">
        <w:rPr>
          <w:sz w:val="24"/>
          <w:szCs w:val="24"/>
        </w:rPr>
        <w:t>Tikasingh, G. 1975, ‘The Representation of Indian Opinion in Trinidad, 1900-1921’, Symposium on East Indians in the Caribbean, University of the West Indies, St Augustine, Trinidad.</w:t>
      </w:r>
    </w:p>
    <w:p w:rsidR="00A17E48" w:rsidRPr="009528AF" w:rsidRDefault="00A17E48" w:rsidP="00D96D40">
      <w:pPr>
        <w:spacing w:line="240" w:lineRule="auto"/>
        <w:rPr>
          <w:sz w:val="24"/>
          <w:szCs w:val="24"/>
        </w:rPr>
      </w:pPr>
      <w:r w:rsidRPr="009528AF">
        <w:rPr>
          <w:sz w:val="24"/>
          <w:szCs w:val="24"/>
        </w:rPr>
        <w:t>Tikasingh, G. 1973</w:t>
      </w:r>
      <w:r w:rsidR="00AD6248" w:rsidRPr="009528AF">
        <w:rPr>
          <w:sz w:val="24"/>
          <w:szCs w:val="24"/>
        </w:rPr>
        <w:t>a</w:t>
      </w:r>
      <w:r w:rsidRPr="009528AF">
        <w:rPr>
          <w:sz w:val="24"/>
          <w:szCs w:val="24"/>
        </w:rPr>
        <w:t>, ‘The Emerging Political Consciousness Among Trinidad Indians in the Late Nineteenth Century’, Conference of Caribbean Historians, University of the West Indies, St Augustine, Trinidad.</w:t>
      </w:r>
    </w:p>
    <w:p w:rsidR="00AD6248" w:rsidRPr="009528AF" w:rsidRDefault="001F1C55" w:rsidP="00D96D40">
      <w:pPr>
        <w:spacing w:line="240" w:lineRule="auto"/>
        <w:rPr>
          <w:sz w:val="24"/>
          <w:szCs w:val="24"/>
        </w:rPr>
      </w:pPr>
      <w:r w:rsidRPr="009528AF">
        <w:rPr>
          <w:sz w:val="24"/>
          <w:szCs w:val="24"/>
        </w:rPr>
        <w:t>Tikasingh</w:t>
      </w:r>
      <w:r w:rsidR="00AD6248" w:rsidRPr="009528AF">
        <w:rPr>
          <w:sz w:val="24"/>
          <w:szCs w:val="24"/>
        </w:rPr>
        <w:t>, G. 1973b, ‘The Establishment of the Indians in Trinidad, 1870-1900’, PhD thesis in History, University of the West Indies, St Augustine, Trinidad.</w:t>
      </w:r>
    </w:p>
    <w:p w:rsidR="004063FE" w:rsidRPr="009528AF" w:rsidRDefault="004063FE" w:rsidP="00D96D40">
      <w:pPr>
        <w:spacing w:line="240" w:lineRule="auto"/>
        <w:rPr>
          <w:sz w:val="24"/>
          <w:szCs w:val="24"/>
        </w:rPr>
      </w:pPr>
      <w:r w:rsidRPr="009528AF">
        <w:rPr>
          <w:sz w:val="24"/>
          <w:szCs w:val="24"/>
        </w:rPr>
        <w:t xml:space="preserve">Tillman, M.M. 2016, ‘Labouring between Empires: Coolie Solidarity and the Limits of the Chinese Civic Association in Havana, 1872’ in </w:t>
      </w:r>
      <w:r w:rsidRPr="009528AF">
        <w:rPr>
          <w:i/>
          <w:sz w:val="24"/>
          <w:szCs w:val="24"/>
        </w:rPr>
        <w:t>Verge: Studies in Global Asias</w:t>
      </w:r>
      <w:r w:rsidRPr="009528AF">
        <w:rPr>
          <w:sz w:val="24"/>
          <w:szCs w:val="24"/>
        </w:rPr>
        <w:t>, 2 (2), pp. 188-220.</w:t>
      </w:r>
    </w:p>
    <w:p w:rsidR="00143712" w:rsidRPr="009528AF" w:rsidRDefault="00143712" w:rsidP="00D96D40">
      <w:pPr>
        <w:spacing w:line="240" w:lineRule="auto"/>
        <w:rPr>
          <w:sz w:val="24"/>
          <w:szCs w:val="24"/>
        </w:rPr>
      </w:pPr>
      <w:r w:rsidRPr="009528AF">
        <w:rPr>
          <w:sz w:val="24"/>
          <w:szCs w:val="24"/>
        </w:rPr>
        <w:t xml:space="preserve">Tinker, H. 1989, ‘The Origin of Indian Emigration to the West Indies’ in Birbalsingh, F. (ed.) </w:t>
      </w:r>
      <w:r w:rsidRPr="009528AF">
        <w:rPr>
          <w:i/>
          <w:sz w:val="24"/>
          <w:szCs w:val="24"/>
        </w:rPr>
        <w:t>Indenture and Exile: The Indo-Caribbean Experience</w:t>
      </w:r>
      <w:r w:rsidRPr="009528AF">
        <w:rPr>
          <w:sz w:val="24"/>
          <w:szCs w:val="24"/>
        </w:rPr>
        <w:t xml:space="preserve">, TSAR, Toronto. </w:t>
      </w:r>
    </w:p>
    <w:p w:rsidR="007229BB" w:rsidRPr="009528AF" w:rsidRDefault="007229BB" w:rsidP="00D96D40">
      <w:pPr>
        <w:spacing w:line="240" w:lineRule="auto"/>
        <w:rPr>
          <w:sz w:val="24"/>
          <w:szCs w:val="24"/>
        </w:rPr>
      </w:pPr>
      <w:r w:rsidRPr="009528AF">
        <w:rPr>
          <w:sz w:val="24"/>
          <w:szCs w:val="24"/>
        </w:rPr>
        <w:t xml:space="preserve">Tinker, H. 1986, ‘Continuity Between Slavery and Indian Immigration’ in Bissondoyal, U. &amp; Servansing, S.B.C. (eds.) </w:t>
      </w:r>
      <w:r w:rsidRPr="009528AF">
        <w:rPr>
          <w:i/>
          <w:sz w:val="24"/>
          <w:szCs w:val="24"/>
        </w:rPr>
        <w:t>Indian Labour Immigration</w:t>
      </w:r>
      <w:r w:rsidRPr="009528AF">
        <w:rPr>
          <w:sz w:val="24"/>
          <w:szCs w:val="24"/>
        </w:rPr>
        <w:t>, Mahatma Gandhi Institute, Mauritius, pp. 1-8.</w:t>
      </w:r>
    </w:p>
    <w:p w:rsidR="00143712" w:rsidRPr="009528AF" w:rsidRDefault="00143712" w:rsidP="00D96D40">
      <w:pPr>
        <w:spacing w:line="240" w:lineRule="auto"/>
        <w:rPr>
          <w:sz w:val="24"/>
          <w:szCs w:val="24"/>
        </w:rPr>
      </w:pPr>
      <w:r w:rsidRPr="009528AF">
        <w:rPr>
          <w:sz w:val="24"/>
          <w:szCs w:val="24"/>
        </w:rPr>
        <w:t xml:space="preserve">Tinker, H. 1984, ‘ Into Servitude: Indian Labour in the Sugar Industry, 1833-1970’ in Marks S. &amp; Richardson, P. (eds.) </w:t>
      </w:r>
      <w:r w:rsidRPr="009528AF">
        <w:rPr>
          <w:i/>
          <w:sz w:val="24"/>
          <w:szCs w:val="24"/>
        </w:rPr>
        <w:t>International Labour Migration</w:t>
      </w:r>
      <w:r w:rsidRPr="009528AF">
        <w:rPr>
          <w:sz w:val="24"/>
          <w:szCs w:val="24"/>
        </w:rPr>
        <w:t>, Temple Smith, London, pp. 76-89.</w:t>
      </w:r>
    </w:p>
    <w:p w:rsidR="002C1E93" w:rsidRPr="009528AF" w:rsidRDefault="002C1E93" w:rsidP="00D96D40">
      <w:pPr>
        <w:spacing w:line="240" w:lineRule="auto"/>
        <w:rPr>
          <w:sz w:val="24"/>
          <w:szCs w:val="24"/>
        </w:rPr>
      </w:pPr>
      <w:r w:rsidRPr="009528AF">
        <w:rPr>
          <w:sz w:val="24"/>
          <w:szCs w:val="24"/>
        </w:rPr>
        <w:lastRenderedPageBreak/>
        <w:t xml:space="preserve">Tinker, H. 1977, </w:t>
      </w:r>
      <w:r w:rsidRPr="009528AF">
        <w:rPr>
          <w:i/>
          <w:sz w:val="24"/>
          <w:szCs w:val="24"/>
        </w:rPr>
        <w:t>The Banyan Tree: Overseas Emigrants from India, Pakistan and Bangladesh</w:t>
      </w:r>
      <w:r w:rsidRPr="009528AF">
        <w:rPr>
          <w:sz w:val="24"/>
          <w:szCs w:val="24"/>
        </w:rPr>
        <w:t>, Oxford University Press, Oxford.</w:t>
      </w:r>
    </w:p>
    <w:p w:rsidR="00A94AC7" w:rsidRPr="009528AF" w:rsidRDefault="00A94AC7" w:rsidP="00D96D40">
      <w:pPr>
        <w:spacing w:line="240" w:lineRule="auto"/>
        <w:rPr>
          <w:sz w:val="24"/>
          <w:szCs w:val="24"/>
        </w:rPr>
      </w:pPr>
      <w:r w:rsidRPr="009528AF">
        <w:rPr>
          <w:sz w:val="24"/>
          <w:szCs w:val="24"/>
        </w:rPr>
        <w:t xml:space="preserve">Tinker, H. 1976, </w:t>
      </w:r>
      <w:r w:rsidRPr="009528AF">
        <w:rPr>
          <w:i/>
          <w:sz w:val="24"/>
          <w:szCs w:val="24"/>
        </w:rPr>
        <w:t>Separate and Unequal: India and Indians in the British Commonwealth, 1920-1950</w:t>
      </w:r>
      <w:r w:rsidRPr="009528AF">
        <w:rPr>
          <w:sz w:val="24"/>
          <w:szCs w:val="24"/>
        </w:rPr>
        <w:t>, C. Hurst &amp; Co., London.</w:t>
      </w:r>
    </w:p>
    <w:p w:rsidR="00143712" w:rsidRPr="009528AF" w:rsidRDefault="00143712" w:rsidP="00D96D40">
      <w:pPr>
        <w:spacing w:line="240" w:lineRule="auto"/>
        <w:rPr>
          <w:sz w:val="24"/>
          <w:szCs w:val="24"/>
        </w:rPr>
      </w:pPr>
      <w:r w:rsidRPr="009528AF">
        <w:rPr>
          <w:sz w:val="24"/>
          <w:szCs w:val="24"/>
        </w:rPr>
        <w:t>Tinker, H. 1975, ‘British Policy Towards a Separate Indian Identity in the Caribbean 1920-1950’, Symposium on East Indians in the Caribbean, University of the West Indies, St Augustine, Trinidad.</w:t>
      </w:r>
    </w:p>
    <w:p w:rsidR="00D92127" w:rsidRPr="009528AF" w:rsidRDefault="00480FAF" w:rsidP="00D96D40">
      <w:pPr>
        <w:spacing w:line="240" w:lineRule="auto"/>
        <w:rPr>
          <w:sz w:val="24"/>
          <w:szCs w:val="24"/>
        </w:rPr>
      </w:pPr>
      <w:r w:rsidRPr="009528AF">
        <w:rPr>
          <w:sz w:val="24"/>
          <w:szCs w:val="24"/>
        </w:rPr>
        <w:t xml:space="preserve">Tinker, H. 1974, </w:t>
      </w:r>
      <w:r w:rsidRPr="009528AF">
        <w:rPr>
          <w:i/>
          <w:sz w:val="24"/>
          <w:szCs w:val="24"/>
        </w:rPr>
        <w:t>A New System of Slavery: The Export of Indian Labour Overseas 1830-1920</w:t>
      </w:r>
      <w:r w:rsidRPr="009528AF">
        <w:rPr>
          <w:sz w:val="24"/>
          <w:szCs w:val="24"/>
        </w:rPr>
        <w:t>, Oxford University Press, Oxford.</w:t>
      </w:r>
    </w:p>
    <w:p w:rsidR="00294A6C" w:rsidRPr="009528AF" w:rsidRDefault="00294A6C" w:rsidP="00D96D40">
      <w:pPr>
        <w:spacing w:line="240" w:lineRule="auto"/>
        <w:rPr>
          <w:sz w:val="24"/>
          <w:szCs w:val="24"/>
        </w:rPr>
      </w:pPr>
      <w:r w:rsidRPr="009528AF">
        <w:rPr>
          <w:sz w:val="24"/>
          <w:szCs w:val="24"/>
        </w:rPr>
        <w:t>Tirkey, L.P. 2005, ‘Tea Plantations in the Darjeeling District, India: Geo-ecological and Socio-economic impacts in Post-Independence Period’, unpublished Master of Natural Resources Management thesis, University of Manitoba, Winnipeg.</w:t>
      </w:r>
    </w:p>
    <w:p w:rsidR="00B82C3E" w:rsidRPr="009528AF" w:rsidRDefault="00B82C3E" w:rsidP="00D96D40">
      <w:pPr>
        <w:spacing w:line="240" w:lineRule="auto"/>
        <w:rPr>
          <w:sz w:val="24"/>
          <w:szCs w:val="24"/>
        </w:rPr>
      </w:pPr>
      <w:r w:rsidRPr="009528AF">
        <w:rPr>
          <w:sz w:val="24"/>
          <w:szCs w:val="24"/>
        </w:rPr>
        <w:t xml:space="preserve">Tiroumalechetty, P. 2014, </w:t>
      </w:r>
      <w:r w:rsidRPr="009528AF">
        <w:rPr>
          <w:i/>
          <w:sz w:val="24"/>
          <w:szCs w:val="24"/>
        </w:rPr>
        <w:t xml:space="preserve">Tamil cultural identity in Mauritius: a sociolinguistic perspective, </w:t>
      </w:r>
      <w:r w:rsidRPr="009528AF">
        <w:rPr>
          <w:sz w:val="24"/>
          <w:szCs w:val="24"/>
        </w:rPr>
        <w:t>Self published and printed in Mauritius.</w:t>
      </w:r>
    </w:p>
    <w:p w:rsidR="00FF56A0" w:rsidRPr="009528AF" w:rsidRDefault="00FF56A0" w:rsidP="00D96D40">
      <w:pPr>
        <w:spacing w:line="240" w:lineRule="auto"/>
        <w:rPr>
          <w:sz w:val="24"/>
          <w:szCs w:val="24"/>
        </w:rPr>
      </w:pPr>
      <w:r w:rsidRPr="009528AF">
        <w:rPr>
          <w:sz w:val="24"/>
          <w:szCs w:val="24"/>
        </w:rPr>
        <w:t>Tjoe Nij, T. 1979, ‘The East Indians of Suriname’. Paper presented at 11</w:t>
      </w:r>
      <w:r w:rsidRPr="009528AF">
        <w:rPr>
          <w:sz w:val="24"/>
          <w:szCs w:val="24"/>
          <w:vertAlign w:val="superscript"/>
        </w:rPr>
        <w:t>th</w:t>
      </w:r>
      <w:r w:rsidRPr="009528AF">
        <w:rPr>
          <w:sz w:val="24"/>
          <w:szCs w:val="24"/>
        </w:rPr>
        <w:t xml:space="preserve"> Conference of Caribbean Historians, Curacao.</w:t>
      </w:r>
    </w:p>
    <w:p w:rsidR="007074BD" w:rsidRPr="009528AF" w:rsidRDefault="007074BD" w:rsidP="00D96D40">
      <w:pPr>
        <w:spacing w:line="240" w:lineRule="auto"/>
        <w:rPr>
          <w:sz w:val="24"/>
          <w:szCs w:val="24"/>
        </w:rPr>
      </w:pPr>
      <w:r w:rsidRPr="009528AF">
        <w:rPr>
          <w:sz w:val="24"/>
          <w:szCs w:val="24"/>
        </w:rPr>
        <w:t xml:space="preserve">Tjon Sie Fat, P. 2009, </w:t>
      </w:r>
      <w:r w:rsidRPr="009528AF">
        <w:rPr>
          <w:i/>
          <w:sz w:val="24"/>
          <w:szCs w:val="24"/>
        </w:rPr>
        <w:t>Chinese New Migrants in Suriname: The Inevitability of Ethnic Performing</w:t>
      </w:r>
      <w:r w:rsidRPr="009528AF">
        <w:rPr>
          <w:sz w:val="24"/>
          <w:szCs w:val="24"/>
        </w:rPr>
        <w:t>, Amsterdam University Press, Amsterdam.</w:t>
      </w:r>
    </w:p>
    <w:p w:rsidR="00C2484A" w:rsidRPr="009528AF" w:rsidRDefault="00C2484A" w:rsidP="00D96D40">
      <w:pPr>
        <w:spacing w:line="240" w:lineRule="auto"/>
        <w:rPr>
          <w:sz w:val="24"/>
          <w:szCs w:val="24"/>
        </w:rPr>
      </w:pPr>
      <w:r w:rsidRPr="009528AF">
        <w:rPr>
          <w:sz w:val="24"/>
          <w:szCs w:val="24"/>
        </w:rPr>
        <w:t xml:space="preserve">Tolan, W. 1994, ‘The East Indian Community in Jamaica’ in Gosine, M. (ed.) </w:t>
      </w:r>
      <w:r w:rsidRPr="009528AF">
        <w:rPr>
          <w:i/>
          <w:sz w:val="24"/>
          <w:szCs w:val="24"/>
        </w:rPr>
        <w:t>The East Indian Odyssey: Dilemmas of a Migrant People</w:t>
      </w:r>
      <w:r w:rsidRPr="009528AF">
        <w:rPr>
          <w:sz w:val="24"/>
          <w:szCs w:val="24"/>
        </w:rPr>
        <w:t>, Windsor Press, New York.</w:t>
      </w:r>
    </w:p>
    <w:p w:rsidR="00754790" w:rsidRPr="009528AF" w:rsidRDefault="00754790" w:rsidP="00D96D40">
      <w:pPr>
        <w:spacing w:line="240" w:lineRule="auto"/>
        <w:rPr>
          <w:sz w:val="24"/>
          <w:szCs w:val="24"/>
        </w:rPr>
      </w:pPr>
      <w:r w:rsidRPr="009528AF">
        <w:rPr>
          <w:sz w:val="24"/>
          <w:szCs w:val="24"/>
        </w:rPr>
        <w:t>Tomich, D.W. 1988, ‘The ‘Second Slavery’: Bonded Labor and the Transformations of the Nineteenth-century World Economy’ in Ram</w:t>
      </w:r>
      <w:r w:rsidRPr="009528AF">
        <w:rPr>
          <w:rFonts w:cstheme="minorHAnsi"/>
          <w:sz w:val="24"/>
          <w:szCs w:val="24"/>
        </w:rPr>
        <w:t>í</w:t>
      </w:r>
      <w:r w:rsidRPr="009528AF">
        <w:rPr>
          <w:sz w:val="24"/>
          <w:szCs w:val="24"/>
        </w:rPr>
        <w:t>rez, F.O. (ed.) Rethinking the Nineteenth Century: Contradictions and Movement</w:t>
      </w:r>
      <w:r w:rsidRPr="009528AF">
        <w:rPr>
          <w:i/>
          <w:sz w:val="24"/>
          <w:szCs w:val="24"/>
        </w:rPr>
        <w:t xml:space="preserve">, </w:t>
      </w:r>
      <w:r w:rsidRPr="009528AF">
        <w:rPr>
          <w:sz w:val="24"/>
          <w:szCs w:val="24"/>
        </w:rPr>
        <w:t>Greenwood Press, New York, pp. 103-117.</w:t>
      </w:r>
    </w:p>
    <w:p w:rsidR="00B17669" w:rsidRPr="009528AF" w:rsidRDefault="00B17669" w:rsidP="00D96D40">
      <w:pPr>
        <w:spacing w:line="240" w:lineRule="auto"/>
        <w:rPr>
          <w:sz w:val="24"/>
          <w:szCs w:val="24"/>
        </w:rPr>
      </w:pPr>
      <w:r w:rsidRPr="009528AF">
        <w:rPr>
          <w:sz w:val="24"/>
          <w:szCs w:val="24"/>
        </w:rPr>
        <w:t xml:space="preserve">Tomlins, C. 2010, </w:t>
      </w:r>
      <w:r w:rsidRPr="009528AF">
        <w:rPr>
          <w:i/>
          <w:sz w:val="24"/>
          <w:szCs w:val="24"/>
        </w:rPr>
        <w:t>Freedom Bound: Law, Labor, and Civic Identity in Colonizing English America, 1580-1865</w:t>
      </w:r>
      <w:r w:rsidRPr="009528AF">
        <w:rPr>
          <w:sz w:val="24"/>
          <w:szCs w:val="24"/>
        </w:rPr>
        <w:t>, Cambridge University Press, New York.</w:t>
      </w:r>
    </w:p>
    <w:p w:rsidR="009900CE" w:rsidRPr="009528AF" w:rsidRDefault="00A65D89" w:rsidP="00D96D40">
      <w:pPr>
        <w:spacing w:line="240" w:lineRule="auto"/>
        <w:rPr>
          <w:sz w:val="24"/>
          <w:szCs w:val="24"/>
        </w:rPr>
      </w:pPr>
      <w:r w:rsidRPr="009528AF">
        <w:rPr>
          <w:sz w:val="24"/>
          <w:szCs w:val="24"/>
        </w:rPr>
        <w:t>Toml</w:t>
      </w:r>
      <w:r w:rsidR="009900CE" w:rsidRPr="009528AF">
        <w:rPr>
          <w:sz w:val="24"/>
          <w:szCs w:val="24"/>
        </w:rPr>
        <w:t xml:space="preserve">ins, C. 2001, ‘Reconsidering Indentured Servitude: European Migration and the Early American Labor Force, 1600-1775’ in </w:t>
      </w:r>
      <w:r w:rsidR="009900CE" w:rsidRPr="009528AF">
        <w:rPr>
          <w:i/>
          <w:sz w:val="24"/>
          <w:szCs w:val="24"/>
        </w:rPr>
        <w:t>Labor History</w:t>
      </w:r>
      <w:r w:rsidR="009900CE" w:rsidRPr="009528AF">
        <w:rPr>
          <w:sz w:val="24"/>
          <w:szCs w:val="24"/>
        </w:rPr>
        <w:t>, 42, pp. 5-43.</w:t>
      </w:r>
    </w:p>
    <w:p w:rsidR="00AA78A8" w:rsidRPr="009528AF" w:rsidRDefault="00AA78A8" w:rsidP="00D96D40">
      <w:pPr>
        <w:spacing w:line="240" w:lineRule="auto"/>
        <w:rPr>
          <w:sz w:val="24"/>
          <w:szCs w:val="24"/>
          <w:lang w:val="fr-FR"/>
        </w:rPr>
      </w:pPr>
      <w:r w:rsidRPr="009528AF">
        <w:rPr>
          <w:sz w:val="24"/>
          <w:szCs w:val="24"/>
          <w:lang w:val="fr-FR"/>
        </w:rPr>
        <w:t>Torabully, K. 2012, ‘</w:t>
      </w:r>
      <w:r w:rsidRPr="009528AF">
        <w:rPr>
          <w:i/>
          <w:sz w:val="24"/>
          <w:szCs w:val="24"/>
          <w:lang w:val="fr-FR"/>
        </w:rPr>
        <w:t>Quand les Indes rencontrent les imaginaires du monde’</w:t>
      </w:r>
      <w:r w:rsidRPr="009528AF">
        <w:rPr>
          <w:sz w:val="24"/>
          <w:szCs w:val="24"/>
          <w:lang w:val="fr-FR"/>
        </w:rPr>
        <w:t xml:space="preserve"> in Ette, O. &amp; Müller, G. (eds.) </w:t>
      </w:r>
      <w:r w:rsidRPr="009528AF">
        <w:rPr>
          <w:i/>
          <w:sz w:val="24"/>
          <w:szCs w:val="24"/>
          <w:lang w:val="fr-FR"/>
        </w:rPr>
        <w:t>Archipels de la mondialisation – Archipiélagos de la globalizaci</w:t>
      </w:r>
      <w:r w:rsidRPr="009528AF">
        <w:rPr>
          <w:rFonts w:cstheme="minorHAnsi"/>
          <w:i/>
          <w:sz w:val="24"/>
          <w:szCs w:val="24"/>
          <w:lang w:val="fr-FR"/>
        </w:rPr>
        <w:t>ó</w:t>
      </w:r>
      <w:r w:rsidRPr="009528AF">
        <w:rPr>
          <w:i/>
          <w:sz w:val="24"/>
          <w:szCs w:val="24"/>
          <w:lang w:val="fr-FR"/>
        </w:rPr>
        <w:t>n</w:t>
      </w:r>
      <w:r w:rsidRPr="009528AF">
        <w:rPr>
          <w:sz w:val="24"/>
          <w:szCs w:val="24"/>
          <w:lang w:val="fr-FR"/>
        </w:rPr>
        <w:t>, Iberoamericana/Vervuert, Madrid, pp. 63-72.</w:t>
      </w:r>
    </w:p>
    <w:p w:rsidR="006C5BD8" w:rsidRPr="009528AF" w:rsidRDefault="006C5BD8" w:rsidP="00D96D40">
      <w:pPr>
        <w:spacing w:line="240" w:lineRule="auto"/>
        <w:rPr>
          <w:sz w:val="24"/>
          <w:szCs w:val="24"/>
          <w:lang w:val="fr-FR"/>
        </w:rPr>
      </w:pPr>
      <w:r w:rsidRPr="009528AF">
        <w:rPr>
          <w:sz w:val="24"/>
          <w:szCs w:val="24"/>
          <w:lang w:val="fr-FR"/>
        </w:rPr>
        <w:t>Torabully, K. 2006, ‘</w:t>
      </w:r>
      <w:r w:rsidRPr="009528AF">
        <w:rPr>
          <w:i/>
          <w:sz w:val="24"/>
          <w:szCs w:val="24"/>
          <w:lang w:val="fr-FR"/>
        </w:rPr>
        <w:t>Esclaves et coolies : pour un rapprochement des mémoires</w:t>
      </w:r>
      <w:r w:rsidRPr="009528AF">
        <w:rPr>
          <w:sz w:val="24"/>
          <w:szCs w:val="24"/>
          <w:lang w:val="fr-FR"/>
        </w:rPr>
        <w:t xml:space="preserve">’ in </w:t>
      </w:r>
      <w:r w:rsidRPr="009528AF">
        <w:rPr>
          <w:i/>
          <w:sz w:val="24"/>
          <w:szCs w:val="24"/>
          <w:lang w:val="fr-FR"/>
        </w:rPr>
        <w:t>Africultures</w:t>
      </w:r>
      <w:r w:rsidRPr="009528AF">
        <w:rPr>
          <w:sz w:val="24"/>
          <w:szCs w:val="24"/>
          <w:lang w:val="fr-FR"/>
        </w:rPr>
        <w:t>, 2 (no. 67), pp. 101-109.</w:t>
      </w:r>
    </w:p>
    <w:p w:rsidR="00394592" w:rsidRPr="009528AF" w:rsidRDefault="00394592" w:rsidP="00D96D40">
      <w:pPr>
        <w:spacing w:line="240" w:lineRule="auto"/>
        <w:rPr>
          <w:sz w:val="24"/>
          <w:szCs w:val="24"/>
          <w:lang w:val="fr-FR"/>
        </w:rPr>
      </w:pPr>
      <w:r w:rsidRPr="009528AF">
        <w:rPr>
          <w:sz w:val="24"/>
          <w:szCs w:val="24"/>
          <w:lang w:val="fr-FR"/>
        </w:rPr>
        <w:t xml:space="preserve">Torabully, K. 2001, ‘V.S. Naipaul, un écrivain de la coolitude’ in </w:t>
      </w:r>
      <w:r w:rsidRPr="009528AF">
        <w:rPr>
          <w:i/>
          <w:sz w:val="24"/>
          <w:szCs w:val="24"/>
          <w:lang w:val="fr-FR"/>
        </w:rPr>
        <w:t>La Quinzaine Littéraire</w:t>
      </w:r>
      <w:r w:rsidRPr="009528AF">
        <w:rPr>
          <w:sz w:val="24"/>
          <w:szCs w:val="24"/>
          <w:lang w:val="fr-FR"/>
        </w:rPr>
        <w:t>, 2001.</w:t>
      </w:r>
    </w:p>
    <w:p w:rsidR="008E089D" w:rsidRPr="009528AF" w:rsidRDefault="008E089D" w:rsidP="00D96D40">
      <w:pPr>
        <w:spacing w:line="240" w:lineRule="auto"/>
        <w:rPr>
          <w:sz w:val="24"/>
          <w:szCs w:val="24"/>
        </w:rPr>
      </w:pPr>
      <w:r w:rsidRPr="009528AF">
        <w:rPr>
          <w:sz w:val="24"/>
          <w:szCs w:val="24"/>
        </w:rPr>
        <w:t xml:space="preserve">Torabully, K. 2002, ‘Some theoretical premises of coolitude’ in Cater, N. &amp; Torabully, K. </w:t>
      </w:r>
      <w:r w:rsidRPr="009528AF">
        <w:rPr>
          <w:i/>
          <w:sz w:val="24"/>
          <w:szCs w:val="24"/>
        </w:rPr>
        <w:t>Coolitude: An anthology of the Indian labour diaspora</w:t>
      </w:r>
      <w:r w:rsidRPr="009528AF">
        <w:rPr>
          <w:sz w:val="24"/>
          <w:szCs w:val="24"/>
        </w:rPr>
        <w:t>, Anthem Press, London, pp. 144-213.</w:t>
      </w:r>
    </w:p>
    <w:p w:rsidR="00CF12DF" w:rsidRPr="009528AF" w:rsidRDefault="00CF12DF" w:rsidP="00D96D40">
      <w:pPr>
        <w:spacing w:line="240" w:lineRule="auto"/>
        <w:rPr>
          <w:sz w:val="24"/>
          <w:szCs w:val="24"/>
        </w:rPr>
      </w:pPr>
      <w:r w:rsidRPr="009528AF">
        <w:rPr>
          <w:sz w:val="24"/>
          <w:szCs w:val="24"/>
        </w:rPr>
        <w:t>Torabully, K. 1996</w:t>
      </w:r>
      <w:r w:rsidR="00DF310D" w:rsidRPr="009528AF">
        <w:rPr>
          <w:sz w:val="24"/>
          <w:szCs w:val="24"/>
        </w:rPr>
        <w:t>a</w:t>
      </w:r>
      <w:r w:rsidRPr="009528AF">
        <w:rPr>
          <w:sz w:val="24"/>
          <w:szCs w:val="24"/>
        </w:rPr>
        <w:t xml:space="preserve">, ‘The Coolies’ Odyssey’ in </w:t>
      </w:r>
      <w:r w:rsidRPr="009528AF">
        <w:rPr>
          <w:i/>
          <w:sz w:val="24"/>
          <w:szCs w:val="24"/>
        </w:rPr>
        <w:t>The Unesco Courier</w:t>
      </w:r>
      <w:r w:rsidRPr="009528AF">
        <w:rPr>
          <w:sz w:val="24"/>
          <w:szCs w:val="24"/>
        </w:rPr>
        <w:t>, Paris, October 1996, p. 13.</w:t>
      </w:r>
    </w:p>
    <w:p w:rsidR="00DF310D" w:rsidRPr="009528AF" w:rsidRDefault="00DF310D" w:rsidP="00D96D40">
      <w:pPr>
        <w:spacing w:line="240" w:lineRule="auto"/>
        <w:rPr>
          <w:sz w:val="24"/>
          <w:szCs w:val="24"/>
          <w:lang w:val="fr-FR"/>
        </w:rPr>
      </w:pPr>
      <w:r w:rsidRPr="009528AF">
        <w:rPr>
          <w:sz w:val="24"/>
          <w:szCs w:val="24"/>
          <w:lang w:val="fr-FR"/>
        </w:rPr>
        <w:lastRenderedPageBreak/>
        <w:t xml:space="preserve">Torabully, K. 1996b, ‘Coolitude’ in </w:t>
      </w:r>
      <w:r w:rsidRPr="009528AF">
        <w:rPr>
          <w:i/>
          <w:sz w:val="24"/>
          <w:szCs w:val="24"/>
          <w:lang w:val="fr-FR"/>
        </w:rPr>
        <w:t>Revue des Littératures du sud</w:t>
      </w:r>
      <w:r w:rsidRPr="009528AF">
        <w:rPr>
          <w:sz w:val="24"/>
          <w:szCs w:val="24"/>
          <w:lang w:val="fr-FR"/>
        </w:rPr>
        <w:t>, 128, pp. 59-71.</w:t>
      </w:r>
    </w:p>
    <w:p w:rsidR="00EB4F84" w:rsidRPr="009528AF" w:rsidRDefault="00EB4F84" w:rsidP="00D96D40">
      <w:pPr>
        <w:spacing w:line="240" w:lineRule="auto"/>
        <w:rPr>
          <w:sz w:val="24"/>
          <w:szCs w:val="24"/>
        </w:rPr>
      </w:pPr>
      <w:r w:rsidRPr="009528AF">
        <w:rPr>
          <w:sz w:val="24"/>
          <w:szCs w:val="24"/>
        </w:rPr>
        <w:t xml:space="preserve">Tredgold, J.H. 1842, </w:t>
      </w:r>
      <w:r w:rsidRPr="009528AF">
        <w:rPr>
          <w:i/>
          <w:sz w:val="24"/>
          <w:szCs w:val="24"/>
        </w:rPr>
        <w:t>The Export of Coolies, and other Labourers to Mauritius</w:t>
      </w:r>
      <w:r w:rsidRPr="009528AF">
        <w:rPr>
          <w:sz w:val="24"/>
          <w:szCs w:val="24"/>
        </w:rPr>
        <w:t>, British and Foreign Anti-Slavery Society, London.</w:t>
      </w:r>
    </w:p>
    <w:p w:rsidR="00B761AB" w:rsidRPr="009528AF" w:rsidRDefault="00B761AB" w:rsidP="00D96D40">
      <w:pPr>
        <w:spacing w:line="240" w:lineRule="auto"/>
        <w:rPr>
          <w:sz w:val="24"/>
          <w:szCs w:val="24"/>
        </w:rPr>
      </w:pPr>
      <w:r w:rsidRPr="009528AF">
        <w:rPr>
          <w:sz w:val="24"/>
          <w:szCs w:val="24"/>
        </w:rPr>
        <w:t xml:space="preserve">Trivedi, T. 2018, ‘Fragmented Lives: Locating ‘Home’ in the Poems of Sudesh Mishra’ in Jones, R. &amp; Ferdoush, M.A. (eds.) </w:t>
      </w:r>
      <w:r w:rsidRPr="009528AF">
        <w:rPr>
          <w:i/>
          <w:sz w:val="24"/>
          <w:szCs w:val="24"/>
        </w:rPr>
        <w:t>Borders and Mobility in South Asia and Beyond</w:t>
      </w:r>
      <w:r w:rsidRPr="009528AF">
        <w:rPr>
          <w:sz w:val="24"/>
          <w:szCs w:val="24"/>
        </w:rPr>
        <w:t>, Amsterdam University Press, Amsterdam, pp. 249-266.</w:t>
      </w:r>
    </w:p>
    <w:p w:rsidR="001079EA" w:rsidRPr="009528AF" w:rsidRDefault="001079EA" w:rsidP="00D96D40">
      <w:pPr>
        <w:spacing w:line="240" w:lineRule="auto"/>
        <w:rPr>
          <w:sz w:val="24"/>
          <w:szCs w:val="24"/>
        </w:rPr>
      </w:pPr>
      <w:r w:rsidRPr="009528AF">
        <w:rPr>
          <w:sz w:val="24"/>
          <w:szCs w:val="24"/>
        </w:rPr>
        <w:t xml:space="preserve">Trnka, S. 2012, ‘Cleanliness in a Caste-less Context: Collective Negotiations of Purita and Pollution among Indo-Fijian Hindus’ in </w:t>
      </w:r>
      <w:r w:rsidRPr="009528AF">
        <w:rPr>
          <w:i/>
          <w:sz w:val="24"/>
          <w:szCs w:val="24"/>
        </w:rPr>
        <w:t>Antrhopological Forum: A Journal of Social Anthropology and Comparative Sociology</w:t>
      </w:r>
      <w:r w:rsidRPr="009528AF">
        <w:rPr>
          <w:sz w:val="24"/>
          <w:szCs w:val="24"/>
        </w:rPr>
        <w:t>, 22 (1), pp. 25-43.</w:t>
      </w:r>
    </w:p>
    <w:p w:rsidR="003E69A7" w:rsidRPr="009528AF" w:rsidRDefault="003E69A7" w:rsidP="00D96D40">
      <w:pPr>
        <w:spacing w:line="240" w:lineRule="auto"/>
        <w:rPr>
          <w:sz w:val="24"/>
          <w:szCs w:val="24"/>
        </w:rPr>
      </w:pPr>
      <w:r w:rsidRPr="009528AF">
        <w:rPr>
          <w:sz w:val="24"/>
          <w:szCs w:val="24"/>
        </w:rPr>
        <w:t xml:space="preserve">Trnka, S. 2010, ‘The jungle and the city: Perceptions of the urban among Indo-Fijians in Suva, Fiji’ in Dürr, E. &amp; Jaffe, R. (eds.) </w:t>
      </w:r>
      <w:r w:rsidRPr="009528AF">
        <w:rPr>
          <w:i/>
          <w:sz w:val="24"/>
          <w:szCs w:val="24"/>
        </w:rPr>
        <w:t>Urban pollution: Cultural meangs, social practices</w:t>
      </w:r>
      <w:r w:rsidRPr="009528AF">
        <w:rPr>
          <w:sz w:val="24"/>
          <w:szCs w:val="24"/>
        </w:rPr>
        <w:t>, Berghahn Books, Oxford &amp; New York, pp. 86-102.</w:t>
      </w:r>
    </w:p>
    <w:p w:rsidR="00496A3C" w:rsidRPr="009528AF" w:rsidRDefault="00496A3C" w:rsidP="00D96D40">
      <w:pPr>
        <w:spacing w:line="240" w:lineRule="auto"/>
        <w:rPr>
          <w:sz w:val="24"/>
          <w:szCs w:val="24"/>
        </w:rPr>
      </w:pPr>
      <w:r w:rsidRPr="009528AF">
        <w:rPr>
          <w:sz w:val="24"/>
          <w:szCs w:val="24"/>
        </w:rPr>
        <w:t xml:space="preserve">Trnka, S. 2008, </w:t>
      </w:r>
      <w:r w:rsidRPr="009528AF">
        <w:rPr>
          <w:i/>
          <w:sz w:val="24"/>
          <w:szCs w:val="24"/>
        </w:rPr>
        <w:t>State of Suffering: Violence and Community Survival in Fiji</w:t>
      </w:r>
      <w:r w:rsidRPr="009528AF">
        <w:rPr>
          <w:sz w:val="24"/>
          <w:szCs w:val="24"/>
        </w:rPr>
        <w:t>, Cornell University Press, Ithaca.</w:t>
      </w:r>
    </w:p>
    <w:p w:rsidR="00962568" w:rsidRPr="009528AF" w:rsidRDefault="00962568" w:rsidP="00D96D40">
      <w:pPr>
        <w:spacing w:line="240" w:lineRule="auto"/>
        <w:rPr>
          <w:sz w:val="24"/>
          <w:szCs w:val="24"/>
        </w:rPr>
      </w:pPr>
      <w:r w:rsidRPr="009528AF">
        <w:rPr>
          <w:sz w:val="24"/>
          <w:szCs w:val="24"/>
        </w:rPr>
        <w:t>Trnka, S. 2005</w:t>
      </w:r>
      <w:r w:rsidR="003E69A7" w:rsidRPr="009528AF">
        <w:rPr>
          <w:sz w:val="24"/>
          <w:szCs w:val="24"/>
        </w:rPr>
        <w:t>a</w:t>
      </w:r>
      <w:r w:rsidRPr="009528AF">
        <w:rPr>
          <w:sz w:val="24"/>
          <w:szCs w:val="24"/>
        </w:rPr>
        <w:t xml:space="preserve">, ‘Land, Life and Labour: Indo-Fijian Claims to Citizenship in a Changing Fiji’ in Hermann, E. &amp; Kempf, W. (eds.) </w:t>
      </w:r>
      <w:r w:rsidRPr="009528AF">
        <w:rPr>
          <w:i/>
          <w:sz w:val="24"/>
          <w:szCs w:val="24"/>
        </w:rPr>
        <w:t>Relations in Multicultural Fiji: The Dynamics of Articulations, Transformations and Positionings</w:t>
      </w:r>
      <w:r w:rsidR="00245406" w:rsidRPr="009528AF">
        <w:rPr>
          <w:sz w:val="24"/>
          <w:szCs w:val="24"/>
        </w:rPr>
        <w:t xml:space="preserve">, Special issue of </w:t>
      </w:r>
      <w:r w:rsidR="00245406" w:rsidRPr="009528AF">
        <w:rPr>
          <w:i/>
          <w:sz w:val="24"/>
          <w:szCs w:val="24"/>
        </w:rPr>
        <w:t>Oceania</w:t>
      </w:r>
      <w:r w:rsidR="00245406" w:rsidRPr="009528AF">
        <w:rPr>
          <w:sz w:val="24"/>
          <w:szCs w:val="24"/>
        </w:rPr>
        <w:t xml:space="preserve"> 75 (4), pp. 354-367.</w:t>
      </w:r>
    </w:p>
    <w:p w:rsidR="003E69A7" w:rsidRPr="009528AF" w:rsidRDefault="003E69A7" w:rsidP="00D96D40">
      <w:pPr>
        <w:spacing w:line="240" w:lineRule="auto"/>
        <w:rPr>
          <w:sz w:val="24"/>
          <w:szCs w:val="24"/>
        </w:rPr>
      </w:pPr>
      <w:r w:rsidRPr="009528AF">
        <w:rPr>
          <w:sz w:val="24"/>
          <w:szCs w:val="24"/>
        </w:rPr>
        <w:t xml:space="preserve">Trnka, S. 2005b, ‘Between victims and assailants, victims and friends: Sociality and the imagination in Indo-Fijian narratives of rural violence during the May 2000 Fiji coup’ in Strathern, A., Stewart, P.J. &amp; Whitehead, N.L. (eds.) </w:t>
      </w:r>
      <w:r w:rsidRPr="009528AF">
        <w:rPr>
          <w:i/>
          <w:sz w:val="24"/>
          <w:szCs w:val="24"/>
        </w:rPr>
        <w:t>Violence and terror: Imagination and the unimaginable</w:t>
      </w:r>
      <w:r w:rsidRPr="009528AF">
        <w:rPr>
          <w:sz w:val="24"/>
          <w:szCs w:val="24"/>
        </w:rPr>
        <w:t>, Pluto, London, pp. 117-141.</w:t>
      </w:r>
    </w:p>
    <w:p w:rsidR="003E69A7" w:rsidRPr="009528AF" w:rsidRDefault="003E69A7" w:rsidP="00D96D40">
      <w:pPr>
        <w:spacing w:line="240" w:lineRule="auto"/>
        <w:rPr>
          <w:sz w:val="24"/>
          <w:szCs w:val="24"/>
        </w:rPr>
      </w:pPr>
      <w:r w:rsidRPr="009528AF">
        <w:rPr>
          <w:sz w:val="24"/>
          <w:szCs w:val="24"/>
        </w:rPr>
        <w:t xml:space="preserve">Trnka, S. 2002, ‘Foreigners at home: Discourses of difference, Fiji Indians and the looting of May 19’ in Trnka, S. (ed.) </w:t>
      </w:r>
      <w:r w:rsidRPr="009528AF">
        <w:rPr>
          <w:i/>
          <w:sz w:val="24"/>
          <w:szCs w:val="24"/>
        </w:rPr>
        <w:t>Communities in crisis: Ethnographies of the May 2000 Fiji Coup</w:t>
      </w:r>
      <w:r w:rsidRPr="009528AF">
        <w:rPr>
          <w:sz w:val="24"/>
          <w:szCs w:val="24"/>
        </w:rPr>
        <w:t xml:space="preserve">, Special issue of </w:t>
      </w:r>
      <w:r w:rsidRPr="009528AF">
        <w:rPr>
          <w:i/>
          <w:sz w:val="24"/>
          <w:szCs w:val="24"/>
        </w:rPr>
        <w:t>Pacific Studies</w:t>
      </w:r>
      <w:r w:rsidRPr="009528AF">
        <w:rPr>
          <w:sz w:val="24"/>
          <w:szCs w:val="24"/>
        </w:rPr>
        <w:t>, 25 (4), pp. 69-92.</w:t>
      </w:r>
    </w:p>
    <w:p w:rsidR="00561E0E" w:rsidRPr="009528AF" w:rsidRDefault="00561E0E" w:rsidP="00D96D40">
      <w:pPr>
        <w:spacing w:line="240" w:lineRule="auto"/>
        <w:rPr>
          <w:sz w:val="24"/>
          <w:szCs w:val="24"/>
        </w:rPr>
      </w:pPr>
      <w:r w:rsidRPr="009528AF">
        <w:rPr>
          <w:sz w:val="24"/>
          <w:szCs w:val="24"/>
        </w:rPr>
        <w:t xml:space="preserve">Trotman, D.V. &amp; Lovejoy, P.E. 2004, ‘Community of Believers: Trinidad Muslims and the Return to Africa’ in Lovejoy, P.E. (ed.) </w:t>
      </w:r>
      <w:r w:rsidRPr="009528AF">
        <w:rPr>
          <w:i/>
          <w:sz w:val="24"/>
          <w:szCs w:val="24"/>
        </w:rPr>
        <w:t>Slavery on the Frontiers of Islam</w:t>
      </w:r>
      <w:r w:rsidRPr="009528AF">
        <w:rPr>
          <w:sz w:val="24"/>
          <w:szCs w:val="24"/>
        </w:rPr>
        <w:t>, Markus Weiner, Princeton, NJ.</w:t>
      </w:r>
    </w:p>
    <w:p w:rsidR="00BC7FC1" w:rsidRPr="009528AF" w:rsidRDefault="00BC7FC1" w:rsidP="00D96D40">
      <w:pPr>
        <w:spacing w:line="240" w:lineRule="auto"/>
        <w:rPr>
          <w:sz w:val="24"/>
          <w:szCs w:val="24"/>
        </w:rPr>
      </w:pPr>
      <w:r w:rsidRPr="009528AF">
        <w:rPr>
          <w:sz w:val="24"/>
          <w:szCs w:val="24"/>
        </w:rPr>
        <w:t xml:space="preserve">Trotz, D.A. 2018, ‘Gaiutra Bahadur’s </w:t>
      </w:r>
      <w:r w:rsidRPr="009528AF">
        <w:rPr>
          <w:i/>
          <w:sz w:val="24"/>
          <w:szCs w:val="24"/>
        </w:rPr>
        <w:t>Coolie Woman</w:t>
      </w:r>
      <w:r w:rsidRPr="009528AF">
        <w:rPr>
          <w:sz w:val="24"/>
          <w:szCs w:val="24"/>
        </w:rPr>
        <w:t xml:space="preserve">: Intimacies, Proximaties, Relationalities’ in </w:t>
      </w:r>
      <w:r w:rsidRPr="009528AF">
        <w:rPr>
          <w:i/>
          <w:sz w:val="24"/>
          <w:szCs w:val="24"/>
        </w:rPr>
        <w:t>Small Axe: A Caribbean Journal of Criticism</w:t>
      </w:r>
      <w:r w:rsidRPr="009528AF">
        <w:rPr>
          <w:sz w:val="24"/>
          <w:szCs w:val="24"/>
        </w:rPr>
        <w:t>, 56 (7), pp. 219-231.</w:t>
      </w:r>
    </w:p>
    <w:p w:rsidR="00833F14" w:rsidRPr="009528AF" w:rsidRDefault="00833F14" w:rsidP="00D96D40">
      <w:pPr>
        <w:spacing w:line="240" w:lineRule="auto"/>
        <w:rPr>
          <w:sz w:val="24"/>
          <w:szCs w:val="24"/>
        </w:rPr>
      </w:pPr>
      <w:r w:rsidRPr="009528AF">
        <w:rPr>
          <w:sz w:val="24"/>
          <w:szCs w:val="24"/>
        </w:rPr>
        <w:t xml:space="preserve">Trotz, D.A. 2006, ‘Rethinking Caribbean Transnational Connections: Conceptual Itineraries’ in </w:t>
      </w:r>
      <w:r w:rsidRPr="009528AF">
        <w:rPr>
          <w:i/>
          <w:sz w:val="24"/>
          <w:szCs w:val="24"/>
        </w:rPr>
        <w:t>Global Networks</w:t>
      </w:r>
      <w:r w:rsidRPr="009528AF">
        <w:rPr>
          <w:sz w:val="24"/>
          <w:szCs w:val="24"/>
        </w:rPr>
        <w:t>, 6 (1), pp. 41-59.</w:t>
      </w:r>
    </w:p>
    <w:p w:rsidR="005A578C" w:rsidRPr="009528AF" w:rsidRDefault="005A578C" w:rsidP="00D96D40">
      <w:pPr>
        <w:spacing w:line="240" w:lineRule="auto"/>
        <w:rPr>
          <w:sz w:val="24"/>
          <w:szCs w:val="24"/>
        </w:rPr>
      </w:pPr>
      <w:r w:rsidRPr="009528AF">
        <w:rPr>
          <w:sz w:val="24"/>
          <w:szCs w:val="24"/>
        </w:rPr>
        <w:t xml:space="preserve">Trotz, D.A. 2003, ‘Behind the Banner of Culture? Gender, ‘Race’, and the Family in Guyana’ in </w:t>
      </w:r>
      <w:r w:rsidRPr="009528AF">
        <w:rPr>
          <w:i/>
          <w:sz w:val="24"/>
          <w:szCs w:val="24"/>
        </w:rPr>
        <w:t>New West Indian Guide/Nieuwe West-Indische Gids</w:t>
      </w:r>
      <w:r w:rsidRPr="009528AF">
        <w:rPr>
          <w:sz w:val="24"/>
          <w:szCs w:val="24"/>
        </w:rPr>
        <w:t>, 77 (1 &amp; 2), pp. 5-29.</w:t>
      </w:r>
    </w:p>
    <w:p w:rsidR="0069475B" w:rsidRPr="009528AF" w:rsidRDefault="0069475B" w:rsidP="00D96D40">
      <w:pPr>
        <w:spacing w:line="240" w:lineRule="auto"/>
        <w:rPr>
          <w:sz w:val="24"/>
          <w:szCs w:val="24"/>
        </w:rPr>
      </w:pPr>
      <w:r w:rsidRPr="009528AF">
        <w:rPr>
          <w:sz w:val="24"/>
          <w:szCs w:val="24"/>
        </w:rPr>
        <w:t xml:space="preserve">Trotz, D.A. &amp; Peake, L. 2000, ‘Work, Family and Organising: An Overview of the Emergence of the economic, social and political roles of Women in British Guiana’ in </w:t>
      </w:r>
      <w:r w:rsidRPr="009528AF">
        <w:rPr>
          <w:i/>
          <w:sz w:val="24"/>
          <w:szCs w:val="24"/>
        </w:rPr>
        <w:t>Social and Economic Studies</w:t>
      </w:r>
      <w:r w:rsidRPr="009528AF">
        <w:rPr>
          <w:sz w:val="24"/>
          <w:szCs w:val="24"/>
        </w:rPr>
        <w:t>, 49 (4), pp. 189-222.</w:t>
      </w:r>
    </w:p>
    <w:p w:rsidR="005F080F" w:rsidRPr="009528AF" w:rsidRDefault="005F080F" w:rsidP="00D96D40">
      <w:pPr>
        <w:spacing w:line="240" w:lineRule="auto"/>
        <w:rPr>
          <w:sz w:val="24"/>
          <w:szCs w:val="24"/>
          <w:lang w:val="fr-FR"/>
        </w:rPr>
      </w:pPr>
      <w:r w:rsidRPr="009528AF">
        <w:rPr>
          <w:sz w:val="24"/>
          <w:szCs w:val="24"/>
          <w:lang w:val="fr-FR"/>
        </w:rPr>
        <w:lastRenderedPageBreak/>
        <w:t>Trouillet, P.Y. 2014, ‘</w:t>
      </w:r>
      <w:r w:rsidRPr="009528AF">
        <w:rPr>
          <w:i/>
          <w:sz w:val="24"/>
          <w:szCs w:val="24"/>
          <w:lang w:val="fr-FR"/>
        </w:rPr>
        <w:t xml:space="preserve">Les lances de Muruga à Maurice: Trajectoires d’un hindouisme tamoul’ </w:t>
      </w:r>
      <w:r w:rsidRPr="009528AF">
        <w:rPr>
          <w:sz w:val="24"/>
          <w:szCs w:val="24"/>
          <w:lang w:val="fr-FR"/>
        </w:rPr>
        <w:t xml:space="preserve">in Servan-Schreiber, C. (ed.) </w:t>
      </w:r>
      <w:r w:rsidRPr="009528AF">
        <w:rPr>
          <w:i/>
          <w:sz w:val="24"/>
          <w:szCs w:val="24"/>
          <w:lang w:val="fr-FR"/>
        </w:rPr>
        <w:t>Indianité et créolité à l’</w:t>
      </w:r>
      <w:r w:rsidRPr="009528AF">
        <w:rPr>
          <w:rFonts w:cstheme="minorHAnsi"/>
          <w:i/>
          <w:sz w:val="24"/>
          <w:szCs w:val="24"/>
          <w:lang w:val="fr-FR"/>
        </w:rPr>
        <w:t>î</w:t>
      </w:r>
      <w:r w:rsidRPr="009528AF">
        <w:rPr>
          <w:i/>
          <w:sz w:val="24"/>
          <w:szCs w:val="24"/>
          <w:lang w:val="fr-FR"/>
        </w:rPr>
        <w:t>le Maurice</w:t>
      </w:r>
      <w:r w:rsidRPr="009528AF">
        <w:rPr>
          <w:sz w:val="24"/>
          <w:szCs w:val="24"/>
          <w:lang w:val="fr-FR"/>
        </w:rPr>
        <w:t>, Editions de l’EHESS, Paris, pp. 169-198.</w:t>
      </w:r>
    </w:p>
    <w:p w:rsidR="00472527" w:rsidRPr="009528AF" w:rsidRDefault="00472527" w:rsidP="00D96D40">
      <w:pPr>
        <w:spacing w:line="240" w:lineRule="auto"/>
        <w:rPr>
          <w:sz w:val="24"/>
          <w:szCs w:val="24"/>
        </w:rPr>
      </w:pPr>
      <w:r w:rsidRPr="009528AF">
        <w:rPr>
          <w:sz w:val="24"/>
          <w:szCs w:val="24"/>
        </w:rPr>
        <w:t>Tsang, M.A. &amp; L</w:t>
      </w:r>
      <w:r w:rsidRPr="009528AF">
        <w:rPr>
          <w:rFonts w:cstheme="minorHAnsi"/>
          <w:sz w:val="24"/>
          <w:szCs w:val="24"/>
        </w:rPr>
        <w:t>ó</w:t>
      </w:r>
      <w:r w:rsidRPr="009528AF">
        <w:rPr>
          <w:sz w:val="24"/>
          <w:szCs w:val="24"/>
        </w:rPr>
        <w:t xml:space="preserve">pez, K. 2016, ‘Yellow Blindness in a Black-and-White Ethnoscape: Chinese Influence and Heritage in Afro-Cuban Religiosity‘ in Rivas, Z.M. &amp; Lee-Distefano, D. (eds.) </w:t>
      </w:r>
      <w:r w:rsidRPr="009528AF">
        <w:rPr>
          <w:i/>
          <w:sz w:val="24"/>
          <w:szCs w:val="24"/>
        </w:rPr>
        <w:t>Imagining Asia in the Americas</w:t>
      </w:r>
      <w:r w:rsidRPr="009528AF">
        <w:rPr>
          <w:sz w:val="24"/>
          <w:szCs w:val="24"/>
        </w:rPr>
        <w:t>, Rutgers University Press, New Brunswick, pp. 13-33.</w:t>
      </w:r>
    </w:p>
    <w:p w:rsidR="002753BC" w:rsidRPr="009528AF" w:rsidRDefault="002753BC" w:rsidP="00D96D40">
      <w:pPr>
        <w:spacing w:line="240" w:lineRule="auto"/>
        <w:rPr>
          <w:sz w:val="24"/>
          <w:szCs w:val="24"/>
        </w:rPr>
      </w:pPr>
      <w:r w:rsidRPr="009528AF">
        <w:rPr>
          <w:sz w:val="24"/>
          <w:szCs w:val="24"/>
        </w:rPr>
        <w:t>Tseng, F. 1990, ‘Ethnicity and Circumstance: The Chinese in Surinam and the Netherlands’, paper presented at UNESCO Conference, Port of Spain, May 28-June 1, 1990.</w:t>
      </w:r>
    </w:p>
    <w:p w:rsidR="007C6FE5" w:rsidRPr="009528AF" w:rsidRDefault="007C6FE5" w:rsidP="00D96D40">
      <w:pPr>
        <w:spacing w:line="240" w:lineRule="auto"/>
        <w:rPr>
          <w:sz w:val="24"/>
          <w:szCs w:val="24"/>
        </w:rPr>
      </w:pPr>
      <w:r w:rsidRPr="009528AF">
        <w:rPr>
          <w:sz w:val="24"/>
          <w:szCs w:val="24"/>
        </w:rPr>
        <w:t xml:space="preserve">Tsuji, T. 2011, ‘Trinidadian and Tobagonian Immigrants’ in Bayer, R.H. (ed.) </w:t>
      </w:r>
      <w:r w:rsidRPr="009528AF">
        <w:rPr>
          <w:i/>
          <w:sz w:val="24"/>
          <w:szCs w:val="24"/>
        </w:rPr>
        <w:t>Multicultural America: An Encyclopedia of the Newest Americans</w:t>
      </w:r>
      <w:r w:rsidRPr="009528AF">
        <w:rPr>
          <w:sz w:val="24"/>
          <w:szCs w:val="24"/>
        </w:rPr>
        <w:t>, ABC-Clio, Santa Barbara.pp.2137-2199.</w:t>
      </w:r>
    </w:p>
    <w:p w:rsidR="00901253" w:rsidRPr="009528AF" w:rsidRDefault="00901253" w:rsidP="00D96D40">
      <w:pPr>
        <w:spacing w:line="240" w:lineRule="auto"/>
        <w:rPr>
          <w:sz w:val="24"/>
          <w:szCs w:val="24"/>
        </w:rPr>
      </w:pPr>
      <w:r w:rsidRPr="009528AF">
        <w:rPr>
          <w:sz w:val="24"/>
          <w:szCs w:val="24"/>
        </w:rPr>
        <w:t xml:space="preserve">Tsuji, T. 2009, ‘’They Don’t Do Culture’ – </w:t>
      </w:r>
      <w:r w:rsidRPr="009528AF">
        <w:rPr>
          <w:i/>
          <w:sz w:val="24"/>
          <w:szCs w:val="24"/>
        </w:rPr>
        <w:t>Kali-Mai</w:t>
      </w:r>
      <w:r w:rsidRPr="009528AF">
        <w:rPr>
          <w:sz w:val="24"/>
          <w:szCs w:val="24"/>
        </w:rPr>
        <w:t xml:space="preserve"> as a Matrix of National Culture in Trinidad’ in </w:t>
      </w:r>
      <w:r w:rsidRPr="009528AF">
        <w:rPr>
          <w:i/>
          <w:sz w:val="24"/>
          <w:szCs w:val="24"/>
        </w:rPr>
        <w:t>Wadabagei</w:t>
      </w:r>
      <w:r w:rsidRPr="009528AF">
        <w:rPr>
          <w:sz w:val="24"/>
          <w:szCs w:val="24"/>
        </w:rPr>
        <w:t>, Vol. 12 (3). pp. 59-84.</w:t>
      </w:r>
    </w:p>
    <w:p w:rsidR="0095726B" w:rsidRPr="009528AF" w:rsidRDefault="0095726B" w:rsidP="00D96D40">
      <w:pPr>
        <w:spacing w:line="240" w:lineRule="auto"/>
        <w:rPr>
          <w:sz w:val="24"/>
          <w:szCs w:val="24"/>
        </w:rPr>
      </w:pPr>
      <w:r w:rsidRPr="009528AF">
        <w:rPr>
          <w:sz w:val="24"/>
          <w:szCs w:val="24"/>
        </w:rPr>
        <w:t xml:space="preserve">Tsuji, T. 2008a, ‘Mothers-Hyphenated Imaginations: The Feasts of </w:t>
      </w:r>
      <w:r w:rsidRPr="009528AF">
        <w:rPr>
          <w:i/>
          <w:sz w:val="24"/>
          <w:szCs w:val="24"/>
        </w:rPr>
        <w:t>Soparee Kee Mai</w:t>
      </w:r>
      <w:r w:rsidRPr="009528AF">
        <w:rPr>
          <w:sz w:val="24"/>
          <w:szCs w:val="24"/>
        </w:rPr>
        <w:t xml:space="preserve"> and </w:t>
      </w:r>
      <w:r w:rsidRPr="009528AF">
        <w:rPr>
          <w:i/>
          <w:sz w:val="24"/>
          <w:szCs w:val="24"/>
        </w:rPr>
        <w:t>La Divina Pastora</w:t>
      </w:r>
      <w:r w:rsidRPr="009528AF">
        <w:rPr>
          <w:sz w:val="24"/>
          <w:szCs w:val="24"/>
        </w:rPr>
        <w:t xml:space="preserve">’ in </w:t>
      </w:r>
      <w:r w:rsidRPr="009528AF">
        <w:rPr>
          <w:i/>
          <w:sz w:val="24"/>
          <w:szCs w:val="24"/>
        </w:rPr>
        <w:t>Man in India: An International Journal of Anthropology</w:t>
      </w:r>
      <w:r w:rsidRPr="009528AF">
        <w:rPr>
          <w:sz w:val="24"/>
          <w:szCs w:val="24"/>
        </w:rPr>
        <w:t>, 88 (1-2), pp. 145-164.</w:t>
      </w:r>
    </w:p>
    <w:p w:rsidR="0095726B" w:rsidRPr="009528AF" w:rsidRDefault="0095726B" w:rsidP="00D96D40">
      <w:pPr>
        <w:spacing w:line="240" w:lineRule="auto"/>
        <w:rPr>
          <w:sz w:val="24"/>
          <w:szCs w:val="24"/>
        </w:rPr>
      </w:pPr>
      <w:r w:rsidRPr="009528AF">
        <w:rPr>
          <w:sz w:val="24"/>
          <w:szCs w:val="24"/>
        </w:rPr>
        <w:t xml:space="preserve">Tsuji, T. 2008b, ‘Villaging the National: The Politics of Making Ourselves in Postcolonial Trinidad’ in </w:t>
      </w:r>
      <w:r w:rsidRPr="009528AF">
        <w:rPr>
          <w:i/>
          <w:sz w:val="24"/>
          <w:szCs w:val="24"/>
        </w:rPr>
        <w:t>Callalo: A Journal of African American Arts and Letters</w:t>
      </w:r>
      <w:r w:rsidRPr="009528AF">
        <w:rPr>
          <w:sz w:val="24"/>
          <w:szCs w:val="24"/>
        </w:rPr>
        <w:t>, 31 (4), pp. 1148-1174.</w:t>
      </w:r>
    </w:p>
    <w:p w:rsidR="000E29C0" w:rsidRPr="009528AF" w:rsidRDefault="000E29C0" w:rsidP="00D96D40">
      <w:pPr>
        <w:spacing w:line="240" w:lineRule="auto"/>
        <w:rPr>
          <w:sz w:val="24"/>
          <w:szCs w:val="24"/>
        </w:rPr>
      </w:pPr>
      <w:r w:rsidRPr="009528AF">
        <w:rPr>
          <w:sz w:val="24"/>
          <w:szCs w:val="24"/>
        </w:rPr>
        <w:t>Tsuji, T. 2006, ‘Hyphenated Cultures: Ethnicity and Nation in Trinidad’, unpublished PhD thesis, Florida International University, Miami.</w:t>
      </w:r>
    </w:p>
    <w:p w:rsidR="009D49D6" w:rsidRPr="009528AF" w:rsidRDefault="009D49D6" w:rsidP="00D96D40">
      <w:pPr>
        <w:spacing w:line="240" w:lineRule="auto"/>
        <w:rPr>
          <w:sz w:val="24"/>
          <w:szCs w:val="24"/>
        </w:rPr>
      </w:pPr>
      <w:r w:rsidRPr="009528AF">
        <w:rPr>
          <w:sz w:val="24"/>
          <w:szCs w:val="24"/>
        </w:rPr>
        <w:t xml:space="preserve">Tully, J. 2011, ‘The Coolie Diaspora’ in Tully, J. </w:t>
      </w:r>
      <w:r w:rsidRPr="009528AF">
        <w:rPr>
          <w:i/>
          <w:sz w:val="24"/>
          <w:szCs w:val="24"/>
        </w:rPr>
        <w:t>The Devils Milk: A Social History of Rubber</w:t>
      </w:r>
      <w:r w:rsidRPr="009528AF">
        <w:rPr>
          <w:sz w:val="24"/>
          <w:szCs w:val="24"/>
        </w:rPr>
        <w:t>, NYU Press, New York, pp. 225-238.</w:t>
      </w:r>
    </w:p>
    <w:p w:rsidR="00102404" w:rsidRPr="009528AF" w:rsidRDefault="00102404" w:rsidP="00D96D40">
      <w:pPr>
        <w:spacing w:line="240" w:lineRule="auto"/>
        <w:rPr>
          <w:sz w:val="24"/>
          <w:szCs w:val="24"/>
        </w:rPr>
      </w:pPr>
      <w:r w:rsidRPr="009528AF">
        <w:rPr>
          <w:sz w:val="24"/>
          <w:szCs w:val="24"/>
        </w:rPr>
        <w:t>Tumenta, B.F. 1999, ‘Myths and Realities of Gender and Work Distribution in Plantation Agriculture. A Case of Tiko Banana Project, Tiko, Cameroon’, unpublished Master of Arts in Development Studies Thesis, Institute of Social Studies, The Hague.</w:t>
      </w:r>
    </w:p>
    <w:p w:rsidR="00EB4F84" w:rsidRPr="009528AF" w:rsidRDefault="00EB4F84" w:rsidP="00D96D40">
      <w:pPr>
        <w:spacing w:line="240" w:lineRule="auto"/>
        <w:rPr>
          <w:sz w:val="24"/>
          <w:szCs w:val="24"/>
          <w:lang w:val="fr-FR"/>
        </w:rPr>
      </w:pPr>
      <w:r w:rsidRPr="009528AF">
        <w:rPr>
          <w:sz w:val="24"/>
          <w:szCs w:val="24"/>
          <w:lang w:val="fr-FR"/>
        </w:rPr>
        <w:t>Turcotte, P. &amp; Brabant, C. 1983, ‘</w:t>
      </w:r>
      <w:r w:rsidRPr="009528AF">
        <w:rPr>
          <w:i/>
          <w:sz w:val="24"/>
          <w:szCs w:val="24"/>
          <w:lang w:val="fr-FR"/>
        </w:rPr>
        <w:t>Ile Maurice: Nuvo Sime’</w:t>
      </w:r>
      <w:r w:rsidRPr="009528AF">
        <w:rPr>
          <w:sz w:val="24"/>
          <w:szCs w:val="24"/>
          <w:lang w:val="fr-FR"/>
        </w:rPr>
        <w:t xml:space="preserve"> in </w:t>
      </w:r>
      <w:r w:rsidRPr="009528AF">
        <w:rPr>
          <w:i/>
          <w:sz w:val="24"/>
          <w:szCs w:val="24"/>
          <w:lang w:val="fr-FR"/>
        </w:rPr>
        <w:t>Peuples Noirs/Peuples Africains</w:t>
      </w:r>
      <w:r w:rsidRPr="009528AF">
        <w:rPr>
          <w:sz w:val="24"/>
          <w:szCs w:val="24"/>
          <w:lang w:val="fr-FR"/>
        </w:rPr>
        <w:t>, 31.</w:t>
      </w:r>
    </w:p>
    <w:p w:rsidR="00CB3F36" w:rsidRPr="009528AF" w:rsidRDefault="00CB3F36" w:rsidP="00D96D40">
      <w:pPr>
        <w:spacing w:line="240" w:lineRule="auto"/>
        <w:rPr>
          <w:sz w:val="24"/>
          <w:szCs w:val="24"/>
        </w:rPr>
      </w:pPr>
      <w:r w:rsidRPr="009528AF">
        <w:rPr>
          <w:sz w:val="24"/>
          <w:szCs w:val="24"/>
        </w:rPr>
        <w:t xml:space="preserve">Turner, M. 1993, ‘Chinese Contract Labor in Cuba, 1847-1874’ in Beckles, H. &amp; Shepherd, V. (eds.) </w:t>
      </w:r>
      <w:r w:rsidRPr="009528AF">
        <w:rPr>
          <w:i/>
          <w:sz w:val="24"/>
          <w:szCs w:val="24"/>
        </w:rPr>
        <w:t>Caribbean Freedom: Economy and Society from emancipation to the Present</w:t>
      </w:r>
      <w:r w:rsidRPr="009528AF">
        <w:rPr>
          <w:sz w:val="24"/>
          <w:szCs w:val="24"/>
        </w:rPr>
        <w:t>, Ian Randle, Kingston, pp.132-140.</w:t>
      </w:r>
    </w:p>
    <w:p w:rsidR="00D746C8" w:rsidRPr="009528AF" w:rsidRDefault="00D746C8" w:rsidP="00D96D40">
      <w:pPr>
        <w:spacing w:line="240" w:lineRule="auto"/>
        <w:rPr>
          <w:sz w:val="24"/>
          <w:szCs w:val="24"/>
        </w:rPr>
      </w:pPr>
      <w:r w:rsidRPr="009528AF">
        <w:rPr>
          <w:sz w:val="24"/>
          <w:szCs w:val="24"/>
        </w:rPr>
        <w:t xml:space="preserve">Turvey, N. 2013, ‘Queensland Sugar- Hope and Whish’ in Turvey, N. </w:t>
      </w:r>
      <w:r w:rsidRPr="009528AF">
        <w:rPr>
          <w:i/>
          <w:sz w:val="24"/>
          <w:szCs w:val="24"/>
        </w:rPr>
        <w:t>Cane Toads: A Tale of Sugar, Politics and Flawed Science</w:t>
      </w:r>
      <w:r w:rsidRPr="009528AF">
        <w:rPr>
          <w:sz w:val="24"/>
          <w:szCs w:val="24"/>
        </w:rPr>
        <w:t>, Sydney University Press, Sydney, pp. 37-52.</w:t>
      </w:r>
    </w:p>
    <w:p w:rsidR="00FC20C7" w:rsidRPr="009528AF" w:rsidRDefault="00FC20C7" w:rsidP="00D96D40">
      <w:pPr>
        <w:spacing w:line="240" w:lineRule="auto"/>
        <w:rPr>
          <w:sz w:val="24"/>
          <w:szCs w:val="24"/>
        </w:rPr>
      </w:pPr>
      <w:r w:rsidRPr="009528AF">
        <w:rPr>
          <w:sz w:val="24"/>
          <w:szCs w:val="24"/>
        </w:rPr>
        <w:t xml:space="preserve">Tynon, P.J. 2005, </w:t>
      </w:r>
      <w:r w:rsidRPr="009528AF">
        <w:rPr>
          <w:i/>
          <w:sz w:val="24"/>
          <w:szCs w:val="24"/>
        </w:rPr>
        <w:t>Johnny Cassim: Coolie, convict, catechumen, colonial entrepreneur: 1814-1884</w:t>
      </w:r>
      <w:r w:rsidRPr="009528AF">
        <w:rPr>
          <w:sz w:val="24"/>
          <w:szCs w:val="24"/>
        </w:rPr>
        <w:t>, Church Archivists’ Press, Toowoomba, Queensland.</w:t>
      </w:r>
    </w:p>
    <w:p w:rsidR="00E43CE5" w:rsidRPr="009528AF" w:rsidRDefault="00E43CE5" w:rsidP="00E43CE5">
      <w:pPr>
        <w:spacing w:line="240" w:lineRule="auto"/>
        <w:rPr>
          <w:sz w:val="24"/>
          <w:szCs w:val="24"/>
        </w:rPr>
      </w:pPr>
      <w:r w:rsidRPr="009528AF">
        <w:rPr>
          <w:sz w:val="24"/>
          <w:szCs w:val="24"/>
        </w:rPr>
        <w:t xml:space="preserve">Tyson, J.D. 1939, </w:t>
      </w:r>
      <w:r w:rsidRPr="009528AF">
        <w:rPr>
          <w:i/>
          <w:sz w:val="24"/>
          <w:szCs w:val="24"/>
        </w:rPr>
        <w:t>Report on the Conditions of Indians in Jamaica, British Guiana and Trinidad, 1938-1939</w:t>
      </w:r>
      <w:r w:rsidRPr="009528AF">
        <w:rPr>
          <w:sz w:val="24"/>
          <w:szCs w:val="24"/>
        </w:rPr>
        <w:t>, Government of Indian Press, Simla.</w:t>
      </w:r>
    </w:p>
    <w:p w:rsidR="008278BA" w:rsidRPr="009528AF" w:rsidRDefault="008278BA" w:rsidP="00E43CE5">
      <w:pPr>
        <w:spacing w:line="240" w:lineRule="auto"/>
        <w:rPr>
          <w:sz w:val="24"/>
          <w:szCs w:val="24"/>
        </w:rPr>
      </w:pPr>
      <w:r w:rsidRPr="009528AF">
        <w:rPr>
          <w:sz w:val="24"/>
          <w:szCs w:val="24"/>
        </w:rPr>
        <w:t xml:space="preserve">Tyson, T.N. &amp; David, S.K. 2009. ‘The Livret System: The Interface of Accounting and Indentured Labor in British Guiana’ in </w:t>
      </w:r>
      <w:r w:rsidRPr="009528AF">
        <w:rPr>
          <w:i/>
          <w:sz w:val="24"/>
          <w:szCs w:val="24"/>
        </w:rPr>
        <w:t>Accoutancy History</w:t>
      </w:r>
      <w:r w:rsidRPr="009528AF">
        <w:rPr>
          <w:sz w:val="24"/>
          <w:szCs w:val="24"/>
        </w:rPr>
        <w:t>, (14), pp.145-151.</w:t>
      </w:r>
    </w:p>
    <w:p w:rsidR="00143712" w:rsidRPr="009528AF" w:rsidRDefault="00143712" w:rsidP="00E43CE5">
      <w:pPr>
        <w:spacing w:line="240" w:lineRule="auto"/>
        <w:rPr>
          <w:sz w:val="24"/>
          <w:szCs w:val="24"/>
        </w:rPr>
      </w:pPr>
      <w:r w:rsidRPr="009528AF">
        <w:rPr>
          <w:sz w:val="24"/>
          <w:szCs w:val="24"/>
        </w:rPr>
        <w:lastRenderedPageBreak/>
        <w:t xml:space="preserve">Uchida, N. 1959, </w:t>
      </w:r>
      <w:r w:rsidRPr="009528AF">
        <w:rPr>
          <w:i/>
          <w:sz w:val="24"/>
          <w:szCs w:val="24"/>
        </w:rPr>
        <w:t>The Overseas Chinese: A Bibliographical Essay</w:t>
      </w:r>
      <w:r w:rsidRPr="009528AF">
        <w:rPr>
          <w:sz w:val="24"/>
          <w:szCs w:val="24"/>
        </w:rPr>
        <w:t>, Stanford University Press, Stanford.</w:t>
      </w:r>
    </w:p>
    <w:p w:rsidR="00793BCA" w:rsidRPr="009528AF" w:rsidRDefault="00793BCA" w:rsidP="00E43CE5">
      <w:pPr>
        <w:spacing w:line="240" w:lineRule="auto"/>
        <w:rPr>
          <w:sz w:val="24"/>
          <w:szCs w:val="24"/>
        </w:rPr>
      </w:pPr>
      <w:r w:rsidRPr="009528AF">
        <w:rPr>
          <w:sz w:val="24"/>
          <w:szCs w:val="24"/>
        </w:rPr>
        <w:t xml:space="preserve">Uppal, C. 2011, ‘Dispensing Nostaglia for a Price: Bollywood in the Lives of Indo-Fijians’ in </w:t>
      </w:r>
      <w:r w:rsidRPr="009528AF">
        <w:rPr>
          <w:i/>
          <w:sz w:val="24"/>
          <w:szCs w:val="24"/>
        </w:rPr>
        <w:t>Journal of Creative Communications</w:t>
      </w:r>
      <w:r w:rsidRPr="009528AF">
        <w:rPr>
          <w:sz w:val="24"/>
          <w:szCs w:val="24"/>
        </w:rPr>
        <w:t>, Vol. 6 (1 &amp; 2), pp. 103-121.</w:t>
      </w:r>
    </w:p>
    <w:p w:rsidR="006C1E84" w:rsidRPr="009528AF" w:rsidRDefault="006C1E84" w:rsidP="00E43CE5">
      <w:pPr>
        <w:spacing w:line="240" w:lineRule="auto"/>
        <w:rPr>
          <w:sz w:val="24"/>
          <w:szCs w:val="24"/>
        </w:rPr>
      </w:pPr>
      <w:r w:rsidRPr="009528AF">
        <w:rPr>
          <w:sz w:val="24"/>
          <w:szCs w:val="24"/>
        </w:rPr>
        <w:t xml:space="preserve">Usman, A, et al. 2015, ‘Elimination of Bonded labour in South Asia: the process patronage and labourers’ right to access micro credit in brick kiln industry of Pakistan’ in </w:t>
      </w:r>
      <w:r w:rsidRPr="009528AF">
        <w:rPr>
          <w:i/>
          <w:sz w:val="24"/>
          <w:szCs w:val="24"/>
        </w:rPr>
        <w:t>South Asian Studies</w:t>
      </w:r>
      <w:r w:rsidRPr="009528AF">
        <w:rPr>
          <w:sz w:val="24"/>
          <w:szCs w:val="24"/>
        </w:rPr>
        <w:t>, 30 (1), pp. 71-80.</w:t>
      </w:r>
    </w:p>
    <w:p w:rsidR="007F6E1D" w:rsidRPr="009528AF" w:rsidRDefault="007F6E1D" w:rsidP="00E43CE5">
      <w:pPr>
        <w:spacing w:line="240" w:lineRule="auto"/>
        <w:rPr>
          <w:sz w:val="24"/>
          <w:szCs w:val="24"/>
        </w:rPr>
      </w:pPr>
      <w:r w:rsidRPr="009528AF">
        <w:rPr>
          <w:sz w:val="24"/>
          <w:szCs w:val="24"/>
        </w:rPr>
        <w:t>Vahed, G. 2021</w:t>
      </w:r>
      <w:r w:rsidR="000A140C" w:rsidRPr="009528AF">
        <w:rPr>
          <w:sz w:val="24"/>
          <w:szCs w:val="24"/>
        </w:rPr>
        <w:t>a</w:t>
      </w:r>
      <w:r w:rsidRPr="009528AF">
        <w:rPr>
          <w:sz w:val="24"/>
          <w:szCs w:val="24"/>
        </w:rPr>
        <w:t xml:space="preserve">, </w:t>
      </w:r>
      <w:r w:rsidRPr="009528AF">
        <w:rPr>
          <w:i/>
          <w:sz w:val="24"/>
          <w:szCs w:val="24"/>
        </w:rPr>
        <w:t>Colour, Class and Community. The Natal Indian Congross, 1971-1994</w:t>
      </w:r>
      <w:r w:rsidRPr="009528AF">
        <w:rPr>
          <w:sz w:val="24"/>
          <w:szCs w:val="24"/>
        </w:rPr>
        <w:t>, Wits University Press, Johannesburg.</w:t>
      </w:r>
    </w:p>
    <w:p w:rsidR="000A140C" w:rsidRPr="009528AF" w:rsidRDefault="000A140C" w:rsidP="00E43CE5">
      <w:pPr>
        <w:spacing w:line="240" w:lineRule="auto"/>
        <w:rPr>
          <w:sz w:val="24"/>
          <w:szCs w:val="24"/>
        </w:rPr>
      </w:pPr>
      <w:r w:rsidRPr="009528AF">
        <w:rPr>
          <w:sz w:val="24"/>
          <w:szCs w:val="24"/>
        </w:rPr>
        <w:t xml:space="preserve">Vahed, G. 2021b, ‘Muslims in post-apartheid South Africa: race, community, and identity’ in </w:t>
      </w:r>
      <w:r w:rsidRPr="009528AF">
        <w:rPr>
          <w:i/>
          <w:sz w:val="24"/>
          <w:szCs w:val="24"/>
        </w:rPr>
        <w:t>Social Identities: Journal for the Study of Race, Nation, and Culture</w:t>
      </w:r>
      <w:r w:rsidRPr="009528AF">
        <w:rPr>
          <w:sz w:val="24"/>
          <w:szCs w:val="24"/>
        </w:rPr>
        <w:t>, 27 (1), pp. 44-58.</w:t>
      </w:r>
    </w:p>
    <w:p w:rsidR="00A17D88" w:rsidRPr="009528AF" w:rsidRDefault="000A140C" w:rsidP="00E43CE5">
      <w:pPr>
        <w:spacing w:line="240" w:lineRule="auto"/>
        <w:rPr>
          <w:sz w:val="24"/>
          <w:szCs w:val="24"/>
        </w:rPr>
      </w:pPr>
      <w:r w:rsidRPr="009528AF">
        <w:rPr>
          <w:sz w:val="24"/>
          <w:szCs w:val="24"/>
        </w:rPr>
        <w:t>Vahed, G. 2020</w:t>
      </w:r>
      <w:r w:rsidR="00A17D88" w:rsidRPr="009528AF">
        <w:rPr>
          <w:sz w:val="24"/>
          <w:szCs w:val="24"/>
        </w:rPr>
        <w:t>a</w:t>
      </w:r>
      <w:r w:rsidRPr="009528AF">
        <w:rPr>
          <w:sz w:val="24"/>
          <w:szCs w:val="24"/>
        </w:rPr>
        <w:t xml:space="preserve">, ‘Negotiating the (Uncertain) Corridors of Power in Post-Apartheid South African Cricket’ in </w:t>
      </w:r>
      <w:r w:rsidRPr="009528AF">
        <w:rPr>
          <w:i/>
          <w:sz w:val="24"/>
          <w:szCs w:val="24"/>
        </w:rPr>
        <w:t>South African Historical Journal</w:t>
      </w:r>
      <w:r w:rsidRPr="009528AF">
        <w:rPr>
          <w:sz w:val="24"/>
          <w:szCs w:val="24"/>
        </w:rPr>
        <w:t>, 72 (3), pp. 495-519.</w:t>
      </w:r>
    </w:p>
    <w:p w:rsidR="00A17D88" w:rsidRPr="009528AF" w:rsidRDefault="00A17D88" w:rsidP="00E43CE5">
      <w:pPr>
        <w:spacing w:line="240" w:lineRule="auto"/>
        <w:rPr>
          <w:sz w:val="24"/>
          <w:szCs w:val="24"/>
        </w:rPr>
      </w:pPr>
      <w:r w:rsidRPr="009528AF">
        <w:rPr>
          <w:sz w:val="24"/>
          <w:szCs w:val="24"/>
        </w:rPr>
        <w:t xml:space="preserve">Vahed, G. 2020b, ‘The contagious power of words: Muslim South Africans during the pandemic’ in </w:t>
      </w:r>
      <w:r w:rsidRPr="009528AF">
        <w:rPr>
          <w:i/>
          <w:sz w:val="24"/>
          <w:szCs w:val="24"/>
        </w:rPr>
        <w:t>Transformation: Critical Perspectives on Southern Africa</w:t>
      </w:r>
      <w:r w:rsidRPr="009528AF">
        <w:rPr>
          <w:sz w:val="24"/>
          <w:szCs w:val="24"/>
        </w:rPr>
        <w:t>, 104, pp. 42-53.</w:t>
      </w:r>
    </w:p>
    <w:p w:rsidR="00943851" w:rsidRPr="009528AF" w:rsidRDefault="00943851" w:rsidP="00E43CE5">
      <w:pPr>
        <w:spacing w:line="240" w:lineRule="auto"/>
        <w:rPr>
          <w:sz w:val="24"/>
          <w:szCs w:val="24"/>
        </w:rPr>
      </w:pPr>
      <w:r w:rsidRPr="009528AF">
        <w:rPr>
          <w:sz w:val="24"/>
          <w:szCs w:val="24"/>
        </w:rPr>
        <w:t>Vahed, G. 2019</w:t>
      </w:r>
      <w:r w:rsidR="007F6E1D" w:rsidRPr="009528AF">
        <w:rPr>
          <w:sz w:val="24"/>
          <w:szCs w:val="24"/>
        </w:rPr>
        <w:t>a</w:t>
      </w:r>
      <w:r w:rsidRPr="009528AF">
        <w:rPr>
          <w:sz w:val="24"/>
          <w:szCs w:val="24"/>
        </w:rPr>
        <w:t xml:space="preserve">, ‘’An Evil Thing’: Gandhi and Indian Indentured Labour in South Africa, 1893-1914’ in </w:t>
      </w:r>
      <w:r w:rsidRPr="009528AF">
        <w:rPr>
          <w:i/>
          <w:sz w:val="24"/>
          <w:szCs w:val="24"/>
        </w:rPr>
        <w:t>Journal of South Asian Studies</w:t>
      </w:r>
      <w:r w:rsidRPr="009528AF">
        <w:rPr>
          <w:sz w:val="24"/>
          <w:szCs w:val="24"/>
        </w:rPr>
        <w:t>, 10.</w:t>
      </w:r>
    </w:p>
    <w:p w:rsidR="007F6E1D" w:rsidRPr="009528AF" w:rsidRDefault="007F6E1D" w:rsidP="00E43CE5">
      <w:pPr>
        <w:spacing w:line="240" w:lineRule="auto"/>
        <w:rPr>
          <w:sz w:val="24"/>
          <w:szCs w:val="24"/>
        </w:rPr>
      </w:pPr>
      <w:r w:rsidRPr="009528AF">
        <w:rPr>
          <w:sz w:val="24"/>
          <w:szCs w:val="24"/>
        </w:rPr>
        <w:t xml:space="preserve">Vahed, G. 2019b, </w:t>
      </w:r>
      <w:r w:rsidRPr="009528AF">
        <w:rPr>
          <w:i/>
          <w:sz w:val="24"/>
          <w:szCs w:val="24"/>
        </w:rPr>
        <w:t>History of the Present. A Biography of Indian South Africans, 1994-2019</w:t>
      </w:r>
      <w:r w:rsidRPr="009528AF">
        <w:rPr>
          <w:sz w:val="24"/>
          <w:szCs w:val="24"/>
        </w:rPr>
        <w:t>, Oxford University Press, New Delhi.</w:t>
      </w:r>
    </w:p>
    <w:p w:rsidR="00D92127" w:rsidRPr="009528AF" w:rsidRDefault="00D92127" w:rsidP="00D92127">
      <w:pPr>
        <w:spacing w:line="240" w:lineRule="auto"/>
        <w:rPr>
          <w:sz w:val="24"/>
          <w:szCs w:val="24"/>
        </w:rPr>
      </w:pPr>
      <w:r w:rsidRPr="009528AF">
        <w:rPr>
          <w:sz w:val="24"/>
          <w:szCs w:val="24"/>
        </w:rPr>
        <w:t>Vahed, G. 2018</w:t>
      </w:r>
      <w:r w:rsidR="007C2713" w:rsidRPr="009528AF">
        <w:rPr>
          <w:sz w:val="24"/>
          <w:szCs w:val="24"/>
        </w:rPr>
        <w:t>a</w:t>
      </w:r>
      <w:r w:rsidRPr="009528AF">
        <w:rPr>
          <w:sz w:val="24"/>
          <w:szCs w:val="24"/>
        </w:rPr>
        <w:t xml:space="preserve">, </w:t>
      </w:r>
      <w:r w:rsidRPr="009528AF">
        <w:rPr>
          <w:i/>
          <w:sz w:val="24"/>
          <w:szCs w:val="24"/>
        </w:rPr>
        <w:t>Chota Motala: A Biography of Political Activism in the KwaZulu-Natal Midlands</w:t>
      </w:r>
      <w:r w:rsidRPr="009528AF">
        <w:rPr>
          <w:sz w:val="24"/>
          <w:szCs w:val="24"/>
        </w:rPr>
        <w:t>, University of KwaZula-Natal Press, Pietermaritzburg.</w:t>
      </w:r>
    </w:p>
    <w:p w:rsidR="007C2713" w:rsidRPr="009528AF" w:rsidRDefault="007C2713" w:rsidP="00D92127">
      <w:pPr>
        <w:spacing w:line="240" w:lineRule="auto"/>
        <w:rPr>
          <w:sz w:val="24"/>
          <w:szCs w:val="24"/>
        </w:rPr>
      </w:pPr>
      <w:r w:rsidRPr="009528AF">
        <w:rPr>
          <w:sz w:val="24"/>
          <w:szCs w:val="24"/>
        </w:rPr>
        <w:t xml:space="preserve">Vahed, G. 2018b, ‘The Protector, Plantocracy, and Indentured Labour in Natal, 1860-1911’ in </w:t>
      </w:r>
      <w:r w:rsidRPr="009528AF">
        <w:rPr>
          <w:i/>
          <w:sz w:val="24"/>
          <w:szCs w:val="24"/>
        </w:rPr>
        <w:t>Pacific Historical Review</w:t>
      </w:r>
      <w:r w:rsidRPr="009528AF">
        <w:rPr>
          <w:sz w:val="24"/>
          <w:szCs w:val="24"/>
        </w:rPr>
        <w:t>, Vo. 87 (1), pp. 101-127.</w:t>
      </w:r>
    </w:p>
    <w:p w:rsidR="00D92127" w:rsidRPr="009528AF" w:rsidRDefault="00D92127" w:rsidP="00D92127">
      <w:pPr>
        <w:spacing w:line="240" w:lineRule="auto"/>
        <w:rPr>
          <w:sz w:val="24"/>
          <w:szCs w:val="24"/>
        </w:rPr>
      </w:pPr>
      <w:r w:rsidRPr="009528AF">
        <w:rPr>
          <w:sz w:val="24"/>
          <w:szCs w:val="24"/>
        </w:rPr>
        <w:t>Vahed, G. 2017</w:t>
      </w:r>
      <w:r w:rsidR="00C2709F" w:rsidRPr="009528AF">
        <w:rPr>
          <w:sz w:val="24"/>
          <w:szCs w:val="24"/>
        </w:rPr>
        <w:t>a</w:t>
      </w:r>
      <w:r w:rsidRPr="009528AF">
        <w:rPr>
          <w:sz w:val="24"/>
          <w:szCs w:val="24"/>
        </w:rPr>
        <w:t xml:space="preserve">, ‘The Past in the Present: Writing </w:t>
      </w:r>
      <w:r w:rsidRPr="009528AF">
        <w:rPr>
          <w:i/>
          <w:sz w:val="24"/>
          <w:szCs w:val="24"/>
        </w:rPr>
        <w:t>The South African Gandhi</w:t>
      </w:r>
      <w:r w:rsidRPr="009528AF">
        <w:rPr>
          <w:sz w:val="24"/>
          <w:szCs w:val="24"/>
        </w:rPr>
        <w:t xml:space="preserve">’ in </w:t>
      </w:r>
      <w:r w:rsidRPr="009528AF">
        <w:rPr>
          <w:i/>
          <w:sz w:val="24"/>
          <w:szCs w:val="24"/>
        </w:rPr>
        <w:t>Journal of Labor and Society</w:t>
      </w:r>
      <w:r w:rsidRPr="009528AF">
        <w:rPr>
          <w:sz w:val="24"/>
          <w:szCs w:val="24"/>
        </w:rPr>
        <w:t>, 20 (1), pp. 107-127.</w:t>
      </w:r>
    </w:p>
    <w:p w:rsidR="00C2709F" w:rsidRPr="009528AF" w:rsidRDefault="00C2709F" w:rsidP="00C2709F">
      <w:pPr>
        <w:spacing w:line="240" w:lineRule="auto"/>
        <w:rPr>
          <w:sz w:val="24"/>
          <w:szCs w:val="24"/>
        </w:rPr>
      </w:pPr>
      <w:r w:rsidRPr="009528AF">
        <w:rPr>
          <w:sz w:val="24"/>
          <w:szCs w:val="24"/>
        </w:rPr>
        <w:t>Vahed, G. 2017b, ‘</w:t>
      </w:r>
      <w:r w:rsidRPr="009528AF">
        <w:rPr>
          <w:i/>
          <w:sz w:val="24"/>
          <w:szCs w:val="24"/>
        </w:rPr>
        <w:t>Gokhale, Polak</w:t>
      </w:r>
      <w:r w:rsidRPr="009528AF">
        <w:rPr>
          <w:sz w:val="24"/>
          <w:szCs w:val="24"/>
        </w:rPr>
        <w:t xml:space="preserve"> and the End of Indian Indenture in Natal, South Africa’, paper presented at International Seminar on ‘Ending Indenture: Comparative Perspectives, 1875-1938’, University of Mauritius, September 2017.</w:t>
      </w:r>
    </w:p>
    <w:p w:rsidR="00663BFE" w:rsidRPr="009528AF" w:rsidRDefault="00663BFE" w:rsidP="00C2709F">
      <w:pPr>
        <w:spacing w:line="240" w:lineRule="auto"/>
        <w:rPr>
          <w:sz w:val="24"/>
          <w:szCs w:val="24"/>
        </w:rPr>
      </w:pPr>
      <w:r w:rsidRPr="009528AF">
        <w:rPr>
          <w:sz w:val="24"/>
          <w:szCs w:val="24"/>
        </w:rPr>
        <w:t xml:space="preserve">Vahed, G. 2017c, ‘Diaspora, Citizenship and Identity: Migration from Kalthor (Gujarat, India) to Durban (South Africa)’ in </w:t>
      </w:r>
      <w:r w:rsidRPr="009528AF">
        <w:rPr>
          <w:i/>
          <w:sz w:val="24"/>
          <w:szCs w:val="24"/>
        </w:rPr>
        <w:t>Indian Anthropologist</w:t>
      </w:r>
      <w:r w:rsidRPr="009528AF">
        <w:rPr>
          <w:sz w:val="24"/>
          <w:szCs w:val="24"/>
        </w:rPr>
        <w:t>, Vol. 47 (1), pp. 35-50.</w:t>
      </w:r>
    </w:p>
    <w:p w:rsidR="009323B7" w:rsidRPr="009528AF" w:rsidRDefault="009323B7" w:rsidP="00C2709F">
      <w:pPr>
        <w:spacing w:line="240" w:lineRule="auto"/>
        <w:rPr>
          <w:sz w:val="24"/>
          <w:szCs w:val="24"/>
        </w:rPr>
      </w:pPr>
      <w:r w:rsidRPr="009528AF">
        <w:rPr>
          <w:sz w:val="24"/>
          <w:szCs w:val="24"/>
        </w:rPr>
        <w:t xml:space="preserve">Vahed, G. 2017d, ‘Brij V. Lal: Rooting for History’, in Munro, D. &amp; Corbett, D. (eds.) </w:t>
      </w:r>
      <w:r w:rsidRPr="009528AF">
        <w:rPr>
          <w:i/>
          <w:sz w:val="24"/>
          <w:szCs w:val="24"/>
        </w:rPr>
        <w:t>Bearing Witness: Essays in honour of Brij V. Lal</w:t>
      </w:r>
      <w:r w:rsidRPr="009528AF">
        <w:rPr>
          <w:sz w:val="24"/>
          <w:szCs w:val="24"/>
        </w:rPr>
        <w:t>, ANU Press, Canberra, Australia, pp. 65-85.</w:t>
      </w:r>
    </w:p>
    <w:p w:rsidR="00F15E0A" w:rsidRPr="009528AF" w:rsidRDefault="00F15E0A" w:rsidP="00C2709F">
      <w:pPr>
        <w:spacing w:line="240" w:lineRule="auto"/>
        <w:rPr>
          <w:sz w:val="24"/>
          <w:szCs w:val="24"/>
        </w:rPr>
      </w:pPr>
      <w:r w:rsidRPr="009528AF">
        <w:rPr>
          <w:sz w:val="24"/>
          <w:szCs w:val="24"/>
        </w:rPr>
        <w:t xml:space="preserve">Vahed, G. 2017e, ‘Indentured Labour Migration and the Making of an Indian Diaspora in South Africa, 1860-1911’ in </w:t>
      </w:r>
      <w:r w:rsidRPr="009528AF">
        <w:rPr>
          <w:i/>
          <w:sz w:val="24"/>
          <w:szCs w:val="24"/>
        </w:rPr>
        <w:t>Fijian Studies</w:t>
      </w:r>
      <w:r w:rsidRPr="009528AF">
        <w:rPr>
          <w:sz w:val="24"/>
          <w:szCs w:val="24"/>
        </w:rPr>
        <w:t>, 15 (1), pp. 27-46.</w:t>
      </w:r>
    </w:p>
    <w:p w:rsidR="00A3797B" w:rsidRPr="009528AF" w:rsidRDefault="00A3797B" w:rsidP="00D92127">
      <w:pPr>
        <w:spacing w:line="240" w:lineRule="auto"/>
        <w:rPr>
          <w:sz w:val="24"/>
          <w:szCs w:val="24"/>
        </w:rPr>
      </w:pPr>
      <w:r w:rsidRPr="009528AF">
        <w:rPr>
          <w:sz w:val="24"/>
          <w:szCs w:val="24"/>
        </w:rPr>
        <w:t>Vahed, G. 2016</w:t>
      </w:r>
      <w:r w:rsidR="00F15E0A" w:rsidRPr="009528AF">
        <w:rPr>
          <w:sz w:val="24"/>
          <w:szCs w:val="24"/>
        </w:rPr>
        <w:t>a</w:t>
      </w:r>
      <w:r w:rsidRPr="009528AF">
        <w:rPr>
          <w:sz w:val="24"/>
          <w:szCs w:val="24"/>
        </w:rPr>
        <w:t xml:space="preserve">, ‘Indian Muslims in South Africa: Historical and Contemporary Perspectives, 1860-2103’ in Hassankhan, M.S., Vahed, G. &amp; Roopnarine, L. (eds.) </w:t>
      </w:r>
      <w:r w:rsidRPr="009528AF">
        <w:rPr>
          <w:i/>
          <w:sz w:val="24"/>
          <w:szCs w:val="24"/>
        </w:rPr>
        <w:t xml:space="preserve">Indentured Muslims in </w:t>
      </w:r>
      <w:r w:rsidRPr="009528AF">
        <w:rPr>
          <w:i/>
          <w:sz w:val="24"/>
          <w:szCs w:val="24"/>
        </w:rPr>
        <w:lastRenderedPageBreak/>
        <w:t>the Diaspora: Identity and Belonging of Minority Groups in Plural Societies</w:t>
      </w:r>
      <w:r w:rsidRPr="009528AF">
        <w:rPr>
          <w:sz w:val="24"/>
          <w:szCs w:val="24"/>
        </w:rPr>
        <w:t>, Routledge, New York.</w:t>
      </w:r>
    </w:p>
    <w:p w:rsidR="00F15E0A" w:rsidRPr="009528AF" w:rsidRDefault="00F15E0A" w:rsidP="00D92127">
      <w:pPr>
        <w:spacing w:line="240" w:lineRule="auto"/>
        <w:rPr>
          <w:sz w:val="24"/>
          <w:szCs w:val="24"/>
        </w:rPr>
      </w:pPr>
      <w:r w:rsidRPr="009528AF">
        <w:rPr>
          <w:sz w:val="24"/>
          <w:szCs w:val="24"/>
        </w:rPr>
        <w:t xml:space="preserve">Vahed, G. 2016b, ‘Family, Gender, and Mobility among Passenger Migrants into Colonial Natal: The Story of Moosa Hajee Cassim (c.1840s-1921)’ in </w:t>
      </w:r>
      <w:r w:rsidRPr="009528AF">
        <w:rPr>
          <w:i/>
          <w:sz w:val="24"/>
          <w:szCs w:val="24"/>
        </w:rPr>
        <w:t>Journal of Southern African Studies</w:t>
      </w:r>
      <w:r w:rsidRPr="009528AF">
        <w:rPr>
          <w:sz w:val="24"/>
          <w:szCs w:val="24"/>
        </w:rPr>
        <w:t>, 42 (3), pp. 505-522.</w:t>
      </w:r>
    </w:p>
    <w:p w:rsidR="00D92127" w:rsidRPr="009528AF" w:rsidRDefault="00D92127" w:rsidP="00D92127">
      <w:pPr>
        <w:spacing w:line="240" w:lineRule="auto"/>
        <w:rPr>
          <w:sz w:val="24"/>
          <w:szCs w:val="24"/>
        </w:rPr>
      </w:pPr>
      <w:r w:rsidRPr="009528AF">
        <w:rPr>
          <w:sz w:val="24"/>
          <w:szCs w:val="24"/>
        </w:rPr>
        <w:t>Vahed, G. 2015</w:t>
      </w:r>
      <w:r w:rsidR="002B60B8" w:rsidRPr="009528AF">
        <w:rPr>
          <w:sz w:val="24"/>
          <w:szCs w:val="24"/>
        </w:rPr>
        <w:t>a</w:t>
      </w:r>
      <w:r w:rsidRPr="009528AF">
        <w:rPr>
          <w:sz w:val="24"/>
          <w:szCs w:val="24"/>
        </w:rPr>
        <w:t xml:space="preserve">, </w:t>
      </w:r>
      <w:r w:rsidRPr="009528AF">
        <w:rPr>
          <w:i/>
          <w:sz w:val="24"/>
          <w:szCs w:val="24"/>
        </w:rPr>
        <w:t>Crossing Space and Time in the Indian Ocean: Early Indian Traders in Natal – A Biographical Study</w:t>
      </w:r>
      <w:r w:rsidRPr="009528AF">
        <w:rPr>
          <w:sz w:val="24"/>
          <w:szCs w:val="24"/>
        </w:rPr>
        <w:t>, UNISA Press, Pretoria.</w:t>
      </w:r>
    </w:p>
    <w:p w:rsidR="002B60B8" w:rsidRPr="009528AF" w:rsidRDefault="002B60B8" w:rsidP="00D92127">
      <w:pPr>
        <w:spacing w:line="240" w:lineRule="auto"/>
        <w:rPr>
          <w:sz w:val="24"/>
          <w:szCs w:val="24"/>
        </w:rPr>
      </w:pPr>
      <w:r w:rsidRPr="009528AF">
        <w:rPr>
          <w:sz w:val="24"/>
          <w:szCs w:val="24"/>
        </w:rPr>
        <w:t xml:space="preserve">Vahed, G. 2015b, ‘Nehru is “just another coolie”: India and South Africa at the United Nations, 1946-1955’ in </w:t>
      </w:r>
      <w:r w:rsidRPr="009528AF">
        <w:rPr>
          <w:i/>
          <w:sz w:val="24"/>
          <w:szCs w:val="24"/>
        </w:rPr>
        <w:t>Conceptualising the Roles of China and India in Africa: History, Contemporary Realities and Future Scenarios.</w:t>
      </w:r>
      <w:r w:rsidRPr="009528AF">
        <w:rPr>
          <w:sz w:val="24"/>
          <w:szCs w:val="24"/>
        </w:rPr>
        <w:t xml:space="preserve"> Special issue of </w:t>
      </w:r>
      <w:r w:rsidRPr="009528AF">
        <w:rPr>
          <w:i/>
          <w:sz w:val="24"/>
          <w:szCs w:val="24"/>
        </w:rPr>
        <w:t>Alternation Journal</w:t>
      </w:r>
      <w:r w:rsidRPr="009528AF">
        <w:rPr>
          <w:sz w:val="24"/>
          <w:szCs w:val="24"/>
        </w:rPr>
        <w:t>, 15, pp. 54-85.</w:t>
      </w:r>
    </w:p>
    <w:p w:rsidR="004B1DF5" w:rsidRPr="009528AF" w:rsidRDefault="004B1DF5" w:rsidP="00D92127">
      <w:pPr>
        <w:spacing w:line="240" w:lineRule="auto"/>
        <w:rPr>
          <w:sz w:val="24"/>
          <w:szCs w:val="24"/>
        </w:rPr>
      </w:pPr>
      <w:r w:rsidRPr="009528AF">
        <w:rPr>
          <w:sz w:val="24"/>
          <w:szCs w:val="24"/>
        </w:rPr>
        <w:t xml:space="preserve">Vahed, G. 2015c, ‘Gandhi, Indian Opinion, and the making of Indo-South African identity, 1903-1914’ in </w:t>
      </w:r>
      <w:r w:rsidRPr="009528AF">
        <w:rPr>
          <w:i/>
          <w:sz w:val="24"/>
          <w:szCs w:val="24"/>
        </w:rPr>
        <w:t>Comparative Studies of South Asia and the Middle East</w:t>
      </w:r>
      <w:r w:rsidRPr="009528AF">
        <w:rPr>
          <w:sz w:val="24"/>
          <w:szCs w:val="24"/>
        </w:rPr>
        <w:t>, 35 (2), pp. 354-360.</w:t>
      </w:r>
    </w:p>
    <w:p w:rsidR="0034277E" w:rsidRPr="009528AF" w:rsidRDefault="0034277E" w:rsidP="00D92127">
      <w:pPr>
        <w:spacing w:line="240" w:lineRule="auto"/>
        <w:rPr>
          <w:sz w:val="24"/>
          <w:szCs w:val="24"/>
        </w:rPr>
      </w:pPr>
      <w:r w:rsidRPr="009528AF">
        <w:rPr>
          <w:sz w:val="24"/>
          <w:szCs w:val="24"/>
        </w:rPr>
        <w:t>Vahed, G. 2014</w:t>
      </w:r>
      <w:r w:rsidR="004B1DF5" w:rsidRPr="009528AF">
        <w:rPr>
          <w:sz w:val="24"/>
          <w:szCs w:val="24"/>
        </w:rPr>
        <w:t>a</w:t>
      </w:r>
      <w:r w:rsidRPr="009528AF">
        <w:rPr>
          <w:sz w:val="24"/>
          <w:szCs w:val="24"/>
        </w:rPr>
        <w:t xml:space="preserve">, ‘Power and Resistance: Indentured Labour in Colonial Natal, 1860-1922’ in Hassankhan, M.S., Lal, B.V., &amp; Munro, D. (eds.) </w:t>
      </w:r>
      <w:r w:rsidRPr="009528AF">
        <w:rPr>
          <w:i/>
          <w:sz w:val="24"/>
          <w:szCs w:val="24"/>
        </w:rPr>
        <w:t>Resistance and Indian Indenture Experience: Comparative Perspectives</w:t>
      </w:r>
      <w:r w:rsidRPr="009528AF">
        <w:rPr>
          <w:sz w:val="24"/>
          <w:szCs w:val="24"/>
        </w:rPr>
        <w:t>, Manohar, Delhi, pp. 95-120.</w:t>
      </w:r>
    </w:p>
    <w:p w:rsidR="004B1DF5" w:rsidRPr="009528AF" w:rsidRDefault="004B1DF5" w:rsidP="00D92127">
      <w:pPr>
        <w:spacing w:line="240" w:lineRule="auto"/>
        <w:rPr>
          <w:sz w:val="24"/>
          <w:szCs w:val="24"/>
        </w:rPr>
      </w:pPr>
      <w:r w:rsidRPr="009528AF">
        <w:rPr>
          <w:sz w:val="24"/>
          <w:szCs w:val="24"/>
        </w:rPr>
        <w:t xml:space="preserve">Vahed, G. 2014b, ‘Muslim women’s identities in South Africa: A Zanzibari perspective in KwaZulu-Natal’ in </w:t>
      </w:r>
      <w:r w:rsidRPr="009528AF">
        <w:rPr>
          <w:i/>
          <w:sz w:val="24"/>
          <w:szCs w:val="24"/>
        </w:rPr>
        <w:t>South Asian Diaspora</w:t>
      </w:r>
      <w:r w:rsidRPr="009528AF">
        <w:rPr>
          <w:sz w:val="24"/>
          <w:szCs w:val="24"/>
        </w:rPr>
        <w:t xml:space="preserve">, 7 (2), pp. 129-147. </w:t>
      </w:r>
    </w:p>
    <w:p w:rsidR="004B1DF5" w:rsidRPr="009528AF" w:rsidRDefault="004B1DF5" w:rsidP="00D92127">
      <w:pPr>
        <w:spacing w:line="240" w:lineRule="auto"/>
        <w:rPr>
          <w:sz w:val="24"/>
          <w:szCs w:val="24"/>
        </w:rPr>
      </w:pPr>
      <w:r w:rsidRPr="009528AF">
        <w:rPr>
          <w:sz w:val="24"/>
          <w:szCs w:val="24"/>
        </w:rPr>
        <w:t xml:space="preserve">Vahed, G. 2014c, ‘After Mandela Met Gandhi: The Past and Future of India-South Africa Relations’ in </w:t>
      </w:r>
      <w:r w:rsidRPr="009528AF">
        <w:rPr>
          <w:i/>
          <w:sz w:val="24"/>
          <w:szCs w:val="24"/>
        </w:rPr>
        <w:t>Journal of Sociology and Social Anthropology</w:t>
      </w:r>
      <w:r w:rsidRPr="009528AF">
        <w:rPr>
          <w:sz w:val="24"/>
          <w:szCs w:val="24"/>
        </w:rPr>
        <w:t>, Special Issue No. 4, pp. 9-18.</w:t>
      </w:r>
    </w:p>
    <w:p w:rsidR="00D92127" w:rsidRPr="009528AF" w:rsidRDefault="00D92127" w:rsidP="00D92127">
      <w:pPr>
        <w:spacing w:line="240" w:lineRule="auto"/>
        <w:rPr>
          <w:sz w:val="24"/>
          <w:szCs w:val="24"/>
        </w:rPr>
      </w:pPr>
      <w:r w:rsidRPr="009528AF">
        <w:rPr>
          <w:sz w:val="24"/>
          <w:szCs w:val="24"/>
        </w:rPr>
        <w:t>Vahed, G. 2013</w:t>
      </w:r>
      <w:r w:rsidR="004B1DF5" w:rsidRPr="009528AF">
        <w:rPr>
          <w:sz w:val="24"/>
          <w:szCs w:val="24"/>
        </w:rPr>
        <w:t>a</w:t>
      </w:r>
      <w:r w:rsidRPr="009528AF">
        <w:rPr>
          <w:sz w:val="24"/>
          <w:szCs w:val="24"/>
        </w:rPr>
        <w:t xml:space="preserve">, </w:t>
      </w:r>
      <w:r w:rsidRPr="009528AF">
        <w:rPr>
          <w:i/>
          <w:sz w:val="24"/>
          <w:szCs w:val="24"/>
        </w:rPr>
        <w:t>Ahmed Deedat: The Man and his Mission</w:t>
      </w:r>
      <w:r w:rsidRPr="009528AF">
        <w:rPr>
          <w:sz w:val="24"/>
          <w:szCs w:val="24"/>
        </w:rPr>
        <w:t>, IPCI Press, Durban.</w:t>
      </w:r>
    </w:p>
    <w:p w:rsidR="004B1DF5" w:rsidRPr="009528AF" w:rsidRDefault="004B1DF5" w:rsidP="00D92127">
      <w:pPr>
        <w:spacing w:line="240" w:lineRule="auto"/>
        <w:rPr>
          <w:sz w:val="24"/>
          <w:szCs w:val="24"/>
        </w:rPr>
      </w:pPr>
      <w:r w:rsidRPr="009528AF">
        <w:rPr>
          <w:sz w:val="24"/>
          <w:szCs w:val="24"/>
        </w:rPr>
        <w:t xml:space="preserve">Vahed, G. 2013b, ‘Cricket and corruption: the post-apartheid relationship between India and South Africa within and beond the boundary’ in </w:t>
      </w:r>
      <w:r w:rsidRPr="009528AF">
        <w:rPr>
          <w:i/>
          <w:sz w:val="24"/>
          <w:szCs w:val="24"/>
        </w:rPr>
        <w:t>Diaspora Studies</w:t>
      </w:r>
      <w:r w:rsidRPr="009528AF">
        <w:rPr>
          <w:sz w:val="24"/>
          <w:szCs w:val="24"/>
        </w:rPr>
        <w:t>, 6 (2), pp. 80-91.</w:t>
      </w:r>
    </w:p>
    <w:p w:rsidR="00751197" w:rsidRPr="009528AF" w:rsidRDefault="00751197" w:rsidP="00D92127">
      <w:pPr>
        <w:spacing w:line="240" w:lineRule="auto"/>
        <w:rPr>
          <w:sz w:val="24"/>
          <w:szCs w:val="24"/>
        </w:rPr>
      </w:pPr>
      <w:r w:rsidRPr="009528AF">
        <w:rPr>
          <w:sz w:val="24"/>
          <w:szCs w:val="24"/>
        </w:rPr>
        <w:t xml:space="preserve">Vahed, G. 2013c, ‘Institutional Hinduism: The founding of the South African Hindu Maha Sabha, 1912’ in </w:t>
      </w:r>
      <w:r w:rsidRPr="009528AF">
        <w:rPr>
          <w:i/>
          <w:sz w:val="24"/>
          <w:szCs w:val="24"/>
        </w:rPr>
        <w:t>Journal of Sociology and Social Anthropology</w:t>
      </w:r>
      <w:r w:rsidRPr="009528AF">
        <w:rPr>
          <w:sz w:val="24"/>
          <w:szCs w:val="24"/>
        </w:rPr>
        <w:t>, 4 (1-2),pp. 17-29.</w:t>
      </w:r>
    </w:p>
    <w:p w:rsidR="00D92127" w:rsidRPr="009528AF" w:rsidRDefault="00D92127" w:rsidP="00D92127">
      <w:pPr>
        <w:spacing w:line="240" w:lineRule="auto"/>
        <w:rPr>
          <w:sz w:val="24"/>
          <w:szCs w:val="24"/>
        </w:rPr>
      </w:pPr>
      <w:r w:rsidRPr="009528AF">
        <w:rPr>
          <w:sz w:val="24"/>
          <w:szCs w:val="24"/>
        </w:rPr>
        <w:t>Vahed, G. 2012</w:t>
      </w:r>
      <w:r w:rsidR="00DF310D" w:rsidRPr="009528AF">
        <w:rPr>
          <w:sz w:val="24"/>
          <w:szCs w:val="24"/>
        </w:rPr>
        <w:t>a</w:t>
      </w:r>
      <w:r w:rsidRPr="009528AF">
        <w:rPr>
          <w:sz w:val="24"/>
          <w:szCs w:val="24"/>
        </w:rPr>
        <w:t xml:space="preserve">, </w:t>
      </w:r>
      <w:r w:rsidRPr="009528AF">
        <w:rPr>
          <w:i/>
          <w:sz w:val="24"/>
          <w:szCs w:val="24"/>
        </w:rPr>
        <w:t>Muslim Portraits: The Anti-Apartheid Struggle</w:t>
      </w:r>
      <w:r w:rsidRPr="009528AF">
        <w:rPr>
          <w:sz w:val="24"/>
          <w:szCs w:val="24"/>
        </w:rPr>
        <w:t>, Madiba Publishers, Durban.</w:t>
      </w:r>
    </w:p>
    <w:p w:rsidR="00DF310D" w:rsidRPr="009528AF" w:rsidRDefault="00DF310D" w:rsidP="00D92127">
      <w:pPr>
        <w:spacing w:line="240" w:lineRule="auto"/>
        <w:rPr>
          <w:sz w:val="24"/>
          <w:szCs w:val="24"/>
        </w:rPr>
      </w:pPr>
      <w:r w:rsidRPr="009528AF">
        <w:rPr>
          <w:sz w:val="24"/>
          <w:szCs w:val="24"/>
        </w:rPr>
        <w:t xml:space="preserve">Vahed, G. 2012b, ‘Race, empire and citizenship: Sarojini Naidu’s 1924 visit to South Africa’ in </w:t>
      </w:r>
      <w:r w:rsidRPr="009528AF">
        <w:rPr>
          <w:i/>
          <w:sz w:val="24"/>
          <w:szCs w:val="24"/>
        </w:rPr>
        <w:t>South African Historical Journal</w:t>
      </w:r>
      <w:r w:rsidRPr="009528AF">
        <w:rPr>
          <w:sz w:val="24"/>
          <w:szCs w:val="24"/>
        </w:rPr>
        <w:t>, 64 (2), pp. 319-342.</w:t>
      </w:r>
    </w:p>
    <w:p w:rsidR="00C27F65" w:rsidRPr="009528AF" w:rsidRDefault="00C27F65" w:rsidP="00D92127">
      <w:pPr>
        <w:spacing w:line="240" w:lineRule="auto"/>
        <w:rPr>
          <w:sz w:val="24"/>
          <w:szCs w:val="24"/>
        </w:rPr>
      </w:pPr>
      <w:r w:rsidRPr="009528AF">
        <w:rPr>
          <w:sz w:val="24"/>
          <w:szCs w:val="24"/>
        </w:rPr>
        <w:t xml:space="preserve">Vahed, G. 2012c, ‘Power and Resistance: Indentured Labour in Colonial Natal’ in </w:t>
      </w:r>
      <w:r w:rsidRPr="009528AF">
        <w:rPr>
          <w:i/>
          <w:sz w:val="24"/>
          <w:szCs w:val="24"/>
        </w:rPr>
        <w:t>Man in India</w:t>
      </w:r>
      <w:r w:rsidRPr="009528AF">
        <w:rPr>
          <w:sz w:val="24"/>
          <w:szCs w:val="24"/>
        </w:rPr>
        <w:t>, 92 (2), pp. 299-317.</w:t>
      </w:r>
    </w:p>
    <w:p w:rsidR="00CF764E" w:rsidRPr="009528AF" w:rsidRDefault="00CF764E" w:rsidP="00D92127">
      <w:pPr>
        <w:spacing w:line="240" w:lineRule="auto"/>
        <w:rPr>
          <w:sz w:val="24"/>
          <w:szCs w:val="24"/>
        </w:rPr>
      </w:pPr>
      <w:r w:rsidRPr="009528AF">
        <w:rPr>
          <w:sz w:val="24"/>
          <w:szCs w:val="24"/>
        </w:rPr>
        <w:t xml:space="preserve">Vahed, G. 2010, ‘An ‘Imagined Community’ in diaspora: Gujaratis in South Africa’ in </w:t>
      </w:r>
      <w:r w:rsidRPr="009528AF">
        <w:rPr>
          <w:i/>
          <w:sz w:val="24"/>
          <w:szCs w:val="24"/>
        </w:rPr>
        <w:t>South Asian History and Culture</w:t>
      </w:r>
      <w:r w:rsidRPr="009528AF">
        <w:rPr>
          <w:sz w:val="24"/>
          <w:szCs w:val="24"/>
        </w:rPr>
        <w:t>, 1 (4), pp. 615-529.</w:t>
      </w:r>
    </w:p>
    <w:p w:rsidR="00D92127" w:rsidRPr="009528AF" w:rsidRDefault="00D92127" w:rsidP="00D96D40">
      <w:pPr>
        <w:spacing w:line="240" w:lineRule="auto"/>
        <w:rPr>
          <w:sz w:val="24"/>
          <w:szCs w:val="24"/>
        </w:rPr>
      </w:pPr>
      <w:r w:rsidRPr="009528AF">
        <w:rPr>
          <w:sz w:val="24"/>
          <w:szCs w:val="24"/>
        </w:rPr>
        <w:t>Vahed, G. 2009</w:t>
      </w:r>
      <w:r w:rsidR="007E7950" w:rsidRPr="009528AF">
        <w:rPr>
          <w:sz w:val="24"/>
          <w:szCs w:val="24"/>
        </w:rPr>
        <w:t>a</w:t>
      </w:r>
      <w:r w:rsidRPr="009528AF">
        <w:rPr>
          <w:sz w:val="24"/>
          <w:szCs w:val="24"/>
        </w:rPr>
        <w:t xml:space="preserve">, </w:t>
      </w:r>
      <w:r w:rsidRPr="009528AF">
        <w:rPr>
          <w:i/>
          <w:sz w:val="24"/>
          <w:szCs w:val="24"/>
        </w:rPr>
        <w:t>Dear Ahmedbhai, Dear Zuleikhabhen: The Letters of Ahmed Kathrada and Zuleikha Mayat 1979-1989</w:t>
      </w:r>
      <w:r w:rsidRPr="009528AF">
        <w:rPr>
          <w:sz w:val="24"/>
          <w:szCs w:val="24"/>
        </w:rPr>
        <w:t xml:space="preserve">, Jacana, </w:t>
      </w:r>
      <w:r w:rsidR="00D20AFF" w:rsidRPr="009528AF">
        <w:rPr>
          <w:sz w:val="24"/>
          <w:szCs w:val="24"/>
        </w:rPr>
        <w:t>Johannesburg</w:t>
      </w:r>
      <w:r w:rsidRPr="009528AF">
        <w:rPr>
          <w:sz w:val="24"/>
          <w:szCs w:val="24"/>
        </w:rPr>
        <w:t>.</w:t>
      </w:r>
    </w:p>
    <w:p w:rsidR="007E7950" w:rsidRPr="009528AF" w:rsidRDefault="007E7950" w:rsidP="00D96D40">
      <w:pPr>
        <w:spacing w:line="240" w:lineRule="auto"/>
        <w:rPr>
          <w:sz w:val="24"/>
          <w:szCs w:val="24"/>
        </w:rPr>
      </w:pPr>
      <w:r w:rsidRPr="009528AF">
        <w:rPr>
          <w:sz w:val="24"/>
          <w:szCs w:val="24"/>
        </w:rPr>
        <w:lastRenderedPageBreak/>
        <w:t xml:space="preserve">Vahed, G. 2009b, ‘Uprooting, Rerooting: Culture, Religion and Community among Indentured Muslim Migrants in Colonial Natal, 1860-1911’ in </w:t>
      </w:r>
      <w:r w:rsidRPr="009528AF">
        <w:rPr>
          <w:i/>
          <w:sz w:val="24"/>
          <w:szCs w:val="24"/>
        </w:rPr>
        <w:t>South African Historical Journal</w:t>
      </w:r>
      <w:r w:rsidRPr="009528AF">
        <w:rPr>
          <w:sz w:val="24"/>
          <w:szCs w:val="24"/>
        </w:rPr>
        <w:t>, 45 (1), pp. 191-222.</w:t>
      </w:r>
    </w:p>
    <w:p w:rsidR="0090081D" w:rsidRPr="009528AF" w:rsidRDefault="0090081D" w:rsidP="00D96D40">
      <w:pPr>
        <w:spacing w:line="240" w:lineRule="auto"/>
        <w:rPr>
          <w:sz w:val="24"/>
          <w:szCs w:val="24"/>
        </w:rPr>
      </w:pPr>
      <w:r w:rsidRPr="009528AF">
        <w:rPr>
          <w:sz w:val="24"/>
          <w:szCs w:val="24"/>
        </w:rPr>
        <w:t xml:space="preserve">Vahad, G. 2009c, ‘Contesting Indian Islam in KwaZulu-Natal: The </w:t>
      </w:r>
      <w:r w:rsidRPr="009528AF">
        <w:rPr>
          <w:i/>
          <w:sz w:val="24"/>
          <w:szCs w:val="24"/>
        </w:rPr>
        <w:t>Muhurram</w:t>
      </w:r>
      <w:r w:rsidRPr="009528AF">
        <w:rPr>
          <w:sz w:val="24"/>
          <w:szCs w:val="24"/>
        </w:rPr>
        <w:t xml:space="preserve"> Festival in Durban, 2002’ in Kaarsholm, P. &amp; Hofmeyr, I. (eds.) </w:t>
      </w:r>
      <w:r w:rsidRPr="009528AF">
        <w:rPr>
          <w:i/>
          <w:sz w:val="24"/>
          <w:szCs w:val="24"/>
        </w:rPr>
        <w:t>The Popular and the Public: Cultural Debates and Struggles over Public Spaces in Modern India, Africa and Europe</w:t>
      </w:r>
      <w:r w:rsidRPr="009528AF">
        <w:rPr>
          <w:sz w:val="24"/>
          <w:szCs w:val="24"/>
        </w:rPr>
        <w:t>, Seagull Books, Kolkata, pp. 109-140.</w:t>
      </w:r>
    </w:p>
    <w:p w:rsidR="006F6B4E" w:rsidRPr="009528AF" w:rsidRDefault="006F6B4E" w:rsidP="00D96D40">
      <w:pPr>
        <w:spacing w:line="240" w:lineRule="auto"/>
        <w:rPr>
          <w:sz w:val="24"/>
          <w:szCs w:val="24"/>
        </w:rPr>
      </w:pPr>
      <w:r w:rsidRPr="009528AF">
        <w:rPr>
          <w:sz w:val="24"/>
          <w:szCs w:val="24"/>
        </w:rPr>
        <w:t xml:space="preserve">Vahed, G. 2007, ‘Adaptation and integration of Indian migrants in Brisbane, Australia’ in Singh, A. (ed.) </w:t>
      </w:r>
      <w:r w:rsidRPr="009528AF">
        <w:rPr>
          <w:i/>
          <w:sz w:val="24"/>
          <w:szCs w:val="24"/>
        </w:rPr>
        <w:t>Indian Diaspora – The 21</w:t>
      </w:r>
      <w:r w:rsidRPr="009528AF">
        <w:rPr>
          <w:i/>
          <w:sz w:val="24"/>
          <w:szCs w:val="24"/>
          <w:vertAlign w:val="superscript"/>
        </w:rPr>
        <w:t>st</w:t>
      </w:r>
      <w:r w:rsidRPr="009528AF">
        <w:rPr>
          <w:i/>
          <w:sz w:val="24"/>
          <w:szCs w:val="24"/>
        </w:rPr>
        <w:t xml:space="preserve"> Century – Migration, Change and Adaptation</w:t>
      </w:r>
      <w:r w:rsidRPr="009528AF">
        <w:rPr>
          <w:sz w:val="24"/>
          <w:szCs w:val="24"/>
        </w:rPr>
        <w:t xml:space="preserve">. Special issue of </w:t>
      </w:r>
      <w:r w:rsidRPr="009528AF">
        <w:rPr>
          <w:i/>
          <w:sz w:val="24"/>
          <w:szCs w:val="24"/>
        </w:rPr>
        <w:t>The Antrhopologist</w:t>
      </w:r>
      <w:r w:rsidRPr="009528AF">
        <w:rPr>
          <w:sz w:val="24"/>
          <w:szCs w:val="24"/>
        </w:rPr>
        <w:t>, 2, pp. 37-51.</w:t>
      </w:r>
    </w:p>
    <w:p w:rsidR="007A0D5B" w:rsidRPr="009528AF" w:rsidRDefault="007A0D5B" w:rsidP="00D96D40">
      <w:pPr>
        <w:spacing w:line="240" w:lineRule="auto"/>
        <w:rPr>
          <w:sz w:val="24"/>
          <w:szCs w:val="24"/>
        </w:rPr>
      </w:pPr>
      <w:r w:rsidRPr="009528AF">
        <w:rPr>
          <w:sz w:val="24"/>
          <w:szCs w:val="24"/>
        </w:rPr>
        <w:t xml:space="preserve">Vahed, G. 2006, ‘’Unhappily torn by dissensions and litigations’: Durban’s ‘Memon’ Mosque, 1880-1930’ in </w:t>
      </w:r>
      <w:r w:rsidRPr="009528AF">
        <w:rPr>
          <w:i/>
          <w:sz w:val="24"/>
          <w:szCs w:val="24"/>
        </w:rPr>
        <w:t>Journal of Religion in Africa</w:t>
      </w:r>
      <w:r w:rsidRPr="009528AF">
        <w:rPr>
          <w:sz w:val="24"/>
          <w:szCs w:val="24"/>
        </w:rPr>
        <w:t>, 36 (1), pp. 23-49.</w:t>
      </w:r>
    </w:p>
    <w:p w:rsidR="00A3797B" w:rsidRPr="009528AF" w:rsidRDefault="00A3797B" w:rsidP="00D96D40">
      <w:pPr>
        <w:spacing w:line="240" w:lineRule="auto"/>
        <w:rPr>
          <w:sz w:val="24"/>
          <w:szCs w:val="24"/>
        </w:rPr>
      </w:pPr>
      <w:r w:rsidRPr="009528AF">
        <w:rPr>
          <w:sz w:val="24"/>
          <w:szCs w:val="24"/>
        </w:rPr>
        <w:t>Vahed, G. 2005</w:t>
      </w:r>
      <w:r w:rsidR="001A4854" w:rsidRPr="009528AF">
        <w:rPr>
          <w:sz w:val="24"/>
          <w:szCs w:val="24"/>
        </w:rPr>
        <w:t>a</w:t>
      </w:r>
      <w:r w:rsidRPr="009528AF">
        <w:rPr>
          <w:sz w:val="24"/>
          <w:szCs w:val="24"/>
        </w:rPr>
        <w:t xml:space="preserve">, ‘Indentured Masculinity in Colonial Natal, 1860-1910’ in Luzgane, L. &amp; Morrell, R. (eds.) </w:t>
      </w:r>
      <w:r w:rsidRPr="009528AF">
        <w:rPr>
          <w:i/>
          <w:sz w:val="24"/>
          <w:szCs w:val="24"/>
        </w:rPr>
        <w:t>African Masculinities: Men in Africa from the late Nineteenth Century to the Present</w:t>
      </w:r>
      <w:r w:rsidRPr="009528AF">
        <w:rPr>
          <w:sz w:val="24"/>
          <w:szCs w:val="24"/>
        </w:rPr>
        <w:t>, University of KwaZulu-Natal Press, Pietermaritzburg.</w:t>
      </w:r>
    </w:p>
    <w:p w:rsidR="001A4854" w:rsidRPr="009528AF" w:rsidRDefault="001A4854" w:rsidP="00D96D40">
      <w:pPr>
        <w:spacing w:line="240" w:lineRule="auto"/>
        <w:rPr>
          <w:sz w:val="24"/>
          <w:szCs w:val="24"/>
        </w:rPr>
      </w:pPr>
      <w:r w:rsidRPr="009528AF">
        <w:rPr>
          <w:sz w:val="24"/>
          <w:szCs w:val="24"/>
        </w:rPr>
        <w:t xml:space="preserve">Vahed, G. 2005b, ‘’Passengers, Partnerships, and Promissory Notes: Gujarati Traders in Colonial Natal, 1870-1920’ in </w:t>
      </w:r>
      <w:r w:rsidRPr="009528AF">
        <w:rPr>
          <w:i/>
          <w:sz w:val="24"/>
          <w:szCs w:val="24"/>
        </w:rPr>
        <w:t>International Journal of African Historical Studies</w:t>
      </w:r>
      <w:r w:rsidRPr="009528AF">
        <w:rPr>
          <w:sz w:val="24"/>
          <w:szCs w:val="24"/>
        </w:rPr>
        <w:t>, 38 (3), pp. 449-479.</w:t>
      </w:r>
    </w:p>
    <w:p w:rsidR="00A3797B" w:rsidRPr="009528AF" w:rsidRDefault="00A3797B" w:rsidP="00D96D40">
      <w:pPr>
        <w:spacing w:line="240" w:lineRule="auto"/>
        <w:rPr>
          <w:sz w:val="24"/>
          <w:szCs w:val="24"/>
        </w:rPr>
      </w:pPr>
      <w:r w:rsidRPr="009528AF">
        <w:rPr>
          <w:sz w:val="24"/>
          <w:szCs w:val="24"/>
        </w:rPr>
        <w:t xml:space="preserve">Vahed, G. 2002, ‘Constructions of Community and Identity among Indians in Colonial Natal, 1860-1910: The Role of the </w:t>
      </w:r>
      <w:r w:rsidRPr="009528AF">
        <w:rPr>
          <w:i/>
          <w:sz w:val="24"/>
          <w:szCs w:val="24"/>
        </w:rPr>
        <w:t>Muhurram</w:t>
      </w:r>
      <w:r w:rsidRPr="009528AF">
        <w:rPr>
          <w:sz w:val="24"/>
          <w:szCs w:val="24"/>
        </w:rPr>
        <w:t xml:space="preserve"> Festival’ in </w:t>
      </w:r>
      <w:r w:rsidRPr="009528AF">
        <w:rPr>
          <w:i/>
          <w:sz w:val="24"/>
          <w:szCs w:val="24"/>
        </w:rPr>
        <w:t>Journal Of African History</w:t>
      </w:r>
      <w:r w:rsidRPr="009528AF">
        <w:rPr>
          <w:sz w:val="24"/>
          <w:szCs w:val="24"/>
        </w:rPr>
        <w:t>, 43.</w:t>
      </w:r>
    </w:p>
    <w:p w:rsidR="00A6770A" w:rsidRPr="009528AF" w:rsidRDefault="001A5D2C" w:rsidP="00D96D40">
      <w:pPr>
        <w:spacing w:line="240" w:lineRule="auto"/>
        <w:rPr>
          <w:sz w:val="24"/>
          <w:szCs w:val="24"/>
        </w:rPr>
      </w:pPr>
      <w:r w:rsidRPr="009528AF">
        <w:rPr>
          <w:sz w:val="24"/>
          <w:szCs w:val="24"/>
        </w:rPr>
        <w:t>Vahe</w:t>
      </w:r>
      <w:r w:rsidR="00A6770A" w:rsidRPr="009528AF">
        <w:rPr>
          <w:sz w:val="24"/>
          <w:szCs w:val="24"/>
        </w:rPr>
        <w:t>d, G. 2001</w:t>
      </w:r>
      <w:r w:rsidR="005B4C8A" w:rsidRPr="009528AF">
        <w:rPr>
          <w:sz w:val="24"/>
          <w:szCs w:val="24"/>
        </w:rPr>
        <w:t>a</w:t>
      </w:r>
      <w:r w:rsidR="00A6770A" w:rsidRPr="009528AF">
        <w:rPr>
          <w:sz w:val="24"/>
          <w:szCs w:val="24"/>
        </w:rPr>
        <w:t xml:space="preserve">, ‘’A Man of Keen Perspective Abilities’: Aboobaker Amod Jhaveri, an ‘Arab’ in Colonial Natal, circa 1872-1887’ in </w:t>
      </w:r>
      <w:r w:rsidR="00A6770A" w:rsidRPr="009528AF">
        <w:rPr>
          <w:i/>
          <w:sz w:val="24"/>
          <w:szCs w:val="24"/>
        </w:rPr>
        <w:t>Historia</w:t>
      </w:r>
      <w:r w:rsidR="00A6770A" w:rsidRPr="009528AF">
        <w:rPr>
          <w:sz w:val="24"/>
          <w:szCs w:val="24"/>
        </w:rPr>
        <w:t>, 50 (1), pp. 49-74.</w:t>
      </w:r>
    </w:p>
    <w:p w:rsidR="005B4C8A" w:rsidRPr="009528AF" w:rsidRDefault="001A5D2C" w:rsidP="00D96D40">
      <w:pPr>
        <w:spacing w:line="240" w:lineRule="auto"/>
        <w:rPr>
          <w:sz w:val="24"/>
          <w:szCs w:val="24"/>
        </w:rPr>
      </w:pPr>
      <w:r w:rsidRPr="009528AF">
        <w:rPr>
          <w:sz w:val="24"/>
          <w:szCs w:val="24"/>
        </w:rPr>
        <w:t>Vahe</w:t>
      </w:r>
      <w:r w:rsidR="005B4C8A" w:rsidRPr="009528AF">
        <w:rPr>
          <w:sz w:val="24"/>
          <w:szCs w:val="24"/>
        </w:rPr>
        <w:t xml:space="preserve">d, G. 2001b, ‘Uprooing, Rerooting: Culture, Religion and Community among Indentured Mslim Migrants in Colonial Natal, 1860-1911’ in </w:t>
      </w:r>
      <w:r w:rsidR="005B4C8A" w:rsidRPr="009528AF">
        <w:rPr>
          <w:i/>
          <w:sz w:val="24"/>
          <w:szCs w:val="24"/>
        </w:rPr>
        <w:t>South African Historical Journal</w:t>
      </w:r>
      <w:r w:rsidR="005B4C8A" w:rsidRPr="009528AF">
        <w:rPr>
          <w:sz w:val="24"/>
          <w:szCs w:val="24"/>
        </w:rPr>
        <w:t>, 45 (1), pp. 191-222.</w:t>
      </w:r>
    </w:p>
    <w:p w:rsidR="001A5D2C" w:rsidRPr="009528AF" w:rsidRDefault="001A5D2C" w:rsidP="00D96D40">
      <w:pPr>
        <w:spacing w:line="240" w:lineRule="auto"/>
        <w:rPr>
          <w:sz w:val="24"/>
          <w:szCs w:val="24"/>
        </w:rPr>
      </w:pPr>
      <w:r w:rsidRPr="009528AF">
        <w:rPr>
          <w:sz w:val="24"/>
          <w:szCs w:val="24"/>
        </w:rPr>
        <w:t xml:space="preserve">Vahed, G. 2001c, ‘A Sufi Saint’s Day in South Africa: The Legend of Badsha Peer’ in </w:t>
      </w:r>
      <w:r w:rsidRPr="009528AF">
        <w:rPr>
          <w:i/>
          <w:sz w:val="24"/>
          <w:szCs w:val="24"/>
        </w:rPr>
        <w:t>South African Historical Journal</w:t>
      </w:r>
      <w:r w:rsidRPr="009528AF">
        <w:rPr>
          <w:sz w:val="24"/>
          <w:szCs w:val="24"/>
        </w:rPr>
        <w:t>, 49, pp. 91-122.</w:t>
      </w:r>
    </w:p>
    <w:p w:rsidR="001A5D2C" w:rsidRPr="009528AF" w:rsidRDefault="001A5D2C" w:rsidP="00D96D40">
      <w:pPr>
        <w:spacing w:line="240" w:lineRule="auto"/>
        <w:rPr>
          <w:sz w:val="24"/>
          <w:szCs w:val="24"/>
        </w:rPr>
      </w:pPr>
      <w:r w:rsidRPr="009528AF">
        <w:rPr>
          <w:sz w:val="24"/>
          <w:szCs w:val="24"/>
        </w:rPr>
        <w:t xml:space="preserve">Vahed, G. 2001d, ‘Mosques, </w:t>
      </w:r>
      <w:r w:rsidRPr="009528AF">
        <w:rPr>
          <w:i/>
          <w:sz w:val="24"/>
          <w:szCs w:val="24"/>
        </w:rPr>
        <w:t>Mawlanas</w:t>
      </w:r>
      <w:r w:rsidRPr="009528AF">
        <w:rPr>
          <w:sz w:val="24"/>
          <w:szCs w:val="24"/>
        </w:rPr>
        <w:t xml:space="preserve"> and</w:t>
      </w:r>
      <w:r w:rsidRPr="009528AF">
        <w:rPr>
          <w:i/>
          <w:sz w:val="24"/>
          <w:szCs w:val="24"/>
        </w:rPr>
        <w:t xml:space="preserve"> Muharram</w:t>
      </w:r>
      <w:r w:rsidRPr="009528AF">
        <w:rPr>
          <w:sz w:val="24"/>
          <w:szCs w:val="24"/>
        </w:rPr>
        <w:t xml:space="preserve">: Indian Islam in Colonial Natal, 1880-1910’ in </w:t>
      </w:r>
      <w:r w:rsidRPr="009528AF">
        <w:rPr>
          <w:i/>
          <w:sz w:val="24"/>
          <w:szCs w:val="24"/>
        </w:rPr>
        <w:t>Journal of Religion in Africa</w:t>
      </w:r>
      <w:r w:rsidRPr="009528AF">
        <w:rPr>
          <w:sz w:val="24"/>
          <w:szCs w:val="24"/>
        </w:rPr>
        <w:t>, Vol. 31 (3), pp. 305-335.</w:t>
      </w:r>
    </w:p>
    <w:p w:rsidR="001A5D2C" w:rsidRPr="009528AF" w:rsidRDefault="001A5D2C" w:rsidP="00D96D40">
      <w:pPr>
        <w:spacing w:line="240" w:lineRule="auto"/>
        <w:rPr>
          <w:sz w:val="24"/>
          <w:szCs w:val="24"/>
        </w:rPr>
      </w:pPr>
      <w:r w:rsidRPr="009528AF">
        <w:rPr>
          <w:sz w:val="24"/>
          <w:szCs w:val="24"/>
        </w:rPr>
        <w:t xml:space="preserve">Vahed, G. 2001e, ‘Muslim Marriages in South Africa: The Limitations and Legacy of the Indian Relief Act of 1914’ in </w:t>
      </w:r>
      <w:r w:rsidRPr="009528AF">
        <w:rPr>
          <w:i/>
          <w:sz w:val="24"/>
          <w:szCs w:val="24"/>
        </w:rPr>
        <w:t>Journal of Natal and Zulu History</w:t>
      </w:r>
      <w:r w:rsidRPr="009528AF">
        <w:rPr>
          <w:sz w:val="24"/>
          <w:szCs w:val="24"/>
        </w:rPr>
        <w:t>, Vol. 23.</w:t>
      </w:r>
    </w:p>
    <w:p w:rsidR="00FB68B3" w:rsidRPr="009528AF" w:rsidRDefault="00FB68B3" w:rsidP="00D96D40">
      <w:pPr>
        <w:spacing w:line="240" w:lineRule="auto"/>
        <w:rPr>
          <w:sz w:val="24"/>
          <w:szCs w:val="24"/>
        </w:rPr>
      </w:pPr>
      <w:r w:rsidRPr="009528AF">
        <w:rPr>
          <w:sz w:val="24"/>
          <w:szCs w:val="24"/>
        </w:rPr>
        <w:t xml:space="preserve">Vahed, G. 2000, </w:t>
      </w:r>
      <w:r w:rsidRPr="009528AF">
        <w:rPr>
          <w:i/>
          <w:sz w:val="24"/>
          <w:szCs w:val="24"/>
        </w:rPr>
        <w:t>Politics and Economics: 34 Changing Islamic Traditions and Identities in South Africa</w:t>
      </w:r>
      <w:r w:rsidRPr="009528AF">
        <w:rPr>
          <w:sz w:val="24"/>
          <w:szCs w:val="24"/>
        </w:rPr>
        <w:t>, University of Leipzig, Leipzig.</w:t>
      </w:r>
    </w:p>
    <w:p w:rsidR="00110C96" w:rsidRPr="009528AF" w:rsidRDefault="00110C96" w:rsidP="00D96D40">
      <w:pPr>
        <w:spacing w:line="240" w:lineRule="auto"/>
        <w:rPr>
          <w:sz w:val="24"/>
          <w:szCs w:val="24"/>
        </w:rPr>
      </w:pPr>
      <w:r w:rsidRPr="009528AF">
        <w:rPr>
          <w:sz w:val="24"/>
          <w:szCs w:val="24"/>
        </w:rPr>
        <w:t xml:space="preserve">Vahed, G. 1999, ‘Control and repression: The plight of Indian hawkers and flower sellers in Durban, 1910-1948’ in </w:t>
      </w:r>
      <w:r w:rsidRPr="009528AF">
        <w:rPr>
          <w:i/>
          <w:sz w:val="24"/>
          <w:szCs w:val="24"/>
        </w:rPr>
        <w:t>The International Journal of African Historical Studies</w:t>
      </w:r>
      <w:r w:rsidRPr="009528AF">
        <w:rPr>
          <w:sz w:val="24"/>
          <w:szCs w:val="24"/>
        </w:rPr>
        <w:t>, 32 (1), pp. 19-48.</w:t>
      </w:r>
    </w:p>
    <w:p w:rsidR="00DF310D" w:rsidRPr="009528AF" w:rsidRDefault="00DF310D" w:rsidP="00D96D40">
      <w:pPr>
        <w:spacing w:line="240" w:lineRule="auto"/>
        <w:rPr>
          <w:sz w:val="24"/>
          <w:szCs w:val="24"/>
        </w:rPr>
      </w:pPr>
      <w:r w:rsidRPr="009528AF">
        <w:rPr>
          <w:sz w:val="24"/>
          <w:szCs w:val="24"/>
        </w:rPr>
        <w:t>Vahed, G. 1995, ‘The Making of Indian Identities in South Africa, 1914-1949’, unpublished PhD Thesis, Indiana University, Bloomington.</w:t>
      </w:r>
    </w:p>
    <w:p w:rsidR="00A17D88" w:rsidRPr="009528AF" w:rsidRDefault="00A17D88" w:rsidP="00D96D40">
      <w:pPr>
        <w:spacing w:line="240" w:lineRule="auto"/>
        <w:rPr>
          <w:sz w:val="24"/>
          <w:szCs w:val="24"/>
        </w:rPr>
      </w:pPr>
      <w:r w:rsidRPr="009528AF">
        <w:rPr>
          <w:sz w:val="24"/>
          <w:szCs w:val="24"/>
        </w:rPr>
        <w:lastRenderedPageBreak/>
        <w:t>Vahed, G. &amp; Bolsmann, C. 2017</w:t>
      </w:r>
      <w:r w:rsidR="00C04733" w:rsidRPr="009528AF">
        <w:rPr>
          <w:sz w:val="24"/>
          <w:szCs w:val="24"/>
        </w:rPr>
        <w:t>a</w:t>
      </w:r>
      <w:r w:rsidRPr="009528AF">
        <w:rPr>
          <w:sz w:val="24"/>
          <w:szCs w:val="24"/>
        </w:rPr>
        <w:t xml:space="preserve">, ‘‘They are Fine Specimens of the Illustrious Indian Settler’: Sporting Contact between Indian and South Africa, 1914-1955’ in </w:t>
      </w:r>
      <w:r w:rsidRPr="009528AF">
        <w:rPr>
          <w:i/>
          <w:sz w:val="24"/>
          <w:szCs w:val="24"/>
        </w:rPr>
        <w:t>Journal of Southern African Studies</w:t>
      </w:r>
      <w:r w:rsidRPr="009528AF">
        <w:rPr>
          <w:sz w:val="24"/>
          <w:szCs w:val="24"/>
        </w:rPr>
        <w:t>, 43 (6), pp. 1273-1291.</w:t>
      </w:r>
    </w:p>
    <w:p w:rsidR="00C04733" w:rsidRPr="009528AF" w:rsidRDefault="00C04733" w:rsidP="00D96D40">
      <w:pPr>
        <w:spacing w:line="240" w:lineRule="auto"/>
        <w:rPr>
          <w:sz w:val="24"/>
          <w:szCs w:val="24"/>
        </w:rPr>
      </w:pPr>
      <w:r w:rsidRPr="009528AF">
        <w:rPr>
          <w:sz w:val="24"/>
          <w:szCs w:val="24"/>
        </w:rPr>
        <w:t xml:space="preserve">Vahed, G. &amp; Desai, A. 2017, ‘Stuck in the middle: Indians in South Africa’s rainbow’ in </w:t>
      </w:r>
      <w:r w:rsidRPr="009528AF">
        <w:rPr>
          <w:i/>
          <w:sz w:val="24"/>
          <w:szCs w:val="24"/>
        </w:rPr>
        <w:t>South Asian Diasporas</w:t>
      </w:r>
      <w:r w:rsidRPr="009528AF">
        <w:rPr>
          <w:sz w:val="24"/>
          <w:szCs w:val="24"/>
        </w:rPr>
        <w:t>, 9 (2), pp. 147-162.</w:t>
      </w:r>
    </w:p>
    <w:p w:rsidR="008F05D2" w:rsidRPr="009528AF" w:rsidRDefault="008F05D2" w:rsidP="008F05D2">
      <w:pPr>
        <w:spacing w:line="240" w:lineRule="auto"/>
        <w:rPr>
          <w:sz w:val="24"/>
          <w:szCs w:val="24"/>
        </w:rPr>
      </w:pPr>
      <w:r w:rsidRPr="009528AF">
        <w:rPr>
          <w:sz w:val="24"/>
          <w:szCs w:val="24"/>
        </w:rPr>
        <w:t>Vahed, G. &amp; Waetjen, T. 2015</w:t>
      </w:r>
      <w:r w:rsidR="00F15E0A" w:rsidRPr="009528AF">
        <w:rPr>
          <w:sz w:val="24"/>
          <w:szCs w:val="24"/>
        </w:rPr>
        <w:t>a</w:t>
      </w:r>
      <w:r w:rsidRPr="009528AF">
        <w:rPr>
          <w:sz w:val="24"/>
          <w:szCs w:val="24"/>
        </w:rPr>
        <w:t xml:space="preserve">, </w:t>
      </w:r>
      <w:r w:rsidRPr="009528AF">
        <w:rPr>
          <w:i/>
          <w:sz w:val="24"/>
          <w:szCs w:val="24"/>
        </w:rPr>
        <w:t>Schooling Muslims in Natal: State, Identity and the Orient Islamic Educational Institute</w:t>
      </w:r>
      <w:r w:rsidRPr="009528AF">
        <w:rPr>
          <w:sz w:val="24"/>
          <w:szCs w:val="24"/>
        </w:rPr>
        <w:t>, University of KwaZulu-Natal Press, Pietermaritzburg.</w:t>
      </w:r>
    </w:p>
    <w:p w:rsidR="00F15E0A" w:rsidRPr="009528AF" w:rsidRDefault="00F15E0A" w:rsidP="008F05D2">
      <w:pPr>
        <w:spacing w:line="240" w:lineRule="auto"/>
        <w:rPr>
          <w:sz w:val="24"/>
          <w:szCs w:val="24"/>
        </w:rPr>
      </w:pPr>
      <w:r w:rsidRPr="009528AF">
        <w:rPr>
          <w:sz w:val="24"/>
          <w:szCs w:val="24"/>
        </w:rPr>
        <w:t xml:space="preserve">Vahed, G. &amp; Desai, A. 2015b, ‘The Natal Indian Congress, the Mass Democratic Movement and the Struggle to Defeat Apartheid: 1980-1994’ in </w:t>
      </w:r>
      <w:r w:rsidRPr="009528AF">
        <w:rPr>
          <w:i/>
          <w:sz w:val="24"/>
          <w:szCs w:val="24"/>
        </w:rPr>
        <w:t>Politikon</w:t>
      </w:r>
      <w:r w:rsidRPr="009528AF">
        <w:rPr>
          <w:sz w:val="24"/>
          <w:szCs w:val="24"/>
        </w:rPr>
        <w:t>, 42 (1), pp. 1-22.</w:t>
      </w:r>
    </w:p>
    <w:p w:rsidR="00C2667B" w:rsidRPr="009528AF" w:rsidRDefault="00C2667B" w:rsidP="008F05D2">
      <w:pPr>
        <w:spacing w:line="240" w:lineRule="auto"/>
        <w:rPr>
          <w:sz w:val="24"/>
          <w:szCs w:val="24"/>
        </w:rPr>
      </w:pPr>
      <w:r w:rsidRPr="009528AF">
        <w:rPr>
          <w:sz w:val="24"/>
          <w:szCs w:val="24"/>
        </w:rPr>
        <w:t>Vahad, G. &amp; Waetjen, T. 2014</w:t>
      </w:r>
      <w:r w:rsidR="007F6E1D" w:rsidRPr="009528AF">
        <w:rPr>
          <w:sz w:val="24"/>
          <w:szCs w:val="24"/>
        </w:rPr>
        <w:t>a</w:t>
      </w:r>
      <w:r w:rsidRPr="009528AF">
        <w:rPr>
          <w:sz w:val="24"/>
          <w:szCs w:val="24"/>
        </w:rPr>
        <w:t xml:space="preserve">, ‘Passages of ink: Decoding the Natal indentured records into the digital age’ in </w:t>
      </w:r>
      <w:r w:rsidRPr="009528AF">
        <w:rPr>
          <w:i/>
          <w:sz w:val="24"/>
          <w:szCs w:val="24"/>
        </w:rPr>
        <w:t>Kronos</w:t>
      </w:r>
      <w:r w:rsidRPr="009528AF">
        <w:rPr>
          <w:sz w:val="24"/>
          <w:szCs w:val="24"/>
        </w:rPr>
        <w:t>, 40 (1), pp. 45-73.</w:t>
      </w:r>
    </w:p>
    <w:p w:rsidR="007F6E1D" w:rsidRPr="009528AF" w:rsidRDefault="007F6E1D" w:rsidP="007F6E1D">
      <w:pPr>
        <w:spacing w:line="240" w:lineRule="auto"/>
        <w:rPr>
          <w:sz w:val="24"/>
          <w:szCs w:val="24"/>
        </w:rPr>
      </w:pPr>
      <w:r w:rsidRPr="009528AF">
        <w:rPr>
          <w:sz w:val="24"/>
          <w:szCs w:val="24"/>
        </w:rPr>
        <w:t>Vahed, G.</w:t>
      </w:r>
      <w:r w:rsidR="0097224F" w:rsidRPr="009528AF">
        <w:rPr>
          <w:sz w:val="24"/>
          <w:szCs w:val="24"/>
        </w:rPr>
        <w:t xml:space="preserve"> </w:t>
      </w:r>
      <w:r w:rsidRPr="009528AF">
        <w:rPr>
          <w:sz w:val="24"/>
          <w:szCs w:val="24"/>
        </w:rPr>
        <w:t xml:space="preserve">&amp; Rosenberg, L.  2014b, </w:t>
      </w:r>
      <w:r w:rsidRPr="009528AF">
        <w:rPr>
          <w:i/>
          <w:sz w:val="24"/>
          <w:szCs w:val="24"/>
        </w:rPr>
        <w:t>Dirty Linen. The ‘0ther’ Durban 18702 – 1980s</w:t>
      </w:r>
      <w:r w:rsidRPr="009528AF">
        <w:rPr>
          <w:sz w:val="24"/>
          <w:szCs w:val="24"/>
        </w:rPr>
        <w:t xml:space="preserve">, </w:t>
      </w:r>
      <w:r w:rsidR="0097224F" w:rsidRPr="009528AF">
        <w:rPr>
          <w:sz w:val="24"/>
          <w:szCs w:val="24"/>
        </w:rPr>
        <w:t>DUT, Durban.</w:t>
      </w:r>
    </w:p>
    <w:p w:rsidR="004B1DF5" w:rsidRPr="009528AF" w:rsidRDefault="004B1DF5" w:rsidP="007F6E1D">
      <w:pPr>
        <w:spacing w:line="240" w:lineRule="auto"/>
        <w:rPr>
          <w:sz w:val="24"/>
          <w:szCs w:val="24"/>
        </w:rPr>
      </w:pPr>
      <w:r w:rsidRPr="009528AF">
        <w:rPr>
          <w:sz w:val="24"/>
          <w:szCs w:val="24"/>
        </w:rPr>
        <w:t xml:space="preserve">Vahed, G. &amp; Desai A. 2014c, ‘A case of ‘strategic ethnicity?’ The Natal India Congress in the 1970s’ in </w:t>
      </w:r>
      <w:r w:rsidRPr="009528AF">
        <w:rPr>
          <w:i/>
          <w:sz w:val="24"/>
          <w:szCs w:val="24"/>
        </w:rPr>
        <w:t>African Historical Review</w:t>
      </w:r>
      <w:r w:rsidRPr="009528AF">
        <w:rPr>
          <w:sz w:val="24"/>
          <w:szCs w:val="24"/>
        </w:rPr>
        <w:t>, 46 (1), pp. 22-47.</w:t>
      </w:r>
    </w:p>
    <w:p w:rsidR="008F05D2" w:rsidRPr="009528AF" w:rsidRDefault="008F05D2" w:rsidP="00D96D40">
      <w:pPr>
        <w:spacing w:line="240" w:lineRule="auto"/>
        <w:rPr>
          <w:sz w:val="24"/>
          <w:szCs w:val="24"/>
        </w:rPr>
      </w:pPr>
      <w:r w:rsidRPr="009528AF">
        <w:rPr>
          <w:sz w:val="24"/>
          <w:szCs w:val="24"/>
        </w:rPr>
        <w:t>Vahed, G., Rosenberg, L. &amp; Moodley, S. 2013</w:t>
      </w:r>
      <w:r w:rsidR="0097224F" w:rsidRPr="009528AF">
        <w:rPr>
          <w:sz w:val="24"/>
          <w:szCs w:val="24"/>
        </w:rPr>
        <w:t>a</w:t>
      </w:r>
      <w:r w:rsidRPr="009528AF">
        <w:rPr>
          <w:sz w:val="24"/>
          <w:szCs w:val="24"/>
        </w:rPr>
        <w:t xml:space="preserve">, </w:t>
      </w:r>
      <w:r w:rsidRPr="009528AF">
        <w:rPr>
          <w:i/>
          <w:sz w:val="24"/>
          <w:szCs w:val="24"/>
        </w:rPr>
        <w:t>Curries Fountain: Sport, Politics, Identity</w:t>
      </w:r>
      <w:r w:rsidRPr="009528AF">
        <w:rPr>
          <w:sz w:val="24"/>
          <w:szCs w:val="24"/>
        </w:rPr>
        <w:t>, DUT, Durban.</w:t>
      </w:r>
    </w:p>
    <w:p w:rsidR="0097224F" w:rsidRPr="009528AF" w:rsidRDefault="0097224F" w:rsidP="00D96D40">
      <w:pPr>
        <w:spacing w:line="240" w:lineRule="auto"/>
        <w:rPr>
          <w:sz w:val="24"/>
          <w:szCs w:val="24"/>
        </w:rPr>
      </w:pPr>
      <w:r w:rsidRPr="009528AF">
        <w:rPr>
          <w:sz w:val="24"/>
          <w:szCs w:val="24"/>
        </w:rPr>
        <w:t xml:space="preserve">Vahed, G., Rosenberg, L. &amp; Moodley, S. 2013b, </w:t>
      </w:r>
      <w:r w:rsidRPr="009528AF">
        <w:rPr>
          <w:i/>
          <w:sz w:val="24"/>
          <w:szCs w:val="24"/>
        </w:rPr>
        <w:t>The Making of Place. The Warwick Junction Precinct: 1870s-1980s</w:t>
      </w:r>
      <w:r w:rsidRPr="009528AF">
        <w:rPr>
          <w:sz w:val="24"/>
          <w:szCs w:val="24"/>
        </w:rPr>
        <w:t>, DUT, Durban.</w:t>
      </w:r>
    </w:p>
    <w:p w:rsidR="00C27F65" w:rsidRPr="009528AF" w:rsidRDefault="00C27F65" w:rsidP="00C27F65">
      <w:pPr>
        <w:spacing w:line="240" w:lineRule="auto"/>
        <w:rPr>
          <w:sz w:val="24"/>
          <w:szCs w:val="24"/>
        </w:rPr>
      </w:pPr>
      <w:r w:rsidRPr="009528AF">
        <w:rPr>
          <w:sz w:val="24"/>
          <w:szCs w:val="24"/>
        </w:rPr>
        <w:t xml:space="preserve">Vahed, G.  &amp; Lal, V. 2013c, ‘Hinduism in South Africa: Caste, Ethnicity, and Invented Traditions, 1860-present’ in </w:t>
      </w:r>
      <w:r w:rsidRPr="009528AF">
        <w:rPr>
          <w:i/>
          <w:sz w:val="24"/>
          <w:szCs w:val="24"/>
        </w:rPr>
        <w:t>Journal of Sociology and Social Anthropology</w:t>
      </w:r>
      <w:r w:rsidRPr="009528AF">
        <w:rPr>
          <w:sz w:val="24"/>
          <w:szCs w:val="24"/>
        </w:rPr>
        <w:t>, 4 (1-2), pp. 1-15.</w:t>
      </w:r>
    </w:p>
    <w:p w:rsidR="000E0E9E" w:rsidRPr="009528AF" w:rsidRDefault="000E0E9E" w:rsidP="000E0E9E">
      <w:pPr>
        <w:spacing w:line="240" w:lineRule="auto"/>
        <w:rPr>
          <w:sz w:val="24"/>
          <w:szCs w:val="24"/>
        </w:rPr>
      </w:pPr>
      <w:r w:rsidRPr="009528AF">
        <w:rPr>
          <w:sz w:val="24"/>
          <w:szCs w:val="24"/>
        </w:rPr>
        <w:t xml:space="preserve">Vahed, G. &amp; Desai, A. 2012, ‘Indian Indenture: Speaking Across the Oceans’ in </w:t>
      </w:r>
      <w:r w:rsidRPr="009528AF">
        <w:rPr>
          <w:i/>
          <w:sz w:val="24"/>
          <w:szCs w:val="24"/>
        </w:rPr>
        <w:t>Man in India</w:t>
      </w:r>
      <w:r w:rsidRPr="009528AF">
        <w:rPr>
          <w:sz w:val="24"/>
          <w:szCs w:val="24"/>
        </w:rPr>
        <w:t>, 92 (2), pp. 195-213.</w:t>
      </w:r>
    </w:p>
    <w:p w:rsidR="00C27F65" w:rsidRPr="009528AF" w:rsidRDefault="00C27F65" w:rsidP="000E0E9E">
      <w:pPr>
        <w:spacing w:line="240" w:lineRule="auto"/>
        <w:rPr>
          <w:sz w:val="24"/>
          <w:szCs w:val="24"/>
        </w:rPr>
      </w:pPr>
      <w:r w:rsidRPr="009528AF">
        <w:rPr>
          <w:sz w:val="24"/>
          <w:szCs w:val="24"/>
        </w:rPr>
        <w:t>Vahed, G. &amp; Bhana, S. 2011</w:t>
      </w:r>
      <w:r w:rsidR="007A0D5B" w:rsidRPr="009528AF">
        <w:rPr>
          <w:sz w:val="24"/>
          <w:szCs w:val="24"/>
        </w:rPr>
        <w:t>a</w:t>
      </w:r>
      <w:r w:rsidRPr="009528AF">
        <w:rPr>
          <w:sz w:val="24"/>
          <w:szCs w:val="24"/>
        </w:rPr>
        <w:t xml:space="preserve">, ‘’Colours do not mix’: Segregated Classes at the University of Natal, 1936-1959’ in </w:t>
      </w:r>
      <w:r w:rsidRPr="009528AF">
        <w:rPr>
          <w:i/>
          <w:sz w:val="24"/>
          <w:szCs w:val="24"/>
        </w:rPr>
        <w:t>Journal of Natal and Zula History</w:t>
      </w:r>
      <w:r w:rsidRPr="009528AF">
        <w:rPr>
          <w:sz w:val="24"/>
          <w:szCs w:val="24"/>
        </w:rPr>
        <w:t>, Vol. 29, pp. 66-100.</w:t>
      </w:r>
    </w:p>
    <w:p w:rsidR="007A0D5B" w:rsidRPr="009528AF" w:rsidRDefault="007A0D5B" w:rsidP="000E0E9E">
      <w:pPr>
        <w:spacing w:line="240" w:lineRule="auto"/>
        <w:rPr>
          <w:sz w:val="24"/>
          <w:szCs w:val="24"/>
        </w:rPr>
      </w:pPr>
      <w:r w:rsidRPr="009528AF">
        <w:rPr>
          <w:sz w:val="24"/>
          <w:szCs w:val="24"/>
        </w:rPr>
        <w:t xml:space="preserve">Vahed, G. &amp; Waetjen, T. 2011b, ‘The Diaspora at home: Indian views and the making of Zuleikha Mayat’s public voice’ in </w:t>
      </w:r>
      <w:r w:rsidRPr="009528AF">
        <w:rPr>
          <w:i/>
          <w:sz w:val="24"/>
          <w:szCs w:val="24"/>
        </w:rPr>
        <w:t>Africa</w:t>
      </w:r>
      <w:r w:rsidRPr="009528AF">
        <w:rPr>
          <w:sz w:val="24"/>
          <w:szCs w:val="24"/>
        </w:rPr>
        <w:t>, 81 (1), pp. 23-41.</w:t>
      </w:r>
    </w:p>
    <w:p w:rsidR="008F05D2" w:rsidRPr="009528AF" w:rsidRDefault="008F05D2" w:rsidP="00D96D40">
      <w:pPr>
        <w:spacing w:line="240" w:lineRule="auto"/>
        <w:rPr>
          <w:sz w:val="24"/>
          <w:szCs w:val="24"/>
        </w:rPr>
      </w:pPr>
      <w:r w:rsidRPr="009528AF">
        <w:rPr>
          <w:sz w:val="24"/>
          <w:szCs w:val="24"/>
        </w:rPr>
        <w:t>Vahed, G., Desai, A. &amp; Waetjen, T. 2010</w:t>
      </w:r>
      <w:r w:rsidR="00421A20" w:rsidRPr="009528AF">
        <w:rPr>
          <w:sz w:val="24"/>
          <w:szCs w:val="24"/>
        </w:rPr>
        <w:t>a</w:t>
      </w:r>
      <w:r w:rsidRPr="009528AF">
        <w:rPr>
          <w:sz w:val="24"/>
          <w:szCs w:val="24"/>
        </w:rPr>
        <w:t xml:space="preserve">, </w:t>
      </w:r>
      <w:r w:rsidRPr="009528AF">
        <w:rPr>
          <w:i/>
          <w:sz w:val="24"/>
          <w:szCs w:val="24"/>
        </w:rPr>
        <w:t>Many Lives: 150 Years of Being Indian in South Africa</w:t>
      </w:r>
      <w:r w:rsidRPr="009528AF">
        <w:rPr>
          <w:sz w:val="24"/>
          <w:szCs w:val="24"/>
        </w:rPr>
        <w:t>, Shuter and Shooter, Pietermaritzburg.</w:t>
      </w:r>
    </w:p>
    <w:p w:rsidR="00366428" w:rsidRPr="009528AF" w:rsidRDefault="0064052B" w:rsidP="00D96D40">
      <w:pPr>
        <w:spacing w:line="240" w:lineRule="auto"/>
        <w:rPr>
          <w:sz w:val="24"/>
          <w:szCs w:val="24"/>
        </w:rPr>
      </w:pPr>
      <w:r w:rsidRPr="009528AF">
        <w:rPr>
          <w:sz w:val="24"/>
          <w:szCs w:val="24"/>
        </w:rPr>
        <w:t>Vahed, G. &amp; Desai, A. 2010</w:t>
      </w:r>
      <w:r w:rsidR="00421A20" w:rsidRPr="009528AF">
        <w:rPr>
          <w:sz w:val="24"/>
          <w:szCs w:val="24"/>
        </w:rPr>
        <w:t>b</w:t>
      </w:r>
      <w:r w:rsidRPr="009528AF">
        <w:rPr>
          <w:sz w:val="24"/>
          <w:szCs w:val="24"/>
        </w:rPr>
        <w:t xml:space="preserve">, </w:t>
      </w:r>
      <w:r w:rsidRPr="009528AF">
        <w:rPr>
          <w:i/>
          <w:sz w:val="24"/>
          <w:szCs w:val="24"/>
        </w:rPr>
        <w:t>Monty Naicker: Between Reason and Treason</w:t>
      </w:r>
      <w:r w:rsidRPr="009528AF">
        <w:rPr>
          <w:sz w:val="24"/>
          <w:szCs w:val="24"/>
        </w:rPr>
        <w:t>, Shuter and Shooter, Pietermaritzburg.</w:t>
      </w:r>
    </w:p>
    <w:p w:rsidR="008F05D2" w:rsidRPr="009528AF" w:rsidRDefault="008F05D2" w:rsidP="00D96D40">
      <w:pPr>
        <w:spacing w:line="240" w:lineRule="auto"/>
        <w:rPr>
          <w:sz w:val="24"/>
          <w:szCs w:val="24"/>
        </w:rPr>
      </w:pPr>
      <w:r w:rsidRPr="009528AF">
        <w:rPr>
          <w:sz w:val="24"/>
          <w:szCs w:val="24"/>
        </w:rPr>
        <w:t>Vahed, G. &amp; Waetjen, T. 2010</w:t>
      </w:r>
      <w:r w:rsidR="00421A20" w:rsidRPr="009528AF">
        <w:rPr>
          <w:sz w:val="24"/>
          <w:szCs w:val="24"/>
        </w:rPr>
        <w:t>c</w:t>
      </w:r>
      <w:r w:rsidRPr="009528AF">
        <w:rPr>
          <w:sz w:val="24"/>
          <w:szCs w:val="24"/>
        </w:rPr>
        <w:t xml:space="preserve">, </w:t>
      </w:r>
      <w:r w:rsidRPr="009528AF">
        <w:rPr>
          <w:i/>
          <w:sz w:val="24"/>
          <w:szCs w:val="24"/>
        </w:rPr>
        <w:t>Gender, Modernity and Indian Delights: The Women’s Cultural Group of Durban, 1954-2010</w:t>
      </w:r>
      <w:r w:rsidRPr="009528AF">
        <w:rPr>
          <w:sz w:val="24"/>
          <w:szCs w:val="24"/>
        </w:rPr>
        <w:t>, HSRC Press, Durban.</w:t>
      </w:r>
    </w:p>
    <w:p w:rsidR="00FF7B40" w:rsidRPr="009528AF" w:rsidRDefault="00FF7B40" w:rsidP="00D96D40">
      <w:pPr>
        <w:spacing w:line="240" w:lineRule="auto"/>
        <w:rPr>
          <w:sz w:val="24"/>
          <w:szCs w:val="24"/>
        </w:rPr>
      </w:pPr>
      <w:r w:rsidRPr="009528AF">
        <w:rPr>
          <w:sz w:val="24"/>
          <w:szCs w:val="24"/>
        </w:rPr>
        <w:t xml:space="preserve">Vahed, G. &amp; Murray, B. (eds) 2009, </w:t>
      </w:r>
      <w:r w:rsidRPr="009528AF">
        <w:rPr>
          <w:i/>
          <w:sz w:val="24"/>
          <w:szCs w:val="24"/>
        </w:rPr>
        <w:t>Empire and Cricket: The South African Experience 1884-1914</w:t>
      </w:r>
      <w:r w:rsidRPr="009528AF">
        <w:rPr>
          <w:sz w:val="24"/>
          <w:szCs w:val="24"/>
        </w:rPr>
        <w:t>, UNISA Press, Pretoria.</w:t>
      </w:r>
    </w:p>
    <w:p w:rsidR="00E81159" w:rsidRPr="009528AF" w:rsidRDefault="00E81159" w:rsidP="00D96D40">
      <w:pPr>
        <w:spacing w:line="240" w:lineRule="auto"/>
        <w:rPr>
          <w:sz w:val="24"/>
          <w:szCs w:val="24"/>
        </w:rPr>
      </w:pPr>
      <w:r w:rsidRPr="009528AF">
        <w:rPr>
          <w:sz w:val="24"/>
          <w:szCs w:val="24"/>
        </w:rPr>
        <w:lastRenderedPageBreak/>
        <w:t xml:space="preserve">Vahed, G, &amp; Bhana, S. 2006, ‘Indians in South Africa’ in Lal, Brij V., Reeves, P. &amp; Rai R. (eds.) </w:t>
      </w:r>
      <w:r w:rsidRPr="009528AF">
        <w:rPr>
          <w:i/>
          <w:sz w:val="24"/>
          <w:szCs w:val="24"/>
        </w:rPr>
        <w:t>The Encyclopaedia of the Indian Diaspora</w:t>
      </w:r>
      <w:r w:rsidRPr="009528AF">
        <w:rPr>
          <w:sz w:val="24"/>
          <w:szCs w:val="24"/>
        </w:rPr>
        <w:t>, University of Hawaii Press, Honolulu.</w:t>
      </w:r>
    </w:p>
    <w:p w:rsidR="0095726B" w:rsidRPr="009528AF" w:rsidRDefault="00D92127" w:rsidP="00D96D40">
      <w:pPr>
        <w:spacing w:line="240" w:lineRule="auto"/>
        <w:rPr>
          <w:sz w:val="24"/>
          <w:szCs w:val="24"/>
        </w:rPr>
      </w:pPr>
      <w:r w:rsidRPr="009528AF">
        <w:rPr>
          <w:sz w:val="24"/>
          <w:szCs w:val="24"/>
        </w:rPr>
        <w:t>Vahed</w:t>
      </w:r>
      <w:r w:rsidR="00E81159" w:rsidRPr="009528AF">
        <w:rPr>
          <w:sz w:val="24"/>
          <w:szCs w:val="24"/>
        </w:rPr>
        <w:t>,</w:t>
      </w:r>
      <w:r w:rsidRPr="009528AF">
        <w:rPr>
          <w:sz w:val="24"/>
          <w:szCs w:val="24"/>
        </w:rPr>
        <w:t xml:space="preserve"> G</w:t>
      </w:r>
      <w:r w:rsidR="00E81159" w:rsidRPr="009528AF">
        <w:rPr>
          <w:sz w:val="24"/>
          <w:szCs w:val="24"/>
        </w:rPr>
        <w:t>.</w:t>
      </w:r>
      <w:r w:rsidRPr="009528AF">
        <w:rPr>
          <w:sz w:val="24"/>
          <w:szCs w:val="24"/>
        </w:rPr>
        <w:t xml:space="preserve">, Padayachee, V. Reddy, K. &amp; Desai, D. 2002, </w:t>
      </w:r>
      <w:r w:rsidRPr="009528AF">
        <w:rPr>
          <w:i/>
          <w:sz w:val="24"/>
          <w:szCs w:val="24"/>
        </w:rPr>
        <w:t>Black</w:t>
      </w:r>
      <w:r w:rsidR="00421A20" w:rsidRPr="009528AF">
        <w:rPr>
          <w:i/>
          <w:sz w:val="24"/>
          <w:szCs w:val="24"/>
        </w:rPr>
        <w:t>s</w:t>
      </w:r>
      <w:r w:rsidRPr="009528AF">
        <w:rPr>
          <w:i/>
          <w:sz w:val="24"/>
          <w:szCs w:val="24"/>
        </w:rPr>
        <w:t xml:space="preserve"> in Whites: A Century of Sporting Struggles in Kwazulu-Natal, 1880-2002</w:t>
      </w:r>
      <w:r w:rsidRPr="009528AF">
        <w:rPr>
          <w:sz w:val="24"/>
          <w:szCs w:val="24"/>
        </w:rPr>
        <w:t>, University of Natal Press,</w:t>
      </w:r>
      <w:r w:rsidR="00783F3D" w:rsidRPr="009528AF">
        <w:rPr>
          <w:sz w:val="24"/>
          <w:szCs w:val="24"/>
        </w:rPr>
        <w:t xml:space="preserve"> </w:t>
      </w:r>
      <w:r w:rsidRPr="009528AF">
        <w:rPr>
          <w:sz w:val="24"/>
          <w:szCs w:val="24"/>
        </w:rPr>
        <w:t>Pietermaritzburg.</w:t>
      </w:r>
    </w:p>
    <w:p w:rsidR="00E52948" w:rsidRPr="009528AF" w:rsidRDefault="00E52948" w:rsidP="00D96D40">
      <w:pPr>
        <w:spacing w:line="240" w:lineRule="auto"/>
        <w:rPr>
          <w:sz w:val="24"/>
          <w:szCs w:val="24"/>
        </w:rPr>
      </w:pPr>
      <w:r w:rsidRPr="009528AF">
        <w:rPr>
          <w:sz w:val="24"/>
          <w:szCs w:val="24"/>
        </w:rPr>
        <w:t xml:space="preserve">Vally, R. 2001, </w:t>
      </w:r>
      <w:r w:rsidRPr="009528AF">
        <w:rPr>
          <w:i/>
          <w:sz w:val="24"/>
          <w:szCs w:val="24"/>
        </w:rPr>
        <w:t>Kala Pani: Caste and Colour in South Africa</w:t>
      </w:r>
      <w:r w:rsidRPr="009528AF">
        <w:rPr>
          <w:sz w:val="24"/>
          <w:szCs w:val="24"/>
        </w:rPr>
        <w:t>, Kwela Books and SA History Online, Cape Town.</w:t>
      </w:r>
    </w:p>
    <w:p w:rsidR="00221C59" w:rsidRPr="009528AF" w:rsidRDefault="00221C59" w:rsidP="00D96D40">
      <w:pPr>
        <w:spacing w:line="240" w:lineRule="auto"/>
        <w:rPr>
          <w:sz w:val="24"/>
          <w:szCs w:val="24"/>
        </w:rPr>
      </w:pPr>
      <w:r w:rsidRPr="009528AF">
        <w:rPr>
          <w:sz w:val="24"/>
          <w:szCs w:val="24"/>
        </w:rPr>
        <w:t xml:space="preserve">Van de Berghe, P. 1970, ‘Asians in East and South Africa: A Comparison’ in Ghai, D.P. &amp; Ghai, Y.P. (eds.) </w:t>
      </w:r>
      <w:r w:rsidRPr="009528AF">
        <w:rPr>
          <w:i/>
          <w:sz w:val="24"/>
          <w:szCs w:val="24"/>
        </w:rPr>
        <w:t>Portrait of a Minority</w:t>
      </w:r>
      <w:r w:rsidRPr="009528AF">
        <w:rPr>
          <w:sz w:val="24"/>
          <w:szCs w:val="24"/>
        </w:rPr>
        <w:t>, Oxford University Press, Nairobi, pp. 151-175.</w:t>
      </w:r>
    </w:p>
    <w:p w:rsidR="0095726B" w:rsidRPr="009528AF" w:rsidRDefault="0095726B" w:rsidP="00D96D40">
      <w:pPr>
        <w:spacing w:line="240" w:lineRule="auto"/>
        <w:rPr>
          <w:sz w:val="24"/>
          <w:szCs w:val="24"/>
        </w:rPr>
      </w:pPr>
      <w:r w:rsidRPr="009528AF">
        <w:rPr>
          <w:sz w:val="24"/>
          <w:szCs w:val="24"/>
        </w:rPr>
        <w:t xml:space="preserve">Van der Burg, C. &amp; Van der Veer, P. 1986, ‘Pundits, Power and Profit: Religious Organization and the Construction of Identity among the Surinamese Hindus‘ in </w:t>
      </w:r>
      <w:r w:rsidRPr="009528AF">
        <w:rPr>
          <w:i/>
          <w:sz w:val="24"/>
          <w:szCs w:val="24"/>
        </w:rPr>
        <w:t>Ethnic and Racial Studies</w:t>
      </w:r>
      <w:r w:rsidRPr="009528AF">
        <w:rPr>
          <w:sz w:val="24"/>
          <w:szCs w:val="24"/>
        </w:rPr>
        <w:t>, 9 (4), pp. 514-528.</w:t>
      </w:r>
    </w:p>
    <w:p w:rsidR="00035C6D" w:rsidRPr="009528AF" w:rsidRDefault="00035C6D" w:rsidP="00D96D40">
      <w:pPr>
        <w:spacing w:line="240" w:lineRule="auto"/>
        <w:rPr>
          <w:sz w:val="24"/>
          <w:szCs w:val="24"/>
        </w:rPr>
      </w:pPr>
      <w:r w:rsidRPr="009528AF">
        <w:rPr>
          <w:sz w:val="24"/>
          <w:szCs w:val="24"/>
        </w:rPr>
        <w:t>Van de</w:t>
      </w:r>
      <w:r w:rsidR="00842410" w:rsidRPr="009528AF">
        <w:rPr>
          <w:sz w:val="24"/>
          <w:szCs w:val="24"/>
        </w:rPr>
        <w:t>r</w:t>
      </w:r>
      <w:r w:rsidRPr="009528AF">
        <w:rPr>
          <w:sz w:val="24"/>
          <w:szCs w:val="24"/>
        </w:rPr>
        <w:t xml:space="preserve"> Linden, M. 2016, ‘Dissecting Coerced Labor’ in Van der Linda, M. &amp; Garc</w:t>
      </w:r>
      <w:r w:rsidRPr="009528AF">
        <w:rPr>
          <w:rFonts w:cstheme="minorHAnsi"/>
          <w:sz w:val="24"/>
          <w:szCs w:val="24"/>
        </w:rPr>
        <w:t>ía, M.R. (eds.) O</w:t>
      </w:r>
      <w:r w:rsidRPr="009528AF">
        <w:rPr>
          <w:rFonts w:cstheme="minorHAnsi"/>
          <w:i/>
          <w:sz w:val="24"/>
          <w:szCs w:val="24"/>
        </w:rPr>
        <w:t>n Coerced Labor: Work and Compulsion after Chattel Slavery</w:t>
      </w:r>
      <w:r w:rsidRPr="009528AF">
        <w:rPr>
          <w:rFonts w:cstheme="minorHAnsi"/>
          <w:sz w:val="24"/>
          <w:szCs w:val="24"/>
        </w:rPr>
        <w:t>, Brill, Leiden, pp. 300-301.</w:t>
      </w:r>
    </w:p>
    <w:p w:rsidR="00783F3D" w:rsidRPr="009528AF" w:rsidRDefault="00783F3D" w:rsidP="00D96D40">
      <w:pPr>
        <w:spacing w:line="240" w:lineRule="auto"/>
        <w:rPr>
          <w:sz w:val="24"/>
          <w:szCs w:val="24"/>
        </w:rPr>
      </w:pPr>
      <w:r w:rsidRPr="009528AF">
        <w:rPr>
          <w:sz w:val="24"/>
          <w:szCs w:val="24"/>
        </w:rPr>
        <w:t xml:space="preserve">Van der Spuy, P. &amp; Clowes, L. 2007, ‘Accidental Feminists? Recent Histories of South African Women’ in </w:t>
      </w:r>
      <w:r w:rsidRPr="009528AF">
        <w:rPr>
          <w:i/>
          <w:sz w:val="24"/>
          <w:szCs w:val="24"/>
        </w:rPr>
        <w:t>Kronos</w:t>
      </w:r>
      <w:r w:rsidRPr="009528AF">
        <w:rPr>
          <w:sz w:val="24"/>
          <w:szCs w:val="24"/>
        </w:rPr>
        <w:t>, 33, pp. 211-235.</w:t>
      </w:r>
    </w:p>
    <w:p w:rsidR="008A3EAF" w:rsidRPr="009528AF" w:rsidRDefault="008A3EAF" w:rsidP="00D96D40">
      <w:pPr>
        <w:spacing w:line="240" w:lineRule="auto"/>
        <w:rPr>
          <w:sz w:val="24"/>
          <w:szCs w:val="24"/>
        </w:rPr>
      </w:pPr>
      <w:r w:rsidRPr="009528AF">
        <w:rPr>
          <w:sz w:val="24"/>
          <w:szCs w:val="24"/>
        </w:rPr>
        <w:t xml:space="preserve">Van der Veer, P. 1996, ‘Authenticity and Authority in Surinamese Hindu Ritual’ in Dabydeen, D. &amp; Samaroo, B. (eds.) </w:t>
      </w:r>
      <w:r w:rsidRPr="009528AF">
        <w:rPr>
          <w:i/>
          <w:sz w:val="24"/>
          <w:szCs w:val="24"/>
        </w:rPr>
        <w:t>Across the Dark Waters: Ethnicity and Indian Identity in the Caribbean</w:t>
      </w:r>
      <w:r w:rsidRPr="009528AF">
        <w:rPr>
          <w:sz w:val="24"/>
          <w:szCs w:val="24"/>
        </w:rPr>
        <w:t>, Macmillan Caribbean, London, pp. 131-146.</w:t>
      </w:r>
    </w:p>
    <w:p w:rsidR="00833F14" w:rsidRPr="009528AF" w:rsidRDefault="00833F14" w:rsidP="00D96D40">
      <w:pPr>
        <w:spacing w:line="240" w:lineRule="auto"/>
        <w:rPr>
          <w:sz w:val="24"/>
          <w:szCs w:val="24"/>
        </w:rPr>
      </w:pPr>
      <w:r w:rsidRPr="009528AF">
        <w:rPr>
          <w:sz w:val="24"/>
          <w:szCs w:val="24"/>
        </w:rPr>
        <w:t xml:space="preserve">Van der Veer, P. 1991, ‘Religious Therapies and their Valuation Among Surinamese Hindustani in the Netherlands’ in Vertovec, S. (ed.) </w:t>
      </w:r>
      <w:r w:rsidRPr="009528AF">
        <w:rPr>
          <w:i/>
          <w:sz w:val="24"/>
          <w:szCs w:val="24"/>
        </w:rPr>
        <w:t>Aspects of the South Asian Diaspora</w:t>
      </w:r>
      <w:r w:rsidRPr="009528AF">
        <w:rPr>
          <w:sz w:val="24"/>
          <w:szCs w:val="24"/>
        </w:rPr>
        <w:t>, University Press, Delhi, pp. 36-56.</w:t>
      </w:r>
    </w:p>
    <w:p w:rsidR="00E74B69" w:rsidRPr="009528AF" w:rsidRDefault="00E74B69" w:rsidP="00D96D40">
      <w:pPr>
        <w:spacing w:line="240" w:lineRule="auto"/>
        <w:rPr>
          <w:sz w:val="24"/>
          <w:szCs w:val="24"/>
        </w:rPr>
      </w:pPr>
      <w:r w:rsidRPr="009528AF">
        <w:rPr>
          <w:sz w:val="24"/>
          <w:szCs w:val="24"/>
        </w:rPr>
        <w:t xml:space="preserve">Van der Veer, P. &amp; Vertovec, S. 1991, ‘Brahmanism Abroad: On Caribbean Hinduism as an Ethnic Relgion‘  in </w:t>
      </w:r>
      <w:r w:rsidRPr="009528AF">
        <w:rPr>
          <w:i/>
          <w:sz w:val="24"/>
          <w:szCs w:val="24"/>
        </w:rPr>
        <w:t xml:space="preserve">Ethnology, </w:t>
      </w:r>
      <w:r w:rsidRPr="009528AF">
        <w:rPr>
          <w:sz w:val="24"/>
          <w:szCs w:val="24"/>
        </w:rPr>
        <w:t>Vol. 30 (2), pp. 149-166.</w:t>
      </w:r>
    </w:p>
    <w:p w:rsidR="004D21E3" w:rsidRPr="009528AF" w:rsidRDefault="004D21E3" w:rsidP="00D96D40">
      <w:pPr>
        <w:spacing w:line="240" w:lineRule="auto"/>
        <w:rPr>
          <w:sz w:val="24"/>
          <w:szCs w:val="24"/>
        </w:rPr>
      </w:pPr>
      <w:r w:rsidRPr="009528AF">
        <w:rPr>
          <w:sz w:val="24"/>
          <w:szCs w:val="24"/>
        </w:rPr>
        <w:t xml:space="preserve">Van Hear, N. 1998, </w:t>
      </w:r>
      <w:r w:rsidRPr="009528AF">
        <w:rPr>
          <w:i/>
          <w:sz w:val="24"/>
          <w:szCs w:val="24"/>
        </w:rPr>
        <w:t>New Diasporas: The Mass Exodus, Dispersal and Regrouping of Migrant Communities</w:t>
      </w:r>
      <w:r w:rsidRPr="009528AF">
        <w:rPr>
          <w:sz w:val="24"/>
          <w:szCs w:val="24"/>
        </w:rPr>
        <w:t>, UCL Press, London.</w:t>
      </w:r>
    </w:p>
    <w:p w:rsidR="00A12FA8" w:rsidRPr="009528AF" w:rsidRDefault="00A12FA8" w:rsidP="00D96D40">
      <w:pPr>
        <w:spacing w:line="240" w:lineRule="auto"/>
        <w:rPr>
          <w:sz w:val="24"/>
          <w:szCs w:val="24"/>
        </w:rPr>
      </w:pPr>
      <w:r w:rsidRPr="009528AF">
        <w:rPr>
          <w:sz w:val="24"/>
          <w:szCs w:val="24"/>
        </w:rPr>
        <w:t xml:space="preserve">Van Klavern, M. 1997, ‘Death among Coolies: Mortality of Chinese and Javanese Labourers on Sumatra in the early years of recruitment, 1882-1909’ in </w:t>
      </w:r>
      <w:r w:rsidRPr="009528AF">
        <w:rPr>
          <w:i/>
          <w:sz w:val="24"/>
          <w:szCs w:val="24"/>
        </w:rPr>
        <w:t>Itinerario</w:t>
      </w:r>
      <w:r w:rsidRPr="009528AF">
        <w:rPr>
          <w:sz w:val="24"/>
          <w:szCs w:val="24"/>
        </w:rPr>
        <w:t>, XXI (1), pp. 111-122.</w:t>
      </w:r>
    </w:p>
    <w:p w:rsidR="000A5F81" w:rsidRPr="009528AF" w:rsidRDefault="000A5F81" w:rsidP="00D96D40">
      <w:pPr>
        <w:spacing w:line="240" w:lineRule="auto"/>
        <w:rPr>
          <w:sz w:val="24"/>
          <w:szCs w:val="24"/>
        </w:rPr>
      </w:pPr>
      <w:r w:rsidRPr="009528AF">
        <w:rPr>
          <w:sz w:val="24"/>
          <w:szCs w:val="24"/>
        </w:rPr>
        <w:t>Van Rossum, M. 2016, ‘Coolie Transformations – Uncovering the Changing Meaning and Labour Relations of Coolie Labour in the Dutch Empire (18</w:t>
      </w:r>
      <w:r w:rsidRPr="009528AF">
        <w:rPr>
          <w:sz w:val="24"/>
          <w:szCs w:val="24"/>
          <w:vertAlign w:val="superscript"/>
        </w:rPr>
        <w:t>th</w:t>
      </w:r>
      <w:r w:rsidRPr="009528AF">
        <w:rPr>
          <w:sz w:val="24"/>
          <w:szCs w:val="24"/>
        </w:rPr>
        <w:t xml:space="preserve"> and 19</w:t>
      </w:r>
      <w:r w:rsidRPr="009528AF">
        <w:rPr>
          <w:sz w:val="24"/>
          <w:szCs w:val="24"/>
          <w:vertAlign w:val="superscript"/>
        </w:rPr>
        <w:t>th</w:t>
      </w:r>
      <w:r w:rsidRPr="009528AF">
        <w:rPr>
          <w:sz w:val="24"/>
          <w:szCs w:val="24"/>
        </w:rPr>
        <w:t xml:space="preserve"> Century) in Damir-Geilsdorf, S. et al., (eds.) </w:t>
      </w:r>
      <w:r w:rsidRPr="009528AF">
        <w:rPr>
          <w:i/>
          <w:sz w:val="24"/>
          <w:szCs w:val="24"/>
        </w:rPr>
        <w:t>Bonded Labour: Global and Comparative Perspectives (18</w:t>
      </w:r>
      <w:r w:rsidRPr="009528AF">
        <w:rPr>
          <w:i/>
          <w:sz w:val="24"/>
          <w:szCs w:val="24"/>
          <w:vertAlign w:val="superscript"/>
        </w:rPr>
        <w:t>th</w:t>
      </w:r>
      <w:r w:rsidRPr="009528AF">
        <w:rPr>
          <w:i/>
          <w:sz w:val="24"/>
          <w:szCs w:val="24"/>
        </w:rPr>
        <w:t>-21</w:t>
      </w:r>
      <w:r w:rsidRPr="009528AF">
        <w:rPr>
          <w:i/>
          <w:sz w:val="24"/>
          <w:szCs w:val="24"/>
          <w:vertAlign w:val="superscript"/>
        </w:rPr>
        <w:t>st</w:t>
      </w:r>
      <w:r w:rsidRPr="009528AF">
        <w:rPr>
          <w:i/>
          <w:sz w:val="24"/>
          <w:szCs w:val="24"/>
        </w:rPr>
        <w:t xml:space="preserve"> Century), </w:t>
      </w:r>
      <w:r w:rsidRPr="009528AF">
        <w:rPr>
          <w:sz w:val="24"/>
          <w:szCs w:val="24"/>
        </w:rPr>
        <w:t>Verlag, Bielefeld, pp. 83-102.</w:t>
      </w:r>
    </w:p>
    <w:p w:rsidR="005A578C" w:rsidRPr="009528AF" w:rsidRDefault="005A578C" w:rsidP="005A578C">
      <w:pPr>
        <w:spacing w:line="240" w:lineRule="auto"/>
        <w:rPr>
          <w:sz w:val="24"/>
          <w:szCs w:val="24"/>
        </w:rPr>
      </w:pPr>
      <w:r w:rsidRPr="009528AF">
        <w:rPr>
          <w:sz w:val="24"/>
          <w:szCs w:val="24"/>
        </w:rPr>
        <w:t>Van Tuyl, L.Y. 2001, ‘The Racial Politics of Being Dogla and of ‘Asian’ Descent in Suriname’ in Williams-Le</w:t>
      </w:r>
      <w:r w:rsidRPr="009528AF">
        <w:rPr>
          <w:rFonts w:cstheme="minorHAnsi"/>
          <w:sz w:val="24"/>
          <w:szCs w:val="24"/>
        </w:rPr>
        <w:t>ó</w:t>
      </w:r>
      <w:r w:rsidRPr="009528AF">
        <w:rPr>
          <w:sz w:val="24"/>
          <w:szCs w:val="24"/>
        </w:rPr>
        <w:t xml:space="preserve">n, T. &amp; Nakashima, C.L. (eds.), </w:t>
      </w:r>
      <w:r w:rsidRPr="009528AF">
        <w:rPr>
          <w:i/>
          <w:sz w:val="24"/>
          <w:szCs w:val="24"/>
        </w:rPr>
        <w:t>The Sum of Our Parts: Mixed-Heritage Asian Americans</w:t>
      </w:r>
      <w:r w:rsidRPr="009528AF">
        <w:rPr>
          <w:sz w:val="24"/>
          <w:szCs w:val="24"/>
        </w:rPr>
        <w:t>, Temple University Press, Philadelphia.</w:t>
      </w:r>
    </w:p>
    <w:p w:rsidR="005A578C" w:rsidRPr="009528AF" w:rsidRDefault="005A578C" w:rsidP="005A578C">
      <w:pPr>
        <w:spacing w:line="240" w:lineRule="auto"/>
        <w:rPr>
          <w:sz w:val="24"/>
          <w:szCs w:val="24"/>
        </w:rPr>
      </w:pPr>
      <w:r w:rsidRPr="009528AF">
        <w:rPr>
          <w:sz w:val="24"/>
          <w:szCs w:val="24"/>
        </w:rPr>
        <w:t xml:space="preserve">Van Valkenburgh, P. 2013, ‘Hybridity, Creolization, Mestizaje: A Comment’ in </w:t>
      </w:r>
      <w:r w:rsidRPr="009528AF">
        <w:rPr>
          <w:i/>
          <w:sz w:val="24"/>
          <w:szCs w:val="24"/>
        </w:rPr>
        <w:t>Archeological Review from Cambridge</w:t>
      </w:r>
      <w:r w:rsidRPr="009528AF">
        <w:rPr>
          <w:sz w:val="24"/>
          <w:szCs w:val="24"/>
        </w:rPr>
        <w:t>, 28 (1), pp. 301-322.</w:t>
      </w:r>
    </w:p>
    <w:p w:rsidR="00A10E37" w:rsidRPr="009528AF" w:rsidRDefault="00A10E37" w:rsidP="00D96D40">
      <w:pPr>
        <w:spacing w:line="240" w:lineRule="auto"/>
        <w:rPr>
          <w:sz w:val="24"/>
          <w:szCs w:val="24"/>
        </w:rPr>
      </w:pPr>
      <w:r w:rsidRPr="009528AF">
        <w:rPr>
          <w:sz w:val="24"/>
          <w:szCs w:val="24"/>
        </w:rPr>
        <w:lastRenderedPageBreak/>
        <w:t xml:space="preserve">Varma, N. 2017, </w:t>
      </w:r>
      <w:r w:rsidRPr="009528AF">
        <w:rPr>
          <w:i/>
          <w:sz w:val="24"/>
          <w:szCs w:val="24"/>
        </w:rPr>
        <w:t>Coolies of Capitalism</w:t>
      </w:r>
      <w:r w:rsidRPr="009528AF">
        <w:rPr>
          <w:sz w:val="24"/>
          <w:szCs w:val="24"/>
        </w:rPr>
        <w:t>, Degruyter, Oldenbourg.</w:t>
      </w:r>
    </w:p>
    <w:p w:rsidR="00A10E37" w:rsidRPr="009528AF" w:rsidRDefault="00A10E37" w:rsidP="00D96D40">
      <w:pPr>
        <w:spacing w:line="240" w:lineRule="auto"/>
        <w:rPr>
          <w:sz w:val="24"/>
          <w:szCs w:val="24"/>
        </w:rPr>
      </w:pPr>
      <w:r w:rsidRPr="009528AF">
        <w:rPr>
          <w:sz w:val="24"/>
          <w:szCs w:val="24"/>
        </w:rPr>
        <w:t>Varma, N. 2011, ‘Producing Tea Coolies?: Work, Life and Protest in the Colonial Tea Plantations of Assam, 1830s – 1920s’, PhD thesis, Humboldt Universität, Berlin.</w:t>
      </w:r>
    </w:p>
    <w:p w:rsidR="00C25758" w:rsidRPr="009528AF" w:rsidRDefault="00C25758" w:rsidP="00D96D40">
      <w:pPr>
        <w:spacing w:line="240" w:lineRule="auto"/>
        <w:rPr>
          <w:sz w:val="24"/>
          <w:szCs w:val="24"/>
        </w:rPr>
      </w:pPr>
      <w:r w:rsidRPr="009528AF">
        <w:rPr>
          <w:sz w:val="24"/>
          <w:szCs w:val="24"/>
        </w:rPr>
        <w:t xml:space="preserve">Varma, N. 2006, ‘Coolie Strikes Back: Collective Protest and Action in the Colonial Tea Plantations of Assam, 1880-1920’ in </w:t>
      </w:r>
      <w:r w:rsidRPr="009528AF">
        <w:rPr>
          <w:i/>
          <w:sz w:val="24"/>
          <w:szCs w:val="24"/>
        </w:rPr>
        <w:t>Indian Historical Review</w:t>
      </w:r>
      <w:r w:rsidRPr="009528AF">
        <w:rPr>
          <w:sz w:val="24"/>
          <w:szCs w:val="24"/>
        </w:rPr>
        <w:t>, 33 (1), pp. 259-287.</w:t>
      </w:r>
    </w:p>
    <w:p w:rsidR="00C25758" w:rsidRPr="009528AF" w:rsidRDefault="00C25758" w:rsidP="00D96D40">
      <w:pPr>
        <w:spacing w:line="240" w:lineRule="auto"/>
        <w:rPr>
          <w:sz w:val="24"/>
          <w:szCs w:val="24"/>
        </w:rPr>
      </w:pPr>
      <w:r w:rsidRPr="009528AF">
        <w:rPr>
          <w:sz w:val="24"/>
          <w:szCs w:val="24"/>
        </w:rPr>
        <w:t xml:space="preserve">Varma, N. 2005, ‘Coolie Acts and the Acting Coolies: Coolie, Planter and State in the Late Nineteenth and Early Twentieth Century Colonial Tea Plantations of Assam’ in </w:t>
      </w:r>
      <w:r w:rsidRPr="009528AF">
        <w:rPr>
          <w:i/>
          <w:sz w:val="24"/>
          <w:szCs w:val="24"/>
        </w:rPr>
        <w:t>Social Scientist</w:t>
      </w:r>
      <w:r w:rsidRPr="009528AF">
        <w:rPr>
          <w:sz w:val="24"/>
          <w:szCs w:val="24"/>
        </w:rPr>
        <w:t>, 33 (5-6), pp. 49-72.</w:t>
      </w:r>
    </w:p>
    <w:p w:rsidR="00EB4F84" w:rsidRPr="009528AF" w:rsidRDefault="00EB4F84" w:rsidP="00D96D40">
      <w:pPr>
        <w:spacing w:line="240" w:lineRule="auto"/>
        <w:rPr>
          <w:sz w:val="24"/>
          <w:szCs w:val="24"/>
        </w:rPr>
      </w:pPr>
      <w:r w:rsidRPr="009528AF">
        <w:rPr>
          <w:sz w:val="24"/>
          <w:szCs w:val="24"/>
        </w:rPr>
        <w:t xml:space="preserve">Vatak, V.P. 1964, ‘Protest Songs of East Indians in British Guiana’ in </w:t>
      </w:r>
      <w:r w:rsidRPr="009528AF">
        <w:rPr>
          <w:i/>
          <w:sz w:val="24"/>
          <w:szCs w:val="24"/>
        </w:rPr>
        <w:t>Journal of American Folklore</w:t>
      </w:r>
      <w:r w:rsidRPr="009528AF">
        <w:rPr>
          <w:sz w:val="24"/>
          <w:szCs w:val="24"/>
        </w:rPr>
        <w:t>, 1964.</w:t>
      </w:r>
    </w:p>
    <w:p w:rsidR="00293467" w:rsidRPr="009528AF" w:rsidRDefault="00293467" w:rsidP="00D96D40">
      <w:pPr>
        <w:spacing w:line="240" w:lineRule="auto"/>
        <w:rPr>
          <w:sz w:val="24"/>
          <w:szCs w:val="24"/>
        </w:rPr>
      </w:pPr>
      <w:r w:rsidRPr="009528AF">
        <w:rPr>
          <w:sz w:val="24"/>
          <w:szCs w:val="24"/>
        </w:rPr>
        <w:t>Veer, P. van der &amp; Vertovec, S. 1991,‘Brahmanism Abroad: On Caribbean Hinduism as an Ethnic R</w:t>
      </w:r>
      <w:r w:rsidR="000E29C0" w:rsidRPr="009528AF">
        <w:rPr>
          <w:sz w:val="24"/>
          <w:szCs w:val="24"/>
        </w:rPr>
        <w:t xml:space="preserve"> </w:t>
      </w:r>
      <w:r w:rsidRPr="009528AF">
        <w:rPr>
          <w:sz w:val="24"/>
          <w:szCs w:val="24"/>
        </w:rPr>
        <w:t xml:space="preserve">eligion’ in </w:t>
      </w:r>
      <w:r w:rsidRPr="009528AF">
        <w:rPr>
          <w:i/>
          <w:sz w:val="24"/>
          <w:szCs w:val="24"/>
        </w:rPr>
        <w:t>Ethnology</w:t>
      </w:r>
      <w:r w:rsidRPr="009528AF">
        <w:rPr>
          <w:sz w:val="24"/>
          <w:szCs w:val="24"/>
        </w:rPr>
        <w:t>, Vol</w:t>
      </w:r>
      <w:r w:rsidR="00681501" w:rsidRPr="009528AF">
        <w:rPr>
          <w:sz w:val="24"/>
          <w:szCs w:val="24"/>
        </w:rPr>
        <w:t>.</w:t>
      </w:r>
      <w:r w:rsidRPr="009528AF">
        <w:rPr>
          <w:sz w:val="24"/>
          <w:szCs w:val="24"/>
        </w:rPr>
        <w:t xml:space="preserve"> 30 (2), pp. 149-166.</w:t>
      </w:r>
    </w:p>
    <w:p w:rsidR="00001535" w:rsidRPr="009528AF" w:rsidRDefault="00001535" w:rsidP="00D96D40">
      <w:pPr>
        <w:spacing w:line="240" w:lineRule="auto"/>
        <w:rPr>
          <w:sz w:val="24"/>
          <w:szCs w:val="24"/>
        </w:rPr>
      </w:pPr>
      <w:r w:rsidRPr="009528AF">
        <w:rPr>
          <w:sz w:val="24"/>
          <w:szCs w:val="24"/>
        </w:rPr>
        <w:t xml:space="preserve">Vergès, F. 2003, ‘Writing on Water: Peripheries, Flows, Capital, and Struggles in the Indian Ocean’ in </w:t>
      </w:r>
      <w:r w:rsidRPr="009528AF">
        <w:rPr>
          <w:i/>
          <w:sz w:val="24"/>
          <w:szCs w:val="24"/>
        </w:rPr>
        <w:t>Positions</w:t>
      </w:r>
      <w:r w:rsidRPr="009528AF">
        <w:rPr>
          <w:sz w:val="24"/>
          <w:szCs w:val="24"/>
        </w:rPr>
        <w:t>, 11 (1), pp. 241-257.</w:t>
      </w:r>
    </w:p>
    <w:p w:rsidR="00C2667B" w:rsidRPr="009528AF" w:rsidRDefault="001375B3" w:rsidP="00D96D40">
      <w:pPr>
        <w:spacing w:line="240" w:lineRule="auto"/>
        <w:rPr>
          <w:sz w:val="24"/>
          <w:szCs w:val="24"/>
        </w:rPr>
      </w:pPr>
      <w:r w:rsidRPr="009528AF">
        <w:rPr>
          <w:sz w:val="24"/>
          <w:szCs w:val="24"/>
        </w:rPr>
        <w:t xml:space="preserve">Verkade-Cartier van Dissel, E.F. 1937, </w:t>
      </w:r>
      <w:r w:rsidRPr="009528AF">
        <w:rPr>
          <w:i/>
          <w:sz w:val="24"/>
          <w:szCs w:val="24"/>
        </w:rPr>
        <w:t>De mogelijkheid van landbouwkolonisatie voor blanken in Suriname</w:t>
      </w:r>
      <w:r w:rsidRPr="009528AF">
        <w:rPr>
          <w:sz w:val="24"/>
          <w:szCs w:val="24"/>
        </w:rPr>
        <w:t>, H.J. Paris, Amsterdam.</w:t>
      </w:r>
    </w:p>
    <w:p w:rsidR="00173A38" w:rsidRPr="009528AF" w:rsidRDefault="00173A38" w:rsidP="00173A38">
      <w:pPr>
        <w:spacing w:line="240" w:lineRule="auto"/>
        <w:rPr>
          <w:sz w:val="24"/>
          <w:szCs w:val="24"/>
        </w:rPr>
      </w:pPr>
      <w:r w:rsidRPr="009528AF">
        <w:rPr>
          <w:sz w:val="24"/>
          <w:szCs w:val="24"/>
        </w:rPr>
        <w:t>Verma, D. 2000, ‘</w:t>
      </w:r>
      <w:r w:rsidRPr="009528AF">
        <w:rPr>
          <w:i/>
          <w:sz w:val="24"/>
          <w:szCs w:val="24"/>
        </w:rPr>
        <w:t>Fiji ke Hindi Lok Geet: Girmitiyayon ke Maukhik Dastavej’</w:t>
      </w:r>
      <w:r w:rsidRPr="009528AF">
        <w:rPr>
          <w:sz w:val="24"/>
          <w:szCs w:val="24"/>
        </w:rPr>
        <w:t xml:space="preserve"> in </w:t>
      </w:r>
      <w:r w:rsidRPr="009528AF">
        <w:rPr>
          <w:i/>
          <w:sz w:val="24"/>
          <w:szCs w:val="24"/>
        </w:rPr>
        <w:t>Gagananchal</w:t>
      </w:r>
      <w:r w:rsidRPr="009528AF">
        <w:rPr>
          <w:sz w:val="24"/>
          <w:szCs w:val="24"/>
        </w:rPr>
        <w:t>, April-June 2000.</w:t>
      </w:r>
    </w:p>
    <w:p w:rsidR="00E8504A" w:rsidRPr="009528AF" w:rsidRDefault="00E8504A" w:rsidP="00D96D40">
      <w:pPr>
        <w:spacing w:line="240" w:lineRule="auto"/>
        <w:rPr>
          <w:sz w:val="24"/>
          <w:szCs w:val="24"/>
        </w:rPr>
      </w:pPr>
      <w:r w:rsidRPr="009528AF">
        <w:rPr>
          <w:sz w:val="24"/>
          <w:szCs w:val="24"/>
        </w:rPr>
        <w:t>Verma, M. 2008, ‘Indo-Caribbean Hindu practice in Queens: ethnomethods of constituting place, practice and subjects’, unpublished dissertation, Columbia University, New York City.</w:t>
      </w:r>
    </w:p>
    <w:p w:rsidR="00C82375" w:rsidRPr="009528AF" w:rsidRDefault="00C82375" w:rsidP="00D96D40">
      <w:pPr>
        <w:spacing w:line="240" w:lineRule="auto"/>
        <w:rPr>
          <w:sz w:val="24"/>
          <w:szCs w:val="24"/>
        </w:rPr>
      </w:pPr>
      <w:r w:rsidRPr="009528AF">
        <w:rPr>
          <w:sz w:val="24"/>
          <w:szCs w:val="24"/>
        </w:rPr>
        <w:t xml:space="preserve">Verma, R.S. 2009, ‘Gopal Krishna Gokhale and his Contribution to Struggle of People of Indian Origin in South Africa’ in </w:t>
      </w:r>
      <w:r w:rsidRPr="009528AF">
        <w:rPr>
          <w:i/>
          <w:sz w:val="24"/>
          <w:szCs w:val="24"/>
        </w:rPr>
        <w:t>Proceedings of the Indian History Congress</w:t>
      </w:r>
      <w:r w:rsidRPr="009528AF">
        <w:rPr>
          <w:sz w:val="24"/>
          <w:szCs w:val="24"/>
        </w:rPr>
        <w:t>, Vol. 70, pp. 860-868.</w:t>
      </w:r>
    </w:p>
    <w:p w:rsidR="00173A38" w:rsidRPr="009528AF" w:rsidRDefault="00173A38" w:rsidP="00D96D40">
      <w:pPr>
        <w:spacing w:line="240" w:lineRule="auto"/>
        <w:rPr>
          <w:sz w:val="24"/>
          <w:szCs w:val="24"/>
        </w:rPr>
      </w:pPr>
      <w:r w:rsidRPr="009528AF">
        <w:rPr>
          <w:sz w:val="24"/>
          <w:szCs w:val="24"/>
        </w:rPr>
        <w:t xml:space="preserve">Verma, V.K. &amp; Verma, D. 2010, </w:t>
      </w:r>
      <w:r w:rsidRPr="009528AF">
        <w:rPr>
          <w:i/>
          <w:sz w:val="24"/>
          <w:szCs w:val="24"/>
        </w:rPr>
        <w:t>Fiji Me Hindi: Swarup Aur Vikash</w:t>
      </w:r>
      <w:r w:rsidRPr="009528AF">
        <w:rPr>
          <w:sz w:val="24"/>
          <w:szCs w:val="24"/>
        </w:rPr>
        <w:t>, Peetambar Prakashan, Delhi.</w:t>
      </w:r>
    </w:p>
    <w:p w:rsidR="00FB68B3" w:rsidRPr="009528AF" w:rsidRDefault="00FB68B3" w:rsidP="00D96D40">
      <w:pPr>
        <w:spacing w:line="240" w:lineRule="auto"/>
        <w:rPr>
          <w:sz w:val="24"/>
          <w:szCs w:val="24"/>
        </w:rPr>
      </w:pPr>
      <w:r w:rsidRPr="009528AF">
        <w:rPr>
          <w:sz w:val="24"/>
          <w:szCs w:val="24"/>
          <w:lang w:val="de-DE"/>
        </w:rPr>
        <w:t>Vernooij, J. &amp; van der Burg, C.J. 1986, ‘</w:t>
      </w:r>
      <w:r w:rsidRPr="009528AF">
        <w:rPr>
          <w:i/>
          <w:sz w:val="24"/>
          <w:szCs w:val="24"/>
          <w:lang w:val="de-DE"/>
        </w:rPr>
        <w:t>Hindostaanse Islam in Suriname en Nederland‘</w:t>
      </w:r>
      <w:r w:rsidRPr="009528AF">
        <w:rPr>
          <w:sz w:val="24"/>
          <w:szCs w:val="24"/>
          <w:lang w:val="de-DE"/>
        </w:rPr>
        <w:t xml:space="preserve"> in van der Burg, C.J. (ed.) </w:t>
      </w:r>
      <w:r w:rsidRPr="009528AF">
        <w:rPr>
          <w:i/>
          <w:sz w:val="24"/>
          <w:szCs w:val="24"/>
        </w:rPr>
        <w:t>Surinaamse Religies in Nederland. Hindoe</w:t>
      </w:r>
      <w:r w:rsidRPr="009528AF">
        <w:rPr>
          <w:rFonts w:cstheme="minorHAnsi"/>
          <w:i/>
          <w:sz w:val="24"/>
          <w:szCs w:val="24"/>
        </w:rPr>
        <w:t>ï</w:t>
      </w:r>
      <w:r w:rsidRPr="009528AF">
        <w:rPr>
          <w:i/>
          <w:sz w:val="24"/>
          <w:szCs w:val="24"/>
        </w:rPr>
        <w:t>sme, Winti, Hindostaanse Islam</w:t>
      </w:r>
      <w:r w:rsidRPr="009528AF">
        <w:rPr>
          <w:sz w:val="24"/>
          <w:szCs w:val="24"/>
        </w:rPr>
        <w:t>, VU Uitgeverij, Amsterdam, pp. 37-62.</w:t>
      </w:r>
    </w:p>
    <w:p w:rsidR="00E05403" w:rsidRPr="009528AF" w:rsidRDefault="00E05403" w:rsidP="00D96D40">
      <w:pPr>
        <w:spacing w:line="240" w:lineRule="auto"/>
        <w:rPr>
          <w:sz w:val="24"/>
          <w:szCs w:val="24"/>
        </w:rPr>
      </w:pPr>
      <w:r w:rsidRPr="009528AF">
        <w:rPr>
          <w:sz w:val="24"/>
          <w:szCs w:val="24"/>
        </w:rPr>
        <w:t xml:space="preserve">Vertovec, S. 2004, ‘Migrant Transnationalism and Modes of Transofmrations’ in </w:t>
      </w:r>
      <w:r w:rsidRPr="009528AF">
        <w:rPr>
          <w:i/>
          <w:sz w:val="24"/>
          <w:szCs w:val="24"/>
        </w:rPr>
        <w:t>International Migration Review</w:t>
      </w:r>
      <w:r w:rsidRPr="009528AF">
        <w:rPr>
          <w:sz w:val="24"/>
          <w:szCs w:val="24"/>
        </w:rPr>
        <w:t>, Vol. 38 (3), pp. 970-1001.</w:t>
      </w:r>
    </w:p>
    <w:p w:rsidR="00386B8F" w:rsidRPr="009528AF" w:rsidRDefault="00386B8F" w:rsidP="00D96D40">
      <w:pPr>
        <w:spacing w:line="240" w:lineRule="auto"/>
        <w:rPr>
          <w:sz w:val="24"/>
          <w:szCs w:val="24"/>
        </w:rPr>
      </w:pPr>
      <w:r w:rsidRPr="009528AF">
        <w:rPr>
          <w:sz w:val="24"/>
          <w:szCs w:val="24"/>
        </w:rPr>
        <w:t>Vertovec, S. 2001</w:t>
      </w:r>
      <w:r w:rsidR="006A7581" w:rsidRPr="009528AF">
        <w:rPr>
          <w:sz w:val="24"/>
          <w:szCs w:val="24"/>
        </w:rPr>
        <w:t>a</w:t>
      </w:r>
      <w:r w:rsidRPr="009528AF">
        <w:rPr>
          <w:sz w:val="24"/>
          <w:szCs w:val="24"/>
        </w:rPr>
        <w:t xml:space="preserve">, ‘Transnationalism and Identity’ in </w:t>
      </w:r>
      <w:r w:rsidRPr="009528AF">
        <w:rPr>
          <w:i/>
          <w:sz w:val="24"/>
          <w:szCs w:val="24"/>
        </w:rPr>
        <w:t>Journal of Ethnic and Migration Studies</w:t>
      </w:r>
      <w:r w:rsidRPr="009528AF">
        <w:rPr>
          <w:sz w:val="24"/>
          <w:szCs w:val="24"/>
        </w:rPr>
        <w:t>, Vol. 27 (4), pp. 573-582.</w:t>
      </w:r>
    </w:p>
    <w:p w:rsidR="006A7581" w:rsidRPr="009528AF" w:rsidRDefault="006A7581" w:rsidP="00D96D40">
      <w:pPr>
        <w:spacing w:line="240" w:lineRule="auto"/>
        <w:rPr>
          <w:sz w:val="24"/>
          <w:szCs w:val="24"/>
        </w:rPr>
      </w:pPr>
      <w:r w:rsidRPr="009528AF">
        <w:rPr>
          <w:sz w:val="24"/>
          <w:szCs w:val="24"/>
        </w:rPr>
        <w:t xml:space="preserve">Vertovec, S. 2001b, ‘Hinduism in Diaspora: The Transformation of Tradition in Trinidad’ in Barrow, C. &amp; Reddock, R. (eds.) </w:t>
      </w:r>
      <w:r w:rsidRPr="009528AF">
        <w:rPr>
          <w:i/>
          <w:sz w:val="24"/>
          <w:szCs w:val="24"/>
        </w:rPr>
        <w:t>Caribbean Sociology</w:t>
      </w:r>
      <w:r w:rsidRPr="009528AF">
        <w:rPr>
          <w:sz w:val="24"/>
          <w:szCs w:val="24"/>
        </w:rPr>
        <w:t>, Ian Randle Publishers, Kingston, Jamaica, pp. 622-642.</w:t>
      </w:r>
    </w:p>
    <w:p w:rsidR="00541E2C" w:rsidRPr="009528AF" w:rsidRDefault="00541E2C" w:rsidP="00D96D40">
      <w:pPr>
        <w:spacing w:line="240" w:lineRule="auto"/>
        <w:rPr>
          <w:sz w:val="24"/>
          <w:szCs w:val="24"/>
        </w:rPr>
      </w:pPr>
      <w:r w:rsidRPr="009528AF">
        <w:rPr>
          <w:sz w:val="24"/>
          <w:szCs w:val="24"/>
        </w:rPr>
        <w:t xml:space="preserve">Vertovec, S. 2000, </w:t>
      </w:r>
      <w:r w:rsidRPr="009528AF">
        <w:rPr>
          <w:i/>
          <w:sz w:val="24"/>
          <w:szCs w:val="24"/>
        </w:rPr>
        <w:t>The Hindu Diaspora</w:t>
      </w:r>
      <w:r w:rsidRPr="009528AF">
        <w:rPr>
          <w:sz w:val="24"/>
          <w:szCs w:val="24"/>
        </w:rPr>
        <w:t>, Routledge, London.</w:t>
      </w:r>
    </w:p>
    <w:p w:rsidR="00955E4E" w:rsidRPr="009528AF" w:rsidRDefault="00955E4E" w:rsidP="00D96D40">
      <w:pPr>
        <w:spacing w:line="240" w:lineRule="auto"/>
        <w:rPr>
          <w:sz w:val="24"/>
          <w:szCs w:val="24"/>
        </w:rPr>
      </w:pPr>
      <w:r w:rsidRPr="009528AF">
        <w:rPr>
          <w:sz w:val="24"/>
          <w:szCs w:val="24"/>
        </w:rPr>
        <w:lastRenderedPageBreak/>
        <w:t xml:space="preserve">Vertovec, S. 1998, ‘Ethnic Distance and Religious Convergence; Shango, Spiritual Baptist, and Kali Mai Traditions in Trinidad’ in </w:t>
      </w:r>
      <w:r w:rsidRPr="009528AF">
        <w:rPr>
          <w:i/>
          <w:sz w:val="24"/>
          <w:szCs w:val="24"/>
        </w:rPr>
        <w:t>Social Compass</w:t>
      </w:r>
      <w:r w:rsidRPr="009528AF">
        <w:rPr>
          <w:sz w:val="24"/>
          <w:szCs w:val="24"/>
        </w:rPr>
        <w:t>, 45 (2), pp. 247-263.</w:t>
      </w:r>
    </w:p>
    <w:p w:rsidR="00814414" w:rsidRPr="009528AF" w:rsidRDefault="00814414" w:rsidP="00D96D40">
      <w:pPr>
        <w:spacing w:line="240" w:lineRule="auto"/>
        <w:rPr>
          <w:sz w:val="24"/>
          <w:szCs w:val="24"/>
        </w:rPr>
      </w:pPr>
      <w:r w:rsidRPr="009528AF">
        <w:rPr>
          <w:sz w:val="24"/>
          <w:szCs w:val="24"/>
        </w:rPr>
        <w:t xml:space="preserve">Vertovec, S. 1997, ‘Three meanings of ‘diaspora’, exemplified among South Asian religions’ in </w:t>
      </w:r>
      <w:r w:rsidRPr="009528AF">
        <w:rPr>
          <w:i/>
          <w:sz w:val="24"/>
          <w:szCs w:val="24"/>
        </w:rPr>
        <w:t>Diaspora: A Journal of Transnational Studies</w:t>
      </w:r>
      <w:r w:rsidRPr="009528AF">
        <w:rPr>
          <w:sz w:val="24"/>
          <w:szCs w:val="24"/>
        </w:rPr>
        <w:t>, 6 (3), pp. 277-299.</w:t>
      </w:r>
    </w:p>
    <w:p w:rsidR="00E8504A" w:rsidRPr="009528AF" w:rsidRDefault="00E8504A" w:rsidP="00D96D40">
      <w:pPr>
        <w:spacing w:line="240" w:lineRule="auto"/>
        <w:rPr>
          <w:sz w:val="24"/>
          <w:szCs w:val="24"/>
        </w:rPr>
      </w:pPr>
      <w:r w:rsidRPr="009528AF">
        <w:rPr>
          <w:sz w:val="24"/>
          <w:szCs w:val="24"/>
        </w:rPr>
        <w:t xml:space="preserve">Vertovec, S. 1996, ‘Official and popular Hinduism in the Caribbean: historical and contemporary trends in Surinam, Trinidad, and Guyana’ in Dabydeen, D. &amp; Samaroo, B. (eds.) </w:t>
      </w:r>
      <w:r w:rsidRPr="009528AF">
        <w:rPr>
          <w:i/>
          <w:sz w:val="24"/>
          <w:szCs w:val="24"/>
        </w:rPr>
        <w:t>Across the dark waters: ethnicity and Indian identity in the Caribbean</w:t>
      </w:r>
      <w:r w:rsidRPr="009528AF">
        <w:rPr>
          <w:sz w:val="24"/>
          <w:szCs w:val="24"/>
        </w:rPr>
        <w:t>, Macillian Caribbean, London.</w:t>
      </w:r>
    </w:p>
    <w:p w:rsidR="003476FB" w:rsidRPr="009528AF" w:rsidRDefault="009735FC" w:rsidP="00D96D40">
      <w:pPr>
        <w:spacing w:line="240" w:lineRule="auto"/>
        <w:rPr>
          <w:sz w:val="24"/>
          <w:szCs w:val="24"/>
        </w:rPr>
      </w:pPr>
      <w:r w:rsidRPr="009528AF">
        <w:rPr>
          <w:sz w:val="24"/>
          <w:szCs w:val="24"/>
        </w:rPr>
        <w:t>Vertovec</w:t>
      </w:r>
      <w:r w:rsidR="003476FB" w:rsidRPr="009528AF">
        <w:rPr>
          <w:sz w:val="24"/>
          <w:szCs w:val="24"/>
        </w:rPr>
        <w:t>, S. 1995</w:t>
      </w:r>
      <w:r w:rsidR="00F203E1" w:rsidRPr="009528AF">
        <w:rPr>
          <w:sz w:val="24"/>
          <w:szCs w:val="24"/>
        </w:rPr>
        <w:t>a</w:t>
      </w:r>
      <w:r w:rsidR="003476FB" w:rsidRPr="009528AF">
        <w:rPr>
          <w:sz w:val="24"/>
          <w:szCs w:val="24"/>
        </w:rPr>
        <w:t xml:space="preserve">, ‘Indian Indentured Migration to the Caribbean’ in Cohen, R. (ed.) </w:t>
      </w:r>
      <w:r w:rsidR="003476FB" w:rsidRPr="009528AF">
        <w:rPr>
          <w:i/>
          <w:sz w:val="24"/>
          <w:szCs w:val="24"/>
        </w:rPr>
        <w:t>The Cambridge Survey of World Migration</w:t>
      </w:r>
      <w:r w:rsidR="003476FB" w:rsidRPr="009528AF">
        <w:rPr>
          <w:sz w:val="24"/>
          <w:szCs w:val="24"/>
        </w:rPr>
        <w:t xml:space="preserve">, </w:t>
      </w:r>
      <w:r w:rsidR="00534DE4" w:rsidRPr="009528AF">
        <w:rPr>
          <w:sz w:val="24"/>
          <w:szCs w:val="24"/>
        </w:rPr>
        <w:t>Cambridge University Press, Cambridge.</w:t>
      </w:r>
    </w:p>
    <w:p w:rsidR="00F203E1" w:rsidRPr="009528AF" w:rsidRDefault="00F203E1" w:rsidP="00D96D40">
      <w:pPr>
        <w:spacing w:line="240" w:lineRule="auto"/>
        <w:rPr>
          <w:sz w:val="24"/>
          <w:szCs w:val="24"/>
        </w:rPr>
      </w:pPr>
      <w:r w:rsidRPr="009528AF">
        <w:rPr>
          <w:sz w:val="24"/>
          <w:szCs w:val="24"/>
        </w:rPr>
        <w:t xml:space="preserve">Vertovec, S. 1995b, ‘Hindus in Trinidad and Britain’ in Van der Veer, P. et al. (ed.) </w:t>
      </w:r>
      <w:r w:rsidRPr="009528AF">
        <w:rPr>
          <w:i/>
          <w:sz w:val="24"/>
          <w:szCs w:val="24"/>
        </w:rPr>
        <w:t>Nation and migration: The politics of space in the South Asian diaspora</w:t>
      </w:r>
      <w:r w:rsidRPr="009528AF">
        <w:rPr>
          <w:sz w:val="24"/>
          <w:szCs w:val="24"/>
        </w:rPr>
        <w:t>, University of Pennsylvania Press, Philadelphia, pp. 132-156.</w:t>
      </w:r>
    </w:p>
    <w:p w:rsidR="00722407" w:rsidRPr="009528AF" w:rsidRDefault="00722407" w:rsidP="00D96D40">
      <w:pPr>
        <w:spacing w:line="240" w:lineRule="auto"/>
        <w:rPr>
          <w:sz w:val="24"/>
          <w:szCs w:val="24"/>
        </w:rPr>
      </w:pPr>
      <w:r w:rsidRPr="009528AF">
        <w:rPr>
          <w:sz w:val="24"/>
          <w:szCs w:val="24"/>
        </w:rPr>
        <w:t>Vertovec, S. 1994</w:t>
      </w:r>
      <w:r w:rsidR="008A3EAF" w:rsidRPr="009528AF">
        <w:rPr>
          <w:sz w:val="24"/>
          <w:szCs w:val="24"/>
        </w:rPr>
        <w:t>a</w:t>
      </w:r>
      <w:r w:rsidRPr="009528AF">
        <w:rPr>
          <w:sz w:val="24"/>
          <w:szCs w:val="24"/>
        </w:rPr>
        <w:t xml:space="preserve">, ‘’Official’ and ‘Popular’ Hinduism in Diaspora: Historical and Contemporary Trends in Surinam, Trinidad and Guyana’ in </w:t>
      </w:r>
      <w:r w:rsidRPr="009528AF">
        <w:rPr>
          <w:i/>
          <w:sz w:val="24"/>
          <w:szCs w:val="24"/>
        </w:rPr>
        <w:t>Contributions to Indian Sociology</w:t>
      </w:r>
      <w:r w:rsidRPr="009528AF">
        <w:rPr>
          <w:sz w:val="24"/>
          <w:szCs w:val="24"/>
        </w:rPr>
        <w:t>, 28 (1), pp. 123-147.</w:t>
      </w:r>
    </w:p>
    <w:p w:rsidR="008A3EAF" w:rsidRPr="009528AF" w:rsidRDefault="008A3EAF" w:rsidP="00D96D40">
      <w:pPr>
        <w:spacing w:line="240" w:lineRule="auto"/>
        <w:rPr>
          <w:sz w:val="24"/>
          <w:szCs w:val="24"/>
        </w:rPr>
      </w:pPr>
      <w:r w:rsidRPr="009528AF">
        <w:rPr>
          <w:sz w:val="24"/>
          <w:szCs w:val="24"/>
        </w:rPr>
        <w:t xml:space="preserve">Vertovec, S. 1994b, ‘Caught in an Ethnic Quandary: Indo-Caribbean Hindus in London’ in Ballard, R. &amp; Banks, M. (eds.) </w:t>
      </w:r>
      <w:r w:rsidRPr="009528AF">
        <w:rPr>
          <w:i/>
          <w:sz w:val="24"/>
          <w:szCs w:val="24"/>
        </w:rPr>
        <w:t>Desh Pardesh: The South Asian Presence in Britain</w:t>
      </w:r>
      <w:r w:rsidRPr="009528AF">
        <w:rPr>
          <w:sz w:val="24"/>
          <w:szCs w:val="24"/>
        </w:rPr>
        <w:t>, Hurst, London, pp. 272-290.</w:t>
      </w:r>
    </w:p>
    <w:p w:rsidR="006A7581" w:rsidRPr="009528AF" w:rsidRDefault="006A7581" w:rsidP="00D96D40">
      <w:pPr>
        <w:spacing w:line="240" w:lineRule="auto"/>
        <w:rPr>
          <w:sz w:val="24"/>
          <w:szCs w:val="24"/>
        </w:rPr>
      </w:pPr>
      <w:r w:rsidRPr="009528AF">
        <w:rPr>
          <w:sz w:val="24"/>
          <w:szCs w:val="24"/>
        </w:rPr>
        <w:t xml:space="preserve">Vertovec, S. 1993, ‘Indo-Caribbean Experience in Britain: Overlooked, Miscategorized, Misunderstood’ in James, W. &amp; Harris, C. (eds.) </w:t>
      </w:r>
      <w:r w:rsidRPr="009528AF">
        <w:rPr>
          <w:i/>
          <w:sz w:val="24"/>
          <w:szCs w:val="24"/>
        </w:rPr>
        <w:t>Inside Babylon: The Caribbean Diaspora in Britain</w:t>
      </w:r>
      <w:r w:rsidRPr="009528AF">
        <w:rPr>
          <w:sz w:val="24"/>
          <w:szCs w:val="24"/>
        </w:rPr>
        <w:t>, Verso, London, pp. 165-178.</w:t>
      </w:r>
    </w:p>
    <w:p w:rsidR="009735FC" w:rsidRPr="009528AF" w:rsidRDefault="009735FC" w:rsidP="00D96D40">
      <w:pPr>
        <w:spacing w:line="240" w:lineRule="auto"/>
        <w:rPr>
          <w:sz w:val="24"/>
          <w:szCs w:val="24"/>
        </w:rPr>
      </w:pPr>
      <w:r w:rsidRPr="009528AF">
        <w:rPr>
          <w:sz w:val="24"/>
          <w:szCs w:val="24"/>
        </w:rPr>
        <w:t xml:space="preserve">Vertovec, S. 1992, </w:t>
      </w:r>
      <w:r w:rsidRPr="009528AF">
        <w:rPr>
          <w:i/>
          <w:sz w:val="24"/>
          <w:szCs w:val="24"/>
        </w:rPr>
        <w:t>Hindu Trinidad</w:t>
      </w:r>
      <w:r w:rsidRPr="009528AF">
        <w:rPr>
          <w:sz w:val="24"/>
          <w:szCs w:val="24"/>
        </w:rPr>
        <w:t>, Macmillan, London.</w:t>
      </w:r>
    </w:p>
    <w:p w:rsidR="00DC1BB5" w:rsidRPr="009528AF" w:rsidRDefault="00DC1BB5" w:rsidP="00D96D40">
      <w:pPr>
        <w:spacing w:line="240" w:lineRule="auto"/>
        <w:rPr>
          <w:sz w:val="24"/>
          <w:szCs w:val="24"/>
        </w:rPr>
      </w:pPr>
      <w:r w:rsidRPr="009528AF">
        <w:rPr>
          <w:sz w:val="24"/>
          <w:szCs w:val="24"/>
        </w:rPr>
        <w:t xml:space="preserve">Vertovec, S. 1991a, ‘East Indians and Anthropologists: A Critical Review’ in </w:t>
      </w:r>
      <w:r w:rsidRPr="009528AF">
        <w:rPr>
          <w:i/>
          <w:sz w:val="24"/>
          <w:szCs w:val="24"/>
        </w:rPr>
        <w:t>Social and Economic Studies</w:t>
      </w:r>
      <w:r w:rsidRPr="009528AF">
        <w:rPr>
          <w:sz w:val="24"/>
          <w:szCs w:val="24"/>
        </w:rPr>
        <w:t>, 40 (1), pp. 133-169.</w:t>
      </w:r>
    </w:p>
    <w:p w:rsidR="00DC1BB5" w:rsidRPr="009528AF" w:rsidRDefault="00DC1BB5" w:rsidP="00DC1BB5">
      <w:pPr>
        <w:spacing w:line="240" w:lineRule="auto"/>
        <w:rPr>
          <w:sz w:val="24"/>
          <w:szCs w:val="24"/>
        </w:rPr>
      </w:pPr>
      <w:r w:rsidRPr="009528AF">
        <w:rPr>
          <w:sz w:val="24"/>
          <w:szCs w:val="24"/>
        </w:rPr>
        <w:t xml:space="preserve">Vertovec, S. (ed.) 1991b, </w:t>
      </w:r>
      <w:r w:rsidRPr="009528AF">
        <w:rPr>
          <w:i/>
          <w:sz w:val="24"/>
          <w:szCs w:val="24"/>
        </w:rPr>
        <w:t>Aspects of the South Asian Diaspora</w:t>
      </w:r>
      <w:r w:rsidRPr="009528AF">
        <w:rPr>
          <w:sz w:val="24"/>
          <w:szCs w:val="24"/>
        </w:rPr>
        <w:t>, University Press, Delhi.</w:t>
      </w:r>
    </w:p>
    <w:p w:rsidR="00386B8F" w:rsidRPr="009528AF" w:rsidRDefault="00386B8F" w:rsidP="00D96D40">
      <w:pPr>
        <w:spacing w:line="240" w:lineRule="auto"/>
        <w:rPr>
          <w:sz w:val="24"/>
          <w:szCs w:val="24"/>
        </w:rPr>
      </w:pPr>
      <w:r w:rsidRPr="009528AF">
        <w:rPr>
          <w:sz w:val="24"/>
          <w:szCs w:val="24"/>
        </w:rPr>
        <w:t xml:space="preserve">Vertovec, S. &amp; Rutten, M. 2007, ‘Bollywood and the Indian Diaspora’ in Oonk, G. (ed.) </w:t>
      </w:r>
      <w:r w:rsidRPr="009528AF">
        <w:rPr>
          <w:i/>
          <w:sz w:val="24"/>
          <w:szCs w:val="24"/>
        </w:rPr>
        <w:t>Global Indian Diasporas</w:t>
      </w:r>
      <w:r w:rsidRPr="009528AF">
        <w:rPr>
          <w:sz w:val="24"/>
          <w:szCs w:val="24"/>
        </w:rPr>
        <w:t>, Amsterdam University Press, Amsterdam.</w:t>
      </w:r>
    </w:p>
    <w:p w:rsidR="001C55CD" w:rsidRPr="009528AF" w:rsidRDefault="001C55CD" w:rsidP="00D96D40">
      <w:pPr>
        <w:spacing w:line="240" w:lineRule="auto"/>
        <w:rPr>
          <w:sz w:val="24"/>
          <w:szCs w:val="24"/>
        </w:rPr>
      </w:pPr>
      <w:r w:rsidRPr="009528AF">
        <w:rPr>
          <w:sz w:val="24"/>
          <w:szCs w:val="24"/>
        </w:rPr>
        <w:t xml:space="preserve">Vertovec, S. &amp; Cohen, R. (eds.) 1999, </w:t>
      </w:r>
      <w:r w:rsidRPr="009528AF">
        <w:rPr>
          <w:i/>
          <w:sz w:val="24"/>
          <w:szCs w:val="24"/>
        </w:rPr>
        <w:t>Migration, diasporas and transnationalism</w:t>
      </w:r>
      <w:r w:rsidRPr="009528AF">
        <w:rPr>
          <w:sz w:val="24"/>
          <w:szCs w:val="24"/>
        </w:rPr>
        <w:t>, Edward Elgar Publishing, Cheltenham.</w:t>
      </w:r>
    </w:p>
    <w:p w:rsidR="00876BFA" w:rsidRPr="009528AF" w:rsidRDefault="00876BFA" w:rsidP="00D96D40">
      <w:pPr>
        <w:spacing w:line="240" w:lineRule="auto"/>
        <w:rPr>
          <w:sz w:val="24"/>
          <w:szCs w:val="24"/>
        </w:rPr>
      </w:pPr>
      <w:r w:rsidRPr="009528AF">
        <w:rPr>
          <w:sz w:val="24"/>
          <w:szCs w:val="24"/>
        </w:rPr>
        <w:t xml:space="preserve">Vickers, D. 1988, ‘Working the Fields in a Developing Economy : Essex County, Massachusetts, 1630-1675’ in Innes, S. (ed.) </w:t>
      </w:r>
      <w:r w:rsidRPr="009528AF">
        <w:rPr>
          <w:i/>
          <w:sz w:val="24"/>
          <w:szCs w:val="24"/>
        </w:rPr>
        <w:t>Work and Labor in Early America</w:t>
      </w:r>
      <w:r w:rsidRPr="009528AF">
        <w:rPr>
          <w:sz w:val="24"/>
          <w:szCs w:val="24"/>
        </w:rPr>
        <w:t>, University of North Carolina Press, Chapel Hill, pp. 49-69.</w:t>
      </w:r>
    </w:p>
    <w:p w:rsidR="00AE3835" w:rsidRPr="009528AF" w:rsidRDefault="00AE3835" w:rsidP="00D96D40">
      <w:pPr>
        <w:spacing w:line="240" w:lineRule="auto"/>
        <w:rPr>
          <w:sz w:val="24"/>
          <w:szCs w:val="24"/>
        </w:rPr>
      </w:pPr>
      <w:r w:rsidRPr="009528AF">
        <w:rPr>
          <w:sz w:val="24"/>
          <w:szCs w:val="24"/>
        </w:rPr>
        <w:t xml:space="preserve">Viechwag, R.D. 2007, ‘Abolition, Indentureship and Creoleness: Reflections on the Indo-Grenadian Predicament’ in </w:t>
      </w:r>
      <w:r w:rsidRPr="009528AF">
        <w:rPr>
          <w:i/>
          <w:sz w:val="24"/>
          <w:szCs w:val="24"/>
        </w:rPr>
        <w:t>Big Drum Nation</w:t>
      </w:r>
      <w:r w:rsidRPr="009528AF">
        <w:rPr>
          <w:sz w:val="24"/>
          <w:szCs w:val="24"/>
        </w:rPr>
        <w:t>, June 2007.</w:t>
      </w:r>
    </w:p>
    <w:p w:rsidR="00CD3A00" w:rsidRPr="009528AF" w:rsidRDefault="00CD3A00" w:rsidP="00D96D40">
      <w:pPr>
        <w:spacing w:line="240" w:lineRule="auto"/>
        <w:rPr>
          <w:sz w:val="24"/>
          <w:szCs w:val="24"/>
        </w:rPr>
      </w:pPr>
      <w:r w:rsidRPr="009528AF">
        <w:rPr>
          <w:sz w:val="24"/>
          <w:szCs w:val="24"/>
          <w:lang w:val="fr-FR"/>
        </w:rPr>
        <w:lastRenderedPageBreak/>
        <w:t>Vignato, S. 20016, ‘</w:t>
      </w:r>
      <w:r w:rsidRPr="009528AF">
        <w:rPr>
          <w:i/>
          <w:sz w:val="24"/>
          <w:szCs w:val="24"/>
          <w:lang w:val="fr-FR"/>
        </w:rPr>
        <w:t>Saki karakam en Indonésie et en Malaisie : l’évolution de deux f</w:t>
      </w:r>
      <w:r w:rsidRPr="009528AF">
        <w:rPr>
          <w:rFonts w:cstheme="minorHAnsi"/>
          <w:i/>
          <w:sz w:val="24"/>
          <w:szCs w:val="24"/>
          <w:lang w:val="fr-FR"/>
        </w:rPr>
        <w:t>ê</w:t>
      </w:r>
      <w:r w:rsidRPr="009528AF">
        <w:rPr>
          <w:i/>
          <w:sz w:val="24"/>
          <w:szCs w:val="24"/>
          <w:lang w:val="fr-FR"/>
        </w:rPr>
        <w:t>tes à la déesse dans la diaspora tamoule’</w:t>
      </w:r>
      <w:r w:rsidRPr="009528AF">
        <w:rPr>
          <w:sz w:val="24"/>
          <w:szCs w:val="24"/>
          <w:lang w:val="fr-FR"/>
        </w:rPr>
        <w:t xml:space="preserve"> in Colas, G. &amp; Tarabout, G. (eds.) </w:t>
      </w:r>
      <w:r w:rsidRPr="009528AF">
        <w:rPr>
          <w:i/>
          <w:sz w:val="24"/>
          <w:szCs w:val="24"/>
        </w:rPr>
        <w:t>Rites hindous : Transferts et transformations</w:t>
      </w:r>
      <w:r w:rsidRPr="009528AF">
        <w:rPr>
          <w:sz w:val="24"/>
          <w:szCs w:val="24"/>
        </w:rPr>
        <w:t>, Editions de l’EHESS, Paris.</w:t>
      </w:r>
    </w:p>
    <w:p w:rsidR="00705F9C" w:rsidRPr="009528AF" w:rsidRDefault="00705F9C" w:rsidP="00D96D40">
      <w:pPr>
        <w:spacing w:line="240" w:lineRule="auto"/>
        <w:rPr>
          <w:sz w:val="24"/>
          <w:szCs w:val="24"/>
        </w:rPr>
      </w:pPr>
      <w:r w:rsidRPr="009528AF">
        <w:rPr>
          <w:sz w:val="24"/>
          <w:szCs w:val="24"/>
        </w:rPr>
        <w:t xml:space="preserve">Vijay, M. 2007, </w:t>
      </w:r>
      <w:r w:rsidRPr="009528AF">
        <w:rPr>
          <w:i/>
          <w:sz w:val="24"/>
          <w:szCs w:val="24"/>
        </w:rPr>
        <w:t>The Literature of the Indian Diaspora: Theorizing the Diasporic Imaginary</w:t>
      </w:r>
      <w:r w:rsidRPr="009528AF">
        <w:rPr>
          <w:sz w:val="24"/>
          <w:szCs w:val="24"/>
        </w:rPr>
        <w:t>, Routledge, New York.</w:t>
      </w:r>
    </w:p>
    <w:p w:rsidR="00BE1CB5" w:rsidRPr="009528AF" w:rsidRDefault="00BE1CB5" w:rsidP="00D96D40">
      <w:pPr>
        <w:spacing w:line="240" w:lineRule="auto"/>
        <w:rPr>
          <w:sz w:val="24"/>
          <w:szCs w:val="24"/>
        </w:rPr>
      </w:pPr>
      <w:r w:rsidRPr="009528AF">
        <w:rPr>
          <w:sz w:val="24"/>
          <w:szCs w:val="24"/>
        </w:rPr>
        <w:t xml:space="preserve">Vincent, S. 2021, ‘Archives of Unfair Trade in Amitav Ghosh’s Fiction’ in </w:t>
      </w:r>
      <w:r w:rsidRPr="009528AF">
        <w:rPr>
          <w:i/>
          <w:sz w:val="24"/>
          <w:szCs w:val="24"/>
        </w:rPr>
        <w:t>Academia Letters</w:t>
      </w:r>
      <w:r w:rsidR="00A27A0B" w:rsidRPr="009528AF">
        <w:rPr>
          <w:sz w:val="24"/>
          <w:szCs w:val="24"/>
        </w:rPr>
        <w:t>, June 2021, Article 1185. https://doi.org/10.20935/AL1185.</w:t>
      </w:r>
    </w:p>
    <w:p w:rsidR="00394592" w:rsidRPr="009528AF" w:rsidRDefault="00394592" w:rsidP="00D96D40">
      <w:pPr>
        <w:spacing w:line="240" w:lineRule="auto"/>
        <w:rPr>
          <w:sz w:val="24"/>
          <w:szCs w:val="24"/>
          <w:lang w:val="fr-FR"/>
        </w:rPr>
      </w:pPr>
      <w:r w:rsidRPr="009528AF">
        <w:rPr>
          <w:sz w:val="24"/>
          <w:szCs w:val="24"/>
          <w:lang w:val="fr-FR"/>
        </w:rPr>
        <w:t xml:space="preserve">Vinson, A. 1860, </w:t>
      </w:r>
      <w:r w:rsidRPr="009528AF">
        <w:rPr>
          <w:i/>
          <w:sz w:val="24"/>
          <w:szCs w:val="24"/>
          <w:lang w:val="fr-FR"/>
        </w:rPr>
        <w:t>De l’Immigration Indienne</w:t>
      </w:r>
      <w:r w:rsidRPr="009528AF">
        <w:rPr>
          <w:sz w:val="24"/>
          <w:szCs w:val="24"/>
          <w:lang w:val="fr-FR"/>
        </w:rPr>
        <w:t>, Imprimeur du Gouvernement, Saint-Denis, Réunion.</w:t>
      </w:r>
    </w:p>
    <w:p w:rsidR="00892832" w:rsidRPr="009528AF" w:rsidRDefault="00892832" w:rsidP="00D96D40">
      <w:pPr>
        <w:spacing w:line="240" w:lineRule="auto"/>
        <w:rPr>
          <w:sz w:val="24"/>
          <w:szCs w:val="24"/>
        </w:rPr>
      </w:pPr>
      <w:r w:rsidRPr="009528AF">
        <w:rPr>
          <w:sz w:val="24"/>
          <w:szCs w:val="24"/>
        </w:rPr>
        <w:t xml:space="preserve">Voigt-Graf, C. 2008, ‘Transnationalism and the Indo-Fijian Diaspora: The relationship of Indo-Fijians to India and its People’ in </w:t>
      </w:r>
      <w:r w:rsidRPr="009528AF">
        <w:rPr>
          <w:i/>
          <w:sz w:val="24"/>
          <w:szCs w:val="24"/>
        </w:rPr>
        <w:t>Journal of Intercultural Studies</w:t>
      </w:r>
      <w:r w:rsidRPr="009528AF">
        <w:rPr>
          <w:sz w:val="24"/>
          <w:szCs w:val="24"/>
        </w:rPr>
        <w:t>, 29 (1), pp. 81-109.</w:t>
      </w:r>
    </w:p>
    <w:p w:rsidR="000800A4" w:rsidRPr="009528AF" w:rsidRDefault="000800A4" w:rsidP="00D96D40">
      <w:pPr>
        <w:spacing w:line="240" w:lineRule="auto"/>
        <w:rPr>
          <w:sz w:val="24"/>
          <w:szCs w:val="24"/>
        </w:rPr>
      </w:pPr>
      <w:r w:rsidRPr="009528AF">
        <w:rPr>
          <w:sz w:val="24"/>
          <w:szCs w:val="24"/>
        </w:rPr>
        <w:t xml:space="preserve">Voigt-Graf, C. 2004, ‘Twice Migrants’ relationship to their ancestral homeland – the case of Indo-Fijians and India’ in </w:t>
      </w:r>
      <w:r w:rsidRPr="009528AF">
        <w:rPr>
          <w:i/>
          <w:sz w:val="24"/>
          <w:szCs w:val="24"/>
        </w:rPr>
        <w:t>The Journal of Pacific Studies</w:t>
      </w:r>
      <w:r w:rsidRPr="009528AF">
        <w:rPr>
          <w:sz w:val="24"/>
          <w:szCs w:val="24"/>
        </w:rPr>
        <w:t>, Vol. 27 (2).</w:t>
      </w:r>
    </w:p>
    <w:p w:rsidR="00187894" w:rsidRPr="009528AF" w:rsidRDefault="00187894" w:rsidP="00D96D40">
      <w:pPr>
        <w:spacing w:line="240" w:lineRule="auto"/>
        <w:rPr>
          <w:sz w:val="24"/>
          <w:szCs w:val="24"/>
        </w:rPr>
      </w:pPr>
      <w:r w:rsidRPr="009528AF">
        <w:rPr>
          <w:sz w:val="24"/>
          <w:szCs w:val="24"/>
        </w:rPr>
        <w:t xml:space="preserve">Voigt-Graf, C. 2003, ‘Indians at home in the Antipodes’ in Vertovec, S., Singh, G. &amp; Parekh, B. (eds.) </w:t>
      </w:r>
      <w:r w:rsidRPr="009528AF">
        <w:rPr>
          <w:i/>
          <w:sz w:val="24"/>
          <w:szCs w:val="24"/>
        </w:rPr>
        <w:t>Culture and Economy in the Indians Diaspora,</w:t>
      </w:r>
      <w:r w:rsidRPr="009528AF">
        <w:rPr>
          <w:sz w:val="24"/>
          <w:szCs w:val="24"/>
        </w:rPr>
        <w:t xml:space="preserve"> Routledge, London.</w:t>
      </w:r>
    </w:p>
    <w:p w:rsidR="009354E0" w:rsidRPr="009528AF" w:rsidRDefault="009354E0" w:rsidP="00D96D40">
      <w:pPr>
        <w:spacing w:line="240" w:lineRule="auto"/>
        <w:rPr>
          <w:sz w:val="24"/>
          <w:szCs w:val="24"/>
        </w:rPr>
      </w:pPr>
      <w:r w:rsidRPr="009528AF">
        <w:rPr>
          <w:sz w:val="24"/>
          <w:szCs w:val="24"/>
        </w:rPr>
        <w:t>Voigt-Graf, C. 2002, ‘The construction of transnational spaces: travelling between India, Fiji and Australia, unpublished PhD thesis, School of Geosciences, University of Sydney, Sydney.</w:t>
      </w:r>
    </w:p>
    <w:p w:rsidR="00951572" w:rsidRPr="009528AF" w:rsidRDefault="00951572" w:rsidP="00D96D40">
      <w:pPr>
        <w:spacing w:line="240" w:lineRule="auto"/>
        <w:rPr>
          <w:sz w:val="24"/>
          <w:szCs w:val="24"/>
        </w:rPr>
      </w:pPr>
      <w:r w:rsidRPr="009528AF">
        <w:rPr>
          <w:sz w:val="24"/>
          <w:szCs w:val="24"/>
        </w:rPr>
        <w:t xml:space="preserve">Voll, J. 2002, ‘Muslims in the Caribbean: Ethnic Sojourners and Citizens’ in Haddad, Y.Y. &amp; Smith, J.I. (eds.) </w:t>
      </w:r>
      <w:r w:rsidRPr="009528AF">
        <w:rPr>
          <w:i/>
          <w:sz w:val="24"/>
          <w:szCs w:val="24"/>
        </w:rPr>
        <w:t>Muslim Minorities in the West: Visible and Invisible</w:t>
      </w:r>
      <w:r w:rsidRPr="009528AF">
        <w:rPr>
          <w:sz w:val="24"/>
          <w:szCs w:val="24"/>
        </w:rPr>
        <w:t>, Alta Mira Press, New York and Oxford.</w:t>
      </w:r>
    </w:p>
    <w:p w:rsidR="00CD3A00" w:rsidRPr="009528AF" w:rsidRDefault="00CD3A00" w:rsidP="00D96D40">
      <w:pPr>
        <w:spacing w:line="240" w:lineRule="auto"/>
        <w:rPr>
          <w:sz w:val="24"/>
          <w:szCs w:val="24"/>
        </w:rPr>
      </w:pPr>
      <w:r w:rsidRPr="009528AF">
        <w:rPr>
          <w:sz w:val="24"/>
          <w:szCs w:val="24"/>
        </w:rPr>
        <w:t xml:space="preserve">Von Uchteriz, H. 1970, ‘A German Indentured Servant in Barbados in 1652’ in Handler, J.S. (ed.) </w:t>
      </w:r>
      <w:r w:rsidRPr="009528AF">
        <w:rPr>
          <w:i/>
          <w:sz w:val="24"/>
          <w:szCs w:val="24"/>
        </w:rPr>
        <w:t>The Journal of the Barbados Museum and Historical Society</w:t>
      </w:r>
      <w:r w:rsidRPr="009528AF">
        <w:rPr>
          <w:sz w:val="24"/>
          <w:szCs w:val="24"/>
        </w:rPr>
        <w:t>, Vol. XXXIII (3).</w:t>
      </w:r>
    </w:p>
    <w:p w:rsidR="00366428" w:rsidRPr="009528AF" w:rsidRDefault="00366428" w:rsidP="00D96D40">
      <w:pPr>
        <w:spacing w:line="240" w:lineRule="auto"/>
        <w:rPr>
          <w:sz w:val="24"/>
          <w:szCs w:val="24"/>
        </w:rPr>
      </w:pPr>
      <w:r w:rsidRPr="009528AF">
        <w:rPr>
          <w:sz w:val="24"/>
          <w:szCs w:val="24"/>
        </w:rPr>
        <w:t xml:space="preserve">Waetjen, T. &amp; Vahed, G. 2014, ‘Passages of Ink: Decoding the Natal Indentured Records into the Digital Age’ in </w:t>
      </w:r>
      <w:r w:rsidRPr="009528AF">
        <w:rPr>
          <w:i/>
          <w:sz w:val="24"/>
          <w:szCs w:val="24"/>
        </w:rPr>
        <w:t>Kronos</w:t>
      </w:r>
      <w:r w:rsidRPr="009528AF">
        <w:rPr>
          <w:sz w:val="24"/>
          <w:szCs w:val="24"/>
        </w:rPr>
        <w:t>, 40, pp. 45-73.</w:t>
      </w:r>
    </w:p>
    <w:p w:rsidR="00CD1F99" w:rsidRPr="009528AF" w:rsidRDefault="00CD1F99" w:rsidP="00D96D40">
      <w:pPr>
        <w:spacing w:line="240" w:lineRule="auto"/>
        <w:rPr>
          <w:sz w:val="24"/>
          <w:szCs w:val="24"/>
        </w:rPr>
      </w:pPr>
      <w:r w:rsidRPr="009528AF">
        <w:rPr>
          <w:sz w:val="24"/>
          <w:szCs w:val="24"/>
        </w:rPr>
        <w:t>Wah, F.</w:t>
      </w:r>
      <w:r w:rsidR="001904B2" w:rsidRPr="009528AF">
        <w:rPr>
          <w:sz w:val="24"/>
          <w:szCs w:val="24"/>
        </w:rPr>
        <w:t xml:space="preserve"> </w:t>
      </w:r>
      <w:r w:rsidRPr="009528AF">
        <w:rPr>
          <w:sz w:val="24"/>
          <w:szCs w:val="24"/>
        </w:rPr>
        <w:t xml:space="preserve">Loh Kok, 2003, ‘The Marginalization of the Indians in Malaysia: Contesting Explanations and the Search for Alternatives’ in Siegel, J.T. &amp; Kahin, A.R. (eds.) </w:t>
      </w:r>
      <w:r w:rsidRPr="009528AF">
        <w:rPr>
          <w:i/>
          <w:sz w:val="24"/>
          <w:szCs w:val="24"/>
        </w:rPr>
        <w:t>Southeast Asia Over Three Generations</w:t>
      </w:r>
      <w:r w:rsidRPr="009528AF">
        <w:rPr>
          <w:sz w:val="24"/>
          <w:szCs w:val="24"/>
        </w:rPr>
        <w:t>, Cornell University Press, Ithaca, New York, pp. 223-244.</w:t>
      </w:r>
    </w:p>
    <w:p w:rsidR="003B0EB7" w:rsidRPr="009528AF" w:rsidRDefault="003B0EB7" w:rsidP="00D96D40">
      <w:pPr>
        <w:spacing w:line="240" w:lineRule="auto"/>
        <w:rPr>
          <w:sz w:val="24"/>
          <w:szCs w:val="24"/>
        </w:rPr>
      </w:pPr>
      <w:r w:rsidRPr="009528AF">
        <w:rPr>
          <w:sz w:val="24"/>
          <w:szCs w:val="24"/>
        </w:rPr>
        <w:t>Wahab, A. 2022</w:t>
      </w:r>
      <w:r w:rsidR="00B065F9" w:rsidRPr="009528AF">
        <w:rPr>
          <w:sz w:val="24"/>
          <w:szCs w:val="24"/>
        </w:rPr>
        <w:t>a</w:t>
      </w:r>
      <w:r w:rsidRPr="009528AF">
        <w:rPr>
          <w:sz w:val="24"/>
          <w:szCs w:val="24"/>
        </w:rPr>
        <w:t xml:space="preserve">, ‘Thinking LGBT human rights in Guyana: A conversation with the British High Commissioner to the Co-operative Republic of Guyana, Jane Miller, OBE’ in </w:t>
      </w:r>
      <w:r w:rsidRPr="009528AF">
        <w:rPr>
          <w:i/>
          <w:sz w:val="24"/>
          <w:szCs w:val="24"/>
        </w:rPr>
        <w:t>Journal for the Study of Indentureship and its Legacies</w:t>
      </w:r>
      <w:r w:rsidRPr="009528AF">
        <w:rPr>
          <w:sz w:val="24"/>
          <w:szCs w:val="24"/>
        </w:rPr>
        <w:t>, Vol. 2 (2).</w:t>
      </w:r>
    </w:p>
    <w:p w:rsidR="00B065F9" w:rsidRPr="009528AF" w:rsidRDefault="00B065F9" w:rsidP="00D96D40">
      <w:pPr>
        <w:spacing w:line="240" w:lineRule="auto"/>
        <w:rPr>
          <w:sz w:val="24"/>
          <w:szCs w:val="24"/>
        </w:rPr>
      </w:pPr>
      <w:r w:rsidRPr="009528AF">
        <w:rPr>
          <w:sz w:val="24"/>
          <w:szCs w:val="24"/>
        </w:rPr>
        <w:t xml:space="preserve">Wahab, A. 2022b, ‘Queering Indentureship’ in </w:t>
      </w:r>
      <w:r w:rsidRPr="009528AF">
        <w:rPr>
          <w:i/>
          <w:sz w:val="24"/>
          <w:szCs w:val="24"/>
        </w:rPr>
        <w:t>Journal for the Study of Indentureship and its Legacies</w:t>
      </w:r>
      <w:r w:rsidRPr="009528AF">
        <w:rPr>
          <w:sz w:val="24"/>
          <w:szCs w:val="24"/>
        </w:rPr>
        <w:t>, Vol. 2 (1), pp. 1-14.</w:t>
      </w:r>
    </w:p>
    <w:p w:rsidR="00BF5EC9" w:rsidRPr="009528AF" w:rsidRDefault="00244A78" w:rsidP="00BF5EC9">
      <w:pPr>
        <w:spacing w:line="240" w:lineRule="auto"/>
        <w:rPr>
          <w:sz w:val="24"/>
          <w:szCs w:val="24"/>
        </w:rPr>
      </w:pPr>
      <w:r w:rsidRPr="009528AF">
        <w:rPr>
          <w:sz w:val="24"/>
          <w:szCs w:val="24"/>
        </w:rPr>
        <w:t>Wahab. A. 2022c, ‘</w:t>
      </w:r>
      <w:r w:rsidR="00BF5EC9" w:rsidRPr="009528AF">
        <w:rPr>
          <w:sz w:val="24"/>
          <w:szCs w:val="24"/>
        </w:rPr>
        <w:t xml:space="preserve">Queer Coolie-tudes: ‘A living archive, an oblique poetics’: a conversation with filmmaker and lecturer, Dr. Michelle Mohabeer’ in </w:t>
      </w:r>
      <w:r w:rsidR="00BF5EC9" w:rsidRPr="009528AF">
        <w:rPr>
          <w:i/>
          <w:sz w:val="24"/>
          <w:szCs w:val="24"/>
        </w:rPr>
        <w:t>Journal for the Study of Indentureship and its Legacies</w:t>
      </w:r>
      <w:r w:rsidR="00BF5EC9" w:rsidRPr="009528AF">
        <w:rPr>
          <w:sz w:val="24"/>
          <w:szCs w:val="24"/>
        </w:rPr>
        <w:t>, Vol. 2 (1), pp. 125-150.</w:t>
      </w:r>
    </w:p>
    <w:p w:rsidR="002A1541" w:rsidRPr="009528AF" w:rsidRDefault="002A1541" w:rsidP="00D96D40">
      <w:pPr>
        <w:spacing w:line="240" w:lineRule="auto"/>
        <w:rPr>
          <w:sz w:val="24"/>
          <w:szCs w:val="24"/>
        </w:rPr>
      </w:pPr>
      <w:r w:rsidRPr="009528AF">
        <w:rPr>
          <w:sz w:val="24"/>
          <w:szCs w:val="24"/>
        </w:rPr>
        <w:t>Wahab, A. 2019</w:t>
      </w:r>
      <w:r w:rsidR="006246AD" w:rsidRPr="009528AF">
        <w:rPr>
          <w:sz w:val="24"/>
          <w:szCs w:val="24"/>
        </w:rPr>
        <w:t>a</w:t>
      </w:r>
      <w:r w:rsidRPr="009528AF">
        <w:rPr>
          <w:sz w:val="24"/>
          <w:szCs w:val="24"/>
        </w:rPr>
        <w:t xml:space="preserve">, ‘(Re)tracing Queerness: Archiving Indentureship’s “Coolie Home/Erotic”’ in </w:t>
      </w:r>
      <w:r w:rsidRPr="009528AF">
        <w:rPr>
          <w:i/>
          <w:sz w:val="24"/>
          <w:szCs w:val="24"/>
        </w:rPr>
        <w:t>Visual Studies</w:t>
      </w:r>
      <w:r w:rsidRPr="009528AF">
        <w:rPr>
          <w:sz w:val="24"/>
          <w:szCs w:val="24"/>
        </w:rPr>
        <w:t>, 34 (4), pp. 388-394.</w:t>
      </w:r>
    </w:p>
    <w:p w:rsidR="006246AD" w:rsidRPr="009528AF" w:rsidRDefault="006246AD" w:rsidP="00D96D40">
      <w:pPr>
        <w:spacing w:line="240" w:lineRule="auto"/>
        <w:rPr>
          <w:sz w:val="24"/>
          <w:szCs w:val="24"/>
        </w:rPr>
      </w:pPr>
      <w:r w:rsidRPr="009528AF">
        <w:rPr>
          <w:sz w:val="24"/>
          <w:szCs w:val="24"/>
        </w:rPr>
        <w:lastRenderedPageBreak/>
        <w:t xml:space="preserve">Wahab, A. 2019b, </w:t>
      </w:r>
      <w:r w:rsidRPr="009528AF">
        <w:rPr>
          <w:i/>
          <w:sz w:val="24"/>
          <w:szCs w:val="24"/>
        </w:rPr>
        <w:t>Disciplining Coolies: An Archival Footprint of Trinidad, 1846</w:t>
      </w:r>
      <w:r w:rsidRPr="009528AF">
        <w:rPr>
          <w:sz w:val="24"/>
          <w:szCs w:val="24"/>
        </w:rPr>
        <w:t>, Peter Lang Publishing Inc., New York.</w:t>
      </w:r>
    </w:p>
    <w:p w:rsidR="00C118EC" w:rsidRPr="009528AF" w:rsidRDefault="00C118EC" w:rsidP="00D96D40">
      <w:pPr>
        <w:spacing w:line="240" w:lineRule="auto"/>
        <w:rPr>
          <w:sz w:val="24"/>
          <w:szCs w:val="24"/>
        </w:rPr>
      </w:pPr>
      <w:r w:rsidRPr="009528AF">
        <w:rPr>
          <w:sz w:val="24"/>
          <w:szCs w:val="24"/>
        </w:rPr>
        <w:t xml:space="preserve">Wahab, A. 2018, ‘Indentureship’s Ghostworld: Re-imagining the Coolie Archive’ in </w:t>
      </w:r>
      <w:r w:rsidRPr="009528AF">
        <w:rPr>
          <w:i/>
          <w:sz w:val="24"/>
          <w:szCs w:val="24"/>
        </w:rPr>
        <w:t>Visual Ethnography</w:t>
      </w:r>
      <w:r w:rsidRPr="009528AF">
        <w:rPr>
          <w:sz w:val="24"/>
          <w:szCs w:val="24"/>
        </w:rPr>
        <w:t>, 7 (1).</w:t>
      </w:r>
    </w:p>
    <w:p w:rsidR="00C6176C" w:rsidRPr="009528AF" w:rsidRDefault="00C6176C" w:rsidP="00D96D40">
      <w:pPr>
        <w:spacing w:line="240" w:lineRule="auto"/>
        <w:rPr>
          <w:sz w:val="24"/>
          <w:szCs w:val="24"/>
        </w:rPr>
      </w:pPr>
      <w:r w:rsidRPr="009528AF">
        <w:rPr>
          <w:sz w:val="24"/>
          <w:szCs w:val="24"/>
        </w:rPr>
        <w:t xml:space="preserve">Wahab, A. 2010, </w:t>
      </w:r>
      <w:r w:rsidRPr="009528AF">
        <w:rPr>
          <w:i/>
          <w:sz w:val="24"/>
          <w:szCs w:val="24"/>
        </w:rPr>
        <w:t>Colonial Inventions : Landscape, Power and Representation in Nineteenth-Century Trinidad</w:t>
      </w:r>
      <w:r w:rsidRPr="009528AF">
        <w:rPr>
          <w:sz w:val="24"/>
          <w:szCs w:val="24"/>
        </w:rPr>
        <w:t>, Cambridge Scholars, Newcastle upon Tyne.</w:t>
      </w:r>
    </w:p>
    <w:p w:rsidR="003807AE" w:rsidRPr="009528AF" w:rsidRDefault="003807AE" w:rsidP="00D96D40">
      <w:pPr>
        <w:spacing w:line="240" w:lineRule="auto"/>
        <w:rPr>
          <w:sz w:val="24"/>
          <w:szCs w:val="24"/>
        </w:rPr>
      </w:pPr>
      <w:r w:rsidRPr="009528AF">
        <w:rPr>
          <w:sz w:val="24"/>
          <w:szCs w:val="24"/>
        </w:rPr>
        <w:t xml:space="preserve">Wahab, A. 2008, ‘Race, Gender and Visuality: Regulating Indian Women Subjects in the Colonial Caribbean’ in </w:t>
      </w:r>
      <w:r w:rsidRPr="009528AF">
        <w:rPr>
          <w:i/>
          <w:sz w:val="24"/>
          <w:szCs w:val="24"/>
        </w:rPr>
        <w:t>Caribbean Review of Gender Studies</w:t>
      </w:r>
      <w:r w:rsidRPr="009528AF">
        <w:rPr>
          <w:sz w:val="24"/>
          <w:szCs w:val="24"/>
        </w:rPr>
        <w:t>, No. 2, pp. 1-23.</w:t>
      </w:r>
    </w:p>
    <w:p w:rsidR="00B10B1B" w:rsidRPr="009528AF" w:rsidRDefault="00B10B1B" w:rsidP="00D96D40">
      <w:pPr>
        <w:spacing w:line="240" w:lineRule="auto"/>
        <w:rPr>
          <w:sz w:val="24"/>
          <w:szCs w:val="24"/>
        </w:rPr>
      </w:pPr>
      <w:r w:rsidRPr="009528AF">
        <w:rPr>
          <w:sz w:val="24"/>
          <w:szCs w:val="24"/>
        </w:rPr>
        <w:t xml:space="preserve">Wahab, A. 2007, ‘Mapping West Indian Orientalism: Race, Gender and Representations of Indentured Coolies in the Nineteenth-Century British West Indies’ in </w:t>
      </w:r>
      <w:r w:rsidRPr="009528AF">
        <w:rPr>
          <w:i/>
          <w:sz w:val="24"/>
          <w:szCs w:val="24"/>
        </w:rPr>
        <w:t>Journal of Asian American Studies</w:t>
      </w:r>
      <w:r w:rsidRPr="009528AF">
        <w:rPr>
          <w:sz w:val="24"/>
          <w:szCs w:val="24"/>
        </w:rPr>
        <w:t>, 10 (3), pp. 283-311.</w:t>
      </w:r>
    </w:p>
    <w:p w:rsidR="0065148A" w:rsidRPr="009528AF" w:rsidRDefault="0065148A" w:rsidP="00D96D40">
      <w:pPr>
        <w:spacing w:line="240" w:lineRule="auto"/>
        <w:rPr>
          <w:sz w:val="24"/>
          <w:szCs w:val="24"/>
        </w:rPr>
      </w:pPr>
      <w:r w:rsidRPr="009528AF">
        <w:rPr>
          <w:sz w:val="24"/>
          <w:szCs w:val="24"/>
        </w:rPr>
        <w:t xml:space="preserve">Wahab, A. 2006, ‘Contesting Cultural Citizenship? The East Indian ‘Big House’ in Trinidad’s Nationalist Discourse’ in </w:t>
      </w:r>
      <w:r w:rsidRPr="009528AF">
        <w:rPr>
          <w:i/>
          <w:sz w:val="24"/>
          <w:szCs w:val="24"/>
        </w:rPr>
        <w:t>Work and Days</w:t>
      </w:r>
      <w:r w:rsidRPr="009528AF">
        <w:rPr>
          <w:sz w:val="24"/>
          <w:szCs w:val="24"/>
        </w:rPr>
        <w:t>, 24 (1-2), pp. 141-165.</w:t>
      </w:r>
    </w:p>
    <w:p w:rsidR="00561E0E" w:rsidRPr="009528AF" w:rsidRDefault="00561E0E" w:rsidP="00D96D40">
      <w:pPr>
        <w:spacing w:line="240" w:lineRule="auto"/>
        <w:rPr>
          <w:sz w:val="24"/>
          <w:szCs w:val="24"/>
        </w:rPr>
      </w:pPr>
      <w:r w:rsidRPr="009528AF">
        <w:rPr>
          <w:sz w:val="24"/>
          <w:szCs w:val="24"/>
        </w:rPr>
        <w:t>Wahid, J. 1974, ‘The Role and Influence of Muslim Women and Women’s Organizations in the Islamic Community in Trinidad’, unpublished Caribbean Studies Project, University of the West Indies, St. Augustine, Trinidad.</w:t>
      </w:r>
    </w:p>
    <w:p w:rsidR="00CC13CB" w:rsidRPr="009528AF" w:rsidRDefault="00CC13CB" w:rsidP="00D96D40">
      <w:pPr>
        <w:spacing w:line="240" w:lineRule="auto"/>
        <w:rPr>
          <w:sz w:val="24"/>
          <w:szCs w:val="24"/>
        </w:rPr>
      </w:pPr>
      <w:r w:rsidRPr="009528AF">
        <w:rPr>
          <w:sz w:val="24"/>
          <w:szCs w:val="24"/>
        </w:rPr>
        <w:t xml:space="preserve">Waisvisz, S.G. 2006, ‘Fugitive Rhythms: Re-Imagining Diasporic Caribbean-Canadian Communities in Ramabei Espinet’s </w:t>
      </w:r>
      <w:r w:rsidRPr="009528AF">
        <w:rPr>
          <w:i/>
          <w:sz w:val="24"/>
          <w:szCs w:val="24"/>
        </w:rPr>
        <w:t>The Swinging Bridge</w:t>
      </w:r>
      <w:r w:rsidRPr="009528AF">
        <w:rPr>
          <w:sz w:val="24"/>
          <w:szCs w:val="24"/>
        </w:rPr>
        <w:t xml:space="preserve">, Tessa McWatt’s </w:t>
      </w:r>
      <w:r w:rsidRPr="009528AF">
        <w:rPr>
          <w:i/>
          <w:sz w:val="24"/>
          <w:szCs w:val="24"/>
        </w:rPr>
        <w:t>Out of My Skin</w:t>
      </w:r>
      <w:r w:rsidRPr="009528AF">
        <w:rPr>
          <w:sz w:val="24"/>
          <w:szCs w:val="24"/>
        </w:rPr>
        <w:t xml:space="preserve">, and Dionne Brand’s </w:t>
      </w:r>
      <w:r w:rsidRPr="009528AF">
        <w:rPr>
          <w:i/>
          <w:sz w:val="24"/>
          <w:szCs w:val="24"/>
        </w:rPr>
        <w:t>What We All Long For</w:t>
      </w:r>
      <w:r w:rsidRPr="009528AF">
        <w:rPr>
          <w:sz w:val="24"/>
          <w:szCs w:val="24"/>
        </w:rPr>
        <w:t>’, Unpublished MA thesis, McGill University, Montreal.</w:t>
      </w:r>
    </w:p>
    <w:p w:rsidR="002D4DDD" w:rsidRPr="009528AF" w:rsidRDefault="002D4DDD" w:rsidP="00D96D40">
      <w:pPr>
        <w:spacing w:line="240" w:lineRule="auto"/>
        <w:rPr>
          <w:sz w:val="24"/>
          <w:szCs w:val="24"/>
        </w:rPr>
      </w:pPr>
      <w:r w:rsidRPr="009528AF">
        <w:rPr>
          <w:sz w:val="24"/>
          <w:szCs w:val="24"/>
        </w:rPr>
        <w:t xml:space="preserve">Waiz, S.A. (ed.) 1927, </w:t>
      </w:r>
      <w:r w:rsidRPr="009528AF">
        <w:rPr>
          <w:i/>
          <w:sz w:val="24"/>
          <w:szCs w:val="24"/>
        </w:rPr>
        <w:t>Indians</w:t>
      </w:r>
      <w:r w:rsidR="00784F6D" w:rsidRPr="009528AF">
        <w:rPr>
          <w:i/>
          <w:sz w:val="24"/>
          <w:szCs w:val="24"/>
        </w:rPr>
        <w:t xml:space="preserve"> Abroad, </w:t>
      </w:r>
      <w:r w:rsidRPr="009528AF">
        <w:rPr>
          <w:sz w:val="24"/>
          <w:szCs w:val="24"/>
        </w:rPr>
        <w:t>Imperial Indian Citizenship Association, Bombay.</w:t>
      </w:r>
    </w:p>
    <w:p w:rsidR="00280708" w:rsidRPr="009528AF" w:rsidRDefault="00280708" w:rsidP="00D96D40">
      <w:pPr>
        <w:spacing w:line="240" w:lineRule="auto"/>
        <w:rPr>
          <w:sz w:val="24"/>
          <w:szCs w:val="24"/>
        </w:rPr>
      </w:pPr>
      <w:r w:rsidRPr="009528AF">
        <w:rPr>
          <w:sz w:val="24"/>
          <w:szCs w:val="24"/>
        </w:rPr>
        <w:t xml:space="preserve">Walker, H. de R. 1901, </w:t>
      </w:r>
      <w:r w:rsidRPr="009528AF">
        <w:rPr>
          <w:i/>
          <w:sz w:val="24"/>
          <w:szCs w:val="24"/>
        </w:rPr>
        <w:t>The West Indies and the Empire</w:t>
      </w:r>
      <w:r w:rsidRPr="009528AF">
        <w:rPr>
          <w:sz w:val="24"/>
          <w:szCs w:val="24"/>
        </w:rPr>
        <w:t>, T. Fisher Unwin, London.</w:t>
      </w:r>
    </w:p>
    <w:p w:rsidR="00CE6FFF" w:rsidRPr="009528AF" w:rsidRDefault="00CE6FFF" w:rsidP="00D96D40">
      <w:pPr>
        <w:spacing w:line="240" w:lineRule="auto"/>
        <w:rPr>
          <w:sz w:val="24"/>
          <w:szCs w:val="24"/>
        </w:rPr>
      </w:pPr>
      <w:r w:rsidRPr="009528AF">
        <w:rPr>
          <w:sz w:val="24"/>
          <w:szCs w:val="24"/>
        </w:rPr>
        <w:t xml:space="preserve">Waller, J.A. 1968, </w:t>
      </w:r>
      <w:r w:rsidRPr="009528AF">
        <w:rPr>
          <w:i/>
          <w:sz w:val="24"/>
          <w:szCs w:val="24"/>
        </w:rPr>
        <w:t>East Indians indentured in Trinidad</w:t>
      </w:r>
      <w:r w:rsidRPr="009528AF">
        <w:rPr>
          <w:sz w:val="24"/>
          <w:szCs w:val="24"/>
        </w:rPr>
        <w:t>, Rio Piedras, Puerto Rico.</w:t>
      </w:r>
    </w:p>
    <w:p w:rsidR="00CB3F36" w:rsidRPr="009528AF" w:rsidRDefault="00CB3F36" w:rsidP="00D96D40">
      <w:pPr>
        <w:spacing w:line="240" w:lineRule="auto"/>
        <w:rPr>
          <w:sz w:val="24"/>
          <w:szCs w:val="24"/>
        </w:rPr>
      </w:pPr>
      <w:r w:rsidRPr="009528AF">
        <w:rPr>
          <w:sz w:val="24"/>
          <w:szCs w:val="24"/>
        </w:rPr>
        <w:t xml:space="preserve">Wang, G. 1991, </w:t>
      </w:r>
      <w:r w:rsidRPr="009528AF">
        <w:rPr>
          <w:i/>
          <w:sz w:val="24"/>
          <w:szCs w:val="24"/>
        </w:rPr>
        <w:t>China and the Chinese Overseas</w:t>
      </w:r>
      <w:r w:rsidRPr="009528AF">
        <w:rPr>
          <w:sz w:val="24"/>
          <w:szCs w:val="24"/>
        </w:rPr>
        <w:t>, Times Academic Press, Singapore.</w:t>
      </w:r>
    </w:p>
    <w:p w:rsidR="00394592" w:rsidRPr="009528AF" w:rsidRDefault="00394592" w:rsidP="00D96D40">
      <w:pPr>
        <w:spacing w:line="240" w:lineRule="auto"/>
        <w:rPr>
          <w:sz w:val="24"/>
          <w:szCs w:val="24"/>
          <w:lang w:val="fr-FR"/>
        </w:rPr>
      </w:pPr>
      <w:r w:rsidRPr="009528AF">
        <w:rPr>
          <w:sz w:val="24"/>
          <w:szCs w:val="24"/>
          <w:lang w:val="fr-FR"/>
        </w:rPr>
        <w:t xml:space="preserve">Wanquet, C. (ed.) 1989, </w:t>
      </w:r>
      <w:r w:rsidRPr="009528AF">
        <w:rPr>
          <w:i/>
          <w:sz w:val="24"/>
          <w:szCs w:val="24"/>
          <w:lang w:val="fr-FR"/>
        </w:rPr>
        <w:t>Fragments Pour Une Histoire des Economies et Sociétés de Plantation à la Réunion</w:t>
      </w:r>
      <w:r w:rsidRPr="009528AF">
        <w:rPr>
          <w:sz w:val="24"/>
          <w:szCs w:val="24"/>
          <w:lang w:val="fr-FR"/>
        </w:rPr>
        <w:t>, l’Université de Réunion, Saint-Denis.</w:t>
      </w:r>
    </w:p>
    <w:p w:rsidR="000C4842" w:rsidRPr="009528AF" w:rsidRDefault="000C4842" w:rsidP="00D96D40">
      <w:pPr>
        <w:spacing w:line="240" w:lineRule="auto"/>
        <w:rPr>
          <w:sz w:val="24"/>
          <w:szCs w:val="24"/>
        </w:rPr>
      </w:pPr>
      <w:r w:rsidRPr="009528AF">
        <w:rPr>
          <w:sz w:val="24"/>
          <w:szCs w:val="24"/>
        </w:rPr>
        <w:t xml:space="preserve">Ward, A. 2013, ‘Assuming the Burden of Memory : The Translation of Indian Indenture in Peggy Mohan’s </w:t>
      </w:r>
      <w:r w:rsidRPr="009528AF">
        <w:rPr>
          <w:i/>
          <w:sz w:val="24"/>
          <w:szCs w:val="24"/>
        </w:rPr>
        <w:t xml:space="preserve">Jahajin’ </w:t>
      </w:r>
      <w:r w:rsidRPr="009528AF">
        <w:rPr>
          <w:sz w:val="24"/>
          <w:szCs w:val="24"/>
        </w:rPr>
        <w:t xml:space="preserve">in </w:t>
      </w:r>
      <w:r w:rsidRPr="009528AF">
        <w:rPr>
          <w:i/>
          <w:sz w:val="24"/>
          <w:szCs w:val="24"/>
        </w:rPr>
        <w:t>The Journal of Commonwealth Literature</w:t>
      </w:r>
      <w:r w:rsidRPr="009528AF">
        <w:rPr>
          <w:sz w:val="24"/>
          <w:szCs w:val="24"/>
        </w:rPr>
        <w:t>, 48 (2), pp. 269-286.</w:t>
      </w:r>
    </w:p>
    <w:p w:rsidR="00051CE8" w:rsidRPr="009528AF" w:rsidRDefault="00051CE8" w:rsidP="00D96D40">
      <w:pPr>
        <w:spacing w:line="240" w:lineRule="auto"/>
        <w:rPr>
          <w:sz w:val="24"/>
          <w:szCs w:val="24"/>
        </w:rPr>
      </w:pPr>
      <w:r w:rsidRPr="009528AF">
        <w:rPr>
          <w:sz w:val="24"/>
          <w:szCs w:val="24"/>
        </w:rPr>
        <w:t xml:space="preserve">Ward, K. 2011, ‘Blood Ties: Exile, Family, and Inheritance across the Indian Ocean’ in </w:t>
      </w:r>
      <w:r w:rsidRPr="009528AF">
        <w:rPr>
          <w:i/>
          <w:sz w:val="24"/>
          <w:szCs w:val="24"/>
        </w:rPr>
        <w:t>Journal of Social History</w:t>
      </w:r>
      <w:r w:rsidRPr="009528AF">
        <w:rPr>
          <w:sz w:val="24"/>
          <w:szCs w:val="24"/>
        </w:rPr>
        <w:t>, 45 (2), pp. 436-452.</w:t>
      </w:r>
    </w:p>
    <w:p w:rsidR="008D375B" w:rsidRPr="009528AF" w:rsidRDefault="008D375B" w:rsidP="00D96D40">
      <w:pPr>
        <w:spacing w:line="240" w:lineRule="auto"/>
        <w:rPr>
          <w:sz w:val="24"/>
          <w:szCs w:val="24"/>
        </w:rPr>
      </w:pPr>
      <w:r w:rsidRPr="009528AF">
        <w:rPr>
          <w:sz w:val="24"/>
          <w:szCs w:val="24"/>
        </w:rPr>
        <w:t xml:space="preserve">Ward, K. 2009, </w:t>
      </w:r>
      <w:r w:rsidRPr="009528AF">
        <w:rPr>
          <w:i/>
          <w:sz w:val="24"/>
          <w:szCs w:val="24"/>
        </w:rPr>
        <w:t>Networks of Empire: Forced Migration in the Dutch East India Company</w:t>
      </w:r>
      <w:r w:rsidRPr="009528AF">
        <w:rPr>
          <w:sz w:val="24"/>
          <w:szCs w:val="24"/>
        </w:rPr>
        <w:t>, Cambridge University Press, Cambridge.</w:t>
      </w:r>
    </w:p>
    <w:p w:rsidR="00AA0657" w:rsidRPr="009528AF" w:rsidRDefault="00AA0657" w:rsidP="00D96D40">
      <w:pPr>
        <w:spacing w:line="240" w:lineRule="auto"/>
        <w:rPr>
          <w:sz w:val="24"/>
          <w:szCs w:val="24"/>
        </w:rPr>
      </w:pPr>
      <w:r w:rsidRPr="009528AF">
        <w:rPr>
          <w:sz w:val="24"/>
          <w:szCs w:val="24"/>
        </w:rPr>
        <w:t xml:space="preserve">Wareing, J. 2001, ‘’Violently Taken Away for Cheatingly Duckoyed’: The Illicit Recruitment in London of Indentured Servants for the American Colonies, 1645-1718’ in </w:t>
      </w:r>
      <w:r w:rsidRPr="009528AF">
        <w:rPr>
          <w:i/>
          <w:sz w:val="24"/>
          <w:szCs w:val="24"/>
        </w:rPr>
        <w:t>The London Journal</w:t>
      </w:r>
      <w:r w:rsidRPr="009528AF">
        <w:rPr>
          <w:sz w:val="24"/>
          <w:szCs w:val="24"/>
        </w:rPr>
        <w:t>, 26 (2), pp. 1-22.</w:t>
      </w:r>
    </w:p>
    <w:p w:rsidR="00B01EF2" w:rsidRPr="009528AF" w:rsidRDefault="00B01EF2" w:rsidP="00D96D40">
      <w:pPr>
        <w:spacing w:line="240" w:lineRule="auto"/>
        <w:rPr>
          <w:sz w:val="24"/>
          <w:szCs w:val="24"/>
        </w:rPr>
      </w:pPr>
      <w:r w:rsidRPr="009528AF">
        <w:rPr>
          <w:sz w:val="24"/>
          <w:szCs w:val="24"/>
        </w:rPr>
        <w:t xml:space="preserve">Warikoo, N. 2005, ‘Gender and ethnic identity among second-generation Indo-Caribbeans’ in </w:t>
      </w:r>
      <w:r w:rsidRPr="009528AF">
        <w:rPr>
          <w:i/>
          <w:sz w:val="24"/>
          <w:szCs w:val="24"/>
        </w:rPr>
        <w:t>Ethnic and Racial Studies</w:t>
      </w:r>
      <w:r w:rsidRPr="009528AF">
        <w:rPr>
          <w:sz w:val="24"/>
          <w:szCs w:val="24"/>
        </w:rPr>
        <w:t>, 28 (5), pp. 803-831.</w:t>
      </w:r>
    </w:p>
    <w:p w:rsidR="00B01EF2" w:rsidRPr="009528AF" w:rsidRDefault="00B01EF2" w:rsidP="00D96D40">
      <w:pPr>
        <w:spacing w:line="240" w:lineRule="auto"/>
        <w:rPr>
          <w:sz w:val="24"/>
          <w:szCs w:val="24"/>
        </w:rPr>
      </w:pPr>
      <w:r w:rsidRPr="009528AF">
        <w:rPr>
          <w:sz w:val="24"/>
          <w:szCs w:val="24"/>
        </w:rPr>
        <w:lastRenderedPageBreak/>
        <w:t xml:space="preserve">Warikoo, N. 2004 ‘Cosmopolitan ethnicity: second generation Indo-Caribbean identities’ in Kasinitz, P., Mollenkopf, J., &amp; Waters, M. (eds.) </w:t>
      </w:r>
      <w:r w:rsidRPr="009528AF">
        <w:rPr>
          <w:i/>
          <w:sz w:val="24"/>
          <w:szCs w:val="24"/>
        </w:rPr>
        <w:t>Becoming New Yorkers: Ethnographies of the New Second Generation</w:t>
      </w:r>
      <w:r w:rsidRPr="009528AF">
        <w:rPr>
          <w:sz w:val="24"/>
          <w:szCs w:val="24"/>
        </w:rPr>
        <w:t>, Russell Sage Foundation, New York.</w:t>
      </w:r>
    </w:p>
    <w:p w:rsidR="009F0C05" w:rsidRPr="009528AF" w:rsidRDefault="009F0C05" w:rsidP="00D96D40">
      <w:pPr>
        <w:spacing w:line="240" w:lineRule="auto"/>
        <w:rPr>
          <w:sz w:val="24"/>
          <w:szCs w:val="24"/>
        </w:rPr>
      </w:pPr>
      <w:r w:rsidRPr="009528AF">
        <w:rPr>
          <w:sz w:val="24"/>
          <w:szCs w:val="24"/>
        </w:rPr>
        <w:t xml:space="preserve">Wary, J. &amp; Brahma, B. 2021, ‘Development of Agriculture in Assam during Colonial Period’ in </w:t>
      </w:r>
      <w:r w:rsidRPr="009528AF">
        <w:rPr>
          <w:i/>
          <w:sz w:val="24"/>
          <w:szCs w:val="24"/>
        </w:rPr>
        <w:t>Journal of Kolkata Society for Asian Studies</w:t>
      </w:r>
      <w:r w:rsidRPr="009528AF">
        <w:rPr>
          <w:sz w:val="24"/>
          <w:szCs w:val="24"/>
        </w:rPr>
        <w:t>, Vol. 7 (1), pp. 278-297.</w:t>
      </w:r>
    </w:p>
    <w:p w:rsidR="004F0B00" w:rsidRPr="009528AF" w:rsidRDefault="004F0B00" w:rsidP="00D96D40">
      <w:pPr>
        <w:spacing w:line="240" w:lineRule="auto"/>
        <w:rPr>
          <w:sz w:val="24"/>
          <w:szCs w:val="24"/>
        </w:rPr>
      </w:pPr>
      <w:r w:rsidRPr="009528AF">
        <w:rPr>
          <w:sz w:val="24"/>
          <w:szCs w:val="24"/>
        </w:rPr>
        <w:t xml:space="preserve">Waters Jr., R.A. &amp; Daniels, G.O. 2010, ’Striking for Freedom? International Intervention and the Guianese Sugar Workers’ Strike of 1964’ in </w:t>
      </w:r>
      <w:r w:rsidRPr="009528AF">
        <w:rPr>
          <w:i/>
          <w:sz w:val="24"/>
          <w:szCs w:val="24"/>
        </w:rPr>
        <w:t>Cold War History</w:t>
      </w:r>
      <w:r w:rsidRPr="009528AF">
        <w:rPr>
          <w:sz w:val="24"/>
          <w:szCs w:val="24"/>
        </w:rPr>
        <w:t>, 10 (4), pp. 537-569.</w:t>
      </w:r>
    </w:p>
    <w:p w:rsidR="00C646C0" w:rsidRPr="009528AF" w:rsidRDefault="00C646C0" w:rsidP="00D96D40">
      <w:pPr>
        <w:spacing w:line="240" w:lineRule="auto"/>
        <w:rPr>
          <w:sz w:val="24"/>
          <w:szCs w:val="24"/>
        </w:rPr>
      </w:pPr>
      <w:r w:rsidRPr="009528AF">
        <w:rPr>
          <w:sz w:val="24"/>
          <w:szCs w:val="24"/>
        </w:rPr>
        <w:t xml:space="preserve">Watson, O. 2021, ‘’Migration Theory’ in Islamic Pottery’ in Hillenbrand, R. (ed.) </w:t>
      </w:r>
      <w:r w:rsidRPr="009528AF">
        <w:rPr>
          <w:i/>
          <w:sz w:val="24"/>
          <w:szCs w:val="24"/>
        </w:rPr>
        <w:t>The Making of Islamic Art: Studies in Honour of Sheila Blair and Jonathan Bloom</w:t>
      </w:r>
      <w:r w:rsidRPr="009528AF">
        <w:rPr>
          <w:sz w:val="24"/>
          <w:szCs w:val="24"/>
        </w:rPr>
        <w:t>, Edinburgh University Press, Edinburgh, pp. 372-387.</w:t>
      </w:r>
    </w:p>
    <w:p w:rsidR="00280708" w:rsidRPr="009528AF" w:rsidRDefault="00280708" w:rsidP="00D96D40">
      <w:pPr>
        <w:spacing w:line="240" w:lineRule="auto"/>
        <w:rPr>
          <w:sz w:val="24"/>
          <w:szCs w:val="24"/>
        </w:rPr>
      </w:pPr>
      <w:r w:rsidRPr="009528AF">
        <w:rPr>
          <w:sz w:val="24"/>
          <w:szCs w:val="24"/>
        </w:rPr>
        <w:t xml:space="preserve">Watts, D. 1987, </w:t>
      </w:r>
      <w:r w:rsidRPr="009528AF">
        <w:rPr>
          <w:i/>
          <w:sz w:val="24"/>
          <w:szCs w:val="24"/>
        </w:rPr>
        <w:t>The West Indies: Patterns of Development, Culture and Environmental Change Since 1492</w:t>
      </w:r>
      <w:r w:rsidRPr="009528AF">
        <w:rPr>
          <w:sz w:val="24"/>
          <w:szCs w:val="24"/>
        </w:rPr>
        <w:t>, Cambridge University Press, Cambridge.</w:t>
      </w:r>
    </w:p>
    <w:p w:rsidR="007B7286" w:rsidRPr="009528AF" w:rsidRDefault="007B7286" w:rsidP="00D96D40">
      <w:pPr>
        <w:spacing w:line="240" w:lineRule="auto"/>
        <w:rPr>
          <w:sz w:val="24"/>
          <w:szCs w:val="24"/>
        </w:rPr>
      </w:pPr>
      <w:r w:rsidRPr="009528AF">
        <w:rPr>
          <w:sz w:val="24"/>
          <w:szCs w:val="24"/>
        </w:rPr>
        <w:t xml:space="preserve">Weaver, J. &amp; Wright, D. (eds.) 2009, </w:t>
      </w:r>
      <w:r w:rsidRPr="009528AF">
        <w:rPr>
          <w:i/>
          <w:sz w:val="24"/>
          <w:szCs w:val="24"/>
        </w:rPr>
        <w:t>Histories of Suicide: International Perspectives on Self-Destruction in the Modern World</w:t>
      </w:r>
      <w:r w:rsidRPr="009528AF">
        <w:rPr>
          <w:sz w:val="24"/>
          <w:szCs w:val="24"/>
        </w:rPr>
        <w:t>, University of Toronto Press, Toronto.</w:t>
      </w:r>
    </w:p>
    <w:p w:rsidR="00421A20" w:rsidRPr="009528AF" w:rsidRDefault="00421A20" w:rsidP="00421A20">
      <w:pPr>
        <w:spacing w:line="240" w:lineRule="auto"/>
        <w:rPr>
          <w:sz w:val="24"/>
          <w:szCs w:val="24"/>
        </w:rPr>
      </w:pPr>
      <w:r w:rsidRPr="009528AF">
        <w:rPr>
          <w:sz w:val="24"/>
          <w:szCs w:val="24"/>
        </w:rPr>
        <w:t xml:space="preserve">Webber, A.R.F. 1931, </w:t>
      </w:r>
      <w:r w:rsidRPr="009528AF">
        <w:rPr>
          <w:i/>
          <w:sz w:val="24"/>
          <w:szCs w:val="24"/>
        </w:rPr>
        <w:t>Centenary History and Handbook of British Guiana (1831-1931)</w:t>
      </w:r>
      <w:r w:rsidRPr="009528AF">
        <w:rPr>
          <w:sz w:val="24"/>
          <w:szCs w:val="24"/>
        </w:rPr>
        <w:t>, Argosy, Georgetown.</w:t>
      </w:r>
    </w:p>
    <w:p w:rsidR="00AA1206" w:rsidRPr="009528AF" w:rsidRDefault="00AA1206" w:rsidP="00421A20">
      <w:pPr>
        <w:spacing w:line="240" w:lineRule="auto"/>
        <w:rPr>
          <w:sz w:val="24"/>
          <w:szCs w:val="24"/>
          <w:lang w:val="fr-FR"/>
        </w:rPr>
      </w:pPr>
      <w:r w:rsidRPr="009528AF">
        <w:rPr>
          <w:sz w:val="24"/>
          <w:szCs w:val="24"/>
          <w:lang w:val="fr-FR"/>
        </w:rPr>
        <w:t xml:space="preserve">Weber, J. 2002, ‘L’émigration indiennes à la Réunion : ‘contraire à la morale’ ou ‘utile à l’humanité’ in Maestri, E. (ed.) </w:t>
      </w:r>
      <w:r w:rsidRPr="009528AF">
        <w:rPr>
          <w:i/>
          <w:sz w:val="24"/>
          <w:szCs w:val="24"/>
          <w:lang w:val="fr-FR"/>
        </w:rPr>
        <w:t>Esclavage et Abolition das l’Océan Indien, 1723-1869</w:t>
      </w:r>
      <w:r w:rsidRPr="009528AF">
        <w:rPr>
          <w:sz w:val="24"/>
          <w:szCs w:val="24"/>
          <w:lang w:val="fr-FR"/>
        </w:rPr>
        <w:t xml:space="preserve">, Editions l’Harmattan, Paris. </w:t>
      </w:r>
    </w:p>
    <w:p w:rsidR="005B49ED" w:rsidRPr="009528AF" w:rsidRDefault="005B49ED" w:rsidP="00421A20">
      <w:pPr>
        <w:spacing w:line="240" w:lineRule="auto"/>
        <w:rPr>
          <w:sz w:val="24"/>
          <w:szCs w:val="24"/>
          <w:lang w:val="fr-FR"/>
        </w:rPr>
      </w:pPr>
      <w:r w:rsidRPr="009528AF">
        <w:rPr>
          <w:sz w:val="24"/>
          <w:szCs w:val="24"/>
          <w:lang w:val="fr-FR"/>
        </w:rPr>
        <w:t xml:space="preserve">Weber, J. 1979, </w:t>
      </w:r>
      <w:r w:rsidRPr="009528AF">
        <w:rPr>
          <w:i/>
          <w:sz w:val="24"/>
          <w:szCs w:val="24"/>
          <w:lang w:val="fr-FR"/>
        </w:rPr>
        <w:t>L’</w:t>
      </w:r>
      <w:r w:rsidR="006B1674" w:rsidRPr="009528AF">
        <w:rPr>
          <w:i/>
          <w:sz w:val="24"/>
          <w:szCs w:val="24"/>
          <w:lang w:val="fr-FR"/>
        </w:rPr>
        <w:t>émigration indienne des compt</w:t>
      </w:r>
      <w:r w:rsidRPr="009528AF">
        <w:rPr>
          <w:i/>
          <w:sz w:val="24"/>
          <w:szCs w:val="24"/>
          <w:lang w:val="fr-FR"/>
        </w:rPr>
        <w:t>o</w:t>
      </w:r>
      <w:r w:rsidR="006B1674" w:rsidRPr="009528AF">
        <w:rPr>
          <w:i/>
          <w:sz w:val="24"/>
          <w:szCs w:val="24"/>
          <w:lang w:val="fr-FR"/>
        </w:rPr>
        <w:t>i</w:t>
      </w:r>
      <w:r w:rsidRPr="009528AF">
        <w:rPr>
          <w:i/>
          <w:sz w:val="24"/>
          <w:szCs w:val="24"/>
          <w:lang w:val="fr-FR"/>
        </w:rPr>
        <w:t>rs, 1828-1861</w:t>
      </w:r>
      <w:r w:rsidR="006B1674" w:rsidRPr="009528AF">
        <w:rPr>
          <w:sz w:val="24"/>
          <w:szCs w:val="24"/>
          <w:lang w:val="fr-FR"/>
        </w:rPr>
        <w:t>, Université de Provence, Aix-en-Provence.</w:t>
      </w:r>
    </w:p>
    <w:p w:rsidR="00C91FBB" w:rsidRPr="00C91FBB" w:rsidRDefault="00C91FBB" w:rsidP="00421A20">
      <w:pPr>
        <w:spacing w:line="240" w:lineRule="auto"/>
        <w:rPr>
          <w:color w:val="00B0F0"/>
          <w:sz w:val="24"/>
          <w:szCs w:val="24"/>
        </w:rPr>
      </w:pPr>
      <w:r>
        <w:rPr>
          <w:color w:val="00B0F0"/>
          <w:sz w:val="24"/>
          <w:szCs w:val="24"/>
        </w:rPr>
        <w:t>Weir, C.H. 2003, ‘The Work of Mission: Race, Labour and Christian humanitarianism in the south-west Pacific, 1870-1930’, unpublished PhD thesis, Australian National University, Canberra.</w:t>
      </w:r>
    </w:p>
    <w:p w:rsidR="00BB61B0" w:rsidRPr="009528AF" w:rsidRDefault="00BB61B0" w:rsidP="00421A20">
      <w:pPr>
        <w:spacing w:line="240" w:lineRule="auto"/>
        <w:rPr>
          <w:sz w:val="24"/>
          <w:szCs w:val="24"/>
        </w:rPr>
      </w:pPr>
      <w:r w:rsidRPr="009528AF">
        <w:rPr>
          <w:sz w:val="24"/>
          <w:szCs w:val="24"/>
        </w:rPr>
        <w:t xml:space="preserve">Wekker, G. 2001, ‘Of Mimic Men and Unruly Women’ in Hoefte, R. &amp; Meel, P. (eds.), </w:t>
      </w:r>
      <w:r w:rsidRPr="009528AF">
        <w:rPr>
          <w:i/>
          <w:sz w:val="24"/>
          <w:szCs w:val="24"/>
        </w:rPr>
        <w:t>Twentieth-century Suriname: Continuities and Discontuities in a New World Society</w:t>
      </w:r>
      <w:r w:rsidRPr="009528AF">
        <w:rPr>
          <w:sz w:val="24"/>
          <w:szCs w:val="24"/>
        </w:rPr>
        <w:t>, Ian Randle Publishers, Jamaica, pp. 174-197.</w:t>
      </w:r>
    </w:p>
    <w:p w:rsidR="00480FAF" w:rsidRPr="009528AF" w:rsidRDefault="00480FAF" w:rsidP="00D96D40">
      <w:pPr>
        <w:spacing w:line="240" w:lineRule="auto"/>
        <w:rPr>
          <w:sz w:val="24"/>
          <w:szCs w:val="24"/>
        </w:rPr>
      </w:pPr>
      <w:r w:rsidRPr="009528AF">
        <w:rPr>
          <w:sz w:val="24"/>
          <w:szCs w:val="24"/>
        </w:rPr>
        <w:t xml:space="preserve">Weller, J.A. 1968, </w:t>
      </w:r>
      <w:r w:rsidRPr="009528AF">
        <w:rPr>
          <w:i/>
          <w:sz w:val="24"/>
          <w:szCs w:val="24"/>
        </w:rPr>
        <w:t>The East Indian Indenture in Trinidad</w:t>
      </w:r>
      <w:r w:rsidRPr="009528AF">
        <w:rPr>
          <w:sz w:val="24"/>
          <w:szCs w:val="24"/>
        </w:rPr>
        <w:t>, University of Puerto Rico, Institute of Caribbean Studies, Rio Piedras.</w:t>
      </w:r>
    </w:p>
    <w:p w:rsidR="00382693" w:rsidRPr="009528AF" w:rsidRDefault="00382693" w:rsidP="00D96D40">
      <w:pPr>
        <w:spacing w:line="240" w:lineRule="auto"/>
        <w:rPr>
          <w:sz w:val="24"/>
          <w:szCs w:val="24"/>
        </w:rPr>
      </w:pPr>
      <w:r w:rsidRPr="009528AF">
        <w:rPr>
          <w:sz w:val="24"/>
          <w:szCs w:val="24"/>
        </w:rPr>
        <w:t xml:space="preserve">Wells, A. 2007, ‘Imperial Hegemony and Colonial Labour’ in </w:t>
      </w:r>
      <w:r w:rsidRPr="009528AF">
        <w:rPr>
          <w:i/>
          <w:sz w:val="24"/>
          <w:szCs w:val="24"/>
        </w:rPr>
        <w:t>Rethinking Marxism</w:t>
      </w:r>
      <w:r w:rsidRPr="009528AF">
        <w:rPr>
          <w:sz w:val="24"/>
          <w:szCs w:val="24"/>
        </w:rPr>
        <w:t>, 19 (2), pp. 180-194.</w:t>
      </w:r>
    </w:p>
    <w:p w:rsidR="006A7581" w:rsidRPr="009528AF" w:rsidRDefault="006A7581" w:rsidP="00D96D40">
      <w:pPr>
        <w:spacing w:line="240" w:lineRule="auto"/>
        <w:rPr>
          <w:sz w:val="24"/>
          <w:szCs w:val="24"/>
        </w:rPr>
      </w:pPr>
      <w:r w:rsidRPr="009528AF">
        <w:rPr>
          <w:sz w:val="24"/>
          <w:szCs w:val="24"/>
        </w:rPr>
        <w:t xml:space="preserve">Wells, B. 2009, ‘Guyanese slaves: From India to the Caribbean’ in </w:t>
      </w:r>
      <w:r w:rsidRPr="009528AF">
        <w:rPr>
          <w:i/>
          <w:sz w:val="24"/>
          <w:szCs w:val="24"/>
        </w:rPr>
        <w:t>History Today</w:t>
      </w:r>
      <w:r w:rsidRPr="009528AF">
        <w:rPr>
          <w:sz w:val="24"/>
          <w:szCs w:val="24"/>
        </w:rPr>
        <w:t>, October 2009, pp.42-48.</w:t>
      </w:r>
    </w:p>
    <w:p w:rsidR="00BF53FD" w:rsidRPr="009528AF" w:rsidRDefault="00BF53FD" w:rsidP="00D96D40">
      <w:pPr>
        <w:spacing w:line="240" w:lineRule="auto"/>
        <w:rPr>
          <w:sz w:val="24"/>
          <w:szCs w:val="24"/>
        </w:rPr>
      </w:pPr>
      <w:r w:rsidRPr="009528AF">
        <w:rPr>
          <w:sz w:val="24"/>
          <w:szCs w:val="24"/>
        </w:rPr>
        <w:t xml:space="preserve">Wells, W.G.B. 1915, </w:t>
      </w:r>
      <w:r w:rsidRPr="009528AF">
        <w:rPr>
          <w:i/>
          <w:sz w:val="24"/>
          <w:szCs w:val="24"/>
        </w:rPr>
        <w:t>Cooly Tamil as Understood by Labourers on Tea and Rubber Estates</w:t>
      </w:r>
      <w:r w:rsidRPr="009528AF">
        <w:rPr>
          <w:sz w:val="24"/>
          <w:szCs w:val="24"/>
        </w:rPr>
        <w:t>, Colombo Observer, Colombo.</w:t>
      </w:r>
    </w:p>
    <w:p w:rsidR="00F91950" w:rsidRPr="009528AF" w:rsidRDefault="00F91950" w:rsidP="00D96D40">
      <w:pPr>
        <w:spacing w:line="240" w:lineRule="auto"/>
        <w:rPr>
          <w:sz w:val="24"/>
          <w:szCs w:val="24"/>
        </w:rPr>
      </w:pPr>
      <w:r w:rsidRPr="009528AF">
        <w:rPr>
          <w:sz w:val="24"/>
          <w:szCs w:val="24"/>
        </w:rPr>
        <w:t xml:space="preserve">Werbner, P. &amp; Modood, T. 1997, </w:t>
      </w:r>
      <w:r w:rsidRPr="009528AF">
        <w:rPr>
          <w:i/>
          <w:sz w:val="24"/>
          <w:szCs w:val="24"/>
        </w:rPr>
        <w:t>Debating cultural hybridity: Multi-cultural identies and the politics of anti-racism</w:t>
      </w:r>
      <w:r w:rsidRPr="009528AF">
        <w:rPr>
          <w:sz w:val="24"/>
          <w:szCs w:val="24"/>
        </w:rPr>
        <w:t>, Zed Books, London.</w:t>
      </w:r>
    </w:p>
    <w:p w:rsidR="00DF3C4C" w:rsidRPr="009528AF" w:rsidRDefault="00DF3C4C" w:rsidP="00D96D40">
      <w:pPr>
        <w:spacing w:line="240" w:lineRule="auto"/>
        <w:rPr>
          <w:sz w:val="24"/>
          <w:szCs w:val="24"/>
        </w:rPr>
      </w:pPr>
      <w:r w:rsidRPr="009528AF">
        <w:rPr>
          <w:sz w:val="24"/>
          <w:szCs w:val="24"/>
        </w:rPr>
        <w:lastRenderedPageBreak/>
        <w:t xml:space="preserve">Westmaas, N. &amp; De Barros, J. 2011, ‘British Guiana (Guyana)’ in Hill, R.A. et al., (eds.) </w:t>
      </w:r>
      <w:r w:rsidRPr="009528AF">
        <w:rPr>
          <w:i/>
          <w:sz w:val="24"/>
          <w:szCs w:val="24"/>
        </w:rPr>
        <w:t>The Marcus Garvey and Universal Negro Improvement Association Papers, Volume XI: The Caribbean Diaspora, 1910-1920</w:t>
      </w:r>
      <w:r w:rsidRPr="009528AF">
        <w:rPr>
          <w:sz w:val="24"/>
          <w:szCs w:val="24"/>
        </w:rPr>
        <w:t>, Duke University Press, Durham &amp; London, pp. cixvii-cixxiv.</w:t>
      </w:r>
    </w:p>
    <w:p w:rsidR="00CB171A" w:rsidRPr="009528AF" w:rsidRDefault="00CB171A" w:rsidP="00D96D40">
      <w:pPr>
        <w:spacing w:line="240" w:lineRule="auto"/>
        <w:rPr>
          <w:sz w:val="24"/>
          <w:szCs w:val="24"/>
        </w:rPr>
      </w:pPr>
      <w:r w:rsidRPr="009528AF">
        <w:rPr>
          <w:sz w:val="24"/>
          <w:szCs w:val="24"/>
        </w:rPr>
        <w:t xml:space="preserve">Westrip, J. &amp; Holroyde, P. 2010, </w:t>
      </w:r>
      <w:r w:rsidRPr="009528AF">
        <w:rPr>
          <w:i/>
          <w:sz w:val="24"/>
          <w:szCs w:val="24"/>
        </w:rPr>
        <w:t>Colonial Cousins: A surprising history of connections between India and Australia</w:t>
      </w:r>
      <w:r w:rsidRPr="009528AF">
        <w:rPr>
          <w:sz w:val="24"/>
          <w:szCs w:val="24"/>
        </w:rPr>
        <w:t>, Wakefield Press, Kent Town, South Australia.</w:t>
      </w:r>
    </w:p>
    <w:p w:rsidR="0039485C" w:rsidRPr="009528AF" w:rsidRDefault="0039485C" w:rsidP="00D96D40">
      <w:pPr>
        <w:spacing w:line="240" w:lineRule="auto"/>
        <w:rPr>
          <w:sz w:val="24"/>
          <w:szCs w:val="24"/>
        </w:rPr>
      </w:pPr>
      <w:r w:rsidRPr="009528AF">
        <w:rPr>
          <w:sz w:val="24"/>
          <w:szCs w:val="24"/>
        </w:rPr>
        <w:t xml:space="preserve">Wetherell, V. 1946, </w:t>
      </w:r>
      <w:r w:rsidRPr="009528AF">
        <w:rPr>
          <w:i/>
          <w:sz w:val="24"/>
          <w:szCs w:val="24"/>
        </w:rPr>
        <w:t>The Indian Question in South Africa</w:t>
      </w:r>
      <w:r w:rsidRPr="009528AF">
        <w:rPr>
          <w:sz w:val="24"/>
          <w:szCs w:val="24"/>
        </w:rPr>
        <w:t>, Unie-Volkspers Bpk., Cape Town.</w:t>
      </w:r>
    </w:p>
    <w:p w:rsidR="00280708" w:rsidRPr="009528AF" w:rsidRDefault="00280708" w:rsidP="00D96D40">
      <w:pPr>
        <w:spacing w:line="240" w:lineRule="auto"/>
        <w:rPr>
          <w:sz w:val="24"/>
          <w:szCs w:val="24"/>
        </w:rPr>
      </w:pPr>
      <w:r w:rsidRPr="009528AF">
        <w:rPr>
          <w:sz w:val="24"/>
          <w:szCs w:val="24"/>
        </w:rPr>
        <w:t xml:space="preserve">White, L.G.W. 1936, </w:t>
      </w:r>
      <w:r w:rsidRPr="009528AF">
        <w:rPr>
          <w:i/>
          <w:sz w:val="24"/>
          <w:szCs w:val="24"/>
        </w:rPr>
        <w:t>Ships, Coolies and Rice</w:t>
      </w:r>
      <w:r w:rsidRPr="009528AF">
        <w:rPr>
          <w:sz w:val="24"/>
          <w:szCs w:val="24"/>
        </w:rPr>
        <w:t>, Sampson Low, London.</w:t>
      </w:r>
    </w:p>
    <w:p w:rsidR="00E40C9C" w:rsidRPr="009528AF" w:rsidRDefault="00E40C9C" w:rsidP="00D96D40">
      <w:pPr>
        <w:spacing w:line="240" w:lineRule="auto"/>
        <w:rPr>
          <w:sz w:val="24"/>
          <w:szCs w:val="24"/>
        </w:rPr>
      </w:pPr>
      <w:r w:rsidRPr="009528AF">
        <w:rPr>
          <w:sz w:val="24"/>
          <w:szCs w:val="24"/>
        </w:rPr>
        <w:t xml:space="preserve">Whyte, C. 2015, ‘’Freedom But Nothing Else’: The Legacies of Slavery and Abolition in Post-Slavery Sierra Leone, 1928-1956’ in </w:t>
      </w:r>
      <w:r w:rsidRPr="009528AF">
        <w:rPr>
          <w:i/>
          <w:sz w:val="24"/>
          <w:szCs w:val="24"/>
        </w:rPr>
        <w:t>The International Journal of African Historical Studies</w:t>
      </w:r>
      <w:r w:rsidRPr="009528AF">
        <w:rPr>
          <w:sz w:val="24"/>
          <w:szCs w:val="24"/>
        </w:rPr>
        <w:t>, Vol. 8 (2), pp. 231-250.</w:t>
      </w:r>
    </w:p>
    <w:p w:rsidR="00056C2F" w:rsidRPr="009528AF" w:rsidRDefault="00056C2F" w:rsidP="00D96D40">
      <w:pPr>
        <w:spacing w:line="240" w:lineRule="auto"/>
        <w:rPr>
          <w:sz w:val="24"/>
          <w:szCs w:val="24"/>
        </w:rPr>
      </w:pPr>
      <w:r w:rsidRPr="009528AF">
        <w:rPr>
          <w:sz w:val="24"/>
          <w:szCs w:val="24"/>
        </w:rPr>
        <w:t xml:space="preserve">Wike, A. 2020, </w:t>
      </w:r>
      <w:r w:rsidRPr="009528AF">
        <w:rPr>
          <w:i/>
          <w:sz w:val="24"/>
          <w:szCs w:val="24"/>
        </w:rPr>
        <w:t>The Making of the Indo-Islamic World c.700-1800</w:t>
      </w:r>
      <w:r w:rsidRPr="009528AF">
        <w:rPr>
          <w:sz w:val="24"/>
          <w:szCs w:val="24"/>
        </w:rPr>
        <w:t>, Cambridge University Press, Cambridge.</w:t>
      </w:r>
    </w:p>
    <w:p w:rsidR="000E6449" w:rsidRPr="009528AF" w:rsidRDefault="000E6449" w:rsidP="00D96D40">
      <w:pPr>
        <w:spacing w:line="240" w:lineRule="auto"/>
        <w:rPr>
          <w:sz w:val="24"/>
          <w:szCs w:val="24"/>
        </w:rPr>
      </w:pPr>
      <w:r w:rsidRPr="009528AF">
        <w:rPr>
          <w:sz w:val="24"/>
          <w:szCs w:val="24"/>
        </w:rPr>
        <w:t xml:space="preserve">Williams, B.F. 1991, </w:t>
      </w:r>
      <w:r w:rsidRPr="009528AF">
        <w:rPr>
          <w:i/>
          <w:sz w:val="24"/>
          <w:szCs w:val="24"/>
        </w:rPr>
        <w:t>Stains on My Name, War in My Veins: Guyana and the Politics of Cultural Struggle</w:t>
      </w:r>
      <w:r w:rsidRPr="009528AF">
        <w:rPr>
          <w:sz w:val="24"/>
          <w:szCs w:val="24"/>
        </w:rPr>
        <w:t>, Duke University Press, Durham.</w:t>
      </w:r>
    </w:p>
    <w:p w:rsidR="00C07DF7" w:rsidRPr="009528AF" w:rsidRDefault="00C07DF7" w:rsidP="00D96D40">
      <w:pPr>
        <w:spacing w:line="240" w:lineRule="auto"/>
        <w:rPr>
          <w:sz w:val="24"/>
          <w:szCs w:val="24"/>
        </w:rPr>
      </w:pPr>
      <w:r w:rsidRPr="009528AF">
        <w:rPr>
          <w:sz w:val="24"/>
          <w:szCs w:val="24"/>
        </w:rPr>
        <w:t xml:space="preserve">Williams, J. 2007, </w:t>
      </w:r>
      <w:r w:rsidRPr="009528AF">
        <w:rPr>
          <w:i/>
          <w:sz w:val="24"/>
          <w:szCs w:val="24"/>
        </w:rPr>
        <w:t>In Pursuit of Their Dreams: a History of Azorean migrations to the United States</w:t>
      </w:r>
      <w:r w:rsidRPr="009528AF">
        <w:rPr>
          <w:sz w:val="24"/>
          <w:szCs w:val="24"/>
        </w:rPr>
        <w:t>, Unpublished MA thesis, Center for Portuguese Studies and Culture, Dartmouth, MA.</w:t>
      </w:r>
    </w:p>
    <w:p w:rsidR="005B4F94" w:rsidRPr="009528AF" w:rsidRDefault="005B4F94" w:rsidP="00D96D40">
      <w:pPr>
        <w:spacing w:line="240" w:lineRule="auto"/>
        <w:rPr>
          <w:sz w:val="24"/>
          <w:szCs w:val="24"/>
        </w:rPr>
      </w:pPr>
      <w:r w:rsidRPr="009528AF">
        <w:rPr>
          <w:sz w:val="24"/>
          <w:szCs w:val="24"/>
        </w:rPr>
        <w:t xml:space="preserve">Wilson, M. &amp; Thompson L. (eds.) 1969 &amp; 1971, </w:t>
      </w:r>
      <w:r w:rsidRPr="009528AF">
        <w:rPr>
          <w:i/>
          <w:sz w:val="24"/>
          <w:szCs w:val="24"/>
        </w:rPr>
        <w:t>The Oxford History of South Africa, Vol</w:t>
      </w:r>
      <w:r w:rsidR="00681501" w:rsidRPr="009528AF">
        <w:rPr>
          <w:i/>
          <w:sz w:val="24"/>
          <w:szCs w:val="24"/>
        </w:rPr>
        <w:t>.</w:t>
      </w:r>
      <w:r w:rsidRPr="009528AF">
        <w:rPr>
          <w:i/>
          <w:sz w:val="24"/>
          <w:szCs w:val="24"/>
        </w:rPr>
        <w:t xml:space="preserve"> 1 and Vol</w:t>
      </w:r>
      <w:r w:rsidR="00681501" w:rsidRPr="009528AF">
        <w:rPr>
          <w:i/>
          <w:sz w:val="24"/>
          <w:szCs w:val="24"/>
        </w:rPr>
        <w:t>.</w:t>
      </w:r>
      <w:r w:rsidRPr="009528AF">
        <w:rPr>
          <w:i/>
          <w:sz w:val="24"/>
          <w:szCs w:val="24"/>
        </w:rPr>
        <w:t xml:space="preserve"> 2</w:t>
      </w:r>
      <w:r w:rsidRPr="009528AF">
        <w:rPr>
          <w:sz w:val="24"/>
          <w:szCs w:val="24"/>
        </w:rPr>
        <w:t>, Oxford University Press, Oxford.</w:t>
      </w:r>
    </w:p>
    <w:p w:rsidR="00443D50" w:rsidRPr="009528AF" w:rsidRDefault="00443D50" w:rsidP="00D96D40">
      <w:pPr>
        <w:spacing w:line="240" w:lineRule="auto"/>
        <w:rPr>
          <w:sz w:val="24"/>
          <w:szCs w:val="24"/>
        </w:rPr>
      </w:pPr>
      <w:r w:rsidRPr="009528AF">
        <w:rPr>
          <w:sz w:val="24"/>
          <w:szCs w:val="24"/>
        </w:rPr>
        <w:t xml:space="preserve">Winer, L. 2005, ‘Indic Lexicon in the English/Creole of Trinidad’ in </w:t>
      </w:r>
      <w:r w:rsidRPr="009528AF">
        <w:rPr>
          <w:i/>
          <w:sz w:val="24"/>
          <w:szCs w:val="24"/>
        </w:rPr>
        <w:t>NWIG: New West Indian Guide</w:t>
      </w:r>
      <w:r w:rsidRPr="009528AF">
        <w:rPr>
          <w:sz w:val="24"/>
          <w:szCs w:val="24"/>
        </w:rPr>
        <w:t>, Vol. 79 (1-2), pp. 7-30.</w:t>
      </w:r>
    </w:p>
    <w:p w:rsidR="00BA6A40" w:rsidRPr="009528AF" w:rsidRDefault="00BA6A40" w:rsidP="00D96D40">
      <w:pPr>
        <w:spacing w:line="240" w:lineRule="auto"/>
        <w:rPr>
          <w:sz w:val="24"/>
          <w:szCs w:val="24"/>
        </w:rPr>
      </w:pPr>
      <w:r w:rsidRPr="009528AF">
        <w:rPr>
          <w:sz w:val="24"/>
          <w:szCs w:val="24"/>
        </w:rPr>
        <w:t xml:space="preserve">Winter, S. 2016, ‘Coerced Labour in Western Australia during the nineteenth century’ in </w:t>
      </w:r>
      <w:r w:rsidRPr="009528AF">
        <w:rPr>
          <w:i/>
          <w:sz w:val="24"/>
          <w:szCs w:val="24"/>
        </w:rPr>
        <w:t>Australasian Historical Archaeology</w:t>
      </w:r>
      <w:r w:rsidRPr="009528AF">
        <w:rPr>
          <w:sz w:val="24"/>
          <w:szCs w:val="24"/>
        </w:rPr>
        <w:t>, Vol. 34, pp. 3-12.</w:t>
      </w:r>
    </w:p>
    <w:p w:rsidR="00CB0B82" w:rsidRPr="009528AF" w:rsidRDefault="00CB0B82" w:rsidP="00D96D40">
      <w:pPr>
        <w:spacing w:line="240" w:lineRule="auto"/>
        <w:rPr>
          <w:i/>
          <w:sz w:val="24"/>
          <w:szCs w:val="24"/>
        </w:rPr>
      </w:pPr>
      <w:r w:rsidRPr="009528AF">
        <w:rPr>
          <w:sz w:val="24"/>
          <w:szCs w:val="24"/>
        </w:rPr>
        <w:t xml:space="preserve">Wokeck, M.S. 1996, ‘Irish Immigration to the Delaware Valley before the American Revolution’ in </w:t>
      </w:r>
      <w:r w:rsidRPr="009528AF">
        <w:rPr>
          <w:i/>
          <w:sz w:val="24"/>
          <w:szCs w:val="24"/>
        </w:rPr>
        <w:t xml:space="preserve">Proceedings of the Royal Irish Academy. Section C: Archaeology, Celtic Studies, History, Linguistics, Literature, </w:t>
      </w:r>
      <w:r w:rsidRPr="009528AF">
        <w:rPr>
          <w:sz w:val="24"/>
          <w:szCs w:val="24"/>
        </w:rPr>
        <w:t>Vol. 96C (5), pp. 103-135.</w:t>
      </w:r>
    </w:p>
    <w:p w:rsidR="00B87122" w:rsidRPr="009528AF" w:rsidRDefault="00B87122" w:rsidP="00D96D40">
      <w:pPr>
        <w:spacing w:line="240" w:lineRule="auto"/>
        <w:rPr>
          <w:sz w:val="24"/>
          <w:szCs w:val="24"/>
          <w:lang w:val="fr-FR"/>
        </w:rPr>
      </w:pPr>
      <w:r w:rsidRPr="009528AF">
        <w:rPr>
          <w:sz w:val="24"/>
          <w:szCs w:val="24"/>
          <w:lang w:val="fr-FR"/>
        </w:rPr>
        <w:t xml:space="preserve">Wong-Hee-Kam, E. 1996, </w:t>
      </w:r>
      <w:r w:rsidRPr="009528AF">
        <w:rPr>
          <w:i/>
          <w:sz w:val="24"/>
          <w:szCs w:val="24"/>
          <w:lang w:val="fr-FR"/>
        </w:rPr>
        <w:t>La Diaspora Chinoise aux Mascareignes: Le Cas de la Réunion</w:t>
      </w:r>
      <w:r w:rsidRPr="009528AF">
        <w:rPr>
          <w:sz w:val="24"/>
          <w:szCs w:val="24"/>
          <w:lang w:val="fr-FR"/>
        </w:rPr>
        <w:t>, Editions L’Harmattan, Paris.</w:t>
      </w:r>
    </w:p>
    <w:p w:rsidR="004618E7" w:rsidRPr="009528AF" w:rsidRDefault="004618E7" w:rsidP="00D96D40">
      <w:pPr>
        <w:spacing w:line="240" w:lineRule="auto"/>
        <w:rPr>
          <w:sz w:val="24"/>
          <w:szCs w:val="24"/>
        </w:rPr>
      </w:pPr>
      <w:r w:rsidRPr="009528AF">
        <w:rPr>
          <w:sz w:val="24"/>
          <w:szCs w:val="24"/>
        </w:rPr>
        <w:t xml:space="preserve">Wong Tze Ken, D. 1998, </w:t>
      </w:r>
      <w:r w:rsidRPr="009528AF">
        <w:rPr>
          <w:i/>
          <w:sz w:val="24"/>
          <w:szCs w:val="24"/>
        </w:rPr>
        <w:t>The Study of an Immigrant Society: A Study of the Chinese of Sabah</w:t>
      </w:r>
      <w:r w:rsidRPr="009528AF">
        <w:rPr>
          <w:sz w:val="24"/>
          <w:szCs w:val="24"/>
        </w:rPr>
        <w:t>, ASEAN Academic Press, London.</w:t>
      </w:r>
    </w:p>
    <w:p w:rsidR="00421A20" w:rsidRPr="009528AF" w:rsidRDefault="00421A20" w:rsidP="00421A20">
      <w:pPr>
        <w:spacing w:line="240" w:lineRule="auto"/>
        <w:rPr>
          <w:sz w:val="24"/>
          <w:szCs w:val="24"/>
        </w:rPr>
      </w:pPr>
      <w:r w:rsidRPr="009528AF">
        <w:rPr>
          <w:sz w:val="24"/>
          <w:szCs w:val="24"/>
        </w:rPr>
        <w:t xml:space="preserve">Wood, D. 1968, </w:t>
      </w:r>
      <w:r w:rsidRPr="009528AF">
        <w:rPr>
          <w:i/>
          <w:sz w:val="24"/>
          <w:szCs w:val="24"/>
        </w:rPr>
        <w:t>Trinidad in Transition</w:t>
      </w:r>
      <w:r w:rsidRPr="009528AF">
        <w:rPr>
          <w:sz w:val="24"/>
          <w:szCs w:val="24"/>
        </w:rPr>
        <w:t>, Oxford University Press, Oxford.</w:t>
      </w:r>
    </w:p>
    <w:p w:rsidR="004E16D7" w:rsidRPr="009528AF" w:rsidRDefault="004E16D7" w:rsidP="00421A20">
      <w:pPr>
        <w:spacing w:line="240" w:lineRule="auto"/>
        <w:rPr>
          <w:sz w:val="24"/>
          <w:szCs w:val="24"/>
        </w:rPr>
      </w:pPr>
      <w:r w:rsidRPr="009528AF">
        <w:rPr>
          <w:sz w:val="24"/>
          <w:szCs w:val="24"/>
        </w:rPr>
        <w:t xml:space="preserve">Wood, E.F.L. 1922, </w:t>
      </w:r>
      <w:r w:rsidRPr="009528AF">
        <w:rPr>
          <w:i/>
          <w:sz w:val="24"/>
          <w:szCs w:val="24"/>
        </w:rPr>
        <w:t>West Indies Report: Visit to the West Indies and British Guiana, December 1921-February 1922</w:t>
      </w:r>
      <w:r w:rsidRPr="009528AF">
        <w:rPr>
          <w:sz w:val="24"/>
          <w:szCs w:val="24"/>
        </w:rPr>
        <w:t>, HMSO, London.</w:t>
      </w:r>
    </w:p>
    <w:p w:rsidR="00323AA7" w:rsidRPr="009528AF" w:rsidRDefault="00323AA7" w:rsidP="00421A20">
      <w:pPr>
        <w:spacing w:line="240" w:lineRule="auto"/>
        <w:rPr>
          <w:sz w:val="24"/>
          <w:szCs w:val="24"/>
        </w:rPr>
      </w:pPr>
      <w:r w:rsidRPr="009528AF">
        <w:rPr>
          <w:sz w:val="24"/>
          <w:szCs w:val="24"/>
        </w:rPr>
        <w:t xml:space="preserve">Woolford, H. 2021, ‘Organized labour and the Indian sugar workers in British Guiana’ in </w:t>
      </w:r>
      <w:r w:rsidRPr="009528AF">
        <w:rPr>
          <w:i/>
          <w:sz w:val="24"/>
          <w:szCs w:val="24"/>
        </w:rPr>
        <w:t>Indenture Papers:</w:t>
      </w:r>
      <w:r w:rsidR="00693CF3" w:rsidRPr="009528AF">
        <w:rPr>
          <w:i/>
          <w:sz w:val="24"/>
          <w:szCs w:val="24"/>
        </w:rPr>
        <w:t xml:space="preserve"> Studies o</w:t>
      </w:r>
      <w:r w:rsidRPr="009528AF">
        <w:rPr>
          <w:i/>
          <w:sz w:val="24"/>
          <w:szCs w:val="24"/>
        </w:rPr>
        <w:t>n Girmit</w:t>
      </w:r>
      <w:r w:rsidR="00693CF3" w:rsidRPr="009528AF">
        <w:rPr>
          <w:i/>
          <w:sz w:val="24"/>
          <w:szCs w:val="24"/>
        </w:rPr>
        <w:t>i</w:t>
      </w:r>
      <w:r w:rsidRPr="009528AF">
        <w:rPr>
          <w:i/>
          <w:sz w:val="24"/>
          <w:szCs w:val="24"/>
        </w:rPr>
        <w:t>ya</w:t>
      </w:r>
      <w:r w:rsidR="00693CF3" w:rsidRPr="009528AF">
        <w:rPr>
          <w:i/>
          <w:sz w:val="24"/>
          <w:szCs w:val="24"/>
        </w:rPr>
        <w:t>s</w:t>
      </w:r>
      <w:r w:rsidRPr="009528AF">
        <w:rPr>
          <w:sz w:val="24"/>
          <w:szCs w:val="24"/>
        </w:rPr>
        <w:t>, Vol. 1.</w:t>
      </w:r>
    </w:p>
    <w:p w:rsidR="00792913" w:rsidRPr="009528AF" w:rsidRDefault="00792913" w:rsidP="00421A20">
      <w:pPr>
        <w:spacing w:line="240" w:lineRule="auto"/>
        <w:rPr>
          <w:sz w:val="24"/>
          <w:szCs w:val="24"/>
        </w:rPr>
      </w:pPr>
      <w:r w:rsidRPr="009528AF">
        <w:rPr>
          <w:sz w:val="24"/>
          <w:szCs w:val="24"/>
        </w:rPr>
        <w:t xml:space="preserve">Wright, A. 2021, ‘From slaves to contract workers: Geneaologies of consent and security in India labor migration’ in </w:t>
      </w:r>
      <w:r w:rsidRPr="009528AF">
        <w:rPr>
          <w:i/>
          <w:sz w:val="24"/>
          <w:szCs w:val="24"/>
        </w:rPr>
        <w:t>Journal of World History</w:t>
      </w:r>
      <w:r w:rsidRPr="009528AF">
        <w:rPr>
          <w:sz w:val="24"/>
          <w:szCs w:val="24"/>
        </w:rPr>
        <w:t>, 32 (1), pp. 29-43.</w:t>
      </w:r>
    </w:p>
    <w:p w:rsidR="006E291B" w:rsidRPr="009528AF" w:rsidRDefault="006E291B" w:rsidP="00421A20">
      <w:pPr>
        <w:spacing w:line="240" w:lineRule="auto"/>
        <w:rPr>
          <w:sz w:val="24"/>
          <w:szCs w:val="24"/>
        </w:rPr>
      </w:pPr>
      <w:r w:rsidRPr="009528AF">
        <w:rPr>
          <w:sz w:val="24"/>
          <w:szCs w:val="24"/>
        </w:rPr>
        <w:lastRenderedPageBreak/>
        <w:t xml:space="preserve">Wright, A. 2020, ‘Gender, Violence and Justice in Colonial Assam: The Webb Cast, c. 1884’ in </w:t>
      </w:r>
      <w:r w:rsidRPr="009528AF">
        <w:rPr>
          <w:i/>
          <w:sz w:val="24"/>
          <w:szCs w:val="24"/>
        </w:rPr>
        <w:t>Journal of Social History</w:t>
      </w:r>
      <w:r w:rsidRPr="009528AF">
        <w:rPr>
          <w:sz w:val="24"/>
          <w:szCs w:val="24"/>
        </w:rPr>
        <w:t>, pp. 1-18.</w:t>
      </w:r>
    </w:p>
    <w:p w:rsidR="007775F2" w:rsidRPr="009528AF" w:rsidRDefault="007775F2" w:rsidP="00421A20">
      <w:pPr>
        <w:spacing w:line="240" w:lineRule="auto"/>
        <w:rPr>
          <w:i/>
          <w:sz w:val="24"/>
          <w:szCs w:val="24"/>
        </w:rPr>
      </w:pPr>
      <w:r w:rsidRPr="009528AF">
        <w:rPr>
          <w:sz w:val="24"/>
          <w:szCs w:val="24"/>
        </w:rPr>
        <w:t xml:space="preserve">Wright, N.E. 2021, ‘Central Margins: Paradox and Transformation of Dichotomies in Two England Language Novels by Mauritian Lindsey Collen’ in </w:t>
      </w:r>
      <w:r w:rsidRPr="009528AF">
        <w:rPr>
          <w:i/>
          <w:sz w:val="24"/>
          <w:szCs w:val="24"/>
        </w:rPr>
        <w:t xml:space="preserve">Journal of Indian Ocean World Studies, </w:t>
      </w:r>
      <w:r w:rsidRPr="009528AF">
        <w:rPr>
          <w:sz w:val="24"/>
          <w:szCs w:val="24"/>
        </w:rPr>
        <w:t>5 (1), pp.93-113.</w:t>
      </w:r>
    </w:p>
    <w:p w:rsidR="0053213D" w:rsidRPr="009528AF" w:rsidRDefault="0053213D" w:rsidP="00421A20">
      <w:pPr>
        <w:spacing w:line="240" w:lineRule="auto"/>
        <w:rPr>
          <w:sz w:val="24"/>
          <w:szCs w:val="24"/>
        </w:rPr>
      </w:pPr>
      <w:r w:rsidRPr="009528AF">
        <w:rPr>
          <w:sz w:val="24"/>
          <w:szCs w:val="24"/>
        </w:rPr>
        <w:t xml:space="preserve">Wright, H. 2002, ‘Protecting the National Interest: The Labor Government and the Reform of Australia’s Colonial Poliy, 1942-45’ in </w:t>
      </w:r>
      <w:r w:rsidRPr="009528AF">
        <w:rPr>
          <w:i/>
          <w:sz w:val="24"/>
          <w:szCs w:val="24"/>
        </w:rPr>
        <w:t>Labour History</w:t>
      </w:r>
      <w:r w:rsidRPr="009528AF">
        <w:rPr>
          <w:sz w:val="24"/>
          <w:szCs w:val="24"/>
        </w:rPr>
        <w:t>, No. 82, pp.65-79.</w:t>
      </w:r>
    </w:p>
    <w:p w:rsidR="00204019" w:rsidRPr="009528AF" w:rsidRDefault="00204019" w:rsidP="00204019">
      <w:pPr>
        <w:spacing w:line="240" w:lineRule="auto"/>
        <w:rPr>
          <w:sz w:val="24"/>
          <w:szCs w:val="24"/>
        </w:rPr>
      </w:pPr>
      <w:r w:rsidRPr="009528AF">
        <w:rPr>
          <w:sz w:val="24"/>
          <w:szCs w:val="24"/>
        </w:rPr>
        <w:t>Wuaku, A.K. 1995, ‘The Radha Krishna temple tradition: A Guyanese Hindu community in Cambridge, Ontario’ , unpublished MA Thesis, Department of Religious Studies, McMaster University, Hamilton.</w:t>
      </w:r>
    </w:p>
    <w:p w:rsidR="00DB4A70" w:rsidRDefault="00DB4A70" w:rsidP="00421A20">
      <w:pPr>
        <w:spacing w:line="240" w:lineRule="auto"/>
        <w:rPr>
          <w:sz w:val="24"/>
          <w:szCs w:val="24"/>
        </w:rPr>
      </w:pPr>
      <w:r w:rsidRPr="009528AF">
        <w:rPr>
          <w:sz w:val="24"/>
          <w:szCs w:val="24"/>
        </w:rPr>
        <w:t xml:space="preserve">Xavier, R.E. 2021, ‘The Politics of Racial Identity in a Diaspora: Uncomfortable Observations of Portuguese Descenants ‘who don’t belong’’ in </w:t>
      </w:r>
      <w:r w:rsidRPr="009528AF">
        <w:rPr>
          <w:i/>
          <w:sz w:val="24"/>
          <w:szCs w:val="24"/>
        </w:rPr>
        <w:t>Academia Letters</w:t>
      </w:r>
      <w:r w:rsidRPr="009528AF">
        <w:rPr>
          <w:sz w:val="24"/>
          <w:szCs w:val="24"/>
        </w:rPr>
        <w:t xml:space="preserve">, Article 3054. </w:t>
      </w:r>
      <w:hyperlink r:id="rId36" w:history="1">
        <w:r w:rsidRPr="009528AF">
          <w:rPr>
            <w:rStyle w:val="Hyperlink"/>
            <w:color w:val="auto"/>
            <w:sz w:val="24"/>
            <w:szCs w:val="24"/>
          </w:rPr>
          <w:t>https://doi.org/10.20935/AL3054</w:t>
        </w:r>
      </w:hyperlink>
      <w:r w:rsidRPr="009528AF">
        <w:rPr>
          <w:sz w:val="24"/>
          <w:szCs w:val="24"/>
        </w:rPr>
        <w:t>.</w:t>
      </w:r>
    </w:p>
    <w:p w:rsidR="002752D5" w:rsidRPr="002752D5" w:rsidRDefault="002752D5" w:rsidP="00421A20">
      <w:pPr>
        <w:spacing w:line="240" w:lineRule="auto"/>
        <w:rPr>
          <w:color w:val="00B0F0"/>
          <w:sz w:val="24"/>
          <w:szCs w:val="24"/>
        </w:rPr>
      </w:pPr>
      <w:r>
        <w:rPr>
          <w:color w:val="00B0F0"/>
          <w:sz w:val="24"/>
          <w:szCs w:val="24"/>
        </w:rPr>
        <w:t>Yadav, P. 2019, ‘Indians</w:t>
      </w:r>
      <w:r w:rsidR="00340F89">
        <w:rPr>
          <w:color w:val="00B0F0"/>
          <w:sz w:val="24"/>
          <w:szCs w:val="24"/>
        </w:rPr>
        <w:t>’</w:t>
      </w:r>
      <w:r>
        <w:rPr>
          <w:color w:val="00B0F0"/>
          <w:sz w:val="24"/>
          <w:szCs w:val="24"/>
        </w:rPr>
        <w:t xml:space="preserve"> Melancholy Conditions and their Resistance under Indenture’ in </w:t>
      </w:r>
      <w:r>
        <w:rPr>
          <w:i/>
          <w:color w:val="00B0F0"/>
          <w:sz w:val="24"/>
          <w:szCs w:val="24"/>
        </w:rPr>
        <w:t>International Journal of Trends in Scientific Research &amp; Development</w:t>
      </w:r>
      <w:r>
        <w:rPr>
          <w:color w:val="00B0F0"/>
          <w:sz w:val="24"/>
          <w:szCs w:val="24"/>
        </w:rPr>
        <w:t>, Vol. 3 (6).</w:t>
      </w:r>
    </w:p>
    <w:p w:rsidR="007C6FE5" w:rsidRPr="009528AF" w:rsidRDefault="007C6FE5" w:rsidP="00421A20">
      <w:pPr>
        <w:spacing w:line="240" w:lineRule="auto"/>
        <w:rPr>
          <w:sz w:val="24"/>
          <w:szCs w:val="24"/>
        </w:rPr>
      </w:pPr>
      <w:r w:rsidRPr="009528AF">
        <w:rPr>
          <w:sz w:val="24"/>
          <w:szCs w:val="24"/>
        </w:rPr>
        <w:t xml:space="preserve">Yadav, S.N. 2005, </w:t>
      </w:r>
      <w:r w:rsidRPr="009528AF">
        <w:rPr>
          <w:i/>
          <w:sz w:val="24"/>
          <w:szCs w:val="24"/>
        </w:rPr>
        <w:t>Journey of Overseas Indians: Labour to Investor</w:t>
      </w:r>
      <w:r w:rsidRPr="009528AF">
        <w:rPr>
          <w:sz w:val="24"/>
          <w:szCs w:val="24"/>
        </w:rPr>
        <w:t>, Global Vision Publishing House,</w:t>
      </w:r>
      <w:r w:rsidR="00AE3835" w:rsidRPr="009528AF">
        <w:rPr>
          <w:sz w:val="24"/>
          <w:szCs w:val="24"/>
        </w:rPr>
        <w:t xml:space="preserve"> </w:t>
      </w:r>
      <w:r w:rsidRPr="009528AF">
        <w:rPr>
          <w:sz w:val="24"/>
          <w:szCs w:val="24"/>
        </w:rPr>
        <w:t>New Delhi, pp. 269-300.</w:t>
      </w:r>
    </w:p>
    <w:p w:rsidR="00C40F7F" w:rsidRPr="009528AF" w:rsidRDefault="00C40F7F" w:rsidP="00421A20">
      <w:pPr>
        <w:spacing w:line="240" w:lineRule="auto"/>
        <w:rPr>
          <w:sz w:val="24"/>
          <w:szCs w:val="24"/>
        </w:rPr>
      </w:pPr>
      <w:r w:rsidRPr="009528AF">
        <w:rPr>
          <w:sz w:val="24"/>
          <w:szCs w:val="24"/>
        </w:rPr>
        <w:t xml:space="preserve">Yakpo, K. et al. 2015, ‘On the Linguistic Consequences of Language Contact in Suriname: The Case of Convergence’ in Carlin, E.B. et al. (eds.) </w:t>
      </w:r>
      <w:r w:rsidRPr="009528AF">
        <w:rPr>
          <w:i/>
          <w:sz w:val="24"/>
          <w:szCs w:val="24"/>
        </w:rPr>
        <w:t>In and Out of Suriname: Language, Mobility and Identity</w:t>
      </w:r>
      <w:r w:rsidRPr="009528AF">
        <w:rPr>
          <w:sz w:val="24"/>
          <w:szCs w:val="24"/>
        </w:rPr>
        <w:t>, Brill, Leiden, pp. 164-195.</w:t>
      </w:r>
    </w:p>
    <w:p w:rsidR="007B096E" w:rsidRPr="009528AF" w:rsidRDefault="007B096E" w:rsidP="00421A20">
      <w:pPr>
        <w:spacing w:line="240" w:lineRule="auto"/>
        <w:rPr>
          <w:sz w:val="24"/>
          <w:szCs w:val="24"/>
        </w:rPr>
      </w:pPr>
      <w:r w:rsidRPr="009528AF">
        <w:rPr>
          <w:sz w:val="24"/>
          <w:szCs w:val="24"/>
        </w:rPr>
        <w:t xml:space="preserve">Yamin, G. 1989, ‘The character and origins of Labour Migration from Ratnagiri District, 1840-1920’ in </w:t>
      </w:r>
      <w:r w:rsidRPr="009528AF">
        <w:rPr>
          <w:i/>
          <w:sz w:val="24"/>
          <w:szCs w:val="24"/>
        </w:rPr>
        <w:t>South Asia Research</w:t>
      </w:r>
      <w:r w:rsidRPr="009528AF">
        <w:rPr>
          <w:sz w:val="24"/>
          <w:szCs w:val="24"/>
        </w:rPr>
        <w:t>, 9 (1).</w:t>
      </w:r>
    </w:p>
    <w:p w:rsidR="00125F99" w:rsidRPr="009528AF" w:rsidRDefault="00125F99" w:rsidP="00421A20">
      <w:pPr>
        <w:spacing w:line="240" w:lineRule="auto"/>
        <w:rPr>
          <w:sz w:val="24"/>
          <w:szCs w:val="24"/>
        </w:rPr>
      </w:pPr>
      <w:r w:rsidRPr="009528AF">
        <w:rPr>
          <w:sz w:val="24"/>
          <w:szCs w:val="24"/>
        </w:rPr>
        <w:t xml:space="preserve">Yang, A.A. 2021, ‘Across the </w:t>
      </w:r>
      <w:r w:rsidRPr="009528AF">
        <w:rPr>
          <w:i/>
          <w:sz w:val="24"/>
          <w:szCs w:val="24"/>
        </w:rPr>
        <w:t>Kala Pani</w:t>
      </w:r>
      <w:r w:rsidRPr="009528AF">
        <w:rPr>
          <w:sz w:val="24"/>
          <w:szCs w:val="24"/>
        </w:rPr>
        <w:t xml:space="preserve">: The Global and Local Context of Penal Transportation’ in Yang, A.A. </w:t>
      </w:r>
      <w:r w:rsidRPr="009528AF">
        <w:rPr>
          <w:i/>
          <w:sz w:val="24"/>
          <w:szCs w:val="24"/>
        </w:rPr>
        <w:t>Empire of Convicts: Indian Penal labor in Colonial Southeast Asia</w:t>
      </w:r>
      <w:r w:rsidRPr="009528AF">
        <w:rPr>
          <w:sz w:val="24"/>
          <w:szCs w:val="24"/>
        </w:rPr>
        <w:t>, University of California Press, Los Angeles, pp. 11-48.</w:t>
      </w:r>
    </w:p>
    <w:p w:rsidR="003042DE" w:rsidRPr="009528AF" w:rsidRDefault="00125F99" w:rsidP="00421A20">
      <w:pPr>
        <w:spacing w:line="240" w:lineRule="auto"/>
        <w:rPr>
          <w:sz w:val="24"/>
          <w:szCs w:val="24"/>
        </w:rPr>
      </w:pPr>
      <w:r w:rsidRPr="009528AF">
        <w:rPr>
          <w:sz w:val="24"/>
          <w:szCs w:val="24"/>
        </w:rPr>
        <w:t>Yang, A.A. 2003</w:t>
      </w:r>
      <w:r w:rsidR="003042DE" w:rsidRPr="009528AF">
        <w:rPr>
          <w:sz w:val="24"/>
          <w:szCs w:val="24"/>
        </w:rPr>
        <w:t xml:space="preserve">, ‘Indian Convict Workers in Southeast Asia in the Late Eighteenth and Early Nineteenth Centuries’ in </w:t>
      </w:r>
      <w:r w:rsidR="003042DE" w:rsidRPr="009528AF">
        <w:rPr>
          <w:i/>
          <w:sz w:val="24"/>
          <w:szCs w:val="24"/>
        </w:rPr>
        <w:t>Journal of World History</w:t>
      </w:r>
      <w:r w:rsidR="003042DE" w:rsidRPr="009528AF">
        <w:rPr>
          <w:sz w:val="24"/>
          <w:szCs w:val="24"/>
        </w:rPr>
        <w:t>, Vol. 14 (2), pp. 179-208.</w:t>
      </w:r>
    </w:p>
    <w:p w:rsidR="00725114" w:rsidRPr="009528AF" w:rsidRDefault="00725114" w:rsidP="00421A20">
      <w:pPr>
        <w:spacing w:line="240" w:lineRule="auto"/>
        <w:rPr>
          <w:sz w:val="24"/>
          <w:szCs w:val="24"/>
        </w:rPr>
      </w:pPr>
      <w:r w:rsidRPr="009528AF">
        <w:rPr>
          <w:sz w:val="24"/>
          <w:szCs w:val="24"/>
        </w:rPr>
        <w:t>Yang, A.C.Y. 1977, ‘</w:t>
      </w:r>
      <w:r w:rsidRPr="009528AF">
        <w:rPr>
          <w:i/>
          <w:sz w:val="24"/>
          <w:szCs w:val="24"/>
        </w:rPr>
        <w:t>O Comércio dos ‘Coolie’ (1819-1920)</w:t>
      </w:r>
      <w:r w:rsidRPr="009528AF">
        <w:rPr>
          <w:sz w:val="24"/>
          <w:szCs w:val="24"/>
        </w:rPr>
        <w:t xml:space="preserve"> in </w:t>
      </w:r>
      <w:r w:rsidRPr="009528AF">
        <w:rPr>
          <w:i/>
          <w:sz w:val="24"/>
          <w:szCs w:val="24"/>
        </w:rPr>
        <w:t>Revista de Hist</w:t>
      </w:r>
      <w:r w:rsidRPr="009528AF">
        <w:rPr>
          <w:rFonts w:cstheme="minorHAnsi"/>
          <w:i/>
          <w:sz w:val="24"/>
          <w:szCs w:val="24"/>
        </w:rPr>
        <w:t>ó</w:t>
      </w:r>
      <w:r w:rsidRPr="009528AF">
        <w:rPr>
          <w:i/>
          <w:sz w:val="24"/>
          <w:szCs w:val="24"/>
        </w:rPr>
        <w:t>ria</w:t>
      </w:r>
      <w:r w:rsidRPr="009528AF">
        <w:rPr>
          <w:sz w:val="24"/>
          <w:szCs w:val="24"/>
        </w:rPr>
        <w:t>, No. 112 (4).</w:t>
      </w:r>
    </w:p>
    <w:p w:rsidR="00C70DE9" w:rsidRPr="009528AF" w:rsidRDefault="00C70DE9" w:rsidP="00421A20">
      <w:pPr>
        <w:spacing w:line="240" w:lineRule="auto"/>
        <w:rPr>
          <w:sz w:val="24"/>
          <w:szCs w:val="24"/>
        </w:rPr>
      </w:pPr>
      <w:r w:rsidRPr="009528AF">
        <w:rPr>
          <w:sz w:val="24"/>
          <w:szCs w:val="24"/>
        </w:rPr>
        <w:t xml:space="preserve">Yao, S.G. 2003, ‘Texonomizing hybridity’ in </w:t>
      </w:r>
      <w:r w:rsidRPr="009528AF">
        <w:rPr>
          <w:i/>
          <w:sz w:val="24"/>
          <w:szCs w:val="24"/>
        </w:rPr>
        <w:t>Textual practice</w:t>
      </w:r>
      <w:r w:rsidRPr="009528AF">
        <w:rPr>
          <w:sz w:val="24"/>
          <w:szCs w:val="24"/>
        </w:rPr>
        <w:t>, 17 (2).</w:t>
      </w:r>
    </w:p>
    <w:p w:rsidR="0017727C" w:rsidRPr="009528AF" w:rsidRDefault="0017727C" w:rsidP="00421A20">
      <w:pPr>
        <w:spacing w:line="240" w:lineRule="auto"/>
        <w:rPr>
          <w:sz w:val="24"/>
          <w:szCs w:val="24"/>
        </w:rPr>
      </w:pPr>
      <w:r w:rsidRPr="009528AF">
        <w:rPr>
          <w:sz w:val="24"/>
          <w:szCs w:val="24"/>
        </w:rPr>
        <w:t xml:space="preserve">Yap, M. &amp; Man, D.L. 1996, </w:t>
      </w:r>
      <w:r w:rsidRPr="009528AF">
        <w:rPr>
          <w:i/>
          <w:sz w:val="24"/>
          <w:szCs w:val="24"/>
        </w:rPr>
        <w:t>Colour, Confusion and Concessions: The History of the Chinese in South Africa</w:t>
      </w:r>
      <w:r w:rsidRPr="009528AF">
        <w:rPr>
          <w:sz w:val="24"/>
          <w:szCs w:val="24"/>
        </w:rPr>
        <w:t>, Hong Kong University Press, Hong Kong.</w:t>
      </w:r>
    </w:p>
    <w:p w:rsidR="00D63F15" w:rsidRPr="009528AF" w:rsidRDefault="00D63F15" w:rsidP="00D63F15">
      <w:pPr>
        <w:spacing w:line="240" w:lineRule="auto"/>
        <w:rPr>
          <w:sz w:val="24"/>
          <w:szCs w:val="24"/>
        </w:rPr>
      </w:pPr>
      <w:r w:rsidRPr="009528AF">
        <w:rPr>
          <w:sz w:val="24"/>
          <w:szCs w:val="24"/>
        </w:rPr>
        <w:t xml:space="preserve">Yash, C. 2017, ‘Women &amp; Indenture in the Caribbean: A Study of Clem Maharaj’s </w:t>
      </w:r>
      <w:r w:rsidRPr="009528AF">
        <w:rPr>
          <w:i/>
          <w:sz w:val="24"/>
          <w:szCs w:val="24"/>
        </w:rPr>
        <w:t>The Dispossessed</w:t>
      </w:r>
      <w:r w:rsidRPr="009528AF">
        <w:rPr>
          <w:sz w:val="24"/>
          <w:szCs w:val="24"/>
        </w:rPr>
        <w:t>’, Unpublished, Banaras Hindu University, Varanasi.</w:t>
      </w:r>
    </w:p>
    <w:p w:rsidR="00BB61B0" w:rsidRPr="009528AF" w:rsidRDefault="00BB61B0" w:rsidP="00421A20">
      <w:pPr>
        <w:spacing w:line="240" w:lineRule="auto"/>
        <w:rPr>
          <w:sz w:val="24"/>
          <w:szCs w:val="24"/>
        </w:rPr>
      </w:pPr>
      <w:r w:rsidRPr="009528AF">
        <w:rPr>
          <w:sz w:val="24"/>
          <w:szCs w:val="24"/>
        </w:rPr>
        <w:t xml:space="preserve">Yelvington, K.A. 1993, </w:t>
      </w:r>
      <w:r w:rsidRPr="009528AF">
        <w:rPr>
          <w:i/>
          <w:sz w:val="24"/>
          <w:szCs w:val="24"/>
        </w:rPr>
        <w:t>Trinidad Ethnicity</w:t>
      </w:r>
      <w:r w:rsidRPr="009528AF">
        <w:rPr>
          <w:sz w:val="24"/>
          <w:szCs w:val="24"/>
        </w:rPr>
        <w:t>, University of Tennessee Press, Knoxville.</w:t>
      </w:r>
    </w:p>
    <w:p w:rsidR="00CB3F36" w:rsidRPr="009528AF" w:rsidRDefault="00CB3F36" w:rsidP="00421A20">
      <w:pPr>
        <w:spacing w:line="240" w:lineRule="auto"/>
        <w:rPr>
          <w:sz w:val="24"/>
          <w:szCs w:val="24"/>
        </w:rPr>
      </w:pPr>
      <w:r w:rsidRPr="009528AF">
        <w:rPr>
          <w:sz w:val="24"/>
          <w:szCs w:val="24"/>
        </w:rPr>
        <w:t xml:space="preserve">Yen Ching-Hwang, 1985, </w:t>
      </w:r>
      <w:r w:rsidRPr="009528AF">
        <w:rPr>
          <w:i/>
          <w:sz w:val="24"/>
          <w:szCs w:val="24"/>
        </w:rPr>
        <w:t>Coolies and Mandarins: China’s Protection of Overseas Chinese during the late Ch’ing Period (1851-1911)</w:t>
      </w:r>
      <w:r w:rsidRPr="009528AF">
        <w:rPr>
          <w:sz w:val="24"/>
          <w:szCs w:val="24"/>
        </w:rPr>
        <w:t>, Singapore University Press, Singapore.</w:t>
      </w:r>
    </w:p>
    <w:p w:rsidR="0053213D" w:rsidRPr="009528AF" w:rsidRDefault="0053213D" w:rsidP="00421A20">
      <w:pPr>
        <w:spacing w:line="240" w:lineRule="auto"/>
        <w:rPr>
          <w:sz w:val="24"/>
          <w:szCs w:val="24"/>
        </w:rPr>
      </w:pPr>
      <w:r w:rsidRPr="009528AF">
        <w:rPr>
          <w:sz w:val="24"/>
          <w:szCs w:val="24"/>
        </w:rPr>
        <w:lastRenderedPageBreak/>
        <w:t xml:space="preserve">Yengde, S.M. 2015, ‘Caste among the Indian Diaspora in Africa’ in </w:t>
      </w:r>
      <w:r w:rsidRPr="009528AF">
        <w:rPr>
          <w:i/>
          <w:sz w:val="24"/>
          <w:szCs w:val="24"/>
        </w:rPr>
        <w:t>Economic and Political Review</w:t>
      </w:r>
      <w:r w:rsidRPr="009528AF">
        <w:rPr>
          <w:sz w:val="24"/>
          <w:szCs w:val="24"/>
        </w:rPr>
        <w:t>, Vol. 50 (37), pp. 65-68.</w:t>
      </w:r>
    </w:p>
    <w:p w:rsidR="00665880" w:rsidRPr="009528AF" w:rsidRDefault="00665880" w:rsidP="00421A20">
      <w:pPr>
        <w:spacing w:line="240" w:lineRule="auto"/>
        <w:rPr>
          <w:sz w:val="24"/>
          <w:szCs w:val="24"/>
        </w:rPr>
      </w:pPr>
      <w:r w:rsidRPr="009528AF">
        <w:rPr>
          <w:sz w:val="24"/>
          <w:szCs w:val="24"/>
        </w:rPr>
        <w:t xml:space="preserve">Young A. 1929, ‘Chinese in the West Indies’ in </w:t>
      </w:r>
      <w:r w:rsidRPr="009528AF">
        <w:rPr>
          <w:i/>
          <w:sz w:val="24"/>
          <w:szCs w:val="24"/>
        </w:rPr>
        <w:t>China Weekly Review</w:t>
      </w:r>
      <w:r w:rsidRPr="009528AF">
        <w:rPr>
          <w:sz w:val="24"/>
          <w:szCs w:val="24"/>
        </w:rPr>
        <w:t>, 48 (11), May 1929.</w:t>
      </w:r>
    </w:p>
    <w:p w:rsidR="00F0660C" w:rsidRPr="009528AF" w:rsidRDefault="00F0660C" w:rsidP="00421A20">
      <w:pPr>
        <w:spacing w:line="240" w:lineRule="auto"/>
        <w:rPr>
          <w:sz w:val="24"/>
          <w:szCs w:val="24"/>
        </w:rPr>
      </w:pPr>
      <w:r w:rsidRPr="009528AF">
        <w:rPr>
          <w:sz w:val="24"/>
          <w:szCs w:val="24"/>
        </w:rPr>
        <w:t xml:space="preserve">Young, E. 2015, ‘Chinese Coolies, Universal Rights and the Limits of Liberalism in an Age of Empire’ in </w:t>
      </w:r>
      <w:r w:rsidRPr="009528AF">
        <w:rPr>
          <w:i/>
          <w:sz w:val="24"/>
          <w:szCs w:val="24"/>
        </w:rPr>
        <w:t>Past and Present</w:t>
      </w:r>
      <w:r w:rsidRPr="009528AF">
        <w:rPr>
          <w:sz w:val="24"/>
          <w:szCs w:val="24"/>
        </w:rPr>
        <w:t>, 227 (1), pp. 121-149.</w:t>
      </w:r>
    </w:p>
    <w:p w:rsidR="00D746BD" w:rsidRPr="009528AF" w:rsidRDefault="00D746BD" w:rsidP="00421A20">
      <w:pPr>
        <w:spacing w:line="240" w:lineRule="auto"/>
        <w:rPr>
          <w:sz w:val="24"/>
          <w:szCs w:val="24"/>
        </w:rPr>
      </w:pPr>
      <w:r w:rsidRPr="009528AF">
        <w:rPr>
          <w:sz w:val="24"/>
          <w:szCs w:val="24"/>
        </w:rPr>
        <w:t xml:space="preserve">Young, E. 2014, </w:t>
      </w:r>
      <w:r w:rsidRPr="009528AF">
        <w:rPr>
          <w:i/>
          <w:sz w:val="24"/>
          <w:szCs w:val="24"/>
        </w:rPr>
        <w:t>Alien Nation: Chinese Migration in the Americas from the Coolie Era through World War II</w:t>
      </w:r>
      <w:r w:rsidRPr="009528AF">
        <w:rPr>
          <w:sz w:val="24"/>
          <w:szCs w:val="24"/>
        </w:rPr>
        <w:t>, University of North Carolina Press, Chapel Hill, NC.</w:t>
      </w:r>
    </w:p>
    <w:p w:rsidR="00725DB5" w:rsidRPr="009528AF" w:rsidRDefault="00725DB5" w:rsidP="00421A20">
      <w:pPr>
        <w:spacing w:line="240" w:lineRule="auto"/>
        <w:rPr>
          <w:sz w:val="24"/>
          <w:szCs w:val="24"/>
        </w:rPr>
      </w:pPr>
      <w:r w:rsidRPr="009528AF">
        <w:rPr>
          <w:sz w:val="24"/>
          <w:szCs w:val="24"/>
        </w:rPr>
        <w:t>Young, K.C. 2011, ‘Macaulay’s Mirror: Myths, Martyrs, and White Slaves in the Early Atlantic World’, unpublished Graduate Thesis in World History, Monmouth University, New Jersey.</w:t>
      </w:r>
    </w:p>
    <w:p w:rsidR="00103AAF" w:rsidRPr="009528AF" w:rsidRDefault="00103AAF" w:rsidP="00421A20">
      <w:pPr>
        <w:spacing w:line="240" w:lineRule="auto"/>
        <w:rPr>
          <w:sz w:val="24"/>
          <w:szCs w:val="24"/>
        </w:rPr>
      </w:pPr>
      <w:r w:rsidRPr="009528AF">
        <w:rPr>
          <w:sz w:val="24"/>
          <w:szCs w:val="24"/>
        </w:rPr>
        <w:t xml:space="preserve">Young, R. 1995, </w:t>
      </w:r>
      <w:r w:rsidRPr="009528AF">
        <w:rPr>
          <w:i/>
          <w:sz w:val="24"/>
          <w:szCs w:val="24"/>
        </w:rPr>
        <w:t>Colonial Desire: Hybridity in Theory, Culture and Race</w:t>
      </w:r>
      <w:r w:rsidRPr="009528AF">
        <w:rPr>
          <w:sz w:val="24"/>
          <w:szCs w:val="24"/>
        </w:rPr>
        <w:t>, Routledge, London.</w:t>
      </w:r>
    </w:p>
    <w:p w:rsidR="009F6AAD" w:rsidRPr="009528AF" w:rsidRDefault="009F6AAD" w:rsidP="00421A20">
      <w:pPr>
        <w:spacing w:line="240" w:lineRule="auto"/>
        <w:rPr>
          <w:sz w:val="24"/>
          <w:szCs w:val="24"/>
        </w:rPr>
      </w:pPr>
      <w:r w:rsidRPr="009528AF">
        <w:rPr>
          <w:sz w:val="24"/>
          <w:szCs w:val="24"/>
        </w:rPr>
        <w:t xml:space="preserve">Young, R. 1989, ‘Slaves, Coolies, and Bondsmen’ in Friedland, K. (ed.) </w:t>
      </w:r>
      <w:r w:rsidRPr="009528AF">
        <w:rPr>
          <w:i/>
          <w:sz w:val="24"/>
          <w:szCs w:val="24"/>
        </w:rPr>
        <w:t>Maritime Aspects of Migration</w:t>
      </w:r>
      <w:r w:rsidR="006F541C" w:rsidRPr="009528AF">
        <w:rPr>
          <w:sz w:val="24"/>
          <w:szCs w:val="24"/>
        </w:rPr>
        <w:t>, The University of California.</w:t>
      </w:r>
    </w:p>
    <w:p w:rsidR="00EE5791" w:rsidRPr="009528AF" w:rsidRDefault="00EE5791" w:rsidP="00421A20">
      <w:pPr>
        <w:spacing w:line="240" w:lineRule="auto"/>
        <w:rPr>
          <w:sz w:val="24"/>
          <w:szCs w:val="24"/>
        </w:rPr>
      </w:pPr>
      <w:r w:rsidRPr="009528AF">
        <w:rPr>
          <w:sz w:val="24"/>
          <w:szCs w:val="24"/>
        </w:rPr>
        <w:t xml:space="preserve">Youngberry, A. &amp; Rains, K. 2013, ‘Progress at Ageston Plantation: Survey’ in </w:t>
      </w:r>
      <w:r w:rsidRPr="009528AF">
        <w:rPr>
          <w:i/>
          <w:sz w:val="24"/>
          <w:szCs w:val="24"/>
        </w:rPr>
        <w:t>Australasian Historical Archaelogy</w:t>
      </w:r>
      <w:r w:rsidRPr="009528AF">
        <w:rPr>
          <w:sz w:val="24"/>
          <w:szCs w:val="24"/>
        </w:rPr>
        <w:t>, Vol. 31, pp. 99-104.</w:t>
      </w:r>
    </w:p>
    <w:p w:rsidR="00133BD1" w:rsidRPr="009528AF" w:rsidRDefault="00133BD1" w:rsidP="00421A20">
      <w:pPr>
        <w:spacing w:line="240" w:lineRule="auto"/>
        <w:rPr>
          <w:sz w:val="24"/>
          <w:szCs w:val="24"/>
        </w:rPr>
      </w:pPr>
      <w:r w:rsidRPr="009528AF">
        <w:rPr>
          <w:sz w:val="24"/>
          <w:szCs w:val="24"/>
        </w:rPr>
        <w:t xml:space="preserve">Younger, P. 2009, </w:t>
      </w:r>
      <w:r w:rsidRPr="009528AF">
        <w:rPr>
          <w:i/>
          <w:sz w:val="24"/>
          <w:szCs w:val="24"/>
        </w:rPr>
        <w:t>New Homelands: Hindu Communities in Mauritius, Guyana, Trinidad, South Africa, Fiji and East Africa</w:t>
      </w:r>
      <w:r w:rsidRPr="009528AF">
        <w:rPr>
          <w:sz w:val="24"/>
          <w:szCs w:val="24"/>
        </w:rPr>
        <w:t>, OUP, Oxford.</w:t>
      </w:r>
    </w:p>
    <w:p w:rsidR="00722407" w:rsidRPr="009528AF" w:rsidRDefault="00722407" w:rsidP="00421A20">
      <w:pPr>
        <w:spacing w:line="240" w:lineRule="auto"/>
        <w:rPr>
          <w:sz w:val="24"/>
          <w:szCs w:val="24"/>
        </w:rPr>
      </w:pPr>
      <w:r w:rsidRPr="009528AF">
        <w:rPr>
          <w:sz w:val="24"/>
          <w:szCs w:val="24"/>
        </w:rPr>
        <w:t xml:space="preserve">Younger, P. 2004, ‘Guyana Hinduism’ in </w:t>
      </w:r>
      <w:r w:rsidRPr="009528AF">
        <w:rPr>
          <w:i/>
          <w:sz w:val="24"/>
          <w:szCs w:val="24"/>
        </w:rPr>
        <w:t>Religious Studies and Theology</w:t>
      </w:r>
      <w:r w:rsidRPr="009528AF">
        <w:rPr>
          <w:sz w:val="24"/>
          <w:szCs w:val="24"/>
        </w:rPr>
        <w:t>, 23 (1), pp. 35-54.</w:t>
      </w:r>
    </w:p>
    <w:p w:rsidR="00846CF2" w:rsidRPr="009528AF" w:rsidRDefault="00846CF2" w:rsidP="00846CF2">
      <w:pPr>
        <w:spacing w:line="240" w:lineRule="auto"/>
        <w:rPr>
          <w:sz w:val="24"/>
          <w:szCs w:val="24"/>
        </w:rPr>
      </w:pPr>
      <w:r w:rsidRPr="009528AF">
        <w:rPr>
          <w:sz w:val="24"/>
          <w:szCs w:val="24"/>
        </w:rPr>
        <w:t>Yun, L. 2008</w:t>
      </w:r>
      <w:r w:rsidR="00842410" w:rsidRPr="009528AF">
        <w:rPr>
          <w:sz w:val="24"/>
          <w:szCs w:val="24"/>
        </w:rPr>
        <w:t>a</w:t>
      </w:r>
      <w:r w:rsidRPr="009528AF">
        <w:rPr>
          <w:sz w:val="24"/>
          <w:szCs w:val="24"/>
        </w:rPr>
        <w:t xml:space="preserve">, </w:t>
      </w:r>
      <w:r w:rsidRPr="009528AF">
        <w:rPr>
          <w:i/>
          <w:sz w:val="24"/>
          <w:szCs w:val="24"/>
        </w:rPr>
        <w:t>The Coolie Speaks: Chinese Indentured Laborers and African Slaves of Cuba</w:t>
      </w:r>
      <w:r w:rsidRPr="009528AF">
        <w:rPr>
          <w:sz w:val="24"/>
          <w:szCs w:val="24"/>
        </w:rPr>
        <w:t>, Temple University Press, Philadelphia.</w:t>
      </w:r>
    </w:p>
    <w:p w:rsidR="00842410" w:rsidRPr="009528AF" w:rsidRDefault="00842410" w:rsidP="00846CF2">
      <w:pPr>
        <w:spacing w:line="240" w:lineRule="auto"/>
        <w:rPr>
          <w:sz w:val="24"/>
          <w:szCs w:val="24"/>
        </w:rPr>
      </w:pPr>
      <w:r w:rsidRPr="009528AF">
        <w:rPr>
          <w:sz w:val="24"/>
          <w:szCs w:val="24"/>
        </w:rPr>
        <w:t xml:space="preserve">Yun, L. 2008b, ‘Chinese Freedom Fighters in Cuba: From Bondage to Liberation, 1847-1898’ in Ho, F. &amp; Mullen, B.V. (eds.) </w:t>
      </w:r>
      <w:r w:rsidRPr="009528AF">
        <w:rPr>
          <w:i/>
          <w:sz w:val="24"/>
          <w:szCs w:val="24"/>
        </w:rPr>
        <w:t>Afro Asia: Revolutionary Political and Cultural Connections Between African Americans and Asian Americans</w:t>
      </w:r>
      <w:r w:rsidRPr="009528AF">
        <w:rPr>
          <w:sz w:val="24"/>
          <w:szCs w:val="24"/>
        </w:rPr>
        <w:t>, Duke Universi</w:t>
      </w:r>
      <w:r w:rsidR="00FD3C99" w:rsidRPr="009528AF">
        <w:rPr>
          <w:sz w:val="24"/>
          <w:szCs w:val="24"/>
        </w:rPr>
        <w:t>ty Press, Durham and London.</w:t>
      </w:r>
    </w:p>
    <w:p w:rsidR="002C3AD7" w:rsidRPr="009528AF" w:rsidRDefault="002C3AD7" w:rsidP="00846CF2">
      <w:pPr>
        <w:spacing w:line="240" w:lineRule="auto"/>
        <w:rPr>
          <w:sz w:val="24"/>
          <w:szCs w:val="24"/>
        </w:rPr>
      </w:pPr>
      <w:r w:rsidRPr="009528AF">
        <w:rPr>
          <w:sz w:val="24"/>
          <w:szCs w:val="24"/>
        </w:rPr>
        <w:t xml:space="preserve">Yun, L. &amp; Laremeont, R. 2001, ‘Chinese Coolies and African Slaves in Cuba, 1847-1974’ in </w:t>
      </w:r>
      <w:r w:rsidRPr="009528AF">
        <w:rPr>
          <w:i/>
          <w:sz w:val="24"/>
          <w:szCs w:val="24"/>
        </w:rPr>
        <w:t>Journal of Asian and African Studies</w:t>
      </w:r>
      <w:r w:rsidRPr="009528AF">
        <w:rPr>
          <w:sz w:val="24"/>
          <w:szCs w:val="24"/>
        </w:rPr>
        <w:t>, 4 (2), pp. 99-122.</w:t>
      </w:r>
    </w:p>
    <w:p w:rsidR="00A26132" w:rsidRPr="009528AF" w:rsidRDefault="00A26132" w:rsidP="00846CF2">
      <w:pPr>
        <w:spacing w:line="240" w:lineRule="auto"/>
        <w:rPr>
          <w:sz w:val="24"/>
          <w:szCs w:val="24"/>
          <w:lang w:val="de-DE"/>
        </w:rPr>
      </w:pPr>
      <w:r w:rsidRPr="009528AF">
        <w:rPr>
          <w:sz w:val="24"/>
          <w:szCs w:val="24"/>
          <w:lang w:val="de-DE"/>
        </w:rPr>
        <w:t>Zehmisch, P. 2017, ‘</w:t>
      </w:r>
      <w:r w:rsidRPr="009528AF">
        <w:rPr>
          <w:i/>
          <w:sz w:val="24"/>
          <w:szCs w:val="24"/>
          <w:lang w:val="de-DE"/>
        </w:rPr>
        <w:t>Anarchie auf den Andamanen? Ethnographische Reflexionen zum Spannungsfeld Von Autoritärer Staatlichkeit und Strategien Der Herrschaftsvermeidung im Indischen Ozean‘</w:t>
      </w:r>
      <w:r w:rsidRPr="009528AF">
        <w:rPr>
          <w:sz w:val="24"/>
          <w:szCs w:val="24"/>
          <w:lang w:val="de-DE"/>
        </w:rPr>
        <w:t xml:space="preserve"> in </w:t>
      </w:r>
      <w:r w:rsidRPr="009528AF">
        <w:rPr>
          <w:i/>
          <w:sz w:val="24"/>
          <w:szCs w:val="24"/>
          <w:lang w:val="de-DE"/>
        </w:rPr>
        <w:t>Paideuma: Mitteilungen zur Kulturkunde</w:t>
      </w:r>
      <w:r w:rsidRPr="009528AF">
        <w:rPr>
          <w:sz w:val="24"/>
          <w:szCs w:val="24"/>
          <w:lang w:val="de-DE"/>
        </w:rPr>
        <w:t>, Vol. 63, pp. 231-250.</w:t>
      </w:r>
    </w:p>
    <w:p w:rsidR="003A7618" w:rsidRPr="009528AF" w:rsidRDefault="003A7618" w:rsidP="00846CF2">
      <w:pPr>
        <w:spacing w:line="240" w:lineRule="auto"/>
        <w:rPr>
          <w:sz w:val="24"/>
          <w:szCs w:val="24"/>
        </w:rPr>
      </w:pPr>
      <w:r w:rsidRPr="009528AF">
        <w:rPr>
          <w:sz w:val="24"/>
          <w:szCs w:val="24"/>
        </w:rPr>
        <w:t>Zeuske M. 2016, ‘Coolies- Asi</w:t>
      </w:r>
      <w:r w:rsidRPr="009528AF">
        <w:rPr>
          <w:rFonts w:cstheme="minorHAnsi"/>
          <w:sz w:val="24"/>
          <w:szCs w:val="24"/>
        </w:rPr>
        <w:t>á</w:t>
      </w:r>
      <w:r w:rsidRPr="009528AF">
        <w:rPr>
          <w:sz w:val="24"/>
          <w:szCs w:val="24"/>
        </w:rPr>
        <w:t xml:space="preserve">ticos and Chinos: Global Dimensions of Second Slavery‘ in Damir-Geilsdorf, S. et al., (eds.) </w:t>
      </w:r>
      <w:r w:rsidRPr="009528AF">
        <w:rPr>
          <w:i/>
          <w:sz w:val="24"/>
          <w:szCs w:val="24"/>
        </w:rPr>
        <w:t>Bonded Labour: Global and Comparative Perspectives (18</w:t>
      </w:r>
      <w:r w:rsidRPr="009528AF">
        <w:rPr>
          <w:i/>
          <w:sz w:val="24"/>
          <w:szCs w:val="24"/>
          <w:vertAlign w:val="superscript"/>
        </w:rPr>
        <w:t>th</w:t>
      </w:r>
      <w:r w:rsidRPr="009528AF">
        <w:rPr>
          <w:i/>
          <w:sz w:val="24"/>
          <w:szCs w:val="24"/>
        </w:rPr>
        <w:t>-21</w:t>
      </w:r>
      <w:r w:rsidRPr="009528AF">
        <w:rPr>
          <w:i/>
          <w:sz w:val="24"/>
          <w:szCs w:val="24"/>
          <w:vertAlign w:val="superscript"/>
        </w:rPr>
        <w:t>st</w:t>
      </w:r>
      <w:r w:rsidRPr="009528AF">
        <w:rPr>
          <w:i/>
          <w:sz w:val="24"/>
          <w:szCs w:val="24"/>
        </w:rPr>
        <w:t xml:space="preserve"> Century), </w:t>
      </w:r>
      <w:r w:rsidRPr="009528AF">
        <w:rPr>
          <w:sz w:val="24"/>
          <w:szCs w:val="24"/>
        </w:rPr>
        <w:t>Verlag, Bielefeld, pp. 35-57.</w:t>
      </w:r>
    </w:p>
    <w:p w:rsidR="00173A38" w:rsidRPr="009528AF" w:rsidRDefault="00173A38" w:rsidP="00846CF2">
      <w:pPr>
        <w:spacing w:line="240" w:lineRule="auto"/>
        <w:rPr>
          <w:sz w:val="24"/>
          <w:szCs w:val="24"/>
        </w:rPr>
      </w:pPr>
      <w:r w:rsidRPr="009528AF">
        <w:rPr>
          <w:sz w:val="24"/>
          <w:szCs w:val="24"/>
        </w:rPr>
        <w:t xml:space="preserve">Zhang, B. 2004, ‘The Politics of Re-Homing: Asian Diaspora Poetry in Canada’ in </w:t>
      </w:r>
      <w:r w:rsidRPr="009528AF">
        <w:rPr>
          <w:i/>
          <w:sz w:val="24"/>
          <w:szCs w:val="24"/>
        </w:rPr>
        <w:t>College Literature</w:t>
      </w:r>
      <w:r w:rsidRPr="009528AF">
        <w:rPr>
          <w:sz w:val="24"/>
          <w:szCs w:val="24"/>
        </w:rPr>
        <w:t>, 31 (1), pp. 103-125.</w:t>
      </w:r>
    </w:p>
    <w:p w:rsidR="00CB3F36" w:rsidRPr="009528AF" w:rsidRDefault="00CB3F36" w:rsidP="00846CF2">
      <w:pPr>
        <w:spacing w:line="240" w:lineRule="auto"/>
        <w:rPr>
          <w:sz w:val="24"/>
          <w:szCs w:val="24"/>
        </w:rPr>
      </w:pPr>
      <w:r w:rsidRPr="009528AF">
        <w:rPr>
          <w:sz w:val="24"/>
          <w:szCs w:val="24"/>
        </w:rPr>
        <w:t>Zhu Guohong, 1991, ‘A historical demography of Chinese migration‘</w:t>
      </w:r>
      <w:r w:rsidR="00D46E7E" w:rsidRPr="009528AF">
        <w:rPr>
          <w:sz w:val="24"/>
          <w:szCs w:val="24"/>
        </w:rPr>
        <w:t xml:space="preserve"> </w:t>
      </w:r>
      <w:r w:rsidRPr="009528AF">
        <w:rPr>
          <w:sz w:val="24"/>
          <w:szCs w:val="24"/>
        </w:rPr>
        <w:t xml:space="preserve">in </w:t>
      </w:r>
      <w:r w:rsidRPr="009528AF">
        <w:rPr>
          <w:i/>
          <w:sz w:val="24"/>
          <w:szCs w:val="24"/>
        </w:rPr>
        <w:t>Social Sciences in China</w:t>
      </w:r>
      <w:r w:rsidRPr="009528AF">
        <w:rPr>
          <w:sz w:val="24"/>
          <w:szCs w:val="24"/>
        </w:rPr>
        <w:t>, Vol. 2 (Winter 1991), pp.557-84.</w:t>
      </w:r>
    </w:p>
    <w:p w:rsidR="00846CF2" w:rsidRPr="009528AF" w:rsidRDefault="00846CF2" w:rsidP="00421A20">
      <w:pPr>
        <w:spacing w:line="240" w:lineRule="auto"/>
        <w:rPr>
          <w:sz w:val="24"/>
          <w:szCs w:val="24"/>
        </w:rPr>
      </w:pPr>
    </w:p>
    <w:sectPr w:rsidR="00846CF2" w:rsidRPr="009528AF">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9C9" w:rsidRDefault="000D29C9" w:rsidP="00D236F2">
      <w:pPr>
        <w:spacing w:after="0" w:line="240" w:lineRule="auto"/>
      </w:pPr>
      <w:r>
        <w:separator/>
      </w:r>
    </w:p>
  </w:endnote>
  <w:endnote w:type="continuationSeparator" w:id="0">
    <w:p w:rsidR="000D29C9" w:rsidRDefault="000D29C9" w:rsidP="00D23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DB3" w:rsidRPr="00D236F2" w:rsidRDefault="009876A6" w:rsidP="00D236F2">
    <w:pPr>
      <w:pStyle w:val="Footer"/>
      <w:jc w:val="right"/>
      <w:rPr>
        <w:sz w:val="20"/>
        <w:szCs w:val="20"/>
      </w:rPr>
    </w:pPr>
    <w:r>
      <w:rPr>
        <w:sz w:val="20"/>
        <w:szCs w:val="20"/>
      </w:rPr>
      <w:t>March</w:t>
    </w:r>
    <w:r w:rsidR="001A2DB3">
      <w:rPr>
        <w:sz w:val="20"/>
        <w:szCs w:val="20"/>
      </w:rPr>
      <w:t xml:space="preserve"> 2024</w:t>
    </w:r>
  </w:p>
  <w:p w:rsidR="001A2DB3" w:rsidRDefault="001A2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9C9" w:rsidRDefault="000D29C9" w:rsidP="00D236F2">
      <w:pPr>
        <w:spacing w:after="0" w:line="240" w:lineRule="auto"/>
      </w:pPr>
      <w:r>
        <w:separator/>
      </w:r>
    </w:p>
  </w:footnote>
  <w:footnote w:type="continuationSeparator" w:id="0">
    <w:p w:rsidR="000D29C9" w:rsidRDefault="000D29C9" w:rsidP="00D23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D08866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D6596"/>
    <w:multiLevelType w:val="hybridMultilevel"/>
    <w:tmpl w:val="DFB25E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E5762A1"/>
    <w:multiLevelType w:val="hybridMultilevel"/>
    <w:tmpl w:val="E800E8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6705747"/>
    <w:multiLevelType w:val="hybridMultilevel"/>
    <w:tmpl w:val="ECC4D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00A"/>
    <w:rsid w:val="00001535"/>
    <w:rsid w:val="00002952"/>
    <w:rsid w:val="000035B5"/>
    <w:rsid w:val="00003AB2"/>
    <w:rsid w:val="00006283"/>
    <w:rsid w:val="00006374"/>
    <w:rsid w:val="00011144"/>
    <w:rsid w:val="00011DFF"/>
    <w:rsid w:val="00012FC0"/>
    <w:rsid w:val="0001660D"/>
    <w:rsid w:val="000167BA"/>
    <w:rsid w:val="00017623"/>
    <w:rsid w:val="00020208"/>
    <w:rsid w:val="00020618"/>
    <w:rsid w:val="0002139F"/>
    <w:rsid w:val="00021995"/>
    <w:rsid w:val="00021E03"/>
    <w:rsid w:val="000221C1"/>
    <w:rsid w:val="0002303A"/>
    <w:rsid w:val="00025698"/>
    <w:rsid w:val="00025B4E"/>
    <w:rsid w:val="000270D4"/>
    <w:rsid w:val="00027A39"/>
    <w:rsid w:val="00030930"/>
    <w:rsid w:val="00031E86"/>
    <w:rsid w:val="00033075"/>
    <w:rsid w:val="000331A0"/>
    <w:rsid w:val="00034AF9"/>
    <w:rsid w:val="00035C6D"/>
    <w:rsid w:val="000364E2"/>
    <w:rsid w:val="00036A4B"/>
    <w:rsid w:val="0003723C"/>
    <w:rsid w:val="00041305"/>
    <w:rsid w:val="00043CDF"/>
    <w:rsid w:val="00044094"/>
    <w:rsid w:val="00045BE5"/>
    <w:rsid w:val="00046C94"/>
    <w:rsid w:val="00047FE0"/>
    <w:rsid w:val="00050EA7"/>
    <w:rsid w:val="00050EBB"/>
    <w:rsid w:val="00051CE8"/>
    <w:rsid w:val="00052566"/>
    <w:rsid w:val="00053F9D"/>
    <w:rsid w:val="0005555A"/>
    <w:rsid w:val="00056C2F"/>
    <w:rsid w:val="00056DF6"/>
    <w:rsid w:val="000571A7"/>
    <w:rsid w:val="000579F9"/>
    <w:rsid w:val="00061889"/>
    <w:rsid w:val="00062B15"/>
    <w:rsid w:val="00063B26"/>
    <w:rsid w:val="00065277"/>
    <w:rsid w:val="00065A46"/>
    <w:rsid w:val="00065B61"/>
    <w:rsid w:val="000675F8"/>
    <w:rsid w:val="0006797E"/>
    <w:rsid w:val="000701F5"/>
    <w:rsid w:val="00070E9B"/>
    <w:rsid w:val="0007138C"/>
    <w:rsid w:val="000718F2"/>
    <w:rsid w:val="00071AAB"/>
    <w:rsid w:val="000727E7"/>
    <w:rsid w:val="00072AA7"/>
    <w:rsid w:val="00072F42"/>
    <w:rsid w:val="00073C76"/>
    <w:rsid w:val="000746DA"/>
    <w:rsid w:val="00075BFE"/>
    <w:rsid w:val="000800A4"/>
    <w:rsid w:val="00080694"/>
    <w:rsid w:val="00082610"/>
    <w:rsid w:val="00083F3C"/>
    <w:rsid w:val="00083F71"/>
    <w:rsid w:val="00084A5D"/>
    <w:rsid w:val="00084BE1"/>
    <w:rsid w:val="00084CB5"/>
    <w:rsid w:val="0008796C"/>
    <w:rsid w:val="00087D05"/>
    <w:rsid w:val="00091ADA"/>
    <w:rsid w:val="00092FD8"/>
    <w:rsid w:val="00093074"/>
    <w:rsid w:val="000935A3"/>
    <w:rsid w:val="00093D7C"/>
    <w:rsid w:val="0009415B"/>
    <w:rsid w:val="00096182"/>
    <w:rsid w:val="0009671B"/>
    <w:rsid w:val="000970BC"/>
    <w:rsid w:val="00097374"/>
    <w:rsid w:val="0009741A"/>
    <w:rsid w:val="00097D7D"/>
    <w:rsid w:val="000A0896"/>
    <w:rsid w:val="000A1093"/>
    <w:rsid w:val="000A140C"/>
    <w:rsid w:val="000A2CE6"/>
    <w:rsid w:val="000A4C94"/>
    <w:rsid w:val="000A4EC0"/>
    <w:rsid w:val="000A5F81"/>
    <w:rsid w:val="000A65B7"/>
    <w:rsid w:val="000A6E16"/>
    <w:rsid w:val="000A7D18"/>
    <w:rsid w:val="000B0FAB"/>
    <w:rsid w:val="000B2EC0"/>
    <w:rsid w:val="000B4530"/>
    <w:rsid w:val="000B5701"/>
    <w:rsid w:val="000B5C97"/>
    <w:rsid w:val="000B633A"/>
    <w:rsid w:val="000B6947"/>
    <w:rsid w:val="000B6C0B"/>
    <w:rsid w:val="000C0855"/>
    <w:rsid w:val="000C21BB"/>
    <w:rsid w:val="000C2892"/>
    <w:rsid w:val="000C2988"/>
    <w:rsid w:val="000C431C"/>
    <w:rsid w:val="000C4842"/>
    <w:rsid w:val="000C492D"/>
    <w:rsid w:val="000C7362"/>
    <w:rsid w:val="000D29C9"/>
    <w:rsid w:val="000D3C52"/>
    <w:rsid w:val="000D488C"/>
    <w:rsid w:val="000D51CD"/>
    <w:rsid w:val="000D6609"/>
    <w:rsid w:val="000D6AA3"/>
    <w:rsid w:val="000D7243"/>
    <w:rsid w:val="000D7F66"/>
    <w:rsid w:val="000E06B5"/>
    <w:rsid w:val="000E0E9E"/>
    <w:rsid w:val="000E1D77"/>
    <w:rsid w:val="000E29C0"/>
    <w:rsid w:val="000E5378"/>
    <w:rsid w:val="000E61A9"/>
    <w:rsid w:val="000E6449"/>
    <w:rsid w:val="000E78C3"/>
    <w:rsid w:val="000E7D1E"/>
    <w:rsid w:val="000F2474"/>
    <w:rsid w:val="000F43D8"/>
    <w:rsid w:val="000F4433"/>
    <w:rsid w:val="000F4838"/>
    <w:rsid w:val="000F5667"/>
    <w:rsid w:val="000F6DE1"/>
    <w:rsid w:val="000F71BB"/>
    <w:rsid w:val="000F7520"/>
    <w:rsid w:val="0010005C"/>
    <w:rsid w:val="00100496"/>
    <w:rsid w:val="00102404"/>
    <w:rsid w:val="00102851"/>
    <w:rsid w:val="00102F98"/>
    <w:rsid w:val="00103071"/>
    <w:rsid w:val="00103190"/>
    <w:rsid w:val="00103690"/>
    <w:rsid w:val="001039E4"/>
    <w:rsid w:val="00103AAF"/>
    <w:rsid w:val="00104CD2"/>
    <w:rsid w:val="001070E6"/>
    <w:rsid w:val="001079EA"/>
    <w:rsid w:val="0011076B"/>
    <w:rsid w:val="00110B61"/>
    <w:rsid w:val="00110C96"/>
    <w:rsid w:val="0011266F"/>
    <w:rsid w:val="00114006"/>
    <w:rsid w:val="00116BAE"/>
    <w:rsid w:val="0012089B"/>
    <w:rsid w:val="001212F9"/>
    <w:rsid w:val="00121AFF"/>
    <w:rsid w:val="001220DE"/>
    <w:rsid w:val="00124DA8"/>
    <w:rsid w:val="00125F99"/>
    <w:rsid w:val="00127CC8"/>
    <w:rsid w:val="00127E43"/>
    <w:rsid w:val="00130EAD"/>
    <w:rsid w:val="00131884"/>
    <w:rsid w:val="00133BD1"/>
    <w:rsid w:val="001347F4"/>
    <w:rsid w:val="00134ABF"/>
    <w:rsid w:val="00134CA1"/>
    <w:rsid w:val="00135D7B"/>
    <w:rsid w:val="0013745F"/>
    <w:rsid w:val="001375B3"/>
    <w:rsid w:val="001376F9"/>
    <w:rsid w:val="00137A36"/>
    <w:rsid w:val="00140DC2"/>
    <w:rsid w:val="00141E74"/>
    <w:rsid w:val="00141EDE"/>
    <w:rsid w:val="00142CA4"/>
    <w:rsid w:val="0014352B"/>
    <w:rsid w:val="00143712"/>
    <w:rsid w:val="00143892"/>
    <w:rsid w:val="00144783"/>
    <w:rsid w:val="001459DD"/>
    <w:rsid w:val="00146299"/>
    <w:rsid w:val="00147978"/>
    <w:rsid w:val="00151B9E"/>
    <w:rsid w:val="00153460"/>
    <w:rsid w:val="00156421"/>
    <w:rsid w:val="0015650A"/>
    <w:rsid w:val="00156B11"/>
    <w:rsid w:val="00157D1C"/>
    <w:rsid w:val="001609F4"/>
    <w:rsid w:val="00161318"/>
    <w:rsid w:val="00161E71"/>
    <w:rsid w:val="00162620"/>
    <w:rsid w:val="00163EFE"/>
    <w:rsid w:val="001640F0"/>
    <w:rsid w:val="001651AC"/>
    <w:rsid w:val="00165B24"/>
    <w:rsid w:val="00165EB2"/>
    <w:rsid w:val="00167F0F"/>
    <w:rsid w:val="00170700"/>
    <w:rsid w:val="001727A0"/>
    <w:rsid w:val="001735C3"/>
    <w:rsid w:val="001738E0"/>
    <w:rsid w:val="00173A38"/>
    <w:rsid w:val="00174383"/>
    <w:rsid w:val="001767B1"/>
    <w:rsid w:val="00176C17"/>
    <w:rsid w:val="00176D9B"/>
    <w:rsid w:val="0017727C"/>
    <w:rsid w:val="00180CA3"/>
    <w:rsid w:val="00182946"/>
    <w:rsid w:val="001830C3"/>
    <w:rsid w:val="001839FD"/>
    <w:rsid w:val="00186315"/>
    <w:rsid w:val="00186A8A"/>
    <w:rsid w:val="00186C1A"/>
    <w:rsid w:val="00187894"/>
    <w:rsid w:val="001904B2"/>
    <w:rsid w:val="001915E1"/>
    <w:rsid w:val="001924DC"/>
    <w:rsid w:val="00192884"/>
    <w:rsid w:val="0019326D"/>
    <w:rsid w:val="00194666"/>
    <w:rsid w:val="00194D8B"/>
    <w:rsid w:val="00195E0D"/>
    <w:rsid w:val="00195F3C"/>
    <w:rsid w:val="001966AD"/>
    <w:rsid w:val="00197BB8"/>
    <w:rsid w:val="001A01E7"/>
    <w:rsid w:val="001A18F8"/>
    <w:rsid w:val="001A2DB3"/>
    <w:rsid w:val="001A4854"/>
    <w:rsid w:val="001A53FF"/>
    <w:rsid w:val="001A5D2C"/>
    <w:rsid w:val="001A705E"/>
    <w:rsid w:val="001A7C76"/>
    <w:rsid w:val="001B173A"/>
    <w:rsid w:val="001B1DB3"/>
    <w:rsid w:val="001B29B2"/>
    <w:rsid w:val="001B3E4A"/>
    <w:rsid w:val="001B4649"/>
    <w:rsid w:val="001B4651"/>
    <w:rsid w:val="001B60D0"/>
    <w:rsid w:val="001B71AD"/>
    <w:rsid w:val="001B7DAD"/>
    <w:rsid w:val="001C12C5"/>
    <w:rsid w:val="001C13C7"/>
    <w:rsid w:val="001C2B6D"/>
    <w:rsid w:val="001C4A68"/>
    <w:rsid w:val="001C516F"/>
    <w:rsid w:val="001C55CD"/>
    <w:rsid w:val="001C5717"/>
    <w:rsid w:val="001C72FF"/>
    <w:rsid w:val="001D1044"/>
    <w:rsid w:val="001D31CA"/>
    <w:rsid w:val="001D435B"/>
    <w:rsid w:val="001D4EF3"/>
    <w:rsid w:val="001D6D76"/>
    <w:rsid w:val="001D6D8D"/>
    <w:rsid w:val="001D7095"/>
    <w:rsid w:val="001D7501"/>
    <w:rsid w:val="001D7A03"/>
    <w:rsid w:val="001E0022"/>
    <w:rsid w:val="001E1856"/>
    <w:rsid w:val="001E1F77"/>
    <w:rsid w:val="001E2AD9"/>
    <w:rsid w:val="001E3402"/>
    <w:rsid w:val="001E3A30"/>
    <w:rsid w:val="001E3B6E"/>
    <w:rsid w:val="001E3F9E"/>
    <w:rsid w:val="001E3FD0"/>
    <w:rsid w:val="001E4380"/>
    <w:rsid w:val="001E711D"/>
    <w:rsid w:val="001E7DBC"/>
    <w:rsid w:val="001F0234"/>
    <w:rsid w:val="001F1448"/>
    <w:rsid w:val="001F1AA1"/>
    <w:rsid w:val="001F1C55"/>
    <w:rsid w:val="001F20EC"/>
    <w:rsid w:val="001F3090"/>
    <w:rsid w:val="001F4A96"/>
    <w:rsid w:val="001F5D29"/>
    <w:rsid w:val="001F60E7"/>
    <w:rsid w:val="001F6A2D"/>
    <w:rsid w:val="001F6C57"/>
    <w:rsid w:val="001F7CAE"/>
    <w:rsid w:val="00200B03"/>
    <w:rsid w:val="002013AD"/>
    <w:rsid w:val="00201BC1"/>
    <w:rsid w:val="00202088"/>
    <w:rsid w:val="00204019"/>
    <w:rsid w:val="0020668E"/>
    <w:rsid w:val="00207598"/>
    <w:rsid w:val="00207637"/>
    <w:rsid w:val="002106AC"/>
    <w:rsid w:val="002108E2"/>
    <w:rsid w:val="0021418A"/>
    <w:rsid w:val="00214349"/>
    <w:rsid w:val="00215F8F"/>
    <w:rsid w:val="00216056"/>
    <w:rsid w:val="00216D6E"/>
    <w:rsid w:val="0022004E"/>
    <w:rsid w:val="002200F2"/>
    <w:rsid w:val="00220812"/>
    <w:rsid w:val="00220E19"/>
    <w:rsid w:val="0022142C"/>
    <w:rsid w:val="00221C59"/>
    <w:rsid w:val="0022209E"/>
    <w:rsid w:val="002225A1"/>
    <w:rsid w:val="00222841"/>
    <w:rsid w:val="00222D4E"/>
    <w:rsid w:val="00223A85"/>
    <w:rsid w:val="002242A0"/>
    <w:rsid w:val="00225B8A"/>
    <w:rsid w:val="002260AC"/>
    <w:rsid w:val="0022625D"/>
    <w:rsid w:val="00230118"/>
    <w:rsid w:val="002313AD"/>
    <w:rsid w:val="00232E09"/>
    <w:rsid w:val="00235652"/>
    <w:rsid w:val="0023569F"/>
    <w:rsid w:val="00240C4D"/>
    <w:rsid w:val="0024193F"/>
    <w:rsid w:val="00241EC1"/>
    <w:rsid w:val="00242686"/>
    <w:rsid w:val="002439C5"/>
    <w:rsid w:val="00244507"/>
    <w:rsid w:val="00244A78"/>
    <w:rsid w:val="00245406"/>
    <w:rsid w:val="002455D6"/>
    <w:rsid w:val="0024588A"/>
    <w:rsid w:val="002461EC"/>
    <w:rsid w:val="0025047A"/>
    <w:rsid w:val="002509ED"/>
    <w:rsid w:val="00252EF9"/>
    <w:rsid w:val="0025356B"/>
    <w:rsid w:val="0025392A"/>
    <w:rsid w:val="00253AE9"/>
    <w:rsid w:val="00254508"/>
    <w:rsid w:val="00256FC2"/>
    <w:rsid w:val="002572C0"/>
    <w:rsid w:val="00260796"/>
    <w:rsid w:val="00262774"/>
    <w:rsid w:val="00262AC9"/>
    <w:rsid w:val="00266DD5"/>
    <w:rsid w:val="0026718A"/>
    <w:rsid w:val="00267A0A"/>
    <w:rsid w:val="00267E18"/>
    <w:rsid w:val="00267F1B"/>
    <w:rsid w:val="0027142D"/>
    <w:rsid w:val="00271C4D"/>
    <w:rsid w:val="00272148"/>
    <w:rsid w:val="00272287"/>
    <w:rsid w:val="00273A42"/>
    <w:rsid w:val="00273B80"/>
    <w:rsid w:val="00274D63"/>
    <w:rsid w:val="00274FFB"/>
    <w:rsid w:val="002752D5"/>
    <w:rsid w:val="002753BC"/>
    <w:rsid w:val="00275B37"/>
    <w:rsid w:val="00277D97"/>
    <w:rsid w:val="00280309"/>
    <w:rsid w:val="00280612"/>
    <w:rsid w:val="00280708"/>
    <w:rsid w:val="00281636"/>
    <w:rsid w:val="00281D55"/>
    <w:rsid w:val="00283144"/>
    <w:rsid w:val="002847B1"/>
    <w:rsid w:val="00284BDE"/>
    <w:rsid w:val="00285234"/>
    <w:rsid w:val="00285958"/>
    <w:rsid w:val="00286D39"/>
    <w:rsid w:val="002877AB"/>
    <w:rsid w:val="002908DF"/>
    <w:rsid w:val="00291C06"/>
    <w:rsid w:val="002920CD"/>
    <w:rsid w:val="00292310"/>
    <w:rsid w:val="00293467"/>
    <w:rsid w:val="00294595"/>
    <w:rsid w:val="00294A6C"/>
    <w:rsid w:val="00294CA5"/>
    <w:rsid w:val="00295A47"/>
    <w:rsid w:val="002975EF"/>
    <w:rsid w:val="002A07BD"/>
    <w:rsid w:val="002A0C18"/>
    <w:rsid w:val="002A1541"/>
    <w:rsid w:val="002A1D57"/>
    <w:rsid w:val="002A1DE8"/>
    <w:rsid w:val="002A2AE5"/>
    <w:rsid w:val="002A2B1F"/>
    <w:rsid w:val="002A43BA"/>
    <w:rsid w:val="002A5628"/>
    <w:rsid w:val="002A56D9"/>
    <w:rsid w:val="002A5A96"/>
    <w:rsid w:val="002A63F8"/>
    <w:rsid w:val="002A6440"/>
    <w:rsid w:val="002B0E03"/>
    <w:rsid w:val="002B0EFA"/>
    <w:rsid w:val="002B2293"/>
    <w:rsid w:val="002B3100"/>
    <w:rsid w:val="002B3181"/>
    <w:rsid w:val="002B3609"/>
    <w:rsid w:val="002B374E"/>
    <w:rsid w:val="002B43F1"/>
    <w:rsid w:val="002B44C3"/>
    <w:rsid w:val="002B46AE"/>
    <w:rsid w:val="002B483B"/>
    <w:rsid w:val="002B48E5"/>
    <w:rsid w:val="002B4EA5"/>
    <w:rsid w:val="002B5B9B"/>
    <w:rsid w:val="002B60B8"/>
    <w:rsid w:val="002B66CB"/>
    <w:rsid w:val="002B67AA"/>
    <w:rsid w:val="002B6B5E"/>
    <w:rsid w:val="002C084A"/>
    <w:rsid w:val="002C1E93"/>
    <w:rsid w:val="002C2475"/>
    <w:rsid w:val="002C3AD7"/>
    <w:rsid w:val="002C3C4E"/>
    <w:rsid w:val="002C588F"/>
    <w:rsid w:val="002C5E5D"/>
    <w:rsid w:val="002C5FCE"/>
    <w:rsid w:val="002C72B1"/>
    <w:rsid w:val="002D03FF"/>
    <w:rsid w:val="002D12E3"/>
    <w:rsid w:val="002D238E"/>
    <w:rsid w:val="002D23AA"/>
    <w:rsid w:val="002D27BD"/>
    <w:rsid w:val="002D3897"/>
    <w:rsid w:val="002D4744"/>
    <w:rsid w:val="002D4A9D"/>
    <w:rsid w:val="002D4DDD"/>
    <w:rsid w:val="002D50D5"/>
    <w:rsid w:val="002D7CD0"/>
    <w:rsid w:val="002E035F"/>
    <w:rsid w:val="002E0569"/>
    <w:rsid w:val="002E0BD6"/>
    <w:rsid w:val="002E19B6"/>
    <w:rsid w:val="002E1C07"/>
    <w:rsid w:val="002E1EF8"/>
    <w:rsid w:val="002E1FD9"/>
    <w:rsid w:val="002E3D48"/>
    <w:rsid w:val="002E4E60"/>
    <w:rsid w:val="002E5D03"/>
    <w:rsid w:val="002E5FC8"/>
    <w:rsid w:val="002E6814"/>
    <w:rsid w:val="002E6B04"/>
    <w:rsid w:val="002E728A"/>
    <w:rsid w:val="002E79BB"/>
    <w:rsid w:val="002F0989"/>
    <w:rsid w:val="002F1B72"/>
    <w:rsid w:val="002F394D"/>
    <w:rsid w:val="002F4079"/>
    <w:rsid w:val="003000A7"/>
    <w:rsid w:val="003025B9"/>
    <w:rsid w:val="0030302F"/>
    <w:rsid w:val="003042DE"/>
    <w:rsid w:val="003043FB"/>
    <w:rsid w:val="00304720"/>
    <w:rsid w:val="0030530D"/>
    <w:rsid w:val="003067C9"/>
    <w:rsid w:val="00306D7F"/>
    <w:rsid w:val="0030792E"/>
    <w:rsid w:val="00310ED8"/>
    <w:rsid w:val="00310FDC"/>
    <w:rsid w:val="003115D6"/>
    <w:rsid w:val="00313EC4"/>
    <w:rsid w:val="00314754"/>
    <w:rsid w:val="0031534D"/>
    <w:rsid w:val="00316DA2"/>
    <w:rsid w:val="00317B8D"/>
    <w:rsid w:val="003213F6"/>
    <w:rsid w:val="003224C5"/>
    <w:rsid w:val="00323AA7"/>
    <w:rsid w:val="00324985"/>
    <w:rsid w:val="00325360"/>
    <w:rsid w:val="003255F8"/>
    <w:rsid w:val="0032614F"/>
    <w:rsid w:val="003267CB"/>
    <w:rsid w:val="00326FDA"/>
    <w:rsid w:val="00327132"/>
    <w:rsid w:val="003317EC"/>
    <w:rsid w:val="00331AFB"/>
    <w:rsid w:val="003355F2"/>
    <w:rsid w:val="0033694F"/>
    <w:rsid w:val="003379ED"/>
    <w:rsid w:val="0034081A"/>
    <w:rsid w:val="00340CAA"/>
    <w:rsid w:val="00340F89"/>
    <w:rsid w:val="0034277E"/>
    <w:rsid w:val="00342D98"/>
    <w:rsid w:val="003444EB"/>
    <w:rsid w:val="00345899"/>
    <w:rsid w:val="00345AB7"/>
    <w:rsid w:val="003476FB"/>
    <w:rsid w:val="0034777F"/>
    <w:rsid w:val="00350CDD"/>
    <w:rsid w:val="003516DD"/>
    <w:rsid w:val="00351761"/>
    <w:rsid w:val="00353159"/>
    <w:rsid w:val="00353353"/>
    <w:rsid w:val="003553AF"/>
    <w:rsid w:val="003553E7"/>
    <w:rsid w:val="0035608C"/>
    <w:rsid w:val="00357439"/>
    <w:rsid w:val="00357FDE"/>
    <w:rsid w:val="003611B2"/>
    <w:rsid w:val="00361D19"/>
    <w:rsid w:val="00361FD1"/>
    <w:rsid w:val="0036258D"/>
    <w:rsid w:val="00363A17"/>
    <w:rsid w:val="00363DA3"/>
    <w:rsid w:val="00364438"/>
    <w:rsid w:val="00364D6D"/>
    <w:rsid w:val="00364EAF"/>
    <w:rsid w:val="00366212"/>
    <w:rsid w:val="00366428"/>
    <w:rsid w:val="00366465"/>
    <w:rsid w:val="00366B34"/>
    <w:rsid w:val="00366B60"/>
    <w:rsid w:val="00366FB8"/>
    <w:rsid w:val="00367BC7"/>
    <w:rsid w:val="00370A07"/>
    <w:rsid w:val="00371C48"/>
    <w:rsid w:val="003732BB"/>
    <w:rsid w:val="003774C2"/>
    <w:rsid w:val="0037787A"/>
    <w:rsid w:val="0038017C"/>
    <w:rsid w:val="003807AE"/>
    <w:rsid w:val="0038115B"/>
    <w:rsid w:val="003819E5"/>
    <w:rsid w:val="00382693"/>
    <w:rsid w:val="00382BCA"/>
    <w:rsid w:val="0038321D"/>
    <w:rsid w:val="003839DE"/>
    <w:rsid w:val="00384780"/>
    <w:rsid w:val="00385C78"/>
    <w:rsid w:val="00386AAE"/>
    <w:rsid w:val="00386B8F"/>
    <w:rsid w:val="00387C09"/>
    <w:rsid w:val="0039141A"/>
    <w:rsid w:val="00392509"/>
    <w:rsid w:val="00394495"/>
    <w:rsid w:val="00394592"/>
    <w:rsid w:val="0039485C"/>
    <w:rsid w:val="00395C28"/>
    <w:rsid w:val="00395C93"/>
    <w:rsid w:val="00395DF3"/>
    <w:rsid w:val="00396ABD"/>
    <w:rsid w:val="00396ED8"/>
    <w:rsid w:val="003A092F"/>
    <w:rsid w:val="003A1C30"/>
    <w:rsid w:val="003A31BD"/>
    <w:rsid w:val="003A3BAF"/>
    <w:rsid w:val="003A3CB4"/>
    <w:rsid w:val="003A5B0A"/>
    <w:rsid w:val="003A6B27"/>
    <w:rsid w:val="003A7618"/>
    <w:rsid w:val="003A7A28"/>
    <w:rsid w:val="003A7AAA"/>
    <w:rsid w:val="003B0EB7"/>
    <w:rsid w:val="003B17E7"/>
    <w:rsid w:val="003B1DF1"/>
    <w:rsid w:val="003B2387"/>
    <w:rsid w:val="003B2545"/>
    <w:rsid w:val="003B4068"/>
    <w:rsid w:val="003B49E4"/>
    <w:rsid w:val="003B5EB7"/>
    <w:rsid w:val="003C0106"/>
    <w:rsid w:val="003C1547"/>
    <w:rsid w:val="003C3273"/>
    <w:rsid w:val="003C461B"/>
    <w:rsid w:val="003C557F"/>
    <w:rsid w:val="003C5BCB"/>
    <w:rsid w:val="003C6DEF"/>
    <w:rsid w:val="003D00A3"/>
    <w:rsid w:val="003D119B"/>
    <w:rsid w:val="003D284A"/>
    <w:rsid w:val="003D330B"/>
    <w:rsid w:val="003D4D61"/>
    <w:rsid w:val="003D58B0"/>
    <w:rsid w:val="003E1B87"/>
    <w:rsid w:val="003E1CA7"/>
    <w:rsid w:val="003E1FA2"/>
    <w:rsid w:val="003E257C"/>
    <w:rsid w:val="003E3B5B"/>
    <w:rsid w:val="003E69A7"/>
    <w:rsid w:val="003E7105"/>
    <w:rsid w:val="003E74EA"/>
    <w:rsid w:val="003F0B27"/>
    <w:rsid w:val="003F1132"/>
    <w:rsid w:val="003F1B4C"/>
    <w:rsid w:val="003F41F6"/>
    <w:rsid w:val="003F45CD"/>
    <w:rsid w:val="003F4F01"/>
    <w:rsid w:val="003F5A66"/>
    <w:rsid w:val="0040057D"/>
    <w:rsid w:val="00400A92"/>
    <w:rsid w:val="00402AF1"/>
    <w:rsid w:val="00403721"/>
    <w:rsid w:val="004038F4"/>
    <w:rsid w:val="00403AA8"/>
    <w:rsid w:val="00404465"/>
    <w:rsid w:val="00404D0C"/>
    <w:rsid w:val="004050A5"/>
    <w:rsid w:val="00405AA7"/>
    <w:rsid w:val="00406324"/>
    <w:rsid w:val="004063FE"/>
    <w:rsid w:val="00406755"/>
    <w:rsid w:val="004101EB"/>
    <w:rsid w:val="00412101"/>
    <w:rsid w:val="004123D6"/>
    <w:rsid w:val="004126B6"/>
    <w:rsid w:val="004139BC"/>
    <w:rsid w:val="00413E34"/>
    <w:rsid w:val="00413F02"/>
    <w:rsid w:val="004144C3"/>
    <w:rsid w:val="00414A17"/>
    <w:rsid w:val="004152D6"/>
    <w:rsid w:val="00415AC1"/>
    <w:rsid w:val="004175A1"/>
    <w:rsid w:val="0042077A"/>
    <w:rsid w:val="00420A79"/>
    <w:rsid w:val="00420EB9"/>
    <w:rsid w:val="00421A20"/>
    <w:rsid w:val="00421B00"/>
    <w:rsid w:val="00422E6A"/>
    <w:rsid w:val="00423672"/>
    <w:rsid w:val="004256A5"/>
    <w:rsid w:val="00426451"/>
    <w:rsid w:val="004271BD"/>
    <w:rsid w:val="00427662"/>
    <w:rsid w:val="004279CC"/>
    <w:rsid w:val="004312B5"/>
    <w:rsid w:val="00432CDD"/>
    <w:rsid w:val="004352FB"/>
    <w:rsid w:val="0043758E"/>
    <w:rsid w:val="00437B24"/>
    <w:rsid w:val="00437E9D"/>
    <w:rsid w:val="004414FD"/>
    <w:rsid w:val="00442D7F"/>
    <w:rsid w:val="00443B7D"/>
    <w:rsid w:val="00443D50"/>
    <w:rsid w:val="0044446D"/>
    <w:rsid w:val="00444DDB"/>
    <w:rsid w:val="0044510E"/>
    <w:rsid w:val="0044584A"/>
    <w:rsid w:val="004458FF"/>
    <w:rsid w:val="0045103F"/>
    <w:rsid w:val="004516CA"/>
    <w:rsid w:val="00452632"/>
    <w:rsid w:val="004531C6"/>
    <w:rsid w:val="00453FEC"/>
    <w:rsid w:val="004541FF"/>
    <w:rsid w:val="004544FE"/>
    <w:rsid w:val="00456FFB"/>
    <w:rsid w:val="00457C58"/>
    <w:rsid w:val="004618E7"/>
    <w:rsid w:val="00463040"/>
    <w:rsid w:val="00463F2F"/>
    <w:rsid w:val="00464FFD"/>
    <w:rsid w:val="00465E97"/>
    <w:rsid w:val="00466255"/>
    <w:rsid w:val="004662F7"/>
    <w:rsid w:val="004671AE"/>
    <w:rsid w:val="0046733C"/>
    <w:rsid w:val="00467B14"/>
    <w:rsid w:val="0047083D"/>
    <w:rsid w:val="00470AF3"/>
    <w:rsid w:val="00471487"/>
    <w:rsid w:val="004716B3"/>
    <w:rsid w:val="00472527"/>
    <w:rsid w:val="00473290"/>
    <w:rsid w:val="00475435"/>
    <w:rsid w:val="004754C9"/>
    <w:rsid w:val="00475BAC"/>
    <w:rsid w:val="0047656E"/>
    <w:rsid w:val="00476FB7"/>
    <w:rsid w:val="004770F2"/>
    <w:rsid w:val="00477E93"/>
    <w:rsid w:val="00480FAF"/>
    <w:rsid w:val="00481A80"/>
    <w:rsid w:val="004821AB"/>
    <w:rsid w:val="00483305"/>
    <w:rsid w:val="00484A6D"/>
    <w:rsid w:val="00485009"/>
    <w:rsid w:val="00485DAD"/>
    <w:rsid w:val="004879F9"/>
    <w:rsid w:val="0049092F"/>
    <w:rsid w:val="00493195"/>
    <w:rsid w:val="0049492F"/>
    <w:rsid w:val="00494D40"/>
    <w:rsid w:val="004952CB"/>
    <w:rsid w:val="004966A1"/>
    <w:rsid w:val="004967E9"/>
    <w:rsid w:val="00496A3C"/>
    <w:rsid w:val="004A0998"/>
    <w:rsid w:val="004A0BE2"/>
    <w:rsid w:val="004A1242"/>
    <w:rsid w:val="004A1842"/>
    <w:rsid w:val="004A249A"/>
    <w:rsid w:val="004A3359"/>
    <w:rsid w:val="004A37ED"/>
    <w:rsid w:val="004A3AB4"/>
    <w:rsid w:val="004A45EE"/>
    <w:rsid w:val="004A482D"/>
    <w:rsid w:val="004A4EC8"/>
    <w:rsid w:val="004A4ED2"/>
    <w:rsid w:val="004A5247"/>
    <w:rsid w:val="004A601B"/>
    <w:rsid w:val="004A6E61"/>
    <w:rsid w:val="004A7396"/>
    <w:rsid w:val="004A7463"/>
    <w:rsid w:val="004B042E"/>
    <w:rsid w:val="004B127B"/>
    <w:rsid w:val="004B130A"/>
    <w:rsid w:val="004B152E"/>
    <w:rsid w:val="004B1DF5"/>
    <w:rsid w:val="004B28EC"/>
    <w:rsid w:val="004B2907"/>
    <w:rsid w:val="004B3F45"/>
    <w:rsid w:val="004B50FF"/>
    <w:rsid w:val="004B64EA"/>
    <w:rsid w:val="004B7815"/>
    <w:rsid w:val="004C0203"/>
    <w:rsid w:val="004C0871"/>
    <w:rsid w:val="004C0E85"/>
    <w:rsid w:val="004C1A12"/>
    <w:rsid w:val="004C1D61"/>
    <w:rsid w:val="004C2762"/>
    <w:rsid w:val="004C28BF"/>
    <w:rsid w:val="004C2B08"/>
    <w:rsid w:val="004C2D7A"/>
    <w:rsid w:val="004C33DF"/>
    <w:rsid w:val="004C3527"/>
    <w:rsid w:val="004C36C6"/>
    <w:rsid w:val="004C4880"/>
    <w:rsid w:val="004C61BF"/>
    <w:rsid w:val="004C659C"/>
    <w:rsid w:val="004C67D2"/>
    <w:rsid w:val="004C79DD"/>
    <w:rsid w:val="004C7B37"/>
    <w:rsid w:val="004D0431"/>
    <w:rsid w:val="004D12F9"/>
    <w:rsid w:val="004D2130"/>
    <w:rsid w:val="004D21E3"/>
    <w:rsid w:val="004D3117"/>
    <w:rsid w:val="004D3F7D"/>
    <w:rsid w:val="004D6553"/>
    <w:rsid w:val="004D780B"/>
    <w:rsid w:val="004E0BBA"/>
    <w:rsid w:val="004E0C6B"/>
    <w:rsid w:val="004E1070"/>
    <w:rsid w:val="004E16D7"/>
    <w:rsid w:val="004E18D0"/>
    <w:rsid w:val="004E2739"/>
    <w:rsid w:val="004E2C90"/>
    <w:rsid w:val="004E3CD5"/>
    <w:rsid w:val="004E63FA"/>
    <w:rsid w:val="004E6530"/>
    <w:rsid w:val="004F08DB"/>
    <w:rsid w:val="004F0B00"/>
    <w:rsid w:val="004F0CC0"/>
    <w:rsid w:val="004F100A"/>
    <w:rsid w:val="004F3D9A"/>
    <w:rsid w:val="004F439B"/>
    <w:rsid w:val="004F5BC8"/>
    <w:rsid w:val="00500EE2"/>
    <w:rsid w:val="00501D62"/>
    <w:rsid w:val="00501EEB"/>
    <w:rsid w:val="005024E4"/>
    <w:rsid w:val="005027B6"/>
    <w:rsid w:val="005037A9"/>
    <w:rsid w:val="0051082D"/>
    <w:rsid w:val="005120C1"/>
    <w:rsid w:val="00513B96"/>
    <w:rsid w:val="00516D45"/>
    <w:rsid w:val="00517242"/>
    <w:rsid w:val="00517D50"/>
    <w:rsid w:val="005212B1"/>
    <w:rsid w:val="0052214E"/>
    <w:rsid w:val="00522F67"/>
    <w:rsid w:val="005240CF"/>
    <w:rsid w:val="005241D7"/>
    <w:rsid w:val="00525753"/>
    <w:rsid w:val="0052708F"/>
    <w:rsid w:val="00530AEA"/>
    <w:rsid w:val="00531429"/>
    <w:rsid w:val="0053213D"/>
    <w:rsid w:val="00532BCB"/>
    <w:rsid w:val="00533F16"/>
    <w:rsid w:val="00534DE4"/>
    <w:rsid w:val="00535235"/>
    <w:rsid w:val="00535D92"/>
    <w:rsid w:val="00541006"/>
    <w:rsid w:val="00541E2C"/>
    <w:rsid w:val="005429C0"/>
    <w:rsid w:val="00542BE3"/>
    <w:rsid w:val="00543F86"/>
    <w:rsid w:val="005461DE"/>
    <w:rsid w:val="00553C25"/>
    <w:rsid w:val="00554B14"/>
    <w:rsid w:val="005559FF"/>
    <w:rsid w:val="005579FE"/>
    <w:rsid w:val="00557BBA"/>
    <w:rsid w:val="00560AF5"/>
    <w:rsid w:val="00561BDC"/>
    <w:rsid w:val="00561DB6"/>
    <w:rsid w:val="00561E0E"/>
    <w:rsid w:val="005628B6"/>
    <w:rsid w:val="005636DC"/>
    <w:rsid w:val="00563755"/>
    <w:rsid w:val="00563C5B"/>
    <w:rsid w:val="005644D8"/>
    <w:rsid w:val="0056479E"/>
    <w:rsid w:val="00566AC9"/>
    <w:rsid w:val="00570046"/>
    <w:rsid w:val="0057007D"/>
    <w:rsid w:val="00570275"/>
    <w:rsid w:val="00570CD9"/>
    <w:rsid w:val="00570DC4"/>
    <w:rsid w:val="00571991"/>
    <w:rsid w:val="00571ECB"/>
    <w:rsid w:val="005737C4"/>
    <w:rsid w:val="00574F25"/>
    <w:rsid w:val="00576A10"/>
    <w:rsid w:val="005771C0"/>
    <w:rsid w:val="00581244"/>
    <w:rsid w:val="0058124D"/>
    <w:rsid w:val="00581921"/>
    <w:rsid w:val="00581970"/>
    <w:rsid w:val="00581E3C"/>
    <w:rsid w:val="00583B7A"/>
    <w:rsid w:val="005850B1"/>
    <w:rsid w:val="0058545D"/>
    <w:rsid w:val="00586085"/>
    <w:rsid w:val="005860C8"/>
    <w:rsid w:val="005868BE"/>
    <w:rsid w:val="00590352"/>
    <w:rsid w:val="00590CD5"/>
    <w:rsid w:val="00592280"/>
    <w:rsid w:val="00592D90"/>
    <w:rsid w:val="00593491"/>
    <w:rsid w:val="00594617"/>
    <w:rsid w:val="005977F0"/>
    <w:rsid w:val="00597C34"/>
    <w:rsid w:val="005A0CEF"/>
    <w:rsid w:val="005A3DB8"/>
    <w:rsid w:val="005A4396"/>
    <w:rsid w:val="005A46C2"/>
    <w:rsid w:val="005A4DDB"/>
    <w:rsid w:val="005A578C"/>
    <w:rsid w:val="005A6527"/>
    <w:rsid w:val="005A6E5B"/>
    <w:rsid w:val="005A6E9F"/>
    <w:rsid w:val="005B0446"/>
    <w:rsid w:val="005B1841"/>
    <w:rsid w:val="005B32AD"/>
    <w:rsid w:val="005B32FF"/>
    <w:rsid w:val="005B427D"/>
    <w:rsid w:val="005B49ED"/>
    <w:rsid w:val="005B4C8A"/>
    <w:rsid w:val="005B4F94"/>
    <w:rsid w:val="005B65DB"/>
    <w:rsid w:val="005B78DC"/>
    <w:rsid w:val="005C06B9"/>
    <w:rsid w:val="005C0F31"/>
    <w:rsid w:val="005C10AB"/>
    <w:rsid w:val="005C36E1"/>
    <w:rsid w:val="005C62AE"/>
    <w:rsid w:val="005C72CB"/>
    <w:rsid w:val="005C781C"/>
    <w:rsid w:val="005D1393"/>
    <w:rsid w:val="005D266E"/>
    <w:rsid w:val="005D2ECE"/>
    <w:rsid w:val="005D409B"/>
    <w:rsid w:val="005D6158"/>
    <w:rsid w:val="005D6236"/>
    <w:rsid w:val="005D635F"/>
    <w:rsid w:val="005D6C5B"/>
    <w:rsid w:val="005D6E83"/>
    <w:rsid w:val="005D7184"/>
    <w:rsid w:val="005D7398"/>
    <w:rsid w:val="005E11ED"/>
    <w:rsid w:val="005E1303"/>
    <w:rsid w:val="005E2542"/>
    <w:rsid w:val="005E2A65"/>
    <w:rsid w:val="005E3C56"/>
    <w:rsid w:val="005E4C0B"/>
    <w:rsid w:val="005E532F"/>
    <w:rsid w:val="005F080F"/>
    <w:rsid w:val="005F0EDE"/>
    <w:rsid w:val="005F1535"/>
    <w:rsid w:val="005F15A1"/>
    <w:rsid w:val="005F2FEB"/>
    <w:rsid w:val="005F3F94"/>
    <w:rsid w:val="005F5447"/>
    <w:rsid w:val="005F6445"/>
    <w:rsid w:val="005F69D4"/>
    <w:rsid w:val="005F6D85"/>
    <w:rsid w:val="0060088F"/>
    <w:rsid w:val="006011FD"/>
    <w:rsid w:val="00601DB4"/>
    <w:rsid w:val="0060430F"/>
    <w:rsid w:val="00604801"/>
    <w:rsid w:val="00604885"/>
    <w:rsid w:val="00607E2C"/>
    <w:rsid w:val="00613101"/>
    <w:rsid w:val="006132CF"/>
    <w:rsid w:val="00613639"/>
    <w:rsid w:val="006149B9"/>
    <w:rsid w:val="00614FCE"/>
    <w:rsid w:val="00615349"/>
    <w:rsid w:val="00615408"/>
    <w:rsid w:val="0061699D"/>
    <w:rsid w:val="00617E57"/>
    <w:rsid w:val="00620040"/>
    <w:rsid w:val="006207A2"/>
    <w:rsid w:val="00620AEA"/>
    <w:rsid w:val="006221A6"/>
    <w:rsid w:val="006246AD"/>
    <w:rsid w:val="00624FA8"/>
    <w:rsid w:val="00625258"/>
    <w:rsid w:val="006267B6"/>
    <w:rsid w:val="0063021E"/>
    <w:rsid w:val="00631A6F"/>
    <w:rsid w:val="00633541"/>
    <w:rsid w:val="00634283"/>
    <w:rsid w:val="006358A4"/>
    <w:rsid w:val="00636646"/>
    <w:rsid w:val="00636E2F"/>
    <w:rsid w:val="00636E31"/>
    <w:rsid w:val="0064052B"/>
    <w:rsid w:val="006405D3"/>
    <w:rsid w:val="0064242D"/>
    <w:rsid w:val="00642705"/>
    <w:rsid w:val="00642D12"/>
    <w:rsid w:val="00643794"/>
    <w:rsid w:val="00644896"/>
    <w:rsid w:val="00646F7F"/>
    <w:rsid w:val="00647BCD"/>
    <w:rsid w:val="006502AB"/>
    <w:rsid w:val="0065099E"/>
    <w:rsid w:val="00650D5F"/>
    <w:rsid w:val="00651406"/>
    <w:rsid w:val="0065148A"/>
    <w:rsid w:val="0065166F"/>
    <w:rsid w:val="006525AB"/>
    <w:rsid w:val="0065467D"/>
    <w:rsid w:val="00654F68"/>
    <w:rsid w:val="006561B8"/>
    <w:rsid w:val="006563E5"/>
    <w:rsid w:val="006570FB"/>
    <w:rsid w:val="00657136"/>
    <w:rsid w:val="00661663"/>
    <w:rsid w:val="00663BFE"/>
    <w:rsid w:val="006643A7"/>
    <w:rsid w:val="006645BF"/>
    <w:rsid w:val="00664918"/>
    <w:rsid w:val="006650AA"/>
    <w:rsid w:val="0066518D"/>
    <w:rsid w:val="0066585B"/>
    <w:rsid w:val="00665880"/>
    <w:rsid w:val="00666553"/>
    <w:rsid w:val="00666D3F"/>
    <w:rsid w:val="00666DBD"/>
    <w:rsid w:val="00667070"/>
    <w:rsid w:val="00667527"/>
    <w:rsid w:val="006678AD"/>
    <w:rsid w:val="0067011D"/>
    <w:rsid w:val="006704EA"/>
    <w:rsid w:val="00671197"/>
    <w:rsid w:val="006752D8"/>
    <w:rsid w:val="00675773"/>
    <w:rsid w:val="00675918"/>
    <w:rsid w:val="006763B8"/>
    <w:rsid w:val="006806C8"/>
    <w:rsid w:val="00681367"/>
    <w:rsid w:val="00681501"/>
    <w:rsid w:val="00682EB5"/>
    <w:rsid w:val="006853D1"/>
    <w:rsid w:val="00685ECD"/>
    <w:rsid w:val="006862C0"/>
    <w:rsid w:val="00686770"/>
    <w:rsid w:val="0069021D"/>
    <w:rsid w:val="00690961"/>
    <w:rsid w:val="006920F3"/>
    <w:rsid w:val="00693C99"/>
    <w:rsid w:val="00693CF3"/>
    <w:rsid w:val="0069475B"/>
    <w:rsid w:val="00694A1D"/>
    <w:rsid w:val="0069578F"/>
    <w:rsid w:val="00695E7C"/>
    <w:rsid w:val="006963FE"/>
    <w:rsid w:val="00696A5E"/>
    <w:rsid w:val="006A0F71"/>
    <w:rsid w:val="006A1527"/>
    <w:rsid w:val="006A3FAB"/>
    <w:rsid w:val="006A4B56"/>
    <w:rsid w:val="006A4CEE"/>
    <w:rsid w:val="006A52AB"/>
    <w:rsid w:val="006A5347"/>
    <w:rsid w:val="006A63C4"/>
    <w:rsid w:val="006A7581"/>
    <w:rsid w:val="006B04C6"/>
    <w:rsid w:val="006B10EE"/>
    <w:rsid w:val="006B1513"/>
    <w:rsid w:val="006B1674"/>
    <w:rsid w:val="006B2F23"/>
    <w:rsid w:val="006B39DE"/>
    <w:rsid w:val="006B3AAB"/>
    <w:rsid w:val="006B4BB0"/>
    <w:rsid w:val="006B52D1"/>
    <w:rsid w:val="006B64AB"/>
    <w:rsid w:val="006B6502"/>
    <w:rsid w:val="006C134D"/>
    <w:rsid w:val="006C1E84"/>
    <w:rsid w:val="006C5415"/>
    <w:rsid w:val="006C55F3"/>
    <w:rsid w:val="006C5BD8"/>
    <w:rsid w:val="006C640E"/>
    <w:rsid w:val="006C7B55"/>
    <w:rsid w:val="006D087F"/>
    <w:rsid w:val="006D366E"/>
    <w:rsid w:val="006D413F"/>
    <w:rsid w:val="006D577C"/>
    <w:rsid w:val="006D60B9"/>
    <w:rsid w:val="006D7ADB"/>
    <w:rsid w:val="006D7CE7"/>
    <w:rsid w:val="006D7F5B"/>
    <w:rsid w:val="006E0B42"/>
    <w:rsid w:val="006E26EF"/>
    <w:rsid w:val="006E291B"/>
    <w:rsid w:val="006F0DB7"/>
    <w:rsid w:val="006F1095"/>
    <w:rsid w:val="006F14E6"/>
    <w:rsid w:val="006F2476"/>
    <w:rsid w:val="006F284C"/>
    <w:rsid w:val="006F36AC"/>
    <w:rsid w:val="006F469E"/>
    <w:rsid w:val="006F541C"/>
    <w:rsid w:val="006F5A69"/>
    <w:rsid w:val="006F5ABB"/>
    <w:rsid w:val="006F5C46"/>
    <w:rsid w:val="006F652D"/>
    <w:rsid w:val="006F6B4E"/>
    <w:rsid w:val="006F7C52"/>
    <w:rsid w:val="007012F5"/>
    <w:rsid w:val="00705278"/>
    <w:rsid w:val="00705F9C"/>
    <w:rsid w:val="007074BD"/>
    <w:rsid w:val="00714BB6"/>
    <w:rsid w:val="0071534D"/>
    <w:rsid w:val="0071739A"/>
    <w:rsid w:val="00717A01"/>
    <w:rsid w:val="007223A6"/>
    <w:rsid w:val="00722407"/>
    <w:rsid w:val="00722706"/>
    <w:rsid w:val="007229BB"/>
    <w:rsid w:val="00724079"/>
    <w:rsid w:val="007240B7"/>
    <w:rsid w:val="00725114"/>
    <w:rsid w:val="00725DB5"/>
    <w:rsid w:val="0072729E"/>
    <w:rsid w:val="00727B20"/>
    <w:rsid w:val="00727E32"/>
    <w:rsid w:val="00730222"/>
    <w:rsid w:val="00730B0E"/>
    <w:rsid w:val="00731952"/>
    <w:rsid w:val="00732023"/>
    <w:rsid w:val="0073209E"/>
    <w:rsid w:val="00732247"/>
    <w:rsid w:val="007325DD"/>
    <w:rsid w:val="00734D1A"/>
    <w:rsid w:val="007353E8"/>
    <w:rsid w:val="00736B56"/>
    <w:rsid w:val="00736DD7"/>
    <w:rsid w:val="00736E2D"/>
    <w:rsid w:val="0074008E"/>
    <w:rsid w:val="007400BF"/>
    <w:rsid w:val="007419DD"/>
    <w:rsid w:val="00741B8A"/>
    <w:rsid w:val="0074393C"/>
    <w:rsid w:val="0074403F"/>
    <w:rsid w:val="00744D10"/>
    <w:rsid w:val="00744DD0"/>
    <w:rsid w:val="00745DC7"/>
    <w:rsid w:val="007466E1"/>
    <w:rsid w:val="00746D9A"/>
    <w:rsid w:val="00750822"/>
    <w:rsid w:val="00750B75"/>
    <w:rsid w:val="00750EA3"/>
    <w:rsid w:val="00751197"/>
    <w:rsid w:val="00751502"/>
    <w:rsid w:val="007520FB"/>
    <w:rsid w:val="007524E3"/>
    <w:rsid w:val="00752AB7"/>
    <w:rsid w:val="00754790"/>
    <w:rsid w:val="00754799"/>
    <w:rsid w:val="00754B1F"/>
    <w:rsid w:val="007550DB"/>
    <w:rsid w:val="00755B6D"/>
    <w:rsid w:val="00756FE9"/>
    <w:rsid w:val="0075709C"/>
    <w:rsid w:val="00762CF0"/>
    <w:rsid w:val="00763D03"/>
    <w:rsid w:val="0076602C"/>
    <w:rsid w:val="007660F0"/>
    <w:rsid w:val="007663ED"/>
    <w:rsid w:val="007666E2"/>
    <w:rsid w:val="00767124"/>
    <w:rsid w:val="007679D7"/>
    <w:rsid w:val="007705C7"/>
    <w:rsid w:val="00771CCD"/>
    <w:rsid w:val="00772406"/>
    <w:rsid w:val="007728DE"/>
    <w:rsid w:val="0077391D"/>
    <w:rsid w:val="00773CAA"/>
    <w:rsid w:val="007749DE"/>
    <w:rsid w:val="00774A5F"/>
    <w:rsid w:val="00775B70"/>
    <w:rsid w:val="00776767"/>
    <w:rsid w:val="007775F2"/>
    <w:rsid w:val="00777D63"/>
    <w:rsid w:val="00780660"/>
    <w:rsid w:val="00780D85"/>
    <w:rsid w:val="00782277"/>
    <w:rsid w:val="0078231D"/>
    <w:rsid w:val="007826C0"/>
    <w:rsid w:val="00782C40"/>
    <w:rsid w:val="00783F3D"/>
    <w:rsid w:val="00784F6D"/>
    <w:rsid w:val="00785043"/>
    <w:rsid w:val="00785134"/>
    <w:rsid w:val="007855E8"/>
    <w:rsid w:val="0078591D"/>
    <w:rsid w:val="00786C7F"/>
    <w:rsid w:val="007874CE"/>
    <w:rsid w:val="00790774"/>
    <w:rsid w:val="00792913"/>
    <w:rsid w:val="007930BF"/>
    <w:rsid w:val="00793221"/>
    <w:rsid w:val="0079329B"/>
    <w:rsid w:val="00793BCA"/>
    <w:rsid w:val="00795370"/>
    <w:rsid w:val="00796054"/>
    <w:rsid w:val="007964FE"/>
    <w:rsid w:val="00796CF7"/>
    <w:rsid w:val="0079721A"/>
    <w:rsid w:val="00797CB9"/>
    <w:rsid w:val="007A0D5B"/>
    <w:rsid w:val="007A2444"/>
    <w:rsid w:val="007A35D9"/>
    <w:rsid w:val="007A4B29"/>
    <w:rsid w:val="007A6BAA"/>
    <w:rsid w:val="007A7955"/>
    <w:rsid w:val="007A7CC5"/>
    <w:rsid w:val="007B096E"/>
    <w:rsid w:val="007B0B9D"/>
    <w:rsid w:val="007B18C6"/>
    <w:rsid w:val="007B1B30"/>
    <w:rsid w:val="007B3391"/>
    <w:rsid w:val="007B5030"/>
    <w:rsid w:val="007B663C"/>
    <w:rsid w:val="007B7286"/>
    <w:rsid w:val="007B76A3"/>
    <w:rsid w:val="007C0C10"/>
    <w:rsid w:val="007C0D23"/>
    <w:rsid w:val="007C2713"/>
    <w:rsid w:val="007C3206"/>
    <w:rsid w:val="007C3655"/>
    <w:rsid w:val="007C40C0"/>
    <w:rsid w:val="007C64B1"/>
    <w:rsid w:val="007C6980"/>
    <w:rsid w:val="007C6FE5"/>
    <w:rsid w:val="007C7290"/>
    <w:rsid w:val="007D09A2"/>
    <w:rsid w:val="007D0AC1"/>
    <w:rsid w:val="007D1357"/>
    <w:rsid w:val="007D1FE7"/>
    <w:rsid w:val="007D3D85"/>
    <w:rsid w:val="007D40C8"/>
    <w:rsid w:val="007D5409"/>
    <w:rsid w:val="007D5977"/>
    <w:rsid w:val="007D60A5"/>
    <w:rsid w:val="007D650B"/>
    <w:rsid w:val="007D6599"/>
    <w:rsid w:val="007D6D21"/>
    <w:rsid w:val="007D720A"/>
    <w:rsid w:val="007D7315"/>
    <w:rsid w:val="007D7D57"/>
    <w:rsid w:val="007E1A8F"/>
    <w:rsid w:val="007E268B"/>
    <w:rsid w:val="007E2E8C"/>
    <w:rsid w:val="007E60DB"/>
    <w:rsid w:val="007E6951"/>
    <w:rsid w:val="007E7950"/>
    <w:rsid w:val="007F03E7"/>
    <w:rsid w:val="007F042F"/>
    <w:rsid w:val="007F0B22"/>
    <w:rsid w:val="007F214A"/>
    <w:rsid w:val="007F2988"/>
    <w:rsid w:val="007F4013"/>
    <w:rsid w:val="007F6E1D"/>
    <w:rsid w:val="007F7DD3"/>
    <w:rsid w:val="007F7E18"/>
    <w:rsid w:val="007F7F3A"/>
    <w:rsid w:val="00800378"/>
    <w:rsid w:val="00800983"/>
    <w:rsid w:val="00801196"/>
    <w:rsid w:val="008030A9"/>
    <w:rsid w:val="0080414C"/>
    <w:rsid w:val="00804941"/>
    <w:rsid w:val="00805DB7"/>
    <w:rsid w:val="00806FBA"/>
    <w:rsid w:val="00807776"/>
    <w:rsid w:val="008077F0"/>
    <w:rsid w:val="00807A1B"/>
    <w:rsid w:val="00813BE7"/>
    <w:rsid w:val="00814414"/>
    <w:rsid w:val="008145F2"/>
    <w:rsid w:val="00815AA5"/>
    <w:rsid w:val="008169A7"/>
    <w:rsid w:val="00816AAD"/>
    <w:rsid w:val="0082009C"/>
    <w:rsid w:val="008205C1"/>
    <w:rsid w:val="00821C35"/>
    <w:rsid w:val="00822620"/>
    <w:rsid w:val="008227A3"/>
    <w:rsid w:val="008238AC"/>
    <w:rsid w:val="00826EAB"/>
    <w:rsid w:val="008278BA"/>
    <w:rsid w:val="00827EE8"/>
    <w:rsid w:val="0083100D"/>
    <w:rsid w:val="00831304"/>
    <w:rsid w:val="00832831"/>
    <w:rsid w:val="00833237"/>
    <w:rsid w:val="00833C17"/>
    <w:rsid w:val="00833CB6"/>
    <w:rsid w:val="00833F14"/>
    <w:rsid w:val="0083517D"/>
    <w:rsid w:val="008354B7"/>
    <w:rsid w:val="00836260"/>
    <w:rsid w:val="00836D6D"/>
    <w:rsid w:val="008412C7"/>
    <w:rsid w:val="008417D4"/>
    <w:rsid w:val="008421B4"/>
    <w:rsid w:val="0084221F"/>
    <w:rsid w:val="00842334"/>
    <w:rsid w:val="00842410"/>
    <w:rsid w:val="0084241B"/>
    <w:rsid w:val="00842F1A"/>
    <w:rsid w:val="0084354D"/>
    <w:rsid w:val="00844CF4"/>
    <w:rsid w:val="008452AE"/>
    <w:rsid w:val="00846CC5"/>
    <w:rsid w:val="00846CF2"/>
    <w:rsid w:val="00847ED3"/>
    <w:rsid w:val="00850A01"/>
    <w:rsid w:val="00851680"/>
    <w:rsid w:val="008519F2"/>
    <w:rsid w:val="0085282E"/>
    <w:rsid w:val="00852B55"/>
    <w:rsid w:val="00853183"/>
    <w:rsid w:val="0085377C"/>
    <w:rsid w:val="008541BB"/>
    <w:rsid w:val="00855D35"/>
    <w:rsid w:val="00855D6D"/>
    <w:rsid w:val="008562D1"/>
    <w:rsid w:val="0086120D"/>
    <w:rsid w:val="008631E8"/>
    <w:rsid w:val="008637F0"/>
    <w:rsid w:val="00865DDF"/>
    <w:rsid w:val="008662C5"/>
    <w:rsid w:val="00867F6B"/>
    <w:rsid w:val="00871077"/>
    <w:rsid w:val="00872159"/>
    <w:rsid w:val="008733A2"/>
    <w:rsid w:val="00874449"/>
    <w:rsid w:val="0087447A"/>
    <w:rsid w:val="008759BD"/>
    <w:rsid w:val="008764EE"/>
    <w:rsid w:val="00876BFA"/>
    <w:rsid w:val="00876CD2"/>
    <w:rsid w:val="00880D70"/>
    <w:rsid w:val="008836BB"/>
    <w:rsid w:val="00884CDC"/>
    <w:rsid w:val="00885A70"/>
    <w:rsid w:val="008866F9"/>
    <w:rsid w:val="008868DC"/>
    <w:rsid w:val="00890D79"/>
    <w:rsid w:val="00892832"/>
    <w:rsid w:val="00892C7D"/>
    <w:rsid w:val="008942DF"/>
    <w:rsid w:val="008942E2"/>
    <w:rsid w:val="00894C37"/>
    <w:rsid w:val="008970A4"/>
    <w:rsid w:val="008970D4"/>
    <w:rsid w:val="008A0135"/>
    <w:rsid w:val="008A079D"/>
    <w:rsid w:val="008A1CD3"/>
    <w:rsid w:val="008A1F53"/>
    <w:rsid w:val="008A3EAF"/>
    <w:rsid w:val="008A425B"/>
    <w:rsid w:val="008A449A"/>
    <w:rsid w:val="008A48F1"/>
    <w:rsid w:val="008A5E12"/>
    <w:rsid w:val="008A6CCD"/>
    <w:rsid w:val="008A783A"/>
    <w:rsid w:val="008A7A90"/>
    <w:rsid w:val="008B0F21"/>
    <w:rsid w:val="008B18FE"/>
    <w:rsid w:val="008B294E"/>
    <w:rsid w:val="008B2C9D"/>
    <w:rsid w:val="008B64A2"/>
    <w:rsid w:val="008B669F"/>
    <w:rsid w:val="008C042E"/>
    <w:rsid w:val="008C0D7D"/>
    <w:rsid w:val="008C0FA3"/>
    <w:rsid w:val="008C1615"/>
    <w:rsid w:val="008C1A61"/>
    <w:rsid w:val="008C2706"/>
    <w:rsid w:val="008C29B6"/>
    <w:rsid w:val="008C2CCA"/>
    <w:rsid w:val="008C52B1"/>
    <w:rsid w:val="008C5BAA"/>
    <w:rsid w:val="008D0359"/>
    <w:rsid w:val="008D0A56"/>
    <w:rsid w:val="008D12C6"/>
    <w:rsid w:val="008D16C1"/>
    <w:rsid w:val="008D2189"/>
    <w:rsid w:val="008D2D23"/>
    <w:rsid w:val="008D2E4F"/>
    <w:rsid w:val="008D375B"/>
    <w:rsid w:val="008D3B8C"/>
    <w:rsid w:val="008D46DF"/>
    <w:rsid w:val="008D4E35"/>
    <w:rsid w:val="008D630F"/>
    <w:rsid w:val="008E0265"/>
    <w:rsid w:val="008E089D"/>
    <w:rsid w:val="008E0B0A"/>
    <w:rsid w:val="008E112F"/>
    <w:rsid w:val="008E1A4E"/>
    <w:rsid w:val="008E23B7"/>
    <w:rsid w:val="008E3FA9"/>
    <w:rsid w:val="008E461C"/>
    <w:rsid w:val="008E4C41"/>
    <w:rsid w:val="008E59E6"/>
    <w:rsid w:val="008E6712"/>
    <w:rsid w:val="008E7842"/>
    <w:rsid w:val="008F05D2"/>
    <w:rsid w:val="008F0F19"/>
    <w:rsid w:val="008F2E47"/>
    <w:rsid w:val="008F3684"/>
    <w:rsid w:val="008F4D4F"/>
    <w:rsid w:val="008F5BA2"/>
    <w:rsid w:val="008F607C"/>
    <w:rsid w:val="008F64BE"/>
    <w:rsid w:val="0090081D"/>
    <w:rsid w:val="009011FC"/>
    <w:rsid w:val="00901253"/>
    <w:rsid w:val="0090224E"/>
    <w:rsid w:val="00904932"/>
    <w:rsid w:val="009049EB"/>
    <w:rsid w:val="00910CB3"/>
    <w:rsid w:val="009120CB"/>
    <w:rsid w:val="00913F1F"/>
    <w:rsid w:val="00913F57"/>
    <w:rsid w:val="009167B7"/>
    <w:rsid w:val="00917540"/>
    <w:rsid w:val="0092091F"/>
    <w:rsid w:val="00921219"/>
    <w:rsid w:val="009217FC"/>
    <w:rsid w:val="0092262F"/>
    <w:rsid w:val="00922837"/>
    <w:rsid w:val="00924FB3"/>
    <w:rsid w:val="009278F0"/>
    <w:rsid w:val="009313A0"/>
    <w:rsid w:val="009323B7"/>
    <w:rsid w:val="00933923"/>
    <w:rsid w:val="00933BCA"/>
    <w:rsid w:val="00933C3C"/>
    <w:rsid w:val="0093400C"/>
    <w:rsid w:val="00934030"/>
    <w:rsid w:val="00935149"/>
    <w:rsid w:val="009354E0"/>
    <w:rsid w:val="009356AF"/>
    <w:rsid w:val="00937295"/>
    <w:rsid w:val="00937AB6"/>
    <w:rsid w:val="00940F4C"/>
    <w:rsid w:val="0094183C"/>
    <w:rsid w:val="0094248A"/>
    <w:rsid w:val="00943846"/>
    <w:rsid w:val="00943851"/>
    <w:rsid w:val="009438C2"/>
    <w:rsid w:val="0095038C"/>
    <w:rsid w:val="00951572"/>
    <w:rsid w:val="009528AF"/>
    <w:rsid w:val="009540A0"/>
    <w:rsid w:val="00954A02"/>
    <w:rsid w:val="00955154"/>
    <w:rsid w:val="00955E4E"/>
    <w:rsid w:val="0095726B"/>
    <w:rsid w:val="00960C68"/>
    <w:rsid w:val="00960D09"/>
    <w:rsid w:val="009610B8"/>
    <w:rsid w:val="00961881"/>
    <w:rsid w:val="00961930"/>
    <w:rsid w:val="00962568"/>
    <w:rsid w:val="00962C71"/>
    <w:rsid w:val="00964A40"/>
    <w:rsid w:val="00965CA2"/>
    <w:rsid w:val="009669C6"/>
    <w:rsid w:val="00967080"/>
    <w:rsid w:val="00967E1C"/>
    <w:rsid w:val="00967F8C"/>
    <w:rsid w:val="0097224F"/>
    <w:rsid w:val="009735FC"/>
    <w:rsid w:val="00974C8F"/>
    <w:rsid w:val="00974E49"/>
    <w:rsid w:val="00974E7C"/>
    <w:rsid w:val="0097505C"/>
    <w:rsid w:val="00977D4C"/>
    <w:rsid w:val="00977D68"/>
    <w:rsid w:val="00980CDF"/>
    <w:rsid w:val="00982AAC"/>
    <w:rsid w:val="009830F0"/>
    <w:rsid w:val="009831EB"/>
    <w:rsid w:val="00983344"/>
    <w:rsid w:val="00983400"/>
    <w:rsid w:val="009842B7"/>
    <w:rsid w:val="0098596B"/>
    <w:rsid w:val="009862A9"/>
    <w:rsid w:val="0098660E"/>
    <w:rsid w:val="00986E53"/>
    <w:rsid w:val="0098707B"/>
    <w:rsid w:val="009876A6"/>
    <w:rsid w:val="009900CE"/>
    <w:rsid w:val="00990BC9"/>
    <w:rsid w:val="00990BE1"/>
    <w:rsid w:val="009918BA"/>
    <w:rsid w:val="009926D8"/>
    <w:rsid w:val="00993089"/>
    <w:rsid w:val="0099565E"/>
    <w:rsid w:val="00996309"/>
    <w:rsid w:val="00997BE7"/>
    <w:rsid w:val="009A0189"/>
    <w:rsid w:val="009A079C"/>
    <w:rsid w:val="009A0A94"/>
    <w:rsid w:val="009A27A7"/>
    <w:rsid w:val="009A2B82"/>
    <w:rsid w:val="009A2EF8"/>
    <w:rsid w:val="009A2F16"/>
    <w:rsid w:val="009A302D"/>
    <w:rsid w:val="009A3814"/>
    <w:rsid w:val="009A3EFC"/>
    <w:rsid w:val="009A4BFD"/>
    <w:rsid w:val="009A52AD"/>
    <w:rsid w:val="009A5F53"/>
    <w:rsid w:val="009A771E"/>
    <w:rsid w:val="009A7A0A"/>
    <w:rsid w:val="009B024C"/>
    <w:rsid w:val="009B0D6E"/>
    <w:rsid w:val="009B0E6D"/>
    <w:rsid w:val="009B130F"/>
    <w:rsid w:val="009B18B4"/>
    <w:rsid w:val="009B2706"/>
    <w:rsid w:val="009B27D9"/>
    <w:rsid w:val="009B33C9"/>
    <w:rsid w:val="009B4C82"/>
    <w:rsid w:val="009B5B08"/>
    <w:rsid w:val="009B7A22"/>
    <w:rsid w:val="009C0E59"/>
    <w:rsid w:val="009C39CF"/>
    <w:rsid w:val="009C3BA6"/>
    <w:rsid w:val="009C3E4E"/>
    <w:rsid w:val="009C4D6A"/>
    <w:rsid w:val="009C553E"/>
    <w:rsid w:val="009C66C1"/>
    <w:rsid w:val="009C6DF9"/>
    <w:rsid w:val="009C77C0"/>
    <w:rsid w:val="009D0267"/>
    <w:rsid w:val="009D162A"/>
    <w:rsid w:val="009D2C6B"/>
    <w:rsid w:val="009D3616"/>
    <w:rsid w:val="009D3A68"/>
    <w:rsid w:val="009D49D6"/>
    <w:rsid w:val="009D4F51"/>
    <w:rsid w:val="009D5BB0"/>
    <w:rsid w:val="009D620E"/>
    <w:rsid w:val="009D6F66"/>
    <w:rsid w:val="009E075A"/>
    <w:rsid w:val="009E115E"/>
    <w:rsid w:val="009E1B42"/>
    <w:rsid w:val="009E27C6"/>
    <w:rsid w:val="009E3A7D"/>
    <w:rsid w:val="009E4BFA"/>
    <w:rsid w:val="009E4D60"/>
    <w:rsid w:val="009E5BC3"/>
    <w:rsid w:val="009E6EDE"/>
    <w:rsid w:val="009F0B3A"/>
    <w:rsid w:val="009F0C05"/>
    <w:rsid w:val="009F2A08"/>
    <w:rsid w:val="009F2A57"/>
    <w:rsid w:val="009F2F68"/>
    <w:rsid w:val="009F3060"/>
    <w:rsid w:val="009F378C"/>
    <w:rsid w:val="009F556B"/>
    <w:rsid w:val="009F571C"/>
    <w:rsid w:val="009F6AAD"/>
    <w:rsid w:val="00A01FB4"/>
    <w:rsid w:val="00A02A2F"/>
    <w:rsid w:val="00A02F1C"/>
    <w:rsid w:val="00A03D32"/>
    <w:rsid w:val="00A03FCA"/>
    <w:rsid w:val="00A041C2"/>
    <w:rsid w:val="00A0647F"/>
    <w:rsid w:val="00A0740C"/>
    <w:rsid w:val="00A10E37"/>
    <w:rsid w:val="00A10F0A"/>
    <w:rsid w:val="00A11F3D"/>
    <w:rsid w:val="00A126D4"/>
    <w:rsid w:val="00A12F06"/>
    <w:rsid w:val="00A12F71"/>
    <w:rsid w:val="00A12FA8"/>
    <w:rsid w:val="00A14150"/>
    <w:rsid w:val="00A1505F"/>
    <w:rsid w:val="00A15C63"/>
    <w:rsid w:val="00A16B20"/>
    <w:rsid w:val="00A16C01"/>
    <w:rsid w:val="00A17D88"/>
    <w:rsid w:val="00A17E48"/>
    <w:rsid w:val="00A20C9E"/>
    <w:rsid w:val="00A20E1C"/>
    <w:rsid w:val="00A21A65"/>
    <w:rsid w:val="00A21D08"/>
    <w:rsid w:val="00A22761"/>
    <w:rsid w:val="00A2451F"/>
    <w:rsid w:val="00A25AA6"/>
    <w:rsid w:val="00A26132"/>
    <w:rsid w:val="00A266C5"/>
    <w:rsid w:val="00A27A0B"/>
    <w:rsid w:val="00A3081B"/>
    <w:rsid w:val="00A30FBB"/>
    <w:rsid w:val="00A32249"/>
    <w:rsid w:val="00A322C6"/>
    <w:rsid w:val="00A3287E"/>
    <w:rsid w:val="00A33A7B"/>
    <w:rsid w:val="00A35B11"/>
    <w:rsid w:val="00A3797B"/>
    <w:rsid w:val="00A40E43"/>
    <w:rsid w:val="00A42505"/>
    <w:rsid w:val="00A43264"/>
    <w:rsid w:val="00A443E1"/>
    <w:rsid w:val="00A44A12"/>
    <w:rsid w:val="00A4601E"/>
    <w:rsid w:val="00A47949"/>
    <w:rsid w:val="00A51499"/>
    <w:rsid w:val="00A51F56"/>
    <w:rsid w:val="00A5240F"/>
    <w:rsid w:val="00A53B3D"/>
    <w:rsid w:val="00A553E3"/>
    <w:rsid w:val="00A56E19"/>
    <w:rsid w:val="00A57123"/>
    <w:rsid w:val="00A574C3"/>
    <w:rsid w:val="00A57C2C"/>
    <w:rsid w:val="00A57DC8"/>
    <w:rsid w:val="00A60925"/>
    <w:rsid w:val="00A61B93"/>
    <w:rsid w:val="00A62945"/>
    <w:rsid w:val="00A63826"/>
    <w:rsid w:val="00A63B64"/>
    <w:rsid w:val="00A64268"/>
    <w:rsid w:val="00A6451D"/>
    <w:rsid w:val="00A65D89"/>
    <w:rsid w:val="00A66576"/>
    <w:rsid w:val="00A6770A"/>
    <w:rsid w:val="00A67F41"/>
    <w:rsid w:val="00A715A2"/>
    <w:rsid w:val="00A7170F"/>
    <w:rsid w:val="00A717B9"/>
    <w:rsid w:val="00A72064"/>
    <w:rsid w:val="00A73520"/>
    <w:rsid w:val="00A73B7F"/>
    <w:rsid w:val="00A75220"/>
    <w:rsid w:val="00A75811"/>
    <w:rsid w:val="00A762BA"/>
    <w:rsid w:val="00A764E0"/>
    <w:rsid w:val="00A76F42"/>
    <w:rsid w:val="00A80011"/>
    <w:rsid w:val="00A80DF1"/>
    <w:rsid w:val="00A81444"/>
    <w:rsid w:val="00A8198F"/>
    <w:rsid w:val="00A81C76"/>
    <w:rsid w:val="00A81E50"/>
    <w:rsid w:val="00A82496"/>
    <w:rsid w:val="00A83251"/>
    <w:rsid w:val="00A83858"/>
    <w:rsid w:val="00A83938"/>
    <w:rsid w:val="00A83B54"/>
    <w:rsid w:val="00A849BA"/>
    <w:rsid w:val="00A84A6E"/>
    <w:rsid w:val="00A8501D"/>
    <w:rsid w:val="00A85A0A"/>
    <w:rsid w:val="00A871FD"/>
    <w:rsid w:val="00A90348"/>
    <w:rsid w:val="00A9036B"/>
    <w:rsid w:val="00A90C64"/>
    <w:rsid w:val="00A91A8A"/>
    <w:rsid w:val="00A91C1B"/>
    <w:rsid w:val="00A91E8D"/>
    <w:rsid w:val="00A9258E"/>
    <w:rsid w:val="00A92B62"/>
    <w:rsid w:val="00A94A2D"/>
    <w:rsid w:val="00A94AC7"/>
    <w:rsid w:val="00A95E73"/>
    <w:rsid w:val="00A961EE"/>
    <w:rsid w:val="00AA0233"/>
    <w:rsid w:val="00AA0539"/>
    <w:rsid w:val="00AA0657"/>
    <w:rsid w:val="00AA093E"/>
    <w:rsid w:val="00AA1206"/>
    <w:rsid w:val="00AA286D"/>
    <w:rsid w:val="00AA3B54"/>
    <w:rsid w:val="00AA4AD6"/>
    <w:rsid w:val="00AA6340"/>
    <w:rsid w:val="00AA78A8"/>
    <w:rsid w:val="00AB0846"/>
    <w:rsid w:val="00AB1D1E"/>
    <w:rsid w:val="00AB3911"/>
    <w:rsid w:val="00AB40EB"/>
    <w:rsid w:val="00AB4987"/>
    <w:rsid w:val="00AB4B71"/>
    <w:rsid w:val="00AB5296"/>
    <w:rsid w:val="00AB7E55"/>
    <w:rsid w:val="00AB7FDD"/>
    <w:rsid w:val="00AC05A6"/>
    <w:rsid w:val="00AC1309"/>
    <w:rsid w:val="00AC47E9"/>
    <w:rsid w:val="00AC7C30"/>
    <w:rsid w:val="00AC7FE1"/>
    <w:rsid w:val="00AD065E"/>
    <w:rsid w:val="00AD0727"/>
    <w:rsid w:val="00AD2244"/>
    <w:rsid w:val="00AD33C0"/>
    <w:rsid w:val="00AD3738"/>
    <w:rsid w:val="00AD4AAF"/>
    <w:rsid w:val="00AD4E63"/>
    <w:rsid w:val="00AD4F9F"/>
    <w:rsid w:val="00AD5567"/>
    <w:rsid w:val="00AD6248"/>
    <w:rsid w:val="00AD692C"/>
    <w:rsid w:val="00AE0D4E"/>
    <w:rsid w:val="00AE1673"/>
    <w:rsid w:val="00AE3835"/>
    <w:rsid w:val="00AE38F8"/>
    <w:rsid w:val="00AE4C8C"/>
    <w:rsid w:val="00AE501B"/>
    <w:rsid w:val="00AE55CC"/>
    <w:rsid w:val="00AE5A8F"/>
    <w:rsid w:val="00AE602D"/>
    <w:rsid w:val="00AE63B0"/>
    <w:rsid w:val="00AE658A"/>
    <w:rsid w:val="00AE6EA2"/>
    <w:rsid w:val="00AE725D"/>
    <w:rsid w:val="00AE7A44"/>
    <w:rsid w:val="00AF1B90"/>
    <w:rsid w:val="00AF2F48"/>
    <w:rsid w:val="00AF2F7B"/>
    <w:rsid w:val="00AF5C85"/>
    <w:rsid w:val="00B01429"/>
    <w:rsid w:val="00B01CBE"/>
    <w:rsid w:val="00B01EF2"/>
    <w:rsid w:val="00B0206D"/>
    <w:rsid w:val="00B0276A"/>
    <w:rsid w:val="00B02C44"/>
    <w:rsid w:val="00B030E7"/>
    <w:rsid w:val="00B03B8D"/>
    <w:rsid w:val="00B04D95"/>
    <w:rsid w:val="00B05752"/>
    <w:rsid w:val="00B05925"/>
    <w:rsid w:val="00B05A77"/>
    <w:rsid w:val="00B065F9"/>
    <w:rsid w:val="00B07BB5"/>
    <w:rsid w:val="00B10B1B"/>
    <w:rsid w:val="00B11ACF"/>
    <w:rsid w:val="00B12557"/>
    <w:rsid w:val="00B127C9"/>
    <w:rsid w:val="00B14810"/>
    <w:rsid w:val="00B1625C"/>
    <w:rsid w:val="00B166F5"/>
    <w:rsid w:val="00B171FF"/>
    <w:rsid w:val="00B17669"/>
    <w:rsid w:val="00B239D9"/>
    <w:rsid w:val="00B245CD"/>
    <w:rsid w:val="00B24ECA"/>
    <w:rsid w:val="00B31FD9"/>
    <w:rsid w:val="00B329FB"/>
    <w:rsid w:val="00B33AB2"/>
    <w:rsid w:val="00B33D7A"/>
    <w:rsid w:val="00B35D4D"/>
    <w:rsid w:val="00B369D3"/>
    <w:rsid w:val="00B36A7E"/>
    <w:rsid w:val="00B37451"/>
    <w:rsid w:val="00B37709"/>
    <w:rsid w:val="00B40F99"/>
    <w:rsid w:val="00B42B0F"/>
    <w:rsid w:val="00B42F90"/>
    <w:rsid w:val="00B4312D"/>
    <w:rsid w:val="00B44827"/>
    <w:rsid w:val="00B45302"/>
    <w:rsid w:val="00B457E4"/>
    <w:rsid w:val="00B45D79"/>
    <w:rsid w:val="00B464D0"/>
    <w:rsid w:val="00B4728D"/>
    <w:rsid w:val="00B47593"/>
    <w:rsid w:val="00B47E3E"/>
    <w:rsid w:val="00B53796"/>
    <w:rsid w:val="00B54D6B"/>
    <w:rsid w:val="00B55819"/>
    <w:rsid w:val="00B55F9A"/>
    <w:rsid w:val="00B572D7"/>
    <w:rsid w:val="00B57709"/>
    <w:rsid w:val="00B60651"/>
    <w:rsid w:val="00B610D9"/>
    <w:rsid w:val="00B614EF"/>
    <w:rsid w:val="00B61F82"/>
    <w:rsid w:val="00B630A7"/>
    <w:rsid w:val="00B63425"/>
    <w:rsid w:val="00B64B02"/>
    <w:rsid w:val="00B64F5E"/>
    <w:rsid w:val="00B65071"/>
    <w:rsid w:val="00B66492"/>
    <w:rsid w:val="00B66E15"/>
    <w:rsid w:val="00B67856"/>
    <w:rsid w:val="00B67D0D"/>
    <w:rsid w:val="00B67E2E"/>
    <w:rsid w:val="00B709F2"/>
    <w:rsid w:val="00B71967"/>
    <w:rsid w:val="00B72B35"/>
    <w:rsid w:val="00B73652"/>
    <w:rsid w:val="00B74D29"/>
    <w:rsid w:val="00B75709"/>
    <w:rsid w:val="00B761AB"/>
    <w:rsid w:val="00B7631F"/>
    <w:rsid w:val="00B76E23"/>
    <w:rsid w:val="00B8064D"/>
    <w:rsid w:val="00B814D6"/>
    <w:rsid w:val="00B819CD"/>
    <w:rsid w:val="00B8247E"/>
    <w:rsid w:val="00B82C3E"/>
    <w:rsid w:val="00B8311A"/>
    <w:rsid w:val="00B849D0"/>
    <w:rsid w:val="00B85826"/>
    <w:rsid w:val="00B87122"/>
    <w:rsid w:val="00B871B9"/>
    <w:rsid w:val="00B87593"/>
    <w:rsid w:val="00B90144"/>
    <w:rsid w:val="00B90BD2"/>
    <w:rsid w:val="00B939BE"/>
    <w:rsid w:val="00B95121"/>
    <w:rsid w:val="00B957CB"/>
    <w:rsid w:val="00B96106"/>
    <w:rsid w:val="00B965BF"/>
    <w:rsid w:val="00B974E5"/>
    <w:rsid w:val="00B975D3"/>
    <w:rsid w:val="00B97CA1"/>
    <w:rsid w:val="00B97FDF"/>
    <w:rsid w:val="00BA35CE"/>
    <w:rsid w:val="00BA36E0"/>
    <w:rsid w:val="00BA41E4"/>
    <w:rsid w:val="00BA4C34"/>
    <w:rsid w:val="00BA66B5"/>
    <w:rsid w:val="00BA6A40"/>
    <w:rsid w:val="00BA7197"/>
    <w:rsid w:val="00BA71C1"/>
    <w:rsid w:val="00BA7E90"/>
    <w:rsid w:val="00BB1899"/>
    <w:rsid w:val="00BB5366"/>
    <w:rsid w:val="00BB61B0"/>
    <w:rsid w:val="00BB773F"/>
    <w:rsid w:val="00BB7D39"/>
    <w:rsid w:val="00BB7E95"/>
    <w:rsid w:val="00BC061F"/>
    <w:rsid w:val="00BC0F7F"/>
    <w:rsid w:val="00BC1806"/>
    <w:rsid w:val="00BC2835"/>
    <w:rsid w:val="00BC5B14"/>
    <w:rsid w:val="00BC5B72"/>
    <w:rsid w:val="00BC6DF2"/>
    <w:rsid w:val="00BC78DA"/>
    <w:rsid w:val="00BC7FC1"/>
    <w:rsid w:val="00BD0DA2"/>
    <w:rsid w:val="00BD1702"/>
    <w:rsid w:val="00BD2967"/>
    <w:rsid w:val="00BD485E"/>
    <w:rsid w:val="00BD58DE"/>
    <w:rsid w:val="00BD7897"/>
    <w:rsid w:val="00BE02D1"/>
    <w:rsid w:val="00BE1CB5"/>
    <w:rsid w:val="00BE1DE2"/>
    <w:rsid w:val="00BE239A"/>
    <w:rsid w:val="00BE2560"/>
    <w:rsid w:val="00BE29A4"/>
    <w:rsid w:val="00BE33AD"/>
    <w:rsid w:val="00BE3440"/>
    <w:rsid w:val="00BE379A"/>
    <w:rsid w:val="00BE4462"/>
    <w:rsid w:val="00BE7786"/>
    <w:rsid w:val="00BE7FDB"/>
    <w:rsid w:val="00BF3244"/>
    <w:rsid w:val="00BF32A3"/>
    <w:rsid w:val="00BF4411"/>
    <w:rsid w:val="00BF4DE4"/>
    <w:rsid w:val="00BF53FD"/>
    <w:rsid w:val="00BF5EC9"/>
    <w:rsid w:val="00BF627C"/>
    <w:rsid w:val="00BF6F76"/>
    <w:rsid w:val="00BF7994"/>
    <w:rsid w:val="00BF7AFA"/>
    <w:rsid w:val="00C005D0"/>
    <w:rsid w:val="00C00A0F"/>
    <w:rsid w:val="00C0139F"/>
    <w:rsid w:val="00C0240E"/>
    <w:rsid w:val="00C02A9D"/>
    <w:rsid w:val="00C03468"/>
    <w:rsid w:val="00C0420C"/>
    <w:rsid w:val="00C04733"/>
    <w:rsid w:val="00C055AE"/>
    <w:rsid w:val="00C061F7"/>
    <w:rsid w:val="00C07282"/>
    <w:rsid w:val="00C07B79"/>
    <w:rsid w:val="00C07DF7"/>
    <w:rsid w:val="00C1032D"/>
    <w:rsid w:val="00C10C9C"/>
    <w:rsid w:val="00C118EC"/>
    <w:rsid w:val="00C12AD5"/>
    <w:rsid w:val="00C13191"/>
    <w:rsid w:val="00C1372C"/>
    <w:rsid w:val="00C13FD9"/>
    <w:rsid w:val="00C14D3A"/>
    <w:rsid w:val="00C161D5"/>
    <w:rsid w:val="00C21E31"/>
    <w:rsid w:val="00C234B8"/>
    <w:rsid w:val="00C23B14"/>
    <w:rsid w:val="00C2484A"/>
    <w:rsid w:val="00C25758"/>
    <w:rsid w:val="00C258A2"/>
    <w:rsid w:val="00C25A15"/>
    <w:rsid w:val="00C25D3C"/>
    <w:rsid w:val="00C25DF5"/>
    <w:rsid w:val="00C2667B"/>
    <w:rsid w:val="00C266DF"/>
    <w:rsid w:val="00C2696C"/>
    <w:rsid w:val="00C2709F"/>
    <w:rsid w:val="00C27C7E"/>
    <w:rsid w:val="00C27F65"/>
    <w:rsid w:val="00C310D1"/>
    <w:rsid w:val="00C31AF5"/>
    <w:rsid w:val="00C31BE9"/>
    <w:rsid w:val="00C31E7E"/>
    <w:rsid w:val="00C345BE"/>
    <w:rsid w:val="00C34E87"/>
    <w:rsid w:val="00C35325"/>
    <w:rsid w:val="00C359DB"/>
    <w:rsid w:val="00C36924"/>
    <w:rsid w:val="00C36E3B"/>
    <w:rsid w:val="00C375F9"/>
    <w:rsid w:val="00C40F7F"/>
    <w:rsid w:val="00C413BF"/>
    <w:rsid w:val="00C41561"/>
    <w:rsid w:val="00C42304"/>
    <w:rsid w:val="00C4245D"/>
    <w:rsid w:val="00C45800"/>
    <w:rsid w:val="00C45BFE"/>
    <w:rsid w:val="00C46309"/>
    <w:rsid w:val="00C528FA"/>
    <w:rsid w:val="00C52F53"/>
    <w:rsid w:val="00C53752"/>
    <w:rsid w:val="00C54996"/>
    <w:rsid w:val="00C553A8"/>
    <w:rsid w:val="00C56CD2"/>
    <w:rsid w:val="00C57310"/>
    <w:rsid w:val="00C573EB"/>
    <w:rsid w:val="00C5793F"/>
    <w:rsid w:val="00C57CDF"/>
    <w:rsid w:val="00C606F8"/>
    <w:rsid w:val="00C6176C"/>
    <w:rsid w:val="00C61EE7"/>
    <w:rsid w:val="00C625C2"/>
    <w:rsid w:val="00C6333A"/>
    <w:rsid w:val="00C634BD"/>
    <w:rsid w:val="00C64679"/>
    <w:rsid w:val="00C646C0"/>
    <w:rsid w:val="00C652AA"/>
    <w:rsid w:val="00C65AC8"/>
    <w:rsid w:val="00C661CE"/>
    <w:rsid w:val="00C6669B"/>
    <w:rsid w:val="00C66711"/>
    <w:rsid w:val="00C66A26"/>
    <w:rsid w:val="00C67650"/>
    <w:rsid w:val="00C677FB"/>
    <w:rsid w:val="00C70DE9"/>
    <w:rsid w:val="00C72A8D"/>
    <w:rsid w:val="00C73889"/>
    <w:rsid w:val="00C738C5"/>
    <w:rsid w:val="00C740E4"/>
    <w:rsid w:val="00C748C4"/>
    <w:rsid w:val="00C75584"/>
    <w:rsid w:val="00C7636C"/>
    <w:rsid w:val="00C773D0"/>
    <w:rsid w:val="00C812C3"/>
    <w:rsid w:val="00C82375"/>
    <w:rsid w:val="00C82FBF"/>
    <w:rsid w:val="00C84076"/>
    <w:rsid w:val="00C84D0A"/>
    <w:rsid w:val="00C8590C"/>
    <w:rsid w:val="00C90368"/>
    <w:rsid w:val="00C90466"/>
    <w:rsid w:val="00C90763"/>
    <w:rsid w:val="00C913B5"/>
    <w:rsid w:val="00C91FBB"/>
    <w:rsid w:val="00C920B9"/>
    <w:rsid w:val="00C951BB"/>
    <w:rsid w:val="00C96798"/>
    <w:rsid w:val="00CA0CEA"/>
    <w:rsid w:val="00CA1E92"/>
    <w:rsid w:val="00CA1FBD"/>
    <w:rsid w:val="00CA2870"/>
    <w:rsid w:val="00CA32B2"/>
    <w:rsid w:val="00CA3E31"/>
    <w:rsid w:val="00CA65FF"/>
    <w:rsid w:val="00CA6E2E"/>
    <w:rsid w:val="00CB07E7"/>
    <w:rsid w:val="00CB0B82"/>
    <w:rsid w:val="00CB171A"/>
    <w:rsid w:val="00CB1C3C"/>
    <w:rsid w:val="00CB1CC1"/>
    <w:rsid w:val="00CB24B1"/>
    <w:rsid w:val="00CB24E1"/>
    <w:rsid w:val="00CB26DA"/>
    <w:rsid w:val="00CB2E14"/>
    <w:rsid w:val="00CB2EE7"/>
    <w:rsid w:val="00CB31A0"/>
    <w:rsid w:val="00CB3F36"/>
    <w:rsid w:val="00CB47AE"/>
    <w:rsid w:val="00CC023D"/>
    <w:rsid w:val="00CC13CB"/>
    <w:rsid w:val="00CC20FD"/>
    <w:rsid w:val="00CC22B7"/>
    <w:rsid w:val="00CC2772"/>
    <w:rsid w:val="00CC2AEB"/>
    <w:rsid w:val="00CC2BD7"/>
    <w:rsid w:val="00CC411C"/>
    <w:rsid w:val="00CC4816"/>
    <w:rsid w:val="00CC581D"/>
    <w:rsid w:val="00CC63F8"/>
    <w:rsid w:val="00CC71C4"/>
    <w:rsid w:val="00CD1F99"/>
    <w:rsid w:val="00CD205E"/>
    <w:rsid w:val="00CD266F"/>
    <w:rsid w:val="00CD3649"/>
    <w:rsid w:val="00CD38F1"/>
    <w:rsid w:val="00CD3A00"/>
    <w:rsid w:val="00CD489F"/>
    <w:rsid w:val="00CD53EE"/>
    <w:rsid w:val="00CD5AA9"/>
    <w:rsid w:val="00CD6094"/>
    <w:rsid w:val="00CD6BFA"/>
    <w:rsid w:val="00CE0BAB"/>
    <w:rsid w:val="00CE0E39"/>
    <w:rsid w:val="00CE131C"/>
    <w:rsid w:val="00CE2B5C"/>
    <w:rsid w:val="00CE37D1"/>
    <w:rsid w:val="00CE3D31"/>
    <w:rsid w:val="00CE3D60"/>
    <w:rsid w:val="00CE6FFF"/>
    <w:rsid w:val="00CE771E"/>
    <w:rsid w:val="00CF12DF"/>
    <w:rsid w:val="00CF1EDB"/>
    <w:rsid w:val="00CF2C94"/>
    <w:rsid w:val="00CF33CB"/>
    <w:rsid w:val="00CF6AF0"/>
    <w:rsid w:val="00CF6D87"/>
    <w:rsid w:val="00CF7487"/>
    <w:rsid w:val="00CF764E"/>
    <w:rsid w:val="00D000E7"/>
    <w:rsid w:val="00D0010B"/>
    <w:rsid w:val="00D0041F"/>
    <w:rsid w:val="00D01D1D"/>
    <w:rsid w:val="00D021B6"/>
    <w:rsid w:val="00D024B8"/>
    <w:rsid w:val="00D02B4B"/>
    <w:rsid w:val="00D05268"/>
    <w:rsid w:val="00D0654C"/>
    <w:rsid w:val="00D07839"/>
    <w:rsid w:val="00D109FC"/>
    <w:rsid w:val="00D12E04"/>
    <w:rsid w:val="00D160FE"/>
    <w:rsid w:val="00D20AFF"/>
    <w:rsid w:val="00D22DA0"/>
    <w:rsid w:val="00D23626"/>
    <w:rsid w:val="00D236F2"/>
    <w:rsid w:val="00D253CD"/>
    <w:rsid w:val="00D26559"/>
    <w:rsid w:val="00D27A4C"/>
    <w:rsid w:val="00D27ACE"/>
    <w:rsid w:val="00D33376"/>
    <w:rsid w:val="00D3353C"/>
    <w:rsid w:val="00D34B89"/>
    <w:rsid w:val="00D34FD1"/>
    <w:rsid w:val="00D35B81"/>
    <w:rsid w:val="00D35C8C"/>
    <w:rsid w:val="00D36DD2"/>
    <w:rsid w:val="00D409D8"/>
    <w:rsid w:val="00D41363"/>
    <w:rsid w:val="00D4181A"/>
    <w:rsid w:val="00D41E0E"/>
    <w:rsid w:val="00D42BDE"/>
    <w:rsid w:val="00D43AB2"/>
    <w:rsid w:val="00D43CF4"/>
    <w:rsid w:val="00D440BA"/>
    <w:rsid w:val="00D45F45"/>
    <w:rsid w:val="00D460F7"/>
    <w:rsid w:val="00D46231"/>
    <w:rsid w:val="00D46C36"/>
    <w:rsid w:val="00D46E7E"/>
    <w:rsid w:val="00D47094"/>
    <w:rsid w:val="00D5074B"/>
    <w:rsid w:val="00D507B5"/>
    <w:rsid w:val="00D50EAA"/>
    <w:rsid w:val="00D51027"/>
    <w:rsid w:val="00D5195C"/>
    <w:rsid w:val="00D54EC6"/>
    <w:rsid w:val="00D5508C"/>
    <w:rsid w:val="00D554D4"/>
    <w:rsid w:val="00D57515"/>
    <w:rsid w:val="00D614D4"/>
    <w:rsid w:val="00D629AB"/>
    <w:rsid w:val="00D63F15"/>
    <w:rsid w:val="00D647B9"/>
    <w:rsid w:val="00D65DC4"/>
    <w:rsid w:val="00D6770C"/>
    <w:rsid w:val="00D72F64"/>
    <w:rsid w:val="00D73051"/>
    <w:rsid w:val="00D732A2"/>
    <w:rsid w:val="00D746BD"/>
    <w:rsid w:val="00D746C8"/>
    <w:rsid w:val="00D746DD"/>
    <w:rsid w:val="00D74787"/>
    <w:rsid w:val="00D74D9B"/>
    <w:rsid w:val="00D74EDE"/>
    <w:rsid w:val="00D75974"/>
    <w:rsid w:val="00D76213"/>
    <w:rsid w:val="00D80E20"/>
    <w:rsid w:val="00D83AE2"/>
    <w:rsid w:val="00D84589"/>
    <w:rsid w:val="00D85F10"/>
    <w:rsid w:val="00D867B1"/>
    <w:rsid w:val="00D92127"/>
    <w:rsid w:val="00D96D40"/>
    <w:rsid w:val="00D9774D"/>
    <w:rsid w:val="00D9788C"/>
    <w:rsid w:val="00D97E2D"/>
    <w:rsid w:val="00DA1E7D"/>
    <w:rsid w:val="00DA2A46"/>
    <w:rsid w:val="00DA2FBC"/>
    <w:rsid w:val="00DA34F6"/>
    <w:rsid w:val="00DA409D"/>
    <w:rsid w:val="00DA4303"/>
    <w:rsid w:val="00DA4642"/>
    <w:rsid w:val="00DA4D8F"/>
    <w:rsid w:val="00DA6B05"/>
    <w:rsid w:val="00DA7EF9"/>
    <w:rsid w:val="00DB0D2B"/>
    <w:rsid w:val="00DB11B2"/>
    <w:rsid w:val="00DB183C"/>
    <w:rsid w:val="00DB1B30"/>
    <w:rsid w:val="00DB3143"/>
    <w:rsid w:val="00DB4A70"/>
    <w:rsid w:val="00DB5F48"/>
    <w:rsid w:val="00DB6F92"/>
    <w:rsid w:val="00DB72D5"/>
    <w:rsid w:val="00DB767D"/>
    <w:rsid w:val="00DC022B"/>
    <w:rsid w:val="00DC1BB5"/>
    <w:rsid w:val="00DC1DD7"/>
    <w:rsid w:val="00DC22A4"/>
    <w:rsid w:val="00DC2792"/>
    <w:rsid w:val="00DC34E7"/>
    <w:rsid w:val="00DC54F5"/>
    <w:rsid w:val="00DC6649"/>
    <w:rsid w:val="00DC7E7D"/>
    <w:rsid w:val="00DD0945"/>
    <w:rsid w:val="00DD1746"/>
    <w:rsid w:val="00DD18D9"/>
    <w:rsid w:val="00DD21F7"/>
    <w:rsid w:val="00DD2461"/>
    <w:rsid w:val="00DD383C"/>
    <w:rsid w:val="00DD43F7"/>
    <w:rsid w:val="00DD4D61"/>
    <w:rsid w:val="00DD5115"/>
    <w:rsid w:val="00DD5D17"/>
    <w:rsid w:val="00DD6037"/>
    <w:rsid w:val="00DE095D"/>
    <w:rsid w:val="00DE3C27"/>
    <w:rsid w:val="00DE443E"/>
    <w:rsid w:val="00DE55DC"/>
    <w:rsid w:val="00DE61DD"/>
    <w:rsid w:val="00DF040B"/>
    <w:rsid w:val="00DF232F"/>
    <w:rsid w:val="00DF2545"/>
    <w:rsid w:val="00DF310D"/>
    <w:rsid w:val="00DF3817"/>
    <w:rsid w:val="00DF3C4C"/>
    <w:rsid w:val="00DF41DE"/>
    <w:rsid w:val="00DF5811"/>
    <w:rsid w:val="00DF5F18"/>
    <w:rsid w:val="00DF6E5B"/>
    <w:rsid w:val="00E000B8"/>
    <w:rsid w:val="00E00E4A"/>
    <w:rsid w:val="00E012DD"/>
    <w:rsid w:val="00E03BD7"/>
    <w:rsid w:val="00E03C30"/>
    <w:rsid w:val="00E05403"/>
    <w:rsid w:val="00E05588"/>
    <w:rsid w:val="00E05680"/>
    <w:rsid w:val="00E0585D"/>
    <w:rsid w:val="00E07D2B"/>
    <w:rsid w:val="00E10441"/>
    <w:rsid w:val="00E1064C"/>
    <w:rsid w:val="00E10E12"/>
    <w:rsid w:val="00E122F8"/>
    <w:rsid w:val="00E137B3"/>
    <w:rsid w:val="00E14736"/>
    <w:rsid w:val="00E1629E"/>
    <w:rsid w:val="00E16960"/>
    <w:rsid w:val="00E170DD"/>
    <w:rsid w:val="00E209CC"/>
    <w:rsid w:val="00E21F99"/>
    <w:rsid w:val="00E236C0"/>
    <w:rsid w:val="00E239D9"/>
    <w:rsid w:val="00E23BCE"/>
    <w:rsid w:val="00E24607"/>
    <w:rsid w:val="00E24777"/>
    <w:rsid w:val="00E24AAE"/>
    <w:rsid w:val="00E276AC"/>
    <w:rsid w:val="00E30457"/>
    <w:rsid w:val="00E31751"/>
    <w:rsid w:val="00E331CC"/>
    <w:rsid w:val="00E34376"/>
    <w:rsid w:val="00E347E0"/>
    <w:rsid w:val="00E34FBD"/>
    <w:rsid w:val="00E350E0"/>
    <w:rsid w:val="00E35C00"/>
    <w:rsid w:val="00E35CBA"/>
    <w:rsid w:val="00E362D0"/>
    <w:rsid w:val="00E36629"/>
    <w:rsid w:val="00E368E3"/>
    <w:rsid w:val="00E36DAE"/>
    <w:rsid w:val="00E37E81"/>
    <w:rsid w:val="00E37ED4"/>
    <w:rsid w:val="00E37FBB"/>
    <w:rsid w:val="00E40125"/>
    <w:rsid w:val="00E40C9C"/>
    <w:rsid w:val="00E40ED5"/>
    <w:rsid w:val="00E41440"/>
    <w:rsid w:val="00E42133"/>
    <w:rsid w:val="00E43CE5"/>
    <w:rsid w:val="00E43F05"/>
    <w:rsid w:val="00E4400D"/>
    <w:rsid w:val="00E440A8"/>
    <w:rsid w:val="00E44D4D"/>
    <w:rsid w:val="00E453E8"/>
    <w:rsid w:val="00E45B95"/>
    <w:rsid w:val="00E46430"/>
    <w:rsid w:val="00E46616"/>
    <w:rsid w:val="00E51F06"/>
    <w:rsid w:val="00E51F80"/>
    <w:rsid w:val="00E5291A"/>
    <w:rsid w:val="00E52948"/>
    <w:rsid w:val="00E52B7A"/>
    <w:rsid w:val="00E549A9"/>
    <w:rsid w:val="00E566EB"/>
    <w:rsid w:val="00E60C3A"/>
    <w:rsid w:val="00E60FC1"/>
    <w:rsid w:val="00E61226"/>
    <w:rsid w:val="00E617C9"/>
    <w:rsid w:val="00E61EB7"/>
    <w:rsid w:val="00E627D2"/>
    <w:rsid w:val="00E62B2E"/>
    <w:rsid w:val="00E6395E"/>
    <w:rsid w:val="00E63A24"/>
    <w:rsid w:val="00E652B9"/>
    <w:rsid w:val="00E65ACE"/>
    <w:rsid w:val="00E65D74"/>
    <w:rsid w:val="00E667D5"/>
    <w:rsid w:val="00E70742"/>
    <w:rsid w:val="00E7133D"/>
    <w:rsid w:val="00E7275E"/>
    <w:rsid w:val="00E74B69"/>
    <w:rsid w:val="00E75111"/>
    <w:rsid w:val="00E75122"/>
    <w:rsid w:val="00E757A8"/>
    <w:rsid w:val="00E76BB3"/>
    <w:rsid w:val="00E80B1C"/>
    <w:rsid w:val="00E80C26"/>
    <w:rsid w:val="00E81159"/>
    <w:rsid w:val="00E81B89"/>
    <w:rsid w:val="00E82DAF"/>
    <w:rsid w:val="00E83B24"/>
    <w:rsid w:val="00E83FAC"/>
    <w:rsid w:val="00E84C50"/>
    <w:rsid w:val="00E8504A"/>
    <w:rsid w:val="00E87F47"/>
    <w:rsid w:val="00E94553"/>
    <w:rsid w:val="00E946EC"/>
    <w:rsid w:val="00E94AA4"/>
    <w:rsid w:val="00E96655"/>
    <w:rsid w:val="00E96BE9"/>
    <w:rsid w:val="00EA2560"/>
    <w:rsid w:val="00EA384D"/>
    <w:rsid w:val="00EA4F1F"/>
    <w:rsid w:val="00EA710E"/>
    <w:rsid w:val="00EA79A4"/>
    <w:rsid w:val="00EB30BB"/>
    <w:rsid w:val="00EB3435"/>
    <w:rsid w:val="00EB3CA2"/>
    <w:rsid w:val="00EB3F63"/>
    <w:rsid w:val="00EB4312"/>
    <w:rsid w:val="00EB4352"/>
    <w:rsid w:val="00EB4E2C"/>
    <w:rsid w:val="00EB4F84"/>
    <w:rsid w:val="00EB5277"/>
    <w:rsid w:val="00EB56E0"/>
    <w:rsid w:val="00EB62BD"/>
    <w:rsid w:val="00EB65A5"/>
    <w:rsid w:val="00EB6F9B"/>
    <w:rsid w:val="00EC056B"/>
    <w:rsid w:val="00EC0B4A"/>
    <w:rsid w:val="00EC1558"/>
    <w:rsid w:val="00EC1999"/>
    <w:rsid w:val="00EC2D11"/>
    <w:rsid w:val="00EC328D"/>
    <w:rsid w:val="00EC3C96"/>
    <w:rsid w:val="00EC4FDB"/>
    <w:rsid w:val="00EC6C19"/>
    <w:rsid w:val="00EC78A1"/>
    <w:rsid w:val="00ED02D1"/>
    <w:rsid w:val="00ED2443"/>
    <w:rsid w:val="00ED2A33"/>
    <w:rsid w:val="00ED3AFA"/>
    <w:rsid w:val="00ED46C1"/>
    <w:rsid w:val="00ED4E62"/>
    <w:rsid w:val="00ED6364"/>
    <w:rsid w:val="00ED6A9B"/>
    <w:rsid w:val="00ED76CF"/>
    <w:rsid w:val="00EE143C"/>
    <w:rsid w:val="00EE1743"/>
    <w:rsid w:val="00EE2EB6"/>
    <w:rsid w:val="00EE354D"/>
    <w:rsid w:val="00EE3FA6"/>
    <w:rsid w:val="00EE51F5"/>
    <w:rsid w:val="00EE5791"/>
    <w:rsid w:val="00EE58A7"/>
    <w:rsid w:val="00EE6862"/>
    <w:rsid w:val="00EE7011"/>
    <w:rsid w:val="00EF0AAA"/>
    <w:rsid w:val="00EF111C"/>
    <w:rsid w:val="00EF12B3"/>
    <w:rsid w:val="00EF16C3"/>
    <w:rsid w:val="00EF28F8"/>
    <w:rsid w:val="00EF2FE9"/>
    <w:rsid w:val="00EF490A"/>
    <w:rsid w:val="00EF6799"/>
    <w:rsid w:val="00EF6B4D"/>
    <w:rsid w:val="00EF7D88"/>
    <w:rsid w:val="00F01252"/>
    <w:rsid w:val="00F02C8A"/>
    <w:rsid w:val="00F03051"/>
    <w:rsid w:val="00F0390D"/>
    <w:rsid w:val="00F0660C"/>
    <w:rsid w:val="00F068C3"/>
    <w:rsid w:val="00F07AD5"/>
    <w:rsid w:val="00F07E04"/>
    <w:rsid w:val="00F10045"/>
    <w:rsid w:val="00F100CE"/>
    <w:rsid w:val="00F109F2"/>
    <w:rsid w:val="00F12281"/>
    <w:rsid w:val="00F1332B"/>
    <w:rsid w:val="00F1475E"/>
    <w:rsid w:val="00F14F2E"/>
    <w:rsid w:val="00F159E7"/>
    <w:rsid w:val="00F15E0A"/>
    <w:rsid w:val="00F16C97"/>
    <w:rsid w:val="00F16E41"/>
    <w:rsid w:val="00F170F5"/>
    <w:rsid w:val="00F17B03"/>
    <w:rsid w:val="00F17C81"/>
    <w:rsid w:val="00F203E1"/>
    <w:rsid w:val="00F208F9"/>
    <w:rsid w:val="00F20F0F"/>
    <w:rsid w:val="00F21D0A"/>
    <w:rsid w:val="00F223C1"/>
    <w:rsid w:val="00F22415"/>
    <w:rsid w:val="00F2266D"/>
    <w:rsid w:val="00F255B0"/>
    <w:rsid w:val="00F25920"/>
    <w:rsid w:val="00F25D9A"/>
    <w:rsid w:val="00F25EE7"/>
    <w:rsid w:val="00F26505"/>
    <w:rsid w:val="00F2799D"/>
    <w:rsid w:val="00F34B2A"/>
    <w:rsid w:val="00F378AD"/>
    <w:rsid w:val="00F37A8B"/>
    <w:rsid w:val="00F4001D"/>
    <w:rsid w:val="00F41AA4"/>
    <w:rsid w:val="00F425BB"/>
    <w:rsid w:val="00F42AA0"/>
    <w:rsid w:val="00F446FC"/>
    <w:rsid w:val="00F469A8"/>
    <w:rsid w:val="00F500BC"/>
    <w:rsid w:val="00F50737"/>
    <w:rsid w:val="00F50B2D"/>
    <w:rsid w:val="00F50C6A"/>
    <w:rsid w:val="00F5118C"/>
    <w:rsid w:val="00F51A9B"/>
    <w:rsid w:val="00F5241A"/>
    <w:rsid w:val="00F53959"/>
    <w:rsid w:val="00F53A0A"/>
    <w:rsid w:val="00F54F05"/>
    <w:rsid w:val="00F552AD"/>
    <w:rsid w:val="00F552C3"/>
    <w:rsid w:val="00F56787"/>
    <w:rsid w:val="00F56EFE"/>
    <w:rsid w:val="00F578BD"/>
    <w:rsid w:val="00F57FA7"/>
    <w:rsid w:val="00F60A24"/>
    <w:rsid w:val="00F61AD1"/>
    <w:rsid w:val="00F62020"/>
    <w:rsid w:val="00F623C3"/>
    <w:rsid w:val="00F64284"/>
    <w:rsid w:val="00F64C08"/>
    <w:rsid w:val="00F669C0"/>
    <w:rsid w:val="00F67500"/>
    <w:rsid w:val="00F67C09"/>
    <w:rsid w:val="00F71A28"/>
    <w:rsid w:val="00F720C2"/>
    <w:rsid w:val="00F72790"/>
    <w:rsid w:val="00F7318A"/>
    <w:rsid w:val="00F735C6"/>
    <w:rsid w:val="00F73776"/>
    <w:rsid w:val="00F73D7B"/>
    <w:rsid w:val="00F74A25"/>
    <w:rsid w:val="00F75254"/>
    <w:rsid w:val="00F76CEA"/>
    <w:rsid w:val="00F77D85"/>
    <w:rsid w:val="00F80093"/>
    <w:rsid w:val="00F8190E"/>
    <w:rsid w:val="00F82600"/>
    <w:rsid w:val="00F827FD"/>
    <w:rsid w:val="00F848D5"/>
    <w:rsid w:val="00F85679"/>
    <w:rsid w:val="00F87577"/>
    <w:rsid w:val="00F875A5"/>
    <w:rsid w:val="00F90A0B"/>
    <w:rsid w:val="00F91950"/>
    <w:rsid w:val="00F92066"/>
    <w:rsid w:val="00F9249A"/>
    <w:rsid w:val="00F92EFD"/>
    <w:rsid w:val="00F93F17"/>
    <w:rsid w:val="00F94C5D"/>
    <w:rsid w:val="00F94DB8"/>
    <w:rsid w:val="00F95653"/>
    <w:rsid w:val="00FA0F9C"/>
    <w:rsid w:val="00FA0FC8"/>
    <w:rsid w:val="00FA11CF"/>
    <w:rsid w:val="00FA178F"/>
    <w:rsid w:val="00FA23F9"/>
    <w:rsid w:val="00FA36EB"/>
    <w:rsid w:val="00FA6181"/>
    <w:rsid w:val="00FA634E"/>
    <w:rsid w:val="00FA662B"/>
    <w:rsid w:val="00FA6771"/>
    <w:rsid w:val="00FA703D"/>
    <w:rsid w:val="00FB1F25"/>
    <w:rsid w:val="00FB1F2D"/>
    <w:rsid w:val="00FB5498"/>
    <w:rsid w:val="00FB5A5D"/>
    <w:rsid w:val="00FB6191"/>
    <w:rsid w:val="00FB68B3"/>
    <w:rsid w:val="00FB72AB"/>
    <w:rsid w:val="00FB7FC8"/>
    <w:rsid w:val="00FC0847"/>
    <w:rsid w:val="00FC20C7"/>
    <w:rsid w:val="00FC2C99"/>
    <w:rsid w:val="00FC368A"/>
    <w:rsid w:val="00FC3B22"/>
    <w:rsid w:val="00FC5993"/>
    <w:rsid w:val="00FC5B5A"/>
    <w:rsid w:val="00FC5CCD"/>
    <w:rsid w:val="00FC7F4A"/>
    <w:rsid w:val="00FD06C8"/>
    <w:rsid w:val="00FD26AC"/>
    <w:rsid w:val="00FD3C99"/>
    <w:rsid w:val="00FD7DA8"/>
    <w:rsid w:val="00FD7F68"/>
    <w:rsid w:val="00FE00F0"/>
    <w:rsid w:val="00FE159A"/>
    <w:rsid w:val="00FE1AEC"/>
    <w:rsid w:val="00FE537C"/>
    <w:rsid w:val="00FE5781"/>
    <w:rsid w:val="00FE5EFD"/>
    <w:rsid w:val="00FF0E46"/>
    <w:rsid w:val="00FF404A"/>
    <w:rsid w:val="00FF4115"/>
    <w:rsid w:val="00FF4A35"/>
    <w:rsid w:val="00FF56A0"/>
    <w:rsid w:val="00FF7B40"/>
    <w:rsid w:val="00FF7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2066"/>
    <w:pPr>
      <w:spacing w:after="368" w:line="240" w:lineRule="auto"/>
      <w:outlineLvl w:val="0"/>
    </w:pPr>
    <w:rPr>
      <w:rFonts w:ascii="Arial Black" w:eastAsia="Times New Roman" w:hAnsi="Arial Black" w:cs="Arial"/>
      <w:b/>
      <w:bCs/>
      <w:kern w:val="36"/>
      <w:sz w:val="37"/>
      <w:szCs w:val="3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5652"/>
    <w:rPr>
      <w:b/>
      <w:bCs/>
    </w:rPr>
  </w:style>
  <w:style w:type="character" w:customStyle="1" w:styleId="Heading1Char">
    <w:name w:val="Heading 1 Char"/>
    <w:basedOn w:val="DefaultParagraphFont"/>
    <w:link w:val="Heading1"/>
    <w:uiPriority w:val="9"/>
    <w:rsid w:val="00F92066"/>
    <w:rPr>
      <w:rFonts w:ascii="Arial Black" w:eastAsia="Times New Roman" w:hAnsi="Arial Black" w:cs="Arial"/>
      <w:b/>
      <w:bCs/>
      <w:kern w:val="36"/>
      <w:sz w:val="37"/>
      <w:szCs w:val="37"/>
      <w:lang w:eastAsia="en-GB"/>
    </w:rPr>
  </w:style>
  <w:style w:type="character" w:styleId="HTMLCite">
    <w:name w:val="HTML Cite"/>
    <w:basedOn w:val="DefaultParagraphFont"/>
    <w:uiPriority w:val="99"/>
    <w:semiHidden/>
    <w:unhideWhenUsed/>
    <w:rsid w:val="00F92066"/>
    <w:rPr>
      <w:i/>
      <w:iCs/>
      <w:vanish w:val="0"/>
      <w:webHidden w:val="0"/>
      <w:color w:val="696969"/>
      <w:specVanish w:val="0"/>
    </w:rPr>
  </w:style>
  <w:style w:type="paragraph" w:styleId="Header">
    <w:name w:val="header"/>
    <w:basedOn w:val="Normal"/>
    <w:link w:val="HeaderChar"/>
    <w:uiPriority w:val="99"/>
    <w:unhideWhenUsed/>
    <w:rsid w:val="00D23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6F2"/>
  </w:style>
  <w:style w:type="paragraph" w:styleId="Footer">
    <w:name w:val="footer"/>
    <w:basedOn w:val="Normal"/>
    <w:link w:val="FooterChar"/>
    <w:uiPriority w:val="99"/>
    <w:unhideWhenUsed/>
    <w:rsid w:val="00D23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6F2"/>
  </w:style>
  <w:style w:type="paragraph" w:styleId="BalloonText">
    <w:name w:val="Balloon Text"/>
    <w:basedOn w:val="Normal"/>
    <w:link w:val="BalloonTextChar"/>
    <w:uiPriority w:val="99"/>
    <w:semiHidden/>
    <w:unhideWhenUsed/>
    <w:rsid w:val="00D2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6F2"/>
    <w:rPr>
      <w:rFonts w:ascii="Tahoma" w:hAnsi="Tahoma" w:cs="Tahoma"/>
      <w:sz w:val="16"/>
      <w:szCs w:val="16"/>
    </w:rPr>
  </w:style>
  <w:style w:type="character" w:styleId="Hyperlink">
    <w:name w:val="Hyperlink"/>
    <w:basedOn w:val="DefaultParagraphFont"/>
    <w:uiPriority w:val="99"/>
    <w:unhideWhenUsed/>
    <w:rsid w:val="005636DC"/>
    <w:rPr>
      <w:color w:val="0000FF" w:themeColor="hyperlink"/>
      <w:u w:val="single"/>
    </w:rPr>
  </w:style>
  <w:style w:type="paragraph" w:styleId="ListBullet">
    <w:name w:val="List Bullet"/>
    <w:basedOn w:val="Normal"/>
    <w:uiPriority w:val="99"/>
    <w:unhideWhenUsed/>
    <w:rsid w:val="00F9249A"/>
    <w:pPr>
      <w:numPr>
        <w:numId w:val="1"/>
      </w:numPr>
      <w:contextualSpacing/>
    </w:pPr>
  </w:style>
  <w:style w:type="paragraph" w:styleId="ListParagraph">
    <w:name w:val="List Paragraph"/>
    <w:basedOn w:val="Normal"/>
    <w:uiPriority w:val="34"/>
    <w:qFormat/>
    <w:rsid w:val="00FC59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2066"/>
    <w:pPr>
      <w:spacing w:after="368" w:line="240" w:lineRule="auto"/>
      <w:outlineLvl w:val="0"/>
    </w:pPr>
    <w:rPr>
      <w:rFonts w:ascii="Arial Black" w:eastAsia="Times New Roman" w:hAnsi="Arial Black" w:cs="Arial"/>
      <w:b/>
      <w:bCs/>
      <w:kern w:val="36"/>
      <w:sz w:val="37"/>
      <w:szCs w:val="3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5652"/>
    <w:rPr>
      <w:b/>
      <w:bCs/>
    </w:rPr>
  </w:style>
  <w:style w:type="character" w:customStyle="1" w:styleId="Heading1Char">
    <w:name w:val="Heading 1 Char"/>
    <w:basedOn w:val="DefaultParagraphFont"/>
    <w:link w:val="Heading1"/>
    <w:uiPriority w:val="9"/>
    <w:rsid w:val="00F92066"/>
    <w:rPr>
      <w:rFonts w:ascii="Arial Black" w:eastAsia="Times New Roman" w:hAnsi="Arial Black" w:cs="Arial"/>
      <w:b/>
      <w:bCs/>
      <w:kern w:val="36"/>
      <w:sz w:val="37"/>
      <w:szCs w:val="37"/>
      <w:lang w:eastAsia="en-GB"/>
    </w:rPr>
  </w:style>
  <w:style w:type="character" w:styleId="HTMLCite">
    <w:name w:val="HTML Cite"/>
    <w:basedOn w:val="DefaultParagraphFont"/>
    <w:uiPriority w:val="99"/>
    <w:semiHidden/>
    <w:unhideWhenUsed/>
    <w:rsid w:val="00F92066"/>
    <w:rPr>
      <w:i/>
      <w:iCs/>
      <w:vanish w:val="0"/>
      <w:webHidden w:val="0"/>
      <w:color w:val="696969"/>
      <w:specVanish w:val="0"/>
    </w:rPr>
  </w:style>
  <w:style w:type="paragraph" w:styleId="Header">
    <w:name w:val="header"/>
    <w:basedOn w:val="Normal"/>
    <w:link w:val="HeaderChar"/>
    <w:uiPriority w:val="99"/>
    <w:unhideWhenUsed/>
    <w:rsid w:val="00D23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6F2"/>
  </w:style>
  <w:style w:type="paragraph" w:styleId="Footer">
    <w:name w:val="footer"/>
    <w:basedOn w:val="Normal"/>
    <w:link w:val="FooterChar"/>
    <w:uiPriority w:val="99"/>
    <w:unhideWhenUsed/>
    <w:rsid w:val="00D23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6F2"/>
  </w:style>
  <w:style w:type="paragraph" w:styleId="BalloonText">
    <w:name w:val="Balloon Text"/>
    <w:basedOn w:val="Normal"/>
    <w:link w:val="BalloonTextChar"/>
    <w:uiPriority w:val="99"/>
    <w:semiHidden/>
    <w:unhideWhenUsed/>
    <w:rsid w:val="00D2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6F2"/>
    <w:rPr>
      <w:rFonts w:ascii="Tahoma" w:hAnsi="Tahoma" w:cs="Tahoma"/>
      <w:sz w:val="16"/>
      <w:szCs w:val="16"/>
    </w:rPr>
  </w:style>
  <w:style w:type="character" w:styleId="Hyperlink">
    <w:name w:val="Hyperlink"/>
    <w:basedOn w:val="DefaultParagraphFont"/>
    <w:uiPriority w:val="99"/>
    <w:unhideWhenUsed/>
    <w:rsid w:val="005636DC"/>
    <w:rPr>
      <w:color w:val="0000FF" w:themeColor="hyperlink"/>
      <w:u w:val="single"/>
    </w:rPr>
  </w:style>
  <w:style w:type="paragraph" w:styleId="ListBullet">
    <w:name w:val="List Bullet"/>
    <w:basedOn w:val="Normal"/>
    <w:uiPriority w:val="99"/>
    <w:unhideWhenUsed/>
    <w:rsid w:val="00F9249A"/>
    <w:pPr>
      <w:numPr>
        <w:numId w:val="1"/>
      </w:numPr>
      <w:contextualSpacing/>
    </w:pPr>
  </w:style>
  <w:style w:type="paragraph" w:styleId="ListParagraph">
    <w:name w:val="List Paragraph"/>
    <w:basedOn w:val="Normal"/>
    <w:uiPriority w:val="34"/>
    <w:qFormat/>
    <w:rsid w:val="00FC5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29345">
      <w:bodyDiv w:val="1"/>
      <w:marLeft w:val="0"/>
      <w:marRight w:val="0"/>
      <w:marTop w:val="0"/>
      <w:marBottom w:val="0"/>
      <w:divBdr>
        <w:top w:val="none" w:sz="0" w:space="0" w:color="auto"/>
        <w:left w:val="none" w:sz="0" w:space="0" w:color="auto"/>
        <w:bottom w:val="none" w:sz="0" w:space="0" w:color="auto"/>
        <w:right w:val="none" w:sz="0" w:space="0" w:color="auto"/>
      </w:divBdr>
      <w:divsChild>
        <w:div w:id="2026832090">
          <w:marLeft w:val="0"/>
          <w:marRight w:val="0"/>
          <w:marTop w:val="0"/>
          <w:marBottom w:val="0"/>
          <w:divBdr>
            <w:top w:val="none" w:sz="0" w:space="0" w:color="auto"/>
            <w:left w:val="none" w:sz="0" w:space="0" w:color="auto"/>
            <w:bottom w:val="none" w:sz="0" w:space="0" w:color="auto"/>
            <w:right w:val="none" w:sz="0" w:space="0" w:color="auto"/>
          </w:divBdr>
          <w:divsChild>
            <w:div w:id="1822499038">
              <w:marLeft w:val="0"/>
              <w:marRight w:val="0"/>
              <w:marTop w:val="0"/>
              <w:marBottom w:val="0"/>
              <w:divBdr>
                <w:top w:val="none" w:sz="0" w:space="0" w:color="auto"/>
                <w:left w:val="none" w:sz="0" w:space="0" w:color="auto"/>
                <w:bottom w:val="none" w:sz="0" w:space="0" w:color="auto"/>
                <w:right w:val="none" w:sz="0" w:space="0" w:color="auto"/>
              </w:divBdr>
              <w:divsChild>
                <w:div w:id="1323662654">
                  <w:marLeft w:val="0"/>
                  <w:marRight w:val="0"/>
                  <w:marTop w:val="0"/>
                  <w:marBottom w:val="0"/>
                  <w:divBdr>
                    <w:top w:val="none" w:sz="0" w:space="0" w:color="auto"/>
                    <w:left w:val="none" w:sz="0" w:space="0" w:color="auto"/>
                    <w:bottom w:val="none" w:sz="0" w:space="0" w:color="auto"/>
                    <w:right w:val="none" w:sz="0" w:space="0" w:color="auto"/>
                  </w:divBdr>
                  <w:divsChild>
                    <w:div w:id="134295741">
                      <w:marLeft w:val="0"/>
                      <w:marRight w:val="0"/>
                      <w:marTop w:val="0"/>
                      <w:marBottom w:val="0"/>
                      <w:divBdr>
                        <w:top w:val="none" w:sz="0" w:space="0" w:color="auto"/>
                        <w:left w:val="none" w:sz="0" w:space="0" w:color="auto"/>
                        <w:bottom w:val="none" w:sz="0" w:space="0" w:color="auto"/>
                        <w:right w:val="none" w:sz="0" w:space="0" w:color="auto"/>
                      </w:divBdr>
                      <w:divsChild>
                        <w:div w:id="1754356759">
                          <w:marLeft w:val="0"/>
                          <w:marRight w:val="0"/>
                          <w:marTop w:val="0"/>
                          <w:marBottom w:val="0"/>
                          <w:divBdr>
                            <w:top w:val="none" w:sz="0" w:space="0" w:color="auto"/>
                            <w:left w:val="none" w:sz="0" w:space="0" w:color="auto"/>
                            <w:bottom w:val="none" w:sz="0" w:space="0" w:color="auto"/>
                            <w:right w:val="none" w:sz="0" w:space="0" w:color="auto"/>
                          </w:divBdr>
                          <w:divsChild>
                            <w:div w:id="1483229689">
                              <w:marLeft w:val="0"/>
                              <w:marRight w:val="0"/>
                              <w:marTop w:val="0"/>
                              <w:marBottom w:val="0"/>
                              <w:divBdr>
                                <w:top w:val="none" w:sz="0" w:space="0" w:color="auto"/>
                                <w:left w:val="none" w:sz="0" w:space="0" w:color="auto"/>
                                <w:bottom w:val="none" w:sz="0" w:space="0" w:color="auto"/>
                                <w:right w:val="none" w:sz="0" w:space="0" w:color="auto"/>
                              </w:divBdr>
                              <w:divsChild>
                                <w:div w:id="364253501">
                                  <w:marLeft w:val="0"/>
                                  <w:marRight w:val="0"/>
                                  <w:marTop w:val="0"/>
                                  <w:marBottom w:val="0"/>
                                  <w:divBdr>
                                    <w:top w:val="none" w:sz="0" w:space="0" w:color="auto"/>
                                    <w:left w:val="none" w:sz="0" w:space="0" w:color="auto"/>
                                    <w:bottom w:val="none" w:sz="0" w:space="0" w:color="auto"/>
                                    <w:right w:val="none" w:sz="0" w:space="0" w:color="auto"/>
                                  </w:divBdr>
                                  <w:divsChild>
                                    <w:div w:id="66537931">
                                      <w:marLeft w:val="0"/>
                                      <w:marRight w:val="0"/>
                                      <w:marTop w:val="0"/>
                                      <w:marBottom w:val="0"/>
                                      <w:divBdr>
                                        <w:top w:val="none" w:sz="0" w:space="0" w:color="auto"/>
                                        <w:left w:val="none" w:sz="0" w:space="0" w:color="auto"/>
                                        <w:bottom w:val="none" w:sz="0" w:space="0" w:color="auto"/>
                                        <w:right w:val="none" w:sz="0" w:space="0" w:color="auto"/>
                                      </w:divBdr>
                                      <w:divsChild>
                                        <w:div w:id="215555223">
                                          <w:marLeft w:val="0"/>
                                          <w:marRight w:val="0"/>
                                          <w:marTop w:val="0"/>
                                          <w:marBottom w:val="0"/>
                                          <w:divBdr>
                                            <w:top w:val="none" w:sz="0" w:space="0" w:color="auto"/>
                                            <w:left w:val="none" w:sz="0" w:space="0" w:color="auto"/>
                                            <w:bottom w:val="none" w:sz="0" w:space="0" w:color="auto"/>
                                            <w:right w:val="none" w:sz="0" w:space="0" w:color="auto"/>
                                          </w:divBdr>
                                        </w:div>
                                        <w:div w:id="1216576687">
                                          <w:marLeft w:val="0"/>
                                          <w:marRight w:val="0"/>
                                          <w:marTop w:val="0"/>
                                          <w:marBottom w:val="0"/>
                                          <w:divBdr>
                                            <w:top w:val="none" w:sz="0" w:space="0" w:color="auto"/>
                                            <w:left w:val="none" w:sz="0" w:space="0" w:color="auto"/>
                                            <w:bottom w:val="none" w:sz="0" w:space="0" w:color="auto"/>
                                            <w:right w:val="none" w:sz="0" w:space="0" w:color="auto"/>
                                          </w:divBdr>
                                        </w:div>
                                        <w:div w:id="138826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91943">
      <w:bodyDiv w:val="1"/>
      <w:marLeft w:val="0"/>
      <w:marRight w:val="0"/>
      <w:marTop w:val="0"/>
      <w:marBottom w:val="0"/>
      <w:divBdr>
        <w:top w:val="none" w:sz="0" w:space="0" w:color="auto"/>
        <w:left w:val="none" w:sz="0" w:space="0" w:color="auto"/>
        <w:bottom w:val="none" w:sz="0" w:space="0" w:color="auto"/>
        <w:right w:val="none" w:sz="0" w:space="0" w:color="auto"/>
      </w:divBdr>
      <w:divsChild>
        <w:div w:id="1002390802">
          <w:marLeft w:val="0"/>
          <w:marRight w:val="0"/>
          <w:marTop w:val="0"/>
          <w:marBottom w:val="0"/>
          <w:divBdr>
            <w:top w:val="none" w:sz="0" w:space="0" w:color="auto"/>
            <w:left w:val="none" w:sz="0" w:space="0" w:color="auto"/>
            <w:bottom w:val="none" w:sz="0" w:space="0" w:color="auto"/>
            <w:right w:val="none" w:sz="0" w:space="0" w:color="auto"/>
          </w:divBdr>
          <w:divsChild>
            <w:div w:id="974214855">
              <w:marLeft w:val="0"/>
              <w:marRight w:val="0"/>
              <w:marTop w:val="0"/>
              <w:marBottom w:val="0"/>
              <w:divBdr>
                <w:top w:val="none" w:sz="0" w:space="0" w:color="auto"/>
                <w:left w:val="none" w:sz="0" w:space="0" w:color="auto"/>
                <w:bottom w:val="none" w:sz="0" w:space="0" w:color="auto"/>
                <w:right w:val="none" w:sz="0" w:space="0" w:color="auto"/>
              </w:divBdr>
              <w:divsChild>
                <w:div w:id="1654290999">
                  <w:marLeft w:val="0"/>
                  <w:marRight w:val="0"/>
                  <w:marTop w:val="0"/>
                  <w:marBottom w:val="0"/>
                  <w:divBdr>
                    <w:top w:val="none" w:sz="0" w:space="0" w:color="auto"/>
                    <w:left w:val="none" w:sz="0" w:space="0" w:color="auto"/>
                    <w:bottom w:val="none" w:sz="0" w:space="0" w:color="auto"/>
                    <w:right w:val="none" w:sz="0" w:space="0" w:color="auto"/>
                  </w:divBdr>
                  <w:divsChild>
                    <w:div w:id="1928345720">
                      <w:marLeft w:val="0"/>
                      <w:marRight w:val="0"/>
                      <w:marTop w:val="0"/>
                      <w:marBottom w:val="0"/>
                      <w:divBdr>
                        <w:top w:val="none" w:sz="0" w:space="0" w:color="auto"/>
                        <w:left w:val="none" w:sz="0" w:space="0" w:color="auto"/>
                        <w:bottom w:val="none" w:sz="0" w:space="0" w:color="auto"/>
                        <w:right w:val="none" w:sz="0" w:space="0" w:color="auto"/>
                      </w:divBdr>
                      <w:divsChild>
                        <w:div w:id="1548757365">
                          <w:marLeft w:val="0"/>
                          <w:marRight w:val="0"/>
                          <w:marTop w:val="0"/>
                          <w:marBottom w:val="0"/>
                          <w:divBdr>
                            <w:top w:val="none" w:sz="0" w:space="0" w:color="auto"/>
                            <w:left w:val="none" w:sz="0" w:space="0" w:color="auto"/>
                            <w:bottom w:val="none" w:sz="0" w:space="0" w:color="auto"/>
                            <w:right w:val="none" w:sz="0" w:space="0" w:color="auto"/>
                          </w:divBdr>
                          <w:divsChild>
                            <w:div w:id="1064332875">
                              <w:marLeft w:val="0"/>
                              <w:marRight w:val="0"/>
                              <w:marTop w:val="0"/>
                              <w:marBottom w:val="0"/>
                              <w:divBdr>
                                <w:top w:val="none" w:sz="0" w:space="0" w:color="auto"/>
                                <w:left w:val="none" w:sz="0" w:space="0" w:color="auto"/>
                                <w:bottom w:val="none" w:sz="0" w:space="0" w:color="auto"/>
                                <w:right w:val="none" w:sz="0" w:space="0" w:color="auto"/>
                              </w:divBdr>
                              <w:divsChild>
                                <w:div w:id="1356923288">
                                  <w:marLeft w:val="0"/>
                                  <w:marRight w:val="0"/>
                                  <w:marTop w:val="0"/>
                                  <w:marBottom w:val="0"/>
                                  <w:divBdr>
                                    <w:top w:val="none" w:sz="0" w:space="0" w:color="auto"/>
                                    <w:left w:val="none" w:sz="0" w:space="0" w:color="auto"/>
                                    <w:bottom w:val="none" w:sz="0" w:space="0" w:color="auto"/>
                                    <w:right w:val="none" w:sz="0" w:space="0" w:color="auto"/>
                                  </w:divBdr>
                                  <w:divsChild>
                                    <w:div w:id="368914050">
                                      <w:marLeft w:val="0"/>
                                      <w:marRight w:val="0"/>
                                      <w:marTop w:val="0"/>
                                      <w:marBottom w:val="0"/>
                                      <w:divBdr>
                                        <w:top w:val="none" w:sz="0" w:space="0" w:color="auto"/>
                                        <w:left w:val="none" w:sz="0" w:space="0" w:color="auto"/>
                                        <w:bottom w:val="none" w:sz="0" w:space="0" w:color="auto"/>
                                        <w:right w:val="none" w:sz="0" w:space="0" w:color="auto"/>
                                      </w:divBdr>
                                      <w:divsChild>
                                        <w:div w:id="627391905">
                                          <w:marLeft w:val="0"/>
                                          <w:marRight w:val="0"/>
                                          <w:marTop w:val="0"/>
                                          <w:marBottom w:val="0"/>
                                          <w:divBdr>
                                            <w:top w:val="none" w:sz="0" w:space="0" w:color="auto"/>
                                            <w:left w:val="none" w:sz="0" w:space="0" w:color="auto"/>
                                            <w:bottom w:val="none" w:sz="0" w:space="0" w:color="auto"/>
                                            <w:right w:val="none" w:sz="0" w:space="0" w:color="auto"/>
                                          </w:divBdr>
                                        </w:div>
                                        <w:div w:id="1692149366">
                                          <w:marLeft w:val="0"/>
                                          <w:marRight w:val="0"/>
                                          <w:marTop w:val="0"/>
                                          <w:marBottom w:val="0"/>
                                          <w:divBdr>
                                            <w:top w:val="none" w:sz="0" w:space="0" w:color="auto"/>
                                            <w:left w:val="none" w:sz="0" w:space="0" w:color="auto"/>
                                            <w:bottom w:val="none" w:sz="0" w:space="0" w:color="auto"/>
                                            <w:right w:val="none" w:sz="0" w:space="0" w:color="auto"/>
                                          </w:divBdr>
                                        </w:div>
                                        <w:div w:id="18671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henation.com/article/culture/cargo-hold-coolitude/" TargetMode="External"/><Relationship Id="rId18" Type="http://schemas.openxmlformats.org/officeDocument/2006/relationships/hyperlink" Target="https://doi.org/10.1007/s10761-021-00629-0" TargetMode="External"/><Relationship Id="rId26" Type="http://schemas.openxmlformats.org/officeDocument/2006/relationships/hyperlink" Target="https://www.thaenpot.com/thaenx/nagara-indo-caribbean-sexualities-erotic-autonomy-danc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1007/978-94-024-1036-5-815-1" TargetMode="External"/><Relationship Id="rId34" Type="http://schemas.openxmlformats.org/officeDocument/2006/relationships/hyperlink" Target="http://www.caribbean-atlas.com" TargetMode="External"/><Relationship Id="rId7" Type="http://schemas.openxmlformats.org/officeDocument/2006/relationships/footnotes" Target="footnotes.xml"/><Relationship Id="rId12" Type="http://schemas.openxmlformats.org/officeDocument/2006/relationships/hyperlink" Target="https://search.informit.org/doi/10.3316/INFORMIT.215378533399986" TargetMode="External"/><Relationship Id="rId17" Type="http://schemas.openxmlformats.org/officeDocument/2006/relationships/hyperlink" Target="http://www.caraibischeletteren.com/vanlier.html" TargetMode="External"/><Relationship Id="rId25" Type="http://schemas.openxmlformats.org/officeDocument/2006/relationships/hyperlink" Target="http://aaww.org/coolie-womans-work-gaiutra-bahadur/" TargetMode="External"/><Relationship Id="rId33" Type="http://schemas.openxmlformats.org/officeDocument/2006/relationships/hyperlink" Target="https://youtu.be/A-iaxh6oiX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mitavghosh.com/blog/?p=1210" TargetMode="External"/><Relationship Id="rId20" Type="http://schemas.openxmlformats.org/officeDocument/2006/relationships/hyperlink" Target="https://www.browngirlmagazine.com/2015/12/the-indo-caribbean-experience-now-and-then" TargetMode="External"/><Relationship Id="rId29" Type="http://schemas.openxmlformats.org/officeDocument/2006/relationships/hyperlink" Target="https://www.caribbeanmuslims.com/the-trauma-of-indentureship-colonization-and-resista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3390/ijerph192114156" TargetMode="External"/><Relationship Id="rId24" Type="http://schemas.openxmlformats.org/officeDocument/2006/relationships/hyperlink" Target="https://www.rajivomohabir.com/cooliture-project" TargetMode="External"/><Relationship Id="rId32" Type="http://schemas.openxmlformats.org/officeDocument/2006/relationships/hyperlink" Target="https://doi.org/10.0180/13688790.2021.1989816"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npr.org/sections/codeswitch/2013/11/25/247166284/a-history-of-indentured-labor-gives-coolie-its-string" TargetMode="External"/><Relationship Id="rId23" Type="http://schemas.openxmlformats.org/officeDocument/2006/relationships/hyperlink" Target="https://jacket2.org/commentary/coolitude-theoretical-underpinnings" TargetMode="External"/><Relationship Id="rId28" Type="http://schemas.openxmlformats.org/officeDocument/2006/relationships/hyperlink" Target="http://materialreligions.blogspot.com/2016/11/cultural-battlefieds-jhandi-flags-and-the-indo-caribbean-fight-for-recognition" TargetMode="External"/><Relationship Id="rId36" Type="http://schemas.openxmlformats.org/officeDocument/2006/relationships/hyperlink" Target="https://doi.org/10.20935/AL3054" TargetMode="External"/><Relationship Id="rId10" Type="http://schemas.openxmlformats.org/officeDocument/2006/relationships/hyperlink" Target="https://harvardlawreview.org/2021/03/the-agreement-and-the-girmitiya/" TargetMode="External"/><Relationship Id="rId19" Type="http://schemas.openxmlformats.org/officeDocument/2006/relationships/hyperlink" Target="https://doi.org/10.5117/978904855620/ICAS.2022.026" TargetMode="External"/><Relationship Id="rId31" Type="http://schemas.openxmlformats.org/officeDocument/2006/relationships/hyperlink" Target="http://mosessite.blogspot.com/2011/05/indentured-indian-women-in-colonial.html" TargetMode="External"/><Relationship Id="rId4" Type="http://schemas.microsoft.com/office/2007/relationships/stylesWithEffects" Target="stylesWithEffects.xml"/><Relationship Id="rId9" Type="http://schemas.openxmlformats.org/officeDocument/2006/relationships/hyperlink" Target="https://www.browngirldiary.com/post/the-c-word" TargetMode="External"/><Relationship Id="rId14" Type="http://schemas.openxmlformats.org/officeDocument/2006/relationships/hyperlink" Target="https://doi.org/10.18290/rh227012.8" TargetMode="External"/><Relationship Id="rId22" Type="http://schemas.openxmlformats.org/officeDocument/2006/relationships/hyperlink" Target="http://www.researchjournal.yourislandroutes.com/2016/07/causasian-but-not-white-race-and-the-portuguese-in-hawaii" TargetMode="External"/><Relationship Id="rId27" Type="http://schemas.openxmlformats.org/officeDocument/2006/relationships/hyperlink" Target="http://materialreligions.blogspot.com/2016/11/cultural-battlefields-Jhandi-flags-and-the-Indo-Caribbean-fight-for-recognition" TargetMode="External"/><Relationship Id="rId30" Type="http://schemas.openxmlformats.org/officeDocument/2006/relationships/hyperlink" Target="https://doi.org/10-20935/AL760" TargetMode="External"/><Relationship Id="rId35" Type="http://schemas.openxmlformats.org/officeDocument/2006/relationships/hyperlink" Target="http://www.caribbean-atl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B9438-3E74-4287-BA1C-18B601AC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223</Pages>
  <Words>85338</Words>
  <Characters>486430</Characters>
  <Application>Microsoft Office Word</Application>
  <DocSecurity>0</DocSecurity>
  <Lines>4053</Lines>
  <Paragraphs>1141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LYNNEMAC</dc:creator>
  <cp:lastModifiedBy>LYNNEMAC</cp:lastModifiedBy>
  <cp:revision>15</cp:revision>
  <dcterms:created xsi:type="dcterms:W3CDTF">2024-02-19T09:22:00Z</dcterms:created>
  <dcterms:modified xsi:type="dcterms:W3CDTF">2024-03-06T11:37:00Z</dcterms:modified>
</cp:coreProperties>
</file>